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149" w:rsidRPr="0090337A" w:rsidRDefault="005D3149" w:rsidP="005D3149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90337A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7FBF1791" wp14:editId="60F81580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D3149" w:rsidRPr="0090337A" w:rsidRDefault="005D3149" w:rsidP="005D3149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5D3149" w:rsidRPr="0090337A" w:rsidRDefault="005D3149" w:rsidP="005D3149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5D3149" w:rsidRPr="0090337A" w:rsidRDefault="005D3149" w:rsidP="005D3149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5D3149" w:rsidRPr="0090337A" w:rsidRDefault="005D3149" w:rsidP="005D3149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5D3149" w:rsidRPr="0090337A" w:rsidRDefault="005D3149" w:rsidP="005D3149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5D3149" w:rsidRPr="005D3149" w:rsidRDefault="005D3149" w:rsidP="005D3149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.:(044)20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2-72-25; </w:t>
      </w:r>
      <w:proofErr w:type="spellStart"/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5D3149" w:rsidRDefault="005D3149" w:rsidP="005D3149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3149" w:rsidRDefault="005D3149" w:rsidP="005D3149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3149" w:rsidRPr="0090337A" w:rsidRDefault="005D3149" w:rsidP="005D3149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ротокол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№ 10/11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D3149" w:rsidRPr="0090337A" w:rsidRDefault="005D3149" w:rsidP="005D31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5D3149" w:rsidRPr="0090337A" w:rsidRDefault="005D3149" w:rsidP="005D3149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5D3149" w:rsidRDefault="005D3149" w:rsidP="005D3149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3149" w:rsidRPr="0090337A" w:rsidRDefault="005D3149" w:rsidP="005D3149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D3149" w:rsidRPr="0090337A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21.10</w:t>
      </w:r>
      <w:r w:rsidRPr="0090337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</w:p>
    <w:p w:rsidR="005D3149" w:rsidRPr="0090337A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5D3149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в, вул. Хрещатик, 36, к. 1017 (10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-й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5D3149" w:rsidRPr="00C825BC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поверх),</w:t>
      </w:r>
      <w:r w:rsidR="00425CB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09.5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5D3149" w:rsidRPr="0090337A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D3149" w:rsidRPr="0090337A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ради. </w:t>
      </w:r>
    </w:p>
    <w:p w:rsidR="005D3149" w:rsidRPr="0090337A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5D3149" w:rsidRPr="0090337A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5D3149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:rsidR="005D3149" w:rsidRPr="004350F6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D3149" w:rsidRPr="0090337A" w:rsidRDefault="005D3149" w:rsidP="005D314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5D3149" w:rsidRPr="0090337A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5D3149" w:rsidRPr="0090337A" w:rsidRDefault="005D3149" w:rsidP="005D3149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485AE2" w:rsidRDefault="005D3149" w:rsidP="00425CB5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:rsidR="00425CB5" w:rsidRPr="007D4D4F" w:rsidRDefault="00425CB5" w:rsidP="00425CB5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485AE2" w:rsidRDefault="00485AE2" w:rsidP="00485AE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D055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485AE2" w:rsidRDefault="00485AE2" w:rsidP="00485AE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114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заступник начальника управління забезпечення діяльності постійних комісій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питань культури, туризму та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суспільних комунікацій.</w:t>
      </w:r>
    </w:p>
    <w:p w:rsidR="00485AE2" w:rsidRDefault="00485AE2" w:rsidP="00485AE2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85AE2" w:rsidRDefault="00485AE2" w:rsidP="00485AE2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</w:t>
      </w:r>
    </w:p>
    <w:p w:rsidR="00485AE2" w:rsidRDefault="00485AE2" w:rsidP="00485AE2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</w:t>
      </w:r>
      <w:r w:rsidR="008151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81516B" w:rsidRDefault="0081516B" w:rsidP="00485AE2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85AE2" w:rsidRPr="0081516B" w:rsidRDefault="0081516B" w:rsidP="0081516B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правового висновку Управління правового забезпечення діяльності Київської міської ради від 07.10.2021 № 08/230-2028 </w:t>
      </w:r>
      <w:r w:rsidRPr="00A62A3F">
        <w:rPr>
          <w:rFonts w:ascii="Times New Roman" w:eastAsia="Calibri" w:hAnsi="Times New Roman" w:cs="Times New Roman"/>
          <w:sz w:val="28"/>
          <w:szCs w:val="28"/>
        </w:rPr>
        <w:t>до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62A3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A62A3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62A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62A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звернення Київської міської ради до Міністерства культури та інформаційної політики України щодо підтримки вимоги </w:t>
      </w:r>
      <w:r w:rsidRPr="00A62A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представників римо-католицької громади у передачі їй Костелу святого Миколая у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Києві в постійне користування» </w:t>
      </w:r>
      <w:r w:rsidRPr="00A62A3F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ради, голови депутатської фракції «ГОЛОС» у Київській міській раді Григорія МАЛЕНКА; доручення заступника міського голови – секретаря Київської міської ради Володимира БОНДАРЕНКА в</w:t>
      </w:r>
      <w:r>
        <w:rPr>
          <w:rFonts w:ascii="Times New Roman" w:eastAsia="Calibri" w:hAnsi="Times New Roman" w:cs="Times New Roman"/>
          <w:sz w:val="24"/>
          <w:szCs w:val="24"/>
        </w:rPr>
        <w:t>ід 09.09.2021 №08/231-3350/ПР).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1516B" w:rsidRDefault="0081516B" w:rsidP="00485AE2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21.10.2021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21.10.2021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85AE2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щодо пропозицій про доповнення чи зняття питань з порядку денного засідання Комісії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425CB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85AE2" w:rsidRPr="00282370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28237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</w:t>
      </w:r>
      <w:r w:rsidRPr="002823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ропо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зицій не надійшло.</w:t>
      </w:r>
    </w:p>
    <w:p w:rsidR="00425CB5" w:rsidRPr="00C825BC" w:rsidRDefault="00485AE2" w:rsidP="00425CB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 w:rsidR="00425CB5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425CB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="00425CB5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425CB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 w:rsidR="00425CB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21.10.2021</w:t>
      </w:r>
      <w:r w:rsidR="00425CB5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425CB5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25CB5" w:rsidRPr="00C825BC" w:rsidRDefault="00485AE2" w:rsidP="00425CB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="00425CB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порядок денний з 1 (одного</w:t>
      </w:r>
      <w:r w:rsidR="00425CB5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425CB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 w:rsidR="00425CB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21.10.2021</w:t>
      </w:r>
      <w:r w:rsidR="00425CB5"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425CB5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85AE2" w:rsidRPr="00C825BC" w:rsidRDefault="00485AE2" w:rsidP="00485AE2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85AE2" w:rsidRPr="00C825BC" w:rsidRDefault="00485AE2" w:rsidP="00485AE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 МУХУ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>В., головуючу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485AE2" w:rsidRPr="00485AE2" w:rsidRDefault="00485AE2" w:rsidP="00485AE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5D3149" w:rsidRDefault="005D3149" w:rsidP="005D3149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</w:t>
      </w:r>
    </w:p>
    <w:p w:rsidR="005D3149" w:rsidRDefault="005D3149" w:rsidP="005D3149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 w:rsidRPr="00F3105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F31053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5D3149" w:rsidRDefault="005D3149" w:rsidP="005D3149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3149" w:rsidRPr="00A62A3F" w:rsidRDefault="005D3149" w:rsidP="005D3149">
      <w:pPr>
        <w:numPr>
          <w:ilvl w:val="0"/>
          <w:numId w:val="2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правового висновку Управління правового забезпечення діяльності Київської міської ради від 07.10.2021 № 08/230-2028 </w:t>
      </w:r>
      <w:r w:rsidRPr="00A62A3F">
        <w:rPr>
          <w:rFonts w:ascii="Times New Roman" w:eastAsia="Calibri" w:hAnsi="Times New Roman" w:cs="Times New Roman"/>
          <w:sz w:val="28"/>
          <w:szCs w:val="28"/>
        </w:rPr>
        <w:t>до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62A3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A62A3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62A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62A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звернення Київської міської ради до Міністерства культури та інформаційної політики України щодо підтримки вимоги представників римо-католицької громади у передачі їй Костелу святого Миколая у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Києві в постійне користування» </w:t>
      </w:r>
      <w:r w:rsidRPr="00A62A3F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ради, голови депутатської фракції «ГОЛОС» у Київській міській раді Григорія МАЛЕНКА; доручення заступника міського голови – секретаря Київської міської ради Володимира БОНДАРЕНКА в</w:t>
      </w:r>
      <w:r>
        <w:rPr>
          <w:rFonts w:ascii="Times New Roman" w:eastAsia="Calibri" w:hAnsi="Times New Roman" w:cs="Times New Roman"/>
          <w:sz w:val="24"/>
          <w:szCs w:val="24"/>
        </w:rPr>
        <w:t>ід 09.09.2021 №08/231-3350/ПР).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3149" w:rsidRPr="00EF7E20" w:rsidRDefault="005D3149" w:rsidP="005D3149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1638" w:rsidRDefault="005D3149" w:rsidP="00151638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</w:t>
      </w: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правовий висновок</w:t>
      </w:r>
      <w:r w:rsidRPr="00F24CED">
        <w:rPr>
          <w:rFonts w:ascii="Times New Roman" w:eastAsia="Calibri" w:hAnsi="Times New Roman" w:cs="Times New Roman"/>
          <w:sz w:val="28"/>
          <w:szCs w:val="28"/>
        </w:rPr>
        <w:t xml:space="preserve"> Управління правового забезпечення діяльності Київської міської ради від 07.10.2021 № 08/230-2028 до </w:t>
      </w:r>
      <w:proofErr w:type="spellStart"/>
      <w:r w:rsidRPr="00F24CED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F24CED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звернення Київської міської ради до Міністерства культури та інформаційної політики України щодо підтримки вимоги представників римо-католицької громади у передачі їй Костелу святого Миколая у Києві в постійне користування» </w:t>
      </w:r>
      <w:r w:rsidR="007B71AC">
        <w:rPr>
          <w:rFonts w:ascii="Times New Roman" w:eastAsia="Calibri" w:hAnsi="Times New Roman" w:cs="Times New Roman"/>
          <w:sz w:val="28"/>
          <w:szCs w:val="28"/>
        </w:rPr>
        <w:t>від 09.09.2021 №08/231-3350/ПР</w:t>
      </w:r>
      <w:r w:rsidRPr="00F24CE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71AC" w:rsidRPr="00D50EAD" w:rsidRDefault="00967A4B" w:rsidP="00D50EA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Проінформувала про</w:t>
      </w:r>
      <w:r w:rsidR="007B71AC" w:rsidRPr="00151638">
        <w:rPr>
          <w:rFonts w:ascii="Times New Roman" w:eastAsia="Calibri" w:hAnsi="Times New Roman" w:cs="Times New Roman"/>
          <w:sz w:val="28"/>
          <w:szCs w:val="28"/>
        </w:rPr>
        <w:t xml:space="preserve"> розгляд Комісією </w:t>
      </w:r>
      <w:r w:rsidR="00D50EAD">
        <w:rPr>
          <w:rFonts w:ascii="Times New Roman" w:eastAsia="Calibri" w:hAnsi="Times New Roman" w:cs="Times New Roman"/>
          <w:sz w:val="28"/>
          <w:szCs w:val="28"/>
        </w:rPr>
        <w:t xml:space="preserve">05.10.2021 року </w:t>
      </w:r>
      <w:proofErr w:type="spellStart"/>
      <w:r w:rsidR="007B71AC" w:rsidRPr="00151638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7B71AC" w:rsidRPr="00151638">
        <w:rPr>
          <w:rFonts w:ascii="Times New Roman" w:eastAsia="Calibri" w:hAnsi="Times New Roman" w:cs="Times New Roman"/>
          <w:sz w:val="28"/>
          <w:szCs w:val="28"/>
        </w:rPr>
        <w:t xml:space="preserve"> рішення </w:t>
      </w:r>
      <w:bookmarkStart w:id="0" w:name="_GoBack"/>
      <w:bookmarkEnd w:id="0"/>
      <w:r w:rsidR="007B71AC" w:rsidRPr="00151638">
        <w:rPr>
          <w:rFonts w:ascii="Times New Roman" w:eastAsia="Calibri" w:hAnsi="Times New Roman" w:cs="Times New Roman"/>
          <w:sz w:val="28"/>
          <w:szCs w:val="28"/>
        </w:rPr>
        <w:t>Київської міської ради «Про звернення Київської міської ради до Міністерства культури та інформаційної політики України щодо підтримки вимоги представників римо-католицької громади у передачі їй Костелу святого Миколая у Києві в постійне користування» та підтримку</w:t>
      </w:r>
      <w:r w:rsidR="008B48AD">
        <w:rPr>
          <w:rFonts w:ascii="Times New Roman" w:eastAsia="Calibri" w:hAnsi="Times New Roman" w:cs="Times New Roman"/>
          <w:sz w:val="28"/>
          <w:szCs w:val="28"/>
        </w:rPr>
        <w:t xml:space="preserve"> зазначеного </w:t>
      </w:r>
      <w:proofErr w:type="spellStart"/>
      <w:r w:rsidR="008B48AD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8B48AD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="00FE685C">
        <w:rPr>
          <w:rFonts w:ascii="Times New Roman" w:eastAsia="Calibri" w:hAnsi="Times New Roman" w:cs="Times New Roman"/>
          <w:sz w:val="28"/>
          <w:szCs w:val="28"/>
        </w:rPr>
        <w:t xml:space="preserve"> з рекомендаціями, а саме:</w:t>
      </w:r>
      <w:r w:rsidR="00D50EAD">
        <w:rPr>
          <w:rFonts w:ascii="Times New Roman" w:eastAsia="Calibri" w:hAnsi="Times New Roman" w:cs="Times New Roman"/>
          <w:sz w:val="28"/>
          <w:szCs w:val="28"/>
        </w:rPr>
        <w:t xml:space="preserve"> заміни </w:t>
      </w:r>
      <w:r w:rsidR="006B3A84">
        <w:rPr>
          <w:rFonts w:ascii="Times New Roman" w:eastAsia="Calibri" w:hAnsi="Times New Roman" w:cs="Times New Roman"/>
          <w:sz w:val="28"/>
          <w:szCs w:val="28"/>
        </w:rPr>
        <w:t>по тексту</w:t>
      </w:r>
      <w:r w:rsidR="003F2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0E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слів</w:t>
      </w:r>
      <w:r w:rsidR="002C508B" w:rsidRPr="001516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F26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«римо-католицька</w:t>
      </w:r>
      <w:r w:rsidR="00D50E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3F26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слова «</w:t>
      </w:r>
      <w:proofErr w:type="spellStart"/>
      <w:r w:rsidR="003F26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римсько</w:t>
      </w:r>
      <w:proofErr w:type="spellEnd"/>
      <w:r w:rsidR="003F26A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-католицька</w:t>
      </w:r>
      <w:r w:rsidR="002C508B" w:rsidRPr="001516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D50E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508B" w:rsidRPr="00D50EAD">
        <w:rPr>
          <w:rFonts w:ascii="Times New Roman" w:eastAsia="Calibri" w:hAnsi="Times New Roman" w:cs="Times New Roman"/>
          <w:sz w:val="28"/>
          <w:szCs w:val="28"/>
        </w:rPr>
        <w:t xml:space="preserve">та вирішення </w:t>
      </w:r>
      <w:r w:rsidR="00D50EAD">
        <w:rPr>
          <w:rFonts w:ascii="Times New Roman" w:eastAsia="Calibri" w:hAnsi="Times New Roman" w:cs="Times New Roman"/>
          <w:sz w:val="28"/>
          <w:szCs w:val="28"/>
        </w:rPr>
        <w:t xml:space="preserve">Міністерством культури та інформаційної політики України </w:t>
      </w:r>
      <w:r w:rsidR="003F26A0">
        <w:rPr>
          <w:rFonts w:ascii="Times New Roman" w:eastAsia="Calibri" w:hAnsi="Times New Roman" w:cs="Times New Roman"/>
          <w:sz w:val="28"/>
          <w:szCs w:val="28"/>
        </w:rPr>
        <w:t>питання про</w:t>
      </w:r>
      <w:r w:rsidR="002C508B" w:rsidRPr="00D50EAD">
        <w:rPr>
          <w:rFonts w:ascii="Times New Roman" w:eastAsia="Calibri" w:hAnsi="Times New Roman" w:cs="Times New Roman"/>
          <w:sz w:val="28"/>
          <w:szCs w:val="28"/>
        </w:rPr>
        <w:t xml:space="preserve"> надання рівноцінного приміщення </w:t>
      </w:r>
      <w:r w:rsidR="002C508B" w:rsidRPr="00D50E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Національному будинку орган</w:t>
      </w:r>
      <w:r w:rsidR="00D50E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ної та камерної музики України</w:t>
      </w:r>
      <w:r w:rsidR="002C508B" w:rsidRPr="00D50EA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C508B" w:rsidRPr="00D50EA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3149" w:rsidRPr="00AB7B15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Запропоновано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F24CED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звернення Київської міської ради до Міністерства культури та інформаційної політики України щодо підтримки вимоги представників римо-католицької громади у передачі їй Костелу святого Миколая у Києві в постійне користування» </w:t>
      </w:r>
      <w:r w:rsidR="003F26A0">
        <w:rPr>
          <w:rFonts w:ascii="Times New Roman" w:eastAsia="Calibri" w:hAnsi="Times New Roman" w:cs="Times New Roman"/>
          <w:sz w:val="28"/>
          <w:szCs w:val="28"/>
        </w:rPr>
        <w:t>від 09.09.2021 №08/231-3350/ПР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повторно підтримати.</w:t>
      </w:r>
    </w:p>
    <w:p w:rsidR="005D3149" w:rsidRPr="00AB7B15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ВИРІШИЛИ: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B7008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0B7008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24CED">
        <w:rPr>
          <w:rFonts w:ascii="Times New Roman" w:eastAsia="Calibri" w:hAnsi="Times New Roman" w:cs="Times New Roman"/>
          <w:sz w:val="28"/>
          <w:szCs w:val="28"/>
        </w:rPr>
        <w:t xml:space="preserve"> «Про звернення Київської міської ради до Міністерства культури та інформаційної політики України щодо підтримки вимоги представників римо-католицької громади у передачі їй Костелу святого Миколая у Києві в постійне користування» </w:t>
      </w:r>
      <w:r>
        <w:rPr>
          <w:rFonts w:ascii="Times New Roman" w:eastAsia="Calibri" w:hAnsi="Times New Roman" w:cs="Times New Roman"/>
          <w:sz w:val="28"/>
          <w:szCs w:val="28"/>
        </w:rPr>
        <w:t>від</w:t>
      </w:r>
      <w:r w:rsidR="00FE685C">
        <w:rPr>
          <w:rFonts w:ascii="Times New Roman" w:eastAsia="Calibri" w:hAnsi="Times New Roman" w:cs="Times New Roman"/>
          <w:sz w:val="28"/>
          <w:szCs w:val="28"/>
        </w:rPr>
        <w:t xml:space="preserve"> 09.09.2021 №08/231-3350/ПР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7008">
        <w:rPr>
          <w:rFonts w:ascii="Times New Roman" w:eastAsia="Calibri" w:hAnsi="Times New Roman" w:cs="Times New Roman"/>
          <w:b/>
          <w:sz w:val="28"/>
          <w:szCs w:val="28"/>
        </w:rPr>
        <w:t>повторно підтримати.</w:t>
      </w:r>
    </w:p>
    <w:p w:rsidR="005D3149" w:rsidRPr="00025EF3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ГОЛОСУВАЛИ: «за» - 3, «проти» - 0, «утрималось»</w:t>
      </w:r>
      <w:r w:rsidRP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- 0, «не голосували» - 0. </w:t>
      </w:r>
    </w:p>
    <w:p w:rsidR="005D3149" w:rsidRDefault="005D3149" w:rsidP="005D3149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:rsidR="005D3149" w:rsidRDefault="005D3149" w:rsidP="005D3149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5D3149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BB271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Голова комісії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                                                                         </w:t>
      </w:r>
      <w:r w:rsidRPr="00BB271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Вікторія МУХА</w:t>
      </w:r>
    </w:p>
    <w:p w:rsidR="005D3149" w:rsidRPr="00BB2716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</w:p>
    <w:p w:rsidR="005D3149" w:rsidRPr="00BB2716" w:rsidRDefault="005D3149" w:rsidP="005D3149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</w:p>
    <w:p w:rsidR="005D3149" w:rsidRPr="00F24110" w:rsidRDefault="005D3149" w:rsidP="005D314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BB271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Секретар комісії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                                                 </w:t>
      </w:r>
      <w:r w:rsidRPr="00BB2716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Володимир АНДРУСИШИН</w:t>
      </w:r>
    </w:p>
    <w:p w:rsidR="005D3149" w:rsidRDefault="005D3149" w:rsidP="005D3149"/>
    <w:p w:rsidR="00D51BD1" w:rsidRDefault="00D51BD1"/>
    <w:sectPr w:rsidR="00D51BD1" w:rsidSect="00F24110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566B0"/>
    <w:multiLevelType w:val="hybridMultilevel"/>
    <w:tmpl w:val="952E6C4E"/>
    <w:lvl w:ilvl="0" w:tplc="B90A3264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9774867"/>
    <w:multiLevelType w:val="hybridMultilevel"/>
    <w:tmpl w:val="A80678FE"/>
    <w:lvl w:ilvl="0" w:tplc="4B16F6C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362E7"/>
    <w:multiLevelType w:val="hybridMultilevel"/>
    <w:tmpl w:val="A80678FE"/>
    <w:lvl w:ilvl="0" w:tplc="4B16F6C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9"/>
    <w:rsid w:val="00151638"/>
    <w:rsid w:val="002C508B"/>
    <w:rsid w:val="003F26A0"/>
    <w:rsid w:val="00425CB5"/>
    <w:rsid w:val="00485AE2"/>
    <w:rsid w:val="005D3149"/>
    <w:rsid w:val="006B3A84"/>
    <w:rsid w:val="00787C07"/>
    <w:rsid w:val="007B71AC"/>
    <w:rsid w:val="0081516B"/>
    <w:rsid w:val="008B48AD"/>
    <w:rsid w:val="00967A4B"/>
    <w:rsid w:val="00BC3CB8"/>
    <w:rsid w:val="00D50EAD"/>
    <w:rsid w:val="00D51BD1"/>
    <w:rsid w:val="00FE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B3487-7CEB-4AD1-8700-CA786A3B6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AE2"/>
    <w:pPr>
      <w:ind w:left="720"/>
      <w:contextualSpacing/>
    </w:pPr>
  </w:style>
  <w:style w:type="character" w:styleId="a4">
    <w:name w:val="Emphasis"/>
    <w:basedOn w:val="a0"/>
    <w:uiPriority w:val="20"/>
    <w:qFormat/>
    <w:rsid w:val="00485AE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87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87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3742</Words>
  <Characters>2134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cp:lastPrinted>2021-10-21T16:03:00Z</cp:lastPrinted>
  <dcterms:created xsi:type="dcterms:W3CDTF">2021-10-21T11:52:00Z</dcterms:created>
  <dcterms:modified xsi:type="dcterms:W3CDTF">2021-10-21T16:40:00Z</dcterms:modified>
</cp:coreProperties>
</file>