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5C0" w:rsidRPr="00C825BC" w:rsidRDefault="009435C0" w:rsidP="009435C0">
      <w:pPr>
        <w:widowControl w:val="0"/>
        <w:suppressAutoHyphens/>
        <w:spacing w:after="0" w:line="240" w:lineRule="auto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C825BC">
        <w:rPr>
          <w:rFonts w:ascii="Calibri" w:eastAsia="Calibri" w:hAnsi="Calibri" w:cs="Times New Roman"/>
          <w:noProof/>
          <w:color w:val="000000"/>
          <w:lang w:eastAsia="uk-UA"/>
        </w:rPr>
        <w:drawing>
          <wp:anchor distT="0" distB="0" distL="114935" distR="114935" simplePos="0" relativeHeight="251659264" behindDoc="0" locked="0" layoutInCell="1" allowOverlap="1" wp14:anchorId="6406E607" wp14:editId="77B38829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530860" cy="705485"/>
            <wp:effectExtent l="0" t="0" r="254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9435C0" w:rsidRPr="00C825BC" w:rsidRDefault="009435C0" w:rsidP="009435C0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9435C0" w:rsidRPr="00C825BC" w:rsidRDefault="009435C0" w:rsidP="009435C0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C825B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C825B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9435C0" w:rsidRPr="00C825BC" w:rsidRDefault="009435C0" w:rsidP="009435C0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eastAsia="zh-CN"/>
        </w:rPr>
      </w:pPr>
      <w:r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Х</w:t>
      </w:r>
      <w:r w:rsidRPr="00C825BC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 xml:space="preserve"> СКЛИКАННЯ</w:t>
      </w:r>
    </w:p>
    <w:p w:rsidR="009435C0" w:rsidRPr="00C825BC" w:rsidRDefault="009435C0" w:rsidP="009435C0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9435C0" w:rsidRPr="00C825BC" w:rsidRDefault="009435C0" w:rsidP="009435C0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:rsidR="009435C0" w:rsidRPr="00071290" w:rsidRDefault="009435C0" w:rsidP="009435C0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r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      </w:t>
      </w:r>
      <w:proofErr w:type="spellStart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9435C0" w:rsidRDefault="009435C0" w:rsidP="009435C0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9435C0" w:rsidRDefault="009435C0" w:rsidP="009435C0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9435C0" w:rsidRDefault="009435C0" w:rsidP="009435C0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9435C0" w:rsidRDefault="009435C0" w:rsidP="009435C0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9435C0" w:rsidRPr="00BA3A31" w:rsidRDefault="009435C0" w:rsidP="009435C0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7/8</w:t>
      </w:r>
      <w:r w:rsidRPr="00BA3A3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9435C0" w:rsidRPr="00C825BC" w:rsidRDefault="009435C0" w:rsidP="009435C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позачергового 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засідання постійної комісії Київської міської ради</w:t>
      </w:r>
    </w:p>
    <w:p w:rsidR="009435C0" w:rsidRPr="00C825BC" w:rsidRDefault="009435C0" w:rsidP="009435C0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ризму та суспільних комунікацій 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(Комісії)</w:t>
      </w:r>
    </w:p>
    <w:p w:rsidR="009435C0" w:rsidRPr="00C825BC" w:rsidRDefault="009435C0" w:rsidP="009435C0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9435C0" w:rsidRDefault="009435C0" w:rsidP="009435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13.09.2021</w:t>
      </w:r>
    </w:p>
    <w:p w:rsidR="009435C0" w:rsidRPr="00071290" w:rsidRDefault="009435C0" w:rsidP="009435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9435C0" w:rsidRPr="00C825BC" w:rsidRDefault="009435C0" w:rsidP="009435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9435C0" w:rsidRDefault="009435C0" w:rsidP="009435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233B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233B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 міська рада, м. Киї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в, вул. Хрещатик, 36, к. 512 (5</w:t>
      </w:r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-й </w:t>
      </w:r>
    </w:p>
    <w:p w:rsidR="009435C0" w:rsidRDefault="009435C0" w:rsidP="009435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</w:t>
      </w:r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поверх),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початок засідання – 16.00</w:t>
      </w:r>
      <w:r w:rsidRPr="009233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9435C0" w:rsidRPr="00C825BC" w:rsidRDefault="009435C0" w:rsidP="009435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9435C0" w:rsidRPr="00C825BC" w:rsidRDefault="009435C0" w:rsidP="009435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9435C0" w:rsidRDefault="009435C0" w:rsidP="009435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ради. </w:t>
      </w:r>
    </w:p>
    <w:p w:rsidR="009435C0" w:rsidRDefault="009435C0" w:rsidP="009435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9435C0" w:rsidRDefault="009435C0" w:rsidP="009435C0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Склад Комісії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 w:rsidRPr="00FA1019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затверджений рішенням Київської міської ради від 31.08.2021 № 2179/2220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«Про внесення змін до переліку та персонального складу постійних комісій Київської міської ради ІХ скликання»</w:t>
      </w:r>
      <w:r w:rsidRPr="00FA1019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</w:t>
      </w:r>
    </w:p>
    <w:p w:rsidR="009435C0" w:rsidRPr="00193D01" w:rsidRDefault="009435C0" w:rsidP="009435C0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9435C0" w:rsidRDefault="009435C0" w:rsidP="009435C0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МУХА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Вікторія </w:t>
      </w:r>
      <w:proofErr w:type="spellStart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Комісії; </w:t>
      </w:r>
    </w:p>
    <w:p w:rsidR="009435C0" w:rsidRDefault="009435C0" w:rsidP="009435C0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БОГАТОВ Костянтин Володимирович 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– заступник голови Комісії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; </w:t>
      </w:r>
    </w:p>
    <w:p w:rsidR="009435C0" w:rsidRPr="007D4D4F" w:rsidRDefault="009435C0" w:rsidP="009435C0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АНДРУСИШИН Володимир Йосифович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– секретар Комісії. </w:t>
      </w:r>
    </w:p>
    <w:p w:rsidR="009435C0" w:rsidRPr="00E236AA" w:rsidRDefault="009435C0" w:rsidP="009435C0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9435C0" w:rsidRDefault="009435C0" w:rsidP="009435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2</w:t>
      </w:r>
      <w:r w:rsidRPr="004A4FB3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9435C0" w:rsidRPr="004A4FB3" w:rsidRDefault="009435C0" w:rsidP="009435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9435C0" w:rsidRDefault="009435C0" w:rsidP="009435C0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МУХА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Вікторія </w:t>
      </w:r>
      <w:proofErr w:type="spellStart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Комісії; </w:t>
      </w:r>
    </w:p>
    <w:p w:rsidR="009435C0" w:rsidRDefault="009435C0" w:rsidP="009435C0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АНДРУСИШИН Володимир Йосифович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– секретар Комісії. </w:t>
      </w:r>
    </w:p>
    <w:p w:rsidR="009435C0" w:rsidRPr="004A4FB3" w:rsidRDefault="009435C0" w:rsidP="009435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9435C0" w:rsidRDefault="009435C0" w:rsidP="009435C0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D0557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9435C0" w:rsidRDefault="009435C0" w:rsidP="009435C0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9435C0" w:rsidRDefault="009435C0" w:rsidP="009435C0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ab/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ЛЕЛЮК Роман Валерійович 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директор Департаменту суспільних комунікацій </w:t>
      </w:r>
      <w:r w:rsidRPr="004259E5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</w:t>
      </w:r>
      <w:r w:rsidRPr="001B262B">
        <w:rPr>
          <w:rFonts w:ascii="Times New Roman" w:eastAsia="Calibri" w:hAnsi="Times New Roman" w:cs="Times New Roman"/>
          <w:sz w:val="28"/>
          <w:szCs w:val="28"/>
        </w:rPr>
        <w:t>Київської м</w:t>
      </w:r>
      <w:r>
        <w:rPr>
          <w:rFonts w:ascii="Times New Roman" w:eastAsia="Calibri" w:hAnsi="Times New Roman" w:cs="Times New Roman"/>
          <w:sz w:val="28"/>
          <w:szCs w:val="28"/>
        </w:rPr>
        <w:t>іської державної адміністрації);</w:t>
      </w:r>
    </w:p>
    <w:p w:rsidR="009435C0" w:rsidRPr="00B81148" w:rsidRDefault="009435C0" w:rsidP="009435C0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РУБАН Дмитро Олександрович – перший заступник директора Департаменту суспільних комунікацій </w:t>
      </w:r>
      <w:r w:rsidRPr="004259E5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</w:t>
      </w:r>
      <w:r w:rsidRPr="001B262B">
        <w:rPr>
          <w:rFonts w:ascii="Times New Roman" w:eastAsia="Calibri" w:hAnsi="Times New Roman" w:cs="Times New Roman"/>
          <w:sz w:val="28"/>
          <w:szCs w:val="28"/>
        </w:rPr>
        <w:t>Київської м</w:t>
      </w:r>
      <w:r>
        <w:rPr>
          <w:rFonts w:ascii="Times New Roman" w:eastAsia="Calibri" w:hAnsi="Times New Roman" w:cs="Times New Roman"/>
          <w:sz w:val="28"/>
          <w:szCs w:val="28"/>
        </w:rPr>
        <w:t>іської державної адміністрації);</w:t>
      </w:r>
    </w:p>
    <w:p w:rsidR="009435C0" w:rsidRDefault="009435C0" w:rsidP="009435C0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8114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– </w:t>
      </w:r>
      <w:r w:rsidRPr="00AD055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заступник начальника управління забезпечення діяльності постійних комісій</w:t>
      </w:r>
      <w:r w:rsidRPr="00AD055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AD055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AD055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питань культури, туризму та </w:t>
      </w:r>
      <w:r w:rsidRPr="00AD055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суспільних комунікацій.</w:t>
      </w:r>
    </w:p>
    <w:p w:rsidR="009435C0" w:rsidRDefault="009435C0" w:rsidP="009435C0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9435C0" w:rsidRDefault="009435C0" w:rsidP="009435C0">
      <w:pPr>
        <w:widowControl w:val="0"/>
        <w:suppressAutoHyphens/>
        <w:autoSpaceDN w:val="0"/>
        <w:snapToGrid w:val="0"/>
        <w:spacing w:after="0" w:line="240" w:lineRule="auto"/>
        <w:ind w:firstLine="708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9435C0" w:rsidRDefault="009435C0" w:rsidP="009435C0">
      <w:pPr>
        <w:widowControl w:val="0"/>
        <w:suppressAutoHyphens/>
        <w:autoSpaceDN w:val="0"/>
        <w:snapToGrid w:val="0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</w:t>
      </w:r>
      <w:r w:rsidRPr="00C825BC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:rsidR="009435C0" w:rsidRDefault="009435C0" w:rsidP="009435C0">
      <w:pPr>
        <w:widowControl w:val="0"/>
        <w:suppressAutoHyphens/>
        <w:autoSpaceDN w:val="0"/>
        <w:snapToGrid w:val="0"/>
        <w:spacing w:after="0" w:line="240" w:lineRule="auto"/>
        <w:ind w:firstLine="708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9435C0" w:rsidRPr="0022494B" w:rsidRDefault="009435C0" w:rsidP="009435C0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94B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22494B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22494B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22494B">
        <w:rPr>
          <w:rFonts w:ascii="Times New Roman" w:hAnsi="Times New Roman" w:cs="Times New Roman"/>
          <w:sz w:val="28"/>
          <w:szCs w:val="28"/>
        </w:rPr>
        <w:t xml:space="preserve"> «</w:t>
      </w:r>
      <w:r w:rsidRPr="002249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внесення змін до рішення Київської міської ради від 18 грудня 2018 року №465/6516 «Про затвердження Міської цільової програми розвитку інформаційно-комунікативної сфери </w:t>
      </w:r>
      <w:r w:rsidRPr="0022494B">
        <w:rPr>
          <w:rFonts w:ascii="Times New Roman" w:hAnsi="Times New Roman" w:cs="Times New Roman"/>
          <w:sz w:val="28"/>
          <w:szCs w:val="28"/>
          <w:shd w:val="clear" w:color="auto" w:fill="FFFFFF"/>
        </w:rPr>
        <w:t>міста Києва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2019-2021 роки</w:t>
      </w:r>
      <w:r w:rsidRPr="0022494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9435C0" w:rsidRDefault="009435C0" w:rsidP="009435C0">
      <w:pPr>
        <w:pStyle w:val="a3"/>
        <w:spacing w:after="0" w:line="24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5144">
        <w:rPr>
          <w:rFonts w:ascii="Times New Roman" w:hAnsi="Times New Roman" w:cs="Times New Roman"/>
          <w:sz w:val="24"/>
          <w:szCs w:val="24"/>
        </w:rPr>
        <w:t xml:space="preserve">(подання </w:t>
      </w:r>
      <w:r>
        <w:rPr>
          <w:rFonts w:ascii="Times New Roman" w:hAnsi="Times New Roman" w:cs="Times New Roman"/>
          <w:sz w:val="24"/>
          <w:szCs w:val="24"/>
        </w:rPr>
        <w:t xml:space="preserve">депутата </w:t>
      </w:r>
      <w:r w:rsidRPr="00FB5144">
        <w:rPr>
          <w:rFonts w:ascii="Times New Roman" w:hAnsi="Times New Roman" w:cs="Times New Roman"/>
          <w:sz w:val="24"/>
          <w:szCs w:val="24"/>
        </w:rPr>
        <w:t>Київської міської</w:t>
      </w:r>
      <w:r>
        <w:rPr>
          <w:rFonts w:ascii="Times New Roman" w:hAnsi="Times New Roman" w:cs="Times New Roman"/>
          <w:sz w:val="24"/>
          <w:szCs w:val="24"/>
        </w:rPr>
        <w:t xml:space="preserve"> ради Людмили КОВАЛЕВСЬКОЇ</w:t>
      </w:r>
      <w:r w:rsidRPr="00FB5144">
        <w:rPr>
          <w:rFonts w:ascii="Times New Roman" w:hAnsi="Times New Roman" w:cs="Times New Roman"/>
          <w:sz w:val="24"/>
          <w:szCs w:val="24"/>
        </w:rPr>
        <w:t>; доручення заступника міського голови – секретаря Київської міської ради Володими</w:t>
      </w:r>
      <w:r>
        <w:rPr>
          <w:rFonts w:ascii="Times New Roman" w:hAnsi="Times New Roman" w:cs="Times New Roman"/>
          <w:sz w:val="24"/>
          <w:szCs w:val="24"/>
        </w:rPr>
        <w:t>ра БОНДАРЕНКА від 13.09.2021 №08/231-3357/</w:t>
      </w:r>
      <w:r w:rsidRPr="00FB5144">
        <w:rPr>
          <w:rFonts w:ascii="Times New Roman" w:hAnsi="Times New Roman" w:cs="Times New Roman"/>
          <w:sz w:val="24"/>
          <w:szCs w:val="24"/>
        </w:rPr>
        <w:t>ПР).</w:t>
      </w:r>
      <w:r w:rsidRPr="002411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35C0" w:rsidRDefault="009435C0" w:rsidP="009435C0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</w:p>
    <w:p w:rsidR="009435C0" w:rsidRPr="00C825BC" w:rsidRDefault="009435C0" w:rsidP="009435C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В.В., головуючу на засіданні, щодо прийняття за основу порядку денного з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 (одного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питання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13.09.2021</w:t>
      </w:r>
      <w:r w:rsidRP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9435C0" w:rsidRPr="00C825BC" w:rsidRDefault="009435C0" w:rsidP="009435C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 (одного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питання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13.09.2021</w:t>
      </w:r>
      <w:r w:rsidRP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9435C0" w:rsidRPr="00C825BC" w:rsidRDefault="009435C0" w:rsidP="009435C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- 2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9435C0" w:rsidRPr="00C825BC" w:rsidRDefault="009435C0" w:rsidP="009435C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435C0" w:rsidRPr="00C825BC" w:rsidRDefault="009435C0" w:rsidP="009435C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9435C0" w:rsidRPr="00C825BC" w:rsidRDefault="009435C0" w:rsidP="009435C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В., головуючу на засіданні, щодо пропозицій про доповнення чи зняття питань з порядку денного засідання Комісії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13.09.2021</w:t>
      </w:r>
      <w:r w:rsidRPr="006D07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9435C0" w:rsidRDefault="009435C0" w:rsidP="009435C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Пропозицій не надійшло. </w:t>
      </w:r>
    </w:p>
    <w:p w:rsidR="009435C0" w:rsidRDefault="009435C0" w:rsidP="009435C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9435C0" w:rsidRPr="00C825BC" w:rsidRDefault="009435C0" w:rsidP="009435C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В., головуючу на засі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данні, щодо прийняття в цілому порядку денного з 1 (одного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питання засідання Комісії від 13.09.2021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:rsidR="009435C0" w:rsidRPr="00C825BC" w:rsidRDefault="009435C0" w:rsidP="009435C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 (одного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питання засідання Комісії від 13.09.2021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:rsidR="009435C0" w:rsidRPr="00C825BC" w:rsidRDefault="009435C0" w:rsidP="009435C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- 2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9435C0" w:rsidRPr="00C825BC" w:rsidRDefault="009435C0" w:rsidP="009435C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435C0" w:rsidRPr="00C825BC" w:rsidRDefault="009435C0" w:rsidP="009435C0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9435C0" w:rsidRPr="00C825BC" w:rsidRDefault="009435C0" w:rsidP="009435C0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СЛУХАЛИ: МУХУ</w:t>
      </w:r>
      <w:r w:rsidRPr="00C825BC">
        <w:rPr>
          <w:rFonts w:ascii="Times New Roman" w:eastAsia="Times New Roman" w:hAnsi="Times New Roman" w:cs="Times New Roman"/>
          <w:sz w:val="28"/>
          <w:szCs w:val="28"/>
        </w:rPr>
        <w:t xml:space="preserve"> 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25BC">
        <w:rPr>
          <w:rFonts w:ascii="Times New Roman" w:eastAsia="Times New Roman" w:hAnsi="Times New Roman" w:cs="Times New Roman"/>
          <w:sz w:val="28"/>
          <w:szCs w:val="28"/>
        </w:rPr>
        <w:t>В., головуючу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C825B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9435C0" w:rsidRDefault="009435C0" w:rsidP="009435C0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Заяв не надійшло.</w:t>
      </w:r>
    </w:p>
    <w:p w:rsidR="009435C0" w:rsidRDefault="009435C0" w:rsidP="009435C0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9435C0" w:rsidRPr="00C825BC" w:rsidRDefault="009435C0" w:rsidP="009435C0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9435C0" w:rsidRDefault="009435C0" w:rsidP="009435C0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825BC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</w:t>
      </w:r>
    </w:p>
    <w:p w:rsidR="009435C0" w:rsidRDefault="009435C0" w:rsidP="009435C0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35C0" w:rsidRPr="00C825BC" w:rsidRDefault="009435C0" w:rsidP="009435C0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       </w:t>
      </w:r>
      <w:r w:rsidRPr="00C825BC">
        <w:rPr>
          <w:rFonts w:ascii="Times New Roman" w:eastAsia="Calibri" w:hAnsi="Times New Roman" w:cs="Times New Roman"/>
          <w:b/>
          <w:sz w:val="28"/>
          <w:szCs w:val="28"/>
        </w:rPr>
        <w:t xml:space="preserve">  Розгляд (обговорення) питань порядку денного:</w:t>
      </w:r>
    </w:p>
    <w:p w:rsidR="009435C0" w:rsidRPr="0022494B" w:rsidRDefault="009435C0" w:rsidP="009435C0">
      <w:pPr>
        <w:pStyle w:val="a3"/>
        <w:numPr>
          <w:ilvl w:val="0"/>
          <w:numId w:val="4"/>
        </w:numPr>
        <w:spacing w:after="0" w:line="240" w:lineRule="atLeast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2494B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22494B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22494B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22494B">
        <w:rPr>
          <w:rFonts w:ascii="Times New Roman" w:hAnsi="Times New Roman" w:cs="Times New Roman"/>
          <w:sz w:val="28"/>
          <w:szCs w:val="28"/>
        </w:rPr>
        <w:t xml:space="preserve"> «</w:t>
      </w:r>
      <w:r w:rsidRPr="002249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внесення змін до рішення Київської міської ради від 18 грудня 2018 року №465/6516 «Про затвердження Міської цільової програми розвитку інформаційно-комунікативної сфери </w:t>
      </w:r>
      <w:r w:rsidRPr="0022494B">
        <w:rPr>
          <w:rFonts w:ascii="Times New Roman" w:hAnsi="Times New Roman" w:cs="Times New Roman"/>
          <w:sz w:val="28"/>
          <w:szCs w:val="28"/>
          <w:shd w:val="clear" w:color="auto" w:fill="FFFFFF"/>
        </w:rPr>
        <w:t>міста Києва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2019-2021 роки</w:t>
      </w:r>
      <w:r w:rsidRPr="0022494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9435C0" w:rsidRDefault="009435C0" w:rsidP="009435C0">
      <w:pPr>
        <w:pStyle w:val="a3"/>
        <w:spacing w:after="0" w:line="240" w:lineRule="atLeast"/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FB5144">
        <w:rPr>
          <w:rFonts w:ascii="Times New Roman" w:hAnsi="Times New Roman" w:cs="Times New Roman"/>
          <w:sz w:val="24"/>
          <w:szCs w:val="24"/>
        </w:rPr>
        <w:t xml:space="preserve">(подання </w:t>
      </w:r>
      <w:r>
        <w:rPr>
          <w:rFonts w:ascii="Times New Roman" w:hAnsi="Times New Roman" w:cs="Times New Roman"/>
          <w:sz w:val="24"/>
          <w:szCs w:val="24"/>
        </w:rPr>
        <w:t xml:space="preserve">депутата </w:t>
      </w:r>
      <w:r w:rsidRPr="00FB5144">
        <w:rPr>
          <w:rFonts w:ascii="Times New Roman" w:hAnsi="Times New Roman" w:cs="Times New Roman"/>
          <w:sz w:val="24"/>
          <w:szCs w:val="24"/>
        </w:rPr>
        <w:t>Київської міської</w:t>
      </w:r>
      <w:r>
        <w:rPr>
          <w:rFonts w:ascii="Times New Roman" w:hAnsi="Times New Roman" w:cs="Times New Roman"/>
          <w:sz w:val="24"/>
          <w:szCs w:val="24"/>
        </w:rPr>
        <w:t xml:space="preserve"> ради Людмили КОВАЛЕВСЬКОЇ</w:t>
      </w:r>
      <w:r w:rsidRPr="00FB5144">
        <w:rPr>
          <w:rFonts w:ascii="Times New Roman" w:hAnsi="Times New Roman" w:cs="Times New Roman"/>
          <w:sz w:val="24"/>
          <w:szCs w:val="24"/>
        </w:rPr>
        <w:t>; доручення заступника міського голови – секретаря Київської міської ради Володими</w:t>
      </w:r>
      <w:r>
        <w:rPr>
          <w:rFonts w:ascii="Times New Roman" w:hAnsi="Times New Roman" w:cs="Times New Roman"/>
          <w:sz w:val="24"/>
          <w:szCs w:val="24"/>
        </w:rPr>
        <w:t>ра БОНДАРЕНКА від 13.09.2021 №08/231-3357/</w:t>
      </w:r>
      <w:r w:rsidRPr="00FB5144">
        <w:rPr>
          <w:rFonts w:ascii="Times New Roman" w:hAnsi="Times New Roman" w:cs="Times New Roman"/>
          <w:sz w:val="24"/>
          <w:szCs w:val="24"/>
        </w:rPr>
        <w:t>ПР).</w:t>
      </w:r>
      <w:r w:rsidRPr="002411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35C0" w:rsidRPr="007D4D4F" w:rsidRDefault="009435C0" w:rsidP="009435C0">
      <w:pPr>
        <w:pStyle w:val="a3"/>
        <w:spacing w:after="0" w:line="240" w:lineRule="atLeast"/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9435C0" w:rsidRDefault="009435C0" w:rsidP="009435C0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0810B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СЛУХАЛИ: МУХУ В. В.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про </w:t>
      </w:r>
      <w:proofErr w:type="spellStart"/>
      <w:r w:rsidRPr="00F67178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F6717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2249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внесення змін до рішення Київської міської ради від 18 грудня 2018 року №465/6516 «Про затвердження Міської цільової програми розвитку інформаційно-комунікативної сфери </w:t>
      </w:r>
      <w:r w:rsidRPr="0022494B">
        <w:rPr>
          <w:rFonts w:ascii="Times New Roman" w:hAnsi="Times New Roman" w:cs="Times New Roman"/>
          <w:sz w:val="28"/>
          <w:szCs w:val="28"/>
          <w:shd w:val="clear" w:color="auto" w:fill="FFFFFF"/>
        </w:rPr>
        <w:t>міста Києва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2019-2021 роки</w:t>
      </w:r>
      <w:r w:rsidRPr="0022494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810B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</w:p>
    <w:p w:rsidR="009435C0" w:rsidRDefault="009435C0" w:rsidP="009435C0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ВИСТУПИЛИ: ЛЕЛЮК Р. В. проінформував, що зазначені зміни вносяться на численні звернення громадськості з метою облаштування нових відкритих громадських просторів «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val="en-US" w:eastAsia="zh-CN" w:bidi="hi-IN"/>
        </w:rPr>
        <w:t>VCENTRI</w:t>
      </w:r>
      <w:r w:rsidRPr="00FD7C3D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val="en-US" w:eastAsia="zh-CN" w:bidi="hi-IN"/>
        </w:rPr>
        <w:t>HUB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» на базі комунального підприємства Київської міської ради «Центр публічної комунікації та інформації» у Голосіївському, Дніпровському та Солом’янському районах міста Києва.</w:t>
      </w:r>
    </w:p>
    <w:p w:rsidR="009435C0" w:rsidRPr="00F35019" w:rsidRDefault="009435C0" w:rsidP="009435C0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МУХА В. В. запропонувала підтримати зазначений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проєкт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рішення </w:t>
      </w:r>
      <w:r w:rsidRPr="007D4D4F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720EAD">
        <w:rPr>
          <w:rFonts w:ascii="Times New Roman" w:hAnsi="Times New Roman" w:cs="Times New Roman"/>
          <w:sz w:val="28"/>
          <w:szCs w:val="28"/>
        </w:rPr>
        <w:t>рекомендаціями</w:t>
      </w:r>
      <w:r>
        <w:rPr>
          <w:rFonts w:ascii="Times New Roman" w:hAnsi="Times New Roman" w:cs="Times New Roman"/>
          <w:sz w:val="28"/>
          <w:szCs w:val="28"/>
        </w:rPr>
        <w:t xml:space="preserve"> щодо виправлення технічної помилки у порівняльній таблиці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стосовно зазначення розміру коштів «інших джерел».</w:t>
      </w:r>
    </w:p>
    <w:p w:rsidR="009435C0" w:rsidRDefault="009435C0" w:rsidP="009435C0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4D4F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ВИРІШИЛИ: </w:t>
      </w:r>
      <w:proofErr w:type="spellStart"/>
      <w:r w:rsidRPr="00F67178"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 w:rsidRPr="00F67178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7D4D4F">
        <w:rPr>
          <w:rFonts w:ascii="Times New Roman" w:hAnsi="Times New Roman" w:cs="Times New Roman"/>
          <w:sz w:val="28"/>
          <w:szCs w:val="28"/>
        </w:rPr>
        <w:t xml:space="preserve"> «</w:t>
      </w:r>
      <w:r w:rsidRPr="007D4D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внесення змін до рішення Київської міської ради від 18 грудня 2018 року №465/6516 «Про затвердження Міської цільової програми розвитку інформаційно-комунікативної сфери міста Києва </w:t>
      </w:r>
      <w:r w:rsidRPr="005653BF">
        <w:rPr>
          <w:rFonts w:ascii="Times New Roman" w:hAnsi="Times New Roman" w:cs="Times New Roman"/>
          <w:sz w:val="28"/>
          <w:szCs w:val="28"/>
          <w:shd w:val="clear" w:color="auto" w:fill="FFFFFF"/>
        </w:rPr>
        <w:t>на 2019-2021 роки»</w:t>
      </w:r>
      <w:r w:rsidRPr="005653BF">
        <w:rPr>
          <w:rFonts w:ascii="Times New Roman" w:hAnsi="Times New Roman" w:cs="Times New Roman"/>
          <w:sz w:val="28"/>
          <w:szCs w:val="28"/>
        </w:rPr>
        <w:t xml:space="preserve"> від 13.09.2021 №08/231-3357/ПР </w:t>
      </w:r>
      <w:r>
        <w:rPr>
          <w:rFonts w:ascii="Times New Roman" w:hAnsi="Times New Roman" w:cs="Times New Roman"/>
          <w:b/>
          <w:sz w:val="28"/>
          <w:szCs w:val="28"/>
        </w:rPr>
        <w:t>підтримати з рекомендацією</w:t>
      </w:r>
      <w:r w:rsidRPr="005653BF">
        <w:rPr>
          <w:rFonts w:ascii="Times New Roman" w:hAnsi="Times New Roman" w:cs="Times New Roman"/>
          <w:sz w:val="28"/>
          <w:szCs w:val="28"/>
        </w:rPr>
        <w:t xml:space="preserve"> щодо виправлення технічної помилки у порівняльній таблиці до </w:t>
      </w:r>
      <w:proofErr w:type="spellStart"/>
      <w:r w:rsidRPr="005653B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Pr="005653BF">
        <w:rPr>
          <w:rFonts w:ascii="Times New Roman" w:hAnsi="Times New Roman" w:cs="Times New Roman"/>
          <w:sz w:val="28"/>
          <w:szCs w:val="28"/>
        </w:rPr>
        <w:t>в частині зазначення розміру коштів «інших джерел»</w:t>
      </w:r>
      <w:r>
        <w:rPr>
          <w:rFonts w:ascii="Times New Roman" w:hAnsi="Times New Roman" w:cs="Times New Roman"/>
          <w:sz w:val="28"/>
          <w:szCs w:val="28"/>
        </w:rPr>
        <w:t xml:space="preserve">, а саме: у колонці «Було» «Переліку завдань і заходів Програми» розділ «інші джерела» викласти у такій редакції: </w:t>
      </w:r>
    </w:p>
    <w:p w:rsidR="009435C0" w:rsidRDefault="009435C0" w:rsidP="009435C0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35C0" w:rsidRDefault="009435C0" w:rsidP="009435C0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«Всього:  36 158,4</w:t>
      </w:r>
    </w:p>
    <w:p w:rsidR="009435C0" w:rsidRDefault="009435C0" w:rsidP="009435C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2019 рік: 11 362,0</w:t>
      </w:r>
    </w:p>
    <w:p w:rsidR="009435C0" w:rsidRDefault="009435C0" w:rsidP="009435C0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2020 рік: 12 084,0</w:t>
      </w:r>
    </w:p>
    <w:p w:rsidR="009435C0" w:rsidRDefault="009435C0" w:rsidP="009435C0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2021 рік: 12 712,4».</w:t>
      </w:r>
    </w:p>
    <w:p w:rsidR="009435C0" w:rsidRPr="00F67178" w:rsidRDefault="009435C0" w:rsidP="009435C0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35C0" w:rsidRPr="00F35019" w:rsidRDefault="009435C0" w:rsidP="009435C0">
      <w:pPr>
        <w:pStyle w:val="a3"/>
        <w:widowControl w:val="0"/>
        <w:suppressAutoHyphens/>
        <w:spacing w:after="0" w:line="240" w:lineRule="atLeast"/>
        <w:ind w:left="71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ГОЛОСУВАЛИ: «за» - 2, «проти» - 0, «утрималось», «не голосували» - 0. </w:t>
      </w:r>
    </w:p>
    <w:p w:rsidR="009435C0" w:rsidRDefault="009435C0" w:rsidP="009435C0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ab/>
        <w:t>Рішення прийнято.</w:t>
      </w:r>
    </w:p>
    <w:p w:rsidR="009435C0" w:rsidRPr="00F246E9" w:rsidRDefault="009435C0" w:rsidP="009435C0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</w:p>
    <w:p w:rsidR="009435C0" w:rsidRPr="00CC02D0" w:rsidRDefault="009435C0" w:rsidP="009435C0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:rsidR="0082079A" w:rsidRDefault="0082079A" w:rsidP="0082079A">
      <w:bookmarkStart w:id="0" w:name="_GoBack"/>
      <w:bookmarkEnd w:id="0"/>
    </w:p>
    <w:p w:rsidR="00D01EBA" w:rsidRDefault="00DB45E1" w:rsidP="00DB45E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к</w:t>
      </w:r>
      <w:r w:rsidRPr="00DB45E1">
        <w:rPr>
          <w:rFonts w:ascii="Times New Roman" w:hAnsi="Times New Roman" w:cs="Times New Roman"/>
          <w:sz w:val="28"/>
          <w:szCs w:val="28"/>
        </w:rPr>
        <w:t xml:space="preserve">омісії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DB45E1">
        <w:rPr>
          <w:rFonts w:ascii="Times New Roman" w:hAnsi="Times New Roman" w:cs="Times New Roman"/>
          <w:sz w:val="28"/>
          <w:szCs w:val="28"/>
        </w:rPr>
        <w:t>Вікторія МУХА</w:t>
      </w:r>
    </w:p>
    <w:p w:rsidR="00DB45E1" w:rsidRPr="00DB45E1" w:rsidRDefault="00DB45E1">
      <w:pPr>
        <w:rPr>
          <w:rFonts w:ascii="Times New Roman" w:hAnsi="Times New Roman" w:cs="Times New Roman"/>
          <w:sz w:val="28"/>
          <w:szCs w:val="28"/>
        </w:rPr>
      </w:pPr>
    </w:p>
    <w:p w:rsidR="00DB45E1" w:rsidRPr="00DB45E1" w:rsidRDefault="00DB45E1" w:rsidP="00DB45E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</w:t>
      </w:r>
      <w:r w:rsidRPr="00DB45E1">
        <w:rPr>
          <w:rFonts w:ascii="Times New Roman" w:hAnsi="Times New Roman" w:cs="Times New Roman"/>
          <w:sz w:val="28"/>
          <w:szCs w:val="28"/>
        </w:rPr>
        <w:t xml:space="preserve">омісії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DB45E1">
        <w:rPr>
          <w:rFonts w:ascii="Times New Roman" w:hAnsi="Times New Roman" w:cs="Times New Roman"/>
          <w:sz w:val="28"/>
          <w:szCs w:val="28"/>
        </w:rPr>
        <w:t>Володимир АНДРУСИШИН</w:t>
      </w:r>
    </w:p>
    <w:sectPr w:rsidR="00DB45E1" w:rsidRPr="00DB45E1" w:rsidSect="009B4C02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8321D"/>
    <w:multiLevelType w:val="hybridMultilevel"/>
    <w:tmpl w:val="3F087F04"/>
    <w:lvl w:ilvl="0" w:tplc="53CACAE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D3902"/>
    <w:multiLevelType w:val="hybridMultilevel"/>
    <w:tmpl w:val="3F087F04"/>
    <w:lvl w:ilvl="0" w:tplc="53CACAE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774867"/>
    <w:multiLevelType w:val="hybridMultilevel"/>
    <w:tmpl w:val="3F087F04"/>
    <w:lvl w:ilvl="0" w:tplc="53CACAE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A6BC5"/>
    <w:multiLevelType w:val="hybridMultilevel"/>
    <w:tmpl w:val="53A0757C"/>
    <w:lvl w:ilvl="0" w:tplc="2536E6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79A"/>
    <w:rsid w:val="000908AE"/>
    <w:rsid w:val="000E51DA"/>
    <w:rsid w:val="000F7EE4"/>
    <w:rsid w:val="001259F3"/>
    <w:rsid w:val="0016439C"/>
    <w:rsid w:val="001E0010"/>
    <w:rsid w:val="00272393"/>
    <w:rsid w:val="00451C1A"/>
    <w:rsid w:val="00606591"/>
    <w:rsid w:val="00674041"/>
    <w:rsid w:val="00720EAD"/>
    <w:rsid w:val="00756736"/>
    <w:rsid w:val="007D4D4F"/>
    <w:rsid w:val="007D6325"/>
    <w:rsid w:val="0082079A"/>
    <w:rsid w:val="009216C6"/>
    <w:rsid w:val="00936409"/>
    <w:rsid w:val="009435C0"/>
    <w:rsid w:val="00965671"/>
    <w:rsid w:val="009B4C02"/>
    <w:rsid w:val="00A460F4"/>
    <w:rsid w:val="00A67694"/>
    <w:rsid w:val="00AD095F"/>
    <w:rsid w:val="00B81148"/>
    <w:rsid w:val="00C5198F"/>
    <w:rsid w:val="00C74B8F"/>
    <w:rsid w:val="00CA7F8F"/>
    <w:rsid w:val="00CD2087"/>
    <w:rsid w:val="00D67B58"/>
    <w:rsid w:val="00DB0652"/>
    <w:rsid w:val="00DB45E1"/>
    <w:rsid w:val="00E16AED"/>
    <w:rsid w:val="00E60DF2"/>
    <w:rsid w:val="00F246E9"/>
    <w:rsid w:val="00F67178"/>
    <w:rsid w:val="00FD7C3D"/>
    <w:rsid w:val="00FE2A29"/>
    <w:rsid w:val="00FF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7908AC-97F4-4410-A93F-5F6F71FB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7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7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6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46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3629</Words>
  <Characters>2069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5</cp:revision>
  <cp:lastPrinted>2021-09-14T06:36:00Z</cp:lastPrinted>
  <dcterms:created xsi:type="dcterms:W3CDTF">2021-09-13T14:33:00Z</dcterms:created>
  <dcterms:modified xsi:type="dcterms:W3CDTF">2021-09-15T16:52:00Z</dcterms:modified>
</cp:coreProperties>
</file>