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11C" w:rsidRPr="0035411C" w:rsidRDefault="0035411C" w:rsidP="0035411C">
      <w:pPr>
        <w:jc w:val="right"/>
        <w:rPr>
          <w:b/>
          <w:sz w:val="28"/>
          <w:szCs w:val="28"/>
          <w:lang w:val="uk-UA"/>
        </w:rPr>
      </w:pPr>
      <w:r w:rsidRPr="0035411C">
        <w:rPr>
          <w:b/>
          <w:sz w:val="28"/>
          <w:szCs w:val="28"/>
          <w:lang w:val="uk-UA"/>
        </w:rPr>
        <w:t xml:space="preserve">Додаток до протоколу № </w:t>
      </w:r>
      <w:r w:rsidR="00D10760">
        <w:rPr>
          <w:b/>
          <w:sz w:val="28"/>
          <w:szCs w:val="28"/>
          <w:lang w:val="uk-UA"/>
        </w:rPr>
        <w:t>0</w:t>
      </w:r>
      <w:r w:rsidRPr="0035411C">
        <w:rPr>
          <w:b/>
          <w:sz w:val="28"/>
          <w:szCs w:val="28"/>
          <w:lang w:val="uk-UA"/>
        </w:rPr>
        <w:t>1/</w:t>
      </w:r>
      <w:r>
        <w:rPr>
          <w:b/>
          <w:sz w:val="28"/>
          <w:szCs w:val="28"/>
          <w:lang w:val="uk-UA"/>
        </w:rPr>
        <w:t>19</w:t>
      </w:r>
      <w:r w:rsidRPr="0035411C">
        <w:rPr>
          <w:b/>
          <w:sz w:val="28"/>
          <w:szCs w:val="28"/>
          <w:lang w:val="uk-UA"/>
        </w:rPr>
        <w:t xml:space="preserve"> від </w:t>
      </w:r>
      <w:r>
        <w:rPr>
          <w:b/>
          <w:sz w:val="28"/>
          <w:szCs w:val="28"/>
          <w:lang w:val="uk-UA"/>
        </w:rPr>
        <w:t>15</w:t>
      </w:r>
      <w:r w:rsidRPr="0035411C">
        <w:rPr>
          <w:b/>
          <w:sz w:val="28"/>
          <w:szCs w:val="28"/>
          <w:lang w:val="uk-UA"/>
        </w:rPr>
        <w:t>.0</w:t>
      </w:r>
      <w:r>
        <w:rPr>
          <w:b/>
          <w:sz w:val="28"/>
          <w:szCs w:val="28"/>
          <w:lang w:val="uk-UA"/>
        </w:rPr>
        <w:t>2</w:t>
      </w:r>
      <w:r w:rsidRPr="0035411C">
        <w:rPr>
          <w:b/>
          <w:sz w:val="28"/>
          <w:szCs w:val="28"/>
          <w:lang w:val="uk-UA"/>
        </w:rPr>
        <w:t>.202</w:t>
      </w:r>
      <w:r>
        <w:rPr>
          <w:b/>
          <w:sz w:val="28"/>
          <w:szCs w:val="28"/>
          <w:lang w:val="uk-UA"/>
        </w:rPr>
        <w:t>2</w:t>
      </w:r>
    </w:p>
    <w:p w:rsidR="0035411C" w:rsidRPr="0035411C" w:rsidRDefault="0035411C" w:rsidP="0035411C">
      <w:pPr>
        <w:jc w:val="right"/>
        <w:rPr>
          <w:b/>
          <w:sz w:val="28"/>
          <w:szCs w:val="28"/>
          <w:lang w:val="uk-UA"/>
        </w:rPr>
      </w:pPr>
      <w:r w:rsidRPr="0035411C">
        <w:rPr>
          <w:b/>
          <w:sz w:val="28"/>
          <w:szCs w:val="28"/>
          <w:lang w:val="uk-UA"/>
        </w:rPr>
        <w:t>ЗАТВЕРДЖЕНО</w:t>
      </w:r>
    </w:p>
    <w:p w:rsidR="0035411C" w:rsidRDefault="0035411C" w:rsidP="0035411C">
      <w:pPr>
        <w:jc w:val="right"/>
        <w:rPr>
          <w:b/>
          <w:sz w:val="28"/>
          <w:szCs w:val="28"/>
          <w:lang w:val="uk-UA"/>
        </w:rPr>
      </w:pPr>
      <w:r w:rsidRPr="0035411C">
        <w:rPr>
          <w:b/>
          <w:sz w:val="28"/>
          <w:szCs w:val="28"/>
          <w:lang w:val="uk-UA"/>
        </w:rPr>
        <w:t>_______________________Денис МОСКАЛЬ</w:t>
      </w:r>
    </w:p>
    <w:p w:rsidR="0035411C" w:rsidRDefault="0035411C" w:rsidP="0035411C">
      <w:pPr>
        <w:rPr>
          <w:b/>
          <w:sz w:val="28"/>
          <w:szCs w:val="28"/>
          <w:lang w:val="uk-UA"/>
        </w:rPr>
      </w:pPr>
    </w:p>
    <w:p w:rsidR="0035411C" w:rsidRDefault="0035411C" w:rsidP="0035411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ПЛАН РОБОТИ</w:t>
      </w:r>
    </w:p>
    <w:p w:rsidR="00293B7C" w:rsidRPr="001131D7" w:rsidRDefault="0035411C" w:rsidP="00037B0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постійної комісії Київської міської ради з питань екологічної політики з підготовки та винесення на розгляд пленарних засідань Київради IХ скликання проєктів рішень </w:t>
      </w:r>
      <w:r w:rsidR="00CD09B2" w:rsidRPr="001131D7">
        <w:rPr>
          <w:b/>
          <w:sz w:val="28"/>
          <w:szCs w:val="28"/>
          <w:lang w:val="uk-UA"/>
        </w:rPr>
        <w:t>на 20</w:t>
      </w:r>
      <w:r w:rsidR="002D56C8" w:rsidRPr="001131D7">
        <w:rPr>
          <w:b/>
          <w:sz w:val="28"/>
          <w:szCs w:val="28"/>
          <w:lang w:val="uk-UA"/>
        </w:rPr>
        <w:t>2</w:t>
      </w:r>
      <w:r w:rsidR="00FC33F5" w:rsidRPr="001131D7">
        <w:rPr>
          <w:b/>
          <w:sz w:val="28"/>
          <w:szCs w:val="28"/>
          <w:lang w:val="uk-UA"/>
        </w:rPr>
        <w:t>2</w:t>
      </w:r>
      <w:r w:rsidR="00CD09B2" w:rsidRPr="001131D7">
        <w:rPr>
          <w:b/>
          <w:sz w:val="28"/>
          <w:szCs w:val="28"/>
          <w:lang w:val="uk-UA"/>
        </w:rPr>
        <w:t xml:space="preserve"> рік</w:t>
      </w:r>
    </w:p>
    <w:p w:rsidR="00293B7C" w:rsidRPr="001131D7" w:rsidRDefault="00293B7C">
      <w:pPr>
        <w:rPr>
          <w:lang w:val="uk-UA"/>
        </w:rPr>
      </w:pPr>
    </w:p>
    <w:tbl>
      <w:tblPr>
        <w:tblpPr w:leftFromText="180" w:rightFromText="180" w:vertAnchor="text" w:tblpX="534" w:tblpY="1"/>
        <w:tblOverlap w:val="never"/>
        <w:tblW w:w="15597" w:type="dxa"/>
        <w:tblLook w:val="01E0" w:firstRow="1" w:lastRow="1" w:firstColumn="1" w:lastColumn="1" w:noHBand="0" w:noVBand="0"/>
      </w:tblPr>
      <w:tblGrid>
        <w:gridCol w:w="485"/>
        <w:gridCol w:w="2679"/>
        <w:gridCol w:w="3530"/>
        <w:gridCol w:w="2379"/>
        <w:gridCol w:w="3446"/>
        <w:gridCol w:w="3078"/>
      </w:tblGrid>
      <w:tr w:rsidR="00C5701C" w:rsidRPr="001131D7" w:rsidTr="001131D7">
        <w:trPr>
          <w:trHeight w:val="709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1C" w:rsidRPr="001131D7" w:rsidRDefault="00DE7182" w:rsidP="00393957">
            <w:pPr>
              <w:jc w:val="both"/>
              <w:rPr>
                <w:sz w:val="28"/>
                <w:szCs w:val="28"/>
                <w:lang w:val="uk-UA"/>
              </w:rPr>
            </w:pPr>
            <w:r w:rsidRPr="001131D7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1C" w:rsidRPr="001131D7" w:rsidRDefault="00DE7182" w:rsidP="0039395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31D7">
              <w:rPr>
                <w:b/>
                <w:sz w:val="28"/>
                <w:szCs w:val="28"/>
                <w:lang w:val="uk-UA"/>
              </w:rPr>
              <w:t>Назва постійної комісії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1C" w:rsidRPr="001131D7" w:rsidRDefault="00DE7182" w:rsidP="00284DE0">
            <w:pPr>
              <w:shd w:val="clear" w:color="auto" w:fill="FFFFFF"/>
              <w:jc w:val="center"/>
              <w:rPr>
                <w:b/>
                <w:sz w:val="28"/>
                <w:szCs w:val="28"/>
                <w:lang w:val="uk-UA"/>
              </w:rPr>
            </w:pPr>
            <w:r w:rsidRPr="001131D7">
              <w:rPr>
                <w:b/>
                <w:sz w:val="28"/>
                <w:szCs w:val="28"/>
                <w:lang w:val="uk-UA"/>
              </w:rPr>
              <w:t>Назва проекту рішення Киї</w:t>
            </w:r>
            <w:r w:rsidR="00284DE0" w:rsidRPr="001131D7">
              <w:rPr>
                <w:b/>
                <w:sz w:val="28"/>
                <w:szCs w:val="28"/>
                <w:lang w:val="uk-UA"/>
              </w:rPr>
              <w:t>вської міської ради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1C" w:rsidRPr="001131D7" w:rsidRDefault="00DE7182" w:rsidP="0039395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31D7">
              <w:rPr>
                <w:b/>
                <w:sz w:val="28"/>
                <w:szCs w:val="28"/>
                <w:lang w:val="uk-UA"/>
              </w:rPr>
              <w:t>Строк подання на розгляд Київської міської ради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1C" w:rsidRPr="001131D7" w:rsidRDefault="00DE7182" w:rsidP="0039395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31D7">
              <w:rPr>
                <w:b/>
                <w:sz w:val="28"/>
                <w:szCs w:val="28"/>
                <w:lang w:val="uk-UA"/>
              </w:rPr>
              <w:t>Структурний підрозділ КМДА, відповідальний за підготовку проекту рішення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1C" w:rsidRPr="001131D7" w:rsidRDefault="00DE7182" w:rsidP="0039395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31D7">
              <w:rPr>
                <w:b/>
                <w:sz w:val="28"/>
                <w:szCs w:val="28"/>
                <w:lang w:val="uk-UA"/>
              </w:rPr>
              <w:t>Відповідальний</w:t>
            </w:r>
            <w:r w:rsidR="00CD09B2" w:rsidRPr="001131D7">
              <w:rPr>
                <w:b/>
                <w:sz w:val="28"/>
                <w:szCs w:val="28"/>
                <w:lang w:val="uk-UA"/>
              </w:rPr>
              <w:t xml:space="preserve"> </w:t>
            </w:r>
            <w:r w:rsidR="00284DE0" w:rsidRPr="001131D7">
              <w:rPr>
                <w:b/>
                <w:sz w:val="28"/>
                <w:szCs w:val="28"/>
                <w:lang w:val="uk-UA"/>
              </w:rPr>
              <w:t xml:space="preserve">          </w:t>
            </w:r>
            <w:r w:rsidR="00CD09B2" w:rsidRPr="001131D7">
              <w:rPr>
                <w:b/>
                <w:sz w:val="28"/>
                <w:szCs w:val="28"/>
                <w:lang w:val="uk-UA"/>
              </w:rPr>
              <w:t xml:space="preserve">за виконання </w:t>
            </w:r>
            <w:r w:rsidR="00284DE0" w:rsidRPr="001131D7">
              <w:rPr>
                <w:b/>
                <w:sz w:val="28"/>
                <w:szCs w:val="28"/>
                <w:lang w:val="uk-UA"/>
              </w:rPr>
              <w:t xml:space="preserve">         </w:t>
            </w:r>
            <w:r w:rsidRPr="001131D7">
              <w:rPr>
                <w:b/>
                <w:sz w:val="28"/>
                <w:szCs w:val="28"/>
                <w:lang w:val="uk-UA"/>
              </w:rPr>
              <w:t>член постійної комісії</w:t>
            </w:r>
          </w:p>
          <w:p w:rsidR="00C5701C" w:rsidRPr="001131D7" w:rsidRDefault="00C5701C" w:rsidP="0039395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A807BA" w:rsidRPr="001131D7" w:rsidTr="001131D7">
        <w:trPr>
          <w:trHeight w:val="221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jc w:val="both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</w:t>
            </w:r>
            <w:r w:rsidRPr="001131D7">
              <w:rPr>
                <w:sz w:val="26"/>
                <w:szCs w:val="26"/>
                <w:lang w:val="uk-UA"/>
              </w:rPr>
              <w:br/>
              <w:t>в 2022 році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І квартал </w:t>
            </w:r>
          </w:p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О. Возний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A807BA" w:rsidRPr="001131D7" w:rsidTr="001131D7">
        <w:trPr>
          <w:trHeight w:val="221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jc w:val="both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Про внесення змін до рішення Київської міської ради від 27 жовтня 2011 року </w:t>
            </w:r>
            <w:r w:rsidRPr="001131D7">
              <w:rPr>
                <w:sz w:val="26"/>
                <w:szCs w:val="26"/>
                <w:lang w:val="uk-UA"/>
              </w:rPr>
              <w:br/>
              <w:t>№ 384/6600 «Про затвердження Порядку видалення зелених насаджень на території міста Києва»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І квартал </w:t>
            </w:r>
          </w:p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О. Возний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A807BA" w:rsidRPr="001131D7" w:rsidTr="00D10760">
        <w:trPr>
          <w:trHeight w:val="1972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5F66A9" w:rsidP="00A807BA">
            <w:pPr>
              <w:jc w:val="both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Про затвердження Програми державного моніторингу у галузі охорони атмосферного повітря агломерації міста Київ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І – ІІ квартал</w:t>
            </w:r>
          </w:p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О. Возний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A807BA" w:rsidRPr="001131D7" w:rsidTr="001131D7">
        <w:trPr>
          <w:trHeight w:val="2119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5F66A9" w:rsidP="00A807BA">
            <w:pPr>
              <w:jc w:val="both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lastRenderedPageBreak/>
              <w:t>4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Про затвердження екологічної Стратегії міста Києва до 2035 року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ІІ квартал </w:t>
            </w:r>
          </w:p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О. Возний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D10760" w:rsidRPr="00D10760" w:rsidTr="001131D7">
        <w:trPr>
          <w:trHeight w:val="2119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60" w:rsidRPr="001131D7" w:rsidRDefault="00D10760" w:rsidP="00A807BA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60" w:rsidRPr="001131D7" w:rsidRDefault="00D10760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60" w:rsidRPr="001131D7" w:rsidRDefault="00D10760" w:rsidP="00D10760">
            <w:pPr>
              <w:pStyle w:val="a9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Про затвердження моніторингу</w:t>
            </w:r>
            <w:r w:rsidRPr="001131D7">
              <w:rPr>
                <w:sz w:val="26"/>
                <w:szCs w:val="26"/>
                <w:lang w:val="uk-UA"/>
              </w:rPr>
              <w:t xml:space="preserve"> комплексного розвитку зеленої зони міста Києва до 2030 року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60" w:rsidRPr="001131D7" w:rsidRDefault="00D10760" w:rsidP="00D10760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І</w:t>
            </w:r>
            <w:r w:rsidRPr="001131D7">
              <w:rPr>
                <w:sz w:val="26"/>
                <w:szCs w:val="26"/>
                <w:lang w:val="uk-UA"/>
              </w:rPr>
              <w:t xml:space="preserve"> квартал </w:t>
            </w:r>
          </w:p>
          <w:p w:rsidR="00D10760" w:rsidRPr="001131D7" w:rsidRDefault="00D10760" w:rsidP="00D10760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60" w:rsidRPr="001131D7" w:rsidRDefault="00D10760" w:rsidP="00D10760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D10760" w:rsidRPr="001131D7" w:rsidRDefault="00D10760" w:rsidP="00D10760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О. Возний/</w:t>
            </w:r>
          </w:p>
          <w:p w:rsidR="00D10760" w:rsidRPr="001131D7" w:rsidRDefault="00D10760" w:rsidP="00D10760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КО «Київзеленбуд» </w:t>
            </w:r>
          </w:p>
          <w:p w:rsidR="00D10760" w:rsidRPr="001131D7" w:rsidRDefault="00D10760" w:rsidP="00D10760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О. Король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760" w:rsidRPr="001131D7" w:rsidRDefault="00D10760" w:rsidP="00D10760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D10760" w:rsidRPr="001131D7" w:rsidRDefault="00D10760" w:rsidP="00D10760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A807BA" w:rsidRPr="001131D7" w:rsidTr="001131D7">
        <w:trPr>
          <w:trHeight w:val="221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D10760" w:rsidP="00A807BA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6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Про затвердження Програми комплексного розвитку зеленої зони міста Києва до 2030 року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D10760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ІІ</w:t>
            </w:r>
            <w:r w:rsidR="00A807BA" w:rsidRPr="001131D7">
              <w:rPr>
                <w:sz w:val="26"/>
                <w:szCs w:val="26"/>
                <w:lang w:val="uk-UA"/>
              </w:rPr>
              <w:t xml:space="preserve"> квартал </w:t>
            </w:r>
          </w:p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О. Возний/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КО «Київзеленбуд» </w:t>
            </w:r>
          </w:p>
          <w:p w:rsidR="00A807BA" w:rsidRPr="001131D7" w:rsidRDefault="00B6202E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О</w:t>
            </w:r>
            <w:r w:rsidR="00A807BA" w:rsidRPr="001131D7">
              <w:rPr>
                <w:sz w:val="26"/>
                <w:szCs w:val="26"/>
                <w:lang w:val="uk-UA"/>
              </w:rPr>
              <w:t>. Король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A807BA" w:rsidRPr="001131D7" w:rsidTr="001131D7">
        <w:trPr>
          <w:trHeight w:val="2115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D10760" w:rsidP="00A807BA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Про внесення змін до Комплексної міської цільової програми екологічного благополуччя міста Києва на 2022-2025 роки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II – ІІІ </w:t>
            </w:r>
            <w:r w:rsidR="00A8133F" w:rsidRPr="001131D7">
              <w:rPr>
                <w:sz w:val="26"/>
                <w:szCs w:val="26"/>
                <w:lang w:val="uk-UA"/>
              </w:rPr>
              <w:t>квартал</w:t>
            </w:r>
          </w:p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О. Возний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A807BA" w:rsidRPr="001131D7" w:rsidTr="001131D7">
        <w:trPr>
          <w:trHeight w:val="221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D10760" w:rsidP="00A807BA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lastRenderedPageBreak/>
              <w:t>8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Про деякі питання впорядкування земель водного фонду міста Києва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ІІ – ІІІ квартал 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О. Возний/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КП «Плесо» 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В. Савицький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A807BA" w:rsidRPr="001131D7" w:rsidTr="001131D7">
        <w:trPr>
          <w:trHeight w:val="197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D10760" w:rsidP="00A807BA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9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Про Правила дотримання тиші в місті Києві та громадських міс</w:t>
            </w:r>
            <w:r w:rsidR="00A8133F" w:rsidRPr="001131D7">
              <w:rPr>
                <w:sz w:val="26"/>
                <w:szCs w:val="26"/>
                <w:lang w:val="uk-UA"/>
              </w:rPr>
              <w:t>ця</w:t>
            </w:r>
            <w:r w:rsidRPr="001131D7">
              <w:rPr>
                <w:sz w:val="26"/>
                <w:szCs w:val="26"/>
                <w:lang w:val="uk-UA"/>
              </w:rPr>
              <w:t>х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IV квартал</w:t>
            </w:r>
          </w:p>
          <w:p w:rsidR="00A807BA" w:rsidRPr="001131D7" w:rsidRDefault="00A807BA" w:rsidP="00A807BA">
            <w:pPr>
              <w:pStyle w:val="a9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О. Возний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A807BA" w:rsidRPr="001131D7" w:rsidTr="001131D7">
        <w:trPr>
          <w:trHeight w:val="221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D10760" w:rsidP="00A807BA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07BA" w:rsidRPr="001131D7" w:rsidRDefault="00A807BA" w:rsidP="00D10760">
            <w:pPr>
              <w:pStyle w:val="a7"/>
              <w:rPr>
                <w:sz w:val="26"/>
                <w:szCs w:val="26"/>
                <w:lang w:val="uk-UA"/>
              </w:rPr>
            </w:pPr>
            <w:r w:rsidRPr="00D10760">
              <w:rPr>
                <w:sz w:val="26"/>
                <w:szCs w:val="26"/>
                <w:lang w:val="uk-UA"/>
              </w:rPr>
              <w:t>Про затвердження рекомендаці</w:t>
            </w:r>
            <w:r w:rsidR="005B59E0" w:rsidRPr="00D10760">
              <w:rPr>
                <w:sz w:val="26"/>
                <w:szCs w:val="26"/>
                <w:lang w:val="uk-UA"/>
              </w:rPr>
              <w:t xml:space="preserve">й </w:t>
            </w:r>
            <w:r w:rsidRPr="00D10760">
              <w:rPr>
                <w:sz w:val="26"/>
                <w:szCs w:val="26"/>
                <w:lang w:val="uk-UA"/>
              </w:rPr>
              <w:t xml:space="preserve">щодо </w:t>
            </w:r>
            <w:r w:rsidR="005B59E0" w:rsidRPr="00D10760">
              <w:rPr>
                <w:sz w:val="26"/>
                <w:szCs w:val="26"/>
                <w:lang w:val="uk-UA"/>
              </w:rPr>
              <w:t xml:space="preserve">вимог </w:t>
            </w:r>
            <w:r w:rsidRPr="00D10760">
              <w:rPr>
                <w:sz w:val="26"/>
                <w:szCs w:val="26"/>
                <w:lang w:val="uk-UA"/>
              </w:rPr>
              <w:t>стандартів</w:t>
            </w:r>
            <w:r w:rsidR="005B59E0" w:rsidRPr="00D10760">
              <w:rPr>
                <w:sz w:val="26"/>
                <w:szCs w:val="26"/>
                <w:lang w:val="uk-UA"/>
              </w:rPr>
              <w:t xml:space="preserve"> до</w:t>
            </w:r>
            <w:r w:rsidRPr="00D10760">
              <w:rPr>
                <w:sz w:val="26"/>
                <w:szCs w:val="26"/>
                <w:lang w:val="uk-UA"/>
              </w:rPr>
              <w:t xml:space="preserve"> посадкового матеріалу та </w:t>
            </w:r>
            <w:r w:rsidR="005B59E0" w:rsidRPr="00D10760">
              <w:rPr>
                <w:sz w:val="26"/>
                <w:szCs w:val="26"/>
                <w:lang w:val="uk-UA"/>
              </w:rPr>
              <w:t>його</w:t>
            </w:r>
            <w:r w:rsidRPr="00D10760">
              <w:rPr>
                <w:sz w:val="26"/>
                <w:szCs w:val="26"/>
                <w:lang w:val="uk-UA"/>
              </w:rPr>
              <w:t xml:space="preserve"> утримання</w:t>
            </w:r>
            <w:r w:rsidRPr="001131D7"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EC5" w:rsidRPr="001131D7" w:rsidRDefault="00167EC5" w:rsidP="00A807BA">
            <w:pPr>
              <w:pStyle w:val="a7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І-ІІ квартал</w:t>
            </w:r>
          </w:p>
          <w:p w:rsidR="00A807BA" w:rsidRPr="001131D7" w:rsidRDefault="00A807BA" w:rsidP="00A807BA">
            <w:pPr>
              <w:pStyle w:val="a7"/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 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 О. Возний/</w:t>
            </w:r>
          </w:p>
          <w:p w:rsidR="00A807BA" w:rsidRPr="001131D7" w:rsidRDefault="00A807BA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КО «Київзеленбуд» </w:t>
            </w:r>
          </w:p>
          <w:p w:rsidR="00A807BA" w:rsidRPr="001131D7" w:rsidRDefault="00B6202E" w:rsidP="001131D7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О</w:t>
            </w:r>
            <w:r w:rsidR="00A807BA" w:rsidRPr="001131D7">
              <w:rPr>
                <w:sz w:val="26"/>
                <w:szCs w:val="26"/>
                <w:lang w:val="uk-UA"/>
              </w:rPr>
              <w:t>. Король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A807BA" w:rsidRPr="001131D7" w:rsidTr="001131D7">
        <w:trPr>
          <w:trHeight w:val="146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D10760">
            <w:pPr>
              <w:jc w:val="both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1</w:t>
            </w:r>
            <w:r w:rsidR="00D10760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pStyle w:val="LO-normal"/>
              <w:rPr>
                <w:sz w:val="26"/>
                <w:szCs w:val="26"/>
              </w:rPr>
            </w:pPr>
            <w:r w:rsidRPr="001131D7">
              <w:rPr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Про Правила благоустрою </w:t>
            </w:r>
          </w:p>
          <w:p w:rsidR="00A807BA" w:rsidRPr="001131D7" w:rsidRDefault="00A807BA" w:rsidP="00167EC5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території міста Києва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протягом </w:t>
            </w:r>
          </w:p>
          <w:p w:rsidR="00A807BA" w:rsidRPr="001131D7" w:rsidRDefault="00A807BA" w:rsidP="00A807BA">
            <w:pPr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1131D7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Департамент міського благоустрою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A807BA" w:rsidRPr="001131D7" w:rsidTr="001131D7">
        <w:trPr>
          <w:trHeight w:val="206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D10760">
            <w:pPr>
              <w:jc w:val="both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1</w:t>
            </w:r>
            <w:r w:rsidR="00D10760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pStyle w:val="LO-normal"/>
              <w:rPr>
                <w:sz w:val="26"/>
                <w:szCs w:val="26"/>
              </w:rPr>
            </w:pPr>
            <w:r w:rsidRPr="001131D7">
              <w:rPr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pStyle w:val="a5"/>
              <w:spacing w:before="0" w:beforeAutospacing="0" w:after="0" w:afterAutospacing="0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Про внесення змін до рішення Київської міської ради від 25 жовтня 2007 року №1079/3912 «Про врегулювання питань утримання та поводження з собаками і котами в м. Києві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протягом </w:t>
            </w:r>
          </w:p>
          <w:p w:rsidR="00A807BA" w:rsidRPr="001131D7" w:rsidRDefault="00A807BA" w:rsidP="00A807BA">
            <w:pPr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2022 року 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1131D7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Департамент міського благоустрою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A807BA" w:rsidRPr="001131D7" w:rsidTr="001131D7">
        <w:trPr>
          <w:trHeight w:val="1127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D10760">
            <w:pPr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lastRenderedPageBreak/>
              <w:t>1</w:t>
            </w:r>
            <w:r w:rsidR="00D10760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Про невідкладні заходи щодо ліквідації та запобігання виникнення несанкціонованої (стихійної) торгівлі в місті Києві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протягом </w:t>
            </w:r>
          </w:p>
          <w:p w:rsidR="00A807BA" w:rsidRPr="001131D7" w:rsidRDefault="00A807BA" w:rsidP="00A807BA">
            <w:pPr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1131D7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Департамент міського благоустрою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A807BA" w:rsidRPr="001131D7" w:rsidTr="001131D7">
        <w:trPr>
          <w:trHeight w:val="141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D10760">
            <w:pPr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1</w:t>
            </w:r>
            <w:r w:rsidR="00D10760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133F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Про затвердження Міської цільової</w:t>
            </w:r>
            <w:r w:rsidR="00A8133F" w:rsidRPr="001131D7">
              <w:rPr>
                <w:sz w:val="26"/>
                <w:szCs w:val="26"/>
                <w:lang w:val="uk-UA"/>
              </w:rPr>
              <w:t xml:space="preserve"> </w:t>
            </w:r>
            <w:r w:rsidRPr="001131D7">
              <w:rPr>
                <w:sz w:val="26"/>
                <w:szCs w:val="26"/>
                <w:lang w:val="uk-UA"/>
              </w:rPr>
              <w:t>програми здійснення контролю за благоустроєм та покращення його стану на території міста Києва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протягом </w:t>
            </w:r>
          </w:p>
          <w:p w:rsidR="00A807BA" w:rsidRPr="001131D7" w:rsidRDefault="00A807BA" w:rsidP="00A807BA">
            <w:pPr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 xml:space="preserve">2022 року 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1131D7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Департамент міського благоустрою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A807BA" w:rsidRPr="001131D7" w:rsidRDefault="00A807BA" w:rsidP="00A807BA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  <w:tr w:rsidR="001131D7" w:rsidRPr="001131D7" w:rsidTr="001131D7">
        <w:trPr>
          <w:trHeight w:val="141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D7" w:rsidRPr="001131D7" w:rsidRDefault="001131D7" w:rsidP="00D10760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1</w:t>
            </w:r>
            <w:r w:rsidR="00D10760">
              <w:rPr>
                <w:sz w:val="26"/>
                <w:szCs w:val="26"/>
                <w:lang w:val="uk-UA"/>
              </w:rPr>
              <w:t>5</w:t>
            </w:r>
            <w:bookmarkStart w:id="0" w:name="_GoBack"/>
            <w:bookmarkEnd w:id="0"/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D7" w:rsidRPr="001131D7" w:rsidRDefault="001131D7" w:rsidP="001131D7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D7" w:rsidRPr="001131D7" w:rsidRDefault="001131D7" w:rsidP="001131D7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Проєкт рішення Київської міської ради «Про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2023-2025 роки»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D7" w:rsidRPr="001131D7" w:rsidRDefault="001131D7" w:rsidP="001131D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</w:t>
            </w:r>
            <w:r w:rsidRPr="001131D7">
              <w:rPr>
                <w:sz w:val="26"/>
                <w:szCs w:val="26"/>
                <w:lang w:val="uk-UA"/>
              </w:rPr>
              <w:t>ротягом</w:t>
            </w:r>
          </w:p>
          <w:p w:rsidR="001131D7" w:rsidRPr="001131D7" w:rsidRDefault="001131D7" w:rsidP="001131D7">
            <w:pPr>
              <w:jc w:val="center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2022 року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D7" w:rsidRPr="001131D7" w:rsidRDefault="001131D7" w:rsidP="001131D7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Департамент міського благоустрою виконавчого органу Київської міської ради (Київської міської державної адміністрації)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D7" w:rsidRPr="001131D7" w:rsidRDefault="001131D7" w:rsidP="001131D7">
            <w:pPr>
              <w:pStyle w:val="a9"/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1131D7" w:rsidRPr="001131D7" w:rsidRDefault="001131D7" w:rsidP="001131D7">
            <w:pPr>
              <w:rPr>
                <w:sz w:val="26"/>
                <w:szCs w:val="26"/>
                <w:lang w:val="uk-UA"/>
              </w:rPr>
            </w:pPr>
            <w:r w:rsidRPr="001131D7">
              <w:rPr>
                <w:sz w:val="26"/>
                <w:szCs w:val="26"/>
                <w:lang w:val="uk-UA"/>
              </w:rPr>
              <w:t>Д. Москаль</w:t>
            </w:r>
          </w:p>
        </w:tc>
      </w:tr>
    </w:tbl>
    <w:p w:rsidR="00DD3CB7" w:rsidRPr="001131D7" w:rsidRDefault="00DD3CB7" w:rsidP="006C4D00">
      <w:pPr>
        <w:rPr>
          <w:sz w:val="26"/>
          <w:szCs w:val="26"/>
          <w:lang w:val="uk-UA"/>
        </w:rPr>
      </w:pPr>
    </w:p>
    <w:sectPr w:rsidR="00DD3CB7" w:rsidRPr="001131D7" w:rsidSect="00D10760">
      <w:pgSz w:w="16838" w:h="11906" w:orient="landscape"/>
      <w:pgMar w:top="567" w:right="720" w:bottom="386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6793B"/>
    <w:multiLevelType w:val="multilevel"/>
    <w:tmpl w:val="3A02B398"/>
    <w:lvl w:ilvl="0">
      <w:start w:val="10"/>
      <w:numFmt w:val="decimal"/>
      <w:lvlText w:val="%1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1">
      <w:start w:val="30"/>
      <w:numFmt w:val="decimal"/>
      <w:lvlText w:val="%1-%2"/>
      <w:lvlJc w:val="left"/>
      <w:pPr>
        <w:tabs>
          <w:tab w:val="num" w:pos="2520"/>
        </w:tabs>
        <w:ind w:left="2520" w:hanging="16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640"/>
        </w:tabs>
        <w:ind w:left="2640" w:hanging="16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150"/>
        </w:tabs>
        <w:ind w:left="3150" w:hanging="16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660"/>
        </w:tabs>
        <w:ind w:left="3660" w:hanging="16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170"/>
        </w:tabs>
        <w:ind w:left="4170" w:hanging="162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62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1" w15:restartNumberingAfterBreak="0">
    <w:nsid w:val="62AA6BFE"/>
    <w:multiLevelType w:val="hybridMultilevel"/>
    <w:tmpl w:val="01C2C7FE"/>
    <w:lvl w:ilvl="0" w:tplc="D06AE968">
      <w:start w:val="8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7B"/>
    <w:rsid w:val="0000103B"/>
    <w:rsid w:val="000020CD"/>
    <w:rsid w:val="00037B0A"/>
    <w:rsid w:val="0004689B"/>
    <w:rsid w:val="00052314"/>
    <w:rsid w:val="0006340F"/>
    <w:rsid w:val="000A29D8"/>
    <w:rsid w:val="000A588A"/>
    <w:rsid w:val="001053B6"/>
    <w:rsid w:val="001131D7"/>
    <w:rsid w:val="00156F4D"/>
    <w:rsid w:val="00167EC5"/>
    <w:rsid w:val="00170A8D"/>
    <w:rsid w:val="00170DAC"/>
    <w:rsid w:val="0018113C"/>
    <w:rsid w:val="001812B8"/>
    <w:rsid w:val="001A42CD"/>
    <w:rsid w:val="001C1F3E"/>
    <w:rsid w:val="001F16BA"/>
    <w:rsid w:val="00217EB6"/>
    <w:rsid w:val="0022257B"/>
    <w:rsid w:val="00223BB6"/>
    <w:rsid w:val="00235D95"/>
    <w:rsid w:val="00250ADE"/>
    <w:rsid w:val="00280470"/>
    <w:rsid w:val="00284DE0"/>
    <w:rsid w:val="00293B7C"/>
    <w:rsid w:val="002A0100"/>
    <w:rsid w:val="002D56C8"/>
    <w:rsid w:val="002F6AAB"/>
    <w:rsid w:val="00314B74"/>
    <w:rsid w:val="003260E6"/>
    <w:rsid w:val="00327DCE"/>
    <w:rsid w:val="003464DC"/>
    <w:rsid w:val="0035411C"/>
    <w:rsid w:val="003741F8"/>
    <w:rsid w:val="0038300A"/>
    <w:rsid w:val="00393957"/>
    <w:rsid w:val="00396207"/>
    <w:rsid w:val="00407799"/>
    <w:rsid w:val="00410A17"/>
    <w:rsid w:val="00424A43"/>
    <w:rsid w:val="0047201B"/>
    <w:rsid w:val="004756BC"/>
    <w:rsid w:val="004A7D4A"/>
    <w:rsid w:val="004B474A"/>
    <w:rsid w:val="004C33C1"/>
    <w:rsid w:val="004C7271"/>
    <w:rsid w:val="004E49E8"/>
    <w:rsid w:val="004F1DF6"/>
    <w:rsid w:val="004F4D9F"/>
    <w:rsid w:val="00514F9A"/>
    <w:rsid w:val="0052002D"/>
    <w:rsid w:val="00530BA8"/>
    <w:rsid w:val="00537F31"/>
    <w:rsid w:val="005754A5"/>
    <w:rsid w:val="00580D31"/>
    <w:rsid w:val="005949DD"/>
    <w:rsid w:val="005B59E0"/>
    <w:rsid w:val="005C6EB0"/>
    <w:rsid w:val="005D419C"/>
    <w:rsid w:val="005D4AF8"/>
    <w:rsid w:val="005D70F5"/>
    <w:rsid w:val="005E4974"/>
    <w:rsid w:val="005E6B3A"/>
    <w:rsid w:val="005F0826"/>
    <w:rsid w:val="005F66A9"/>
    <w:rsid w:val="00602838"/>
    <w:rsid w:val="00645A37"/>
    <w:rsid w:val="00666F9D"/>
    <w:rsid w:val="00670B82"/>
    <w:rsid w:val="00696A73"/>
    <w:rsid w:val="006B32EF"/>
    <w:rsid w:val="006C4D00"/>
    <w:rsid w:val="006F4CE2"/>
    <w:rsid w:val="00711CDD"/>
    <w:rsid w:val="00716D31"/>
    <w:rsid w:val="007351CC"/>
    <w:rsid w:val="007703D5"/>
    <w:rsid w:val="00770759"/>
    <w:rsid w:val="007877A0"/>
    <w:rsid w:val="00790A14"/>
    <w:rsid w:val="007A074E"/>
    <w:rsid w:val="007A1871"/>
    <w:rsid w:val="007B399F"/>
    <w:rsid w:val="007C6E75"/>
    <w:rsid w:val="007D5509"/>
    <w:rsid w:val="007F52E2"/>
    <w:rsid w:val="00817863"/>
    <w:rsid w:val="008224F3"/>
    <w:rsid w:val="00827F4D"/>
    <w:rsid w:val="00851D1A"/>
    <w:rsid w:val="00871072"/>
    <w:rsid w:val="0087371F"/>
    <w:rsid w:val="00881109"/>
    <w:rsid w:val="008A3B38"/>
    <w:rsid w:val="008B5119"/>
    <w:rsid w:val="008C24F2"/>
    <w:rsid w:val="008C3AD1"/>
    <w:rsid w:val="008D09A1"/>
    <w:rsid w:val="008D2FD7"/>
    <w:rsid w:val="008E3BFE"/>
    <w:rsid w:val="00931DF2"/>
    <w:rsid w:val="00944747"/>
    <w:rsid w:val="00946B0D"/>
    <w:rsid w:val="00960A4F"/>
    <w:rsid w:val="00975A6A"/>
    <w:rsid w:val="009962AE"/>
    <w:rsid w:val="009A23AD"/>
    <w:rsid w:val="009C6668"/>
    <w:rsid w:val="009C6F82"/>
    <w:rsid w:val="009D1932"/>
    <w:rsid w:val="00A01F00"/>
    <w:rsid w:val="00A104B8"/>
    <w:rsid w:val="00A3071A"/>
    <w:rsid w:val="00A30D70"/>
    <w:rsid w:val="00A33F5C"/>
    <w:rsid w:val="00A4173B"/>
    <w:rsid w:val="00A41FD5"/>
    <w:rsid w:val="00A807BA"/>
    <w:rsid w:val="00A8133F"/>
    <w:rsid w:val="00A927DC"/>
    <w:rsid w:val="00AC5F00"/>
    <w:rsid w:val="00AE62D0"/>
    <w:rsid w:val="00B132F3"/>
    <w:rsid w:val="00B31662"/>
    <w:rsid w:val="00B34409"/>
    <w:rsid w:val="00B37FA5"/>
    <w:rsid w:val="00B45DE7"/>
    <w:rsid w:val="00B5015C"/>
    <w:rsid w:val="00B50BA9"/>
    <w:rsid w:val="00B6202E"/>
    <w:rsid w:val="00B738A2"/>
    <w:rsid w:val="00B8096C"/>
    <w:rsid w:val="00BA5C6A"/>
    <w:rsid w:val="00BC5892"/>
    <w:rsid w:val="00BC6750"/>
    <w:rsid w:val="00BD0449"/>
    <w:rsid w:val="00C12BC0"/>
    <w:rsid w:val="00C5701C"/>
    <w:rsid w:val="00C70951"/>
    <w:rsid w:val="00C95704"/>
    <w:rsid w:val="00CD09B2"/>
    <w:rsid w:val="00CD1FC6"/>
    <w:rsid w:val="00CE019F"/>
    <w:rsid w:val="00CE053F"/>
    <w:rsid w:val="00CF79C4"/>
    <w:rsid w:val="00D0216E"/>
    <w:rsid w:val="00D10760"/>
    <w:rsid w:val="00D16BD6"/>
    <w:rsid w:val="00D23B81"/>
    <w:rsid w:val="00D30E67"/>
    <w:rsid w:val="00D63B0E"/>
    <w:rsid w:val="00D66888"/>
    <w:rsid w:val="00D9643E"/>
    <w:rsid w:val="00DA368C"/>
    <w:rsid w:val="00DC01F0"/>
    <w:rsid w:val="00DD3CB7"/>
    <w:rsid w:val="00DE7182"/>
    <w:rsid w:val="00DF43F5"/>
    <w:rsid w:val="00E22DE0"/>
    <w:rsid w:val="00E34421"/>
    <w:rsid w:val="00E41547"/>
    <w:rsid w:val="00E41935"/>
    <w:rsid w:val="00E82A57"/>
    <w:rsid w:val="00E92558"/>
    <w:rsid w:val="00E95E53"/>
    <w:rsid w:val="00EE1776"/>
    <w:rsid w:val="00F0673D"/>
    <w:rsid w:val="00F20697"/>
    <w:rsid w:val="00F356C7"/>
    <w:rsid w:val="00F440D6"/>
    <w:rsid w:val="00F45FAB"/>
    <w:rsid w:val="00F82CEB"/>
    <w:rsid w:val="00F91B65"/>
    <w:rsid w:val="00FB6418"/>
    <w:rsid w:val="00FC33F5"/>
    <w:rsid w:val="00FF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422264"/>
  <w15:docId w15:val="{160E9EA0-B63A-4E59-A3BF-65218238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01C"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235D95"/>
    <w:pPr>
      <w:keepNext/>
      <w:widowControl w:val="0"/>
      <w:jc w:val="center"/>
      <w:outlineLvl w:val="1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03D5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39"/>
    <w:rsid w:val="00181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C5701C"/>
    <w:pPr>
      <w:spacing w:before="100" w:beforeAutospacing="1" w:after="100" w:afterAutospacing="1"/>
    </w:pPr>
  </w:style>
  <w:style w:type="character" w:customStyle="1" w:styleId="FontStyle16">
    <w:name w:val="Font Style16"/>
    <w:basedOn w:val="a0"/>
    <w:rsid w:val="00C5701C"/>
    <w:rPr>
      <w:rFonts w:ascii="Times New Roman" w:hAnsi="Times New Roman" w:cs="Times New Roman" w:hint="default"/>
      <w:sz w:val="20"/>
      <w:szCs w:val="20"/>
    </w:rPr>
  </w:style>
  <w:style w:type="paragraph" w:customStyle="1" w:styleId="LO-normal">
    <w:name w:val="LO-normal"/>
    <w:qFormat/>
    <w:rsid w:val="00851D1A"/>
    <w:pPr>
      <w:suppressAutoHyphens/>
    </w:pPr>
    <w:rPr>
      <w:rFonts w:eastAsia="Noto Serif CJK SC" w:cs="Lohit Devanagari"/>
      <w:sz w:val="24"/>
      <w:szCs w:val="24"/>
      <w:lang w:eastAsia="zh-CN" w:bidi="hi-IN"/>
    </w:rPr>
  </w:style>
  <w:style w:type="character" w:styleId="a6">
    <w:name w:val="annotation reference"/>
    <w:basedOn w:val="a0"/>
    <w:uiPriority w:val="99"/>
    <w:semiHidden/>
    <w:unhideWhenUsed/>
    <w:rsid w:val="009A23AD"/>
    <w:rPr>
      <w:sz w:val="16"/>
      <w:szCs w:val="16"/>
    </w:rPr>
  </w:style>
  <w:style w:type="paragraph" w:styleId="a7">
    <w:name w:val="header"/>
    <w:aliases w:val="Знак"/>
    <w:basedOn w:val="a"/>
    <w:link w:val="a8"/>
    <w:unhideWhenUsed/>
    <w:rsid w:val="00790A14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8">
    <w:name w:val="Верхній колонтитул Знак"/>
    <w:aliases w:val="Знак Знак"/>
    <w:basedOn w:val="a0"/>
    <w:link w:val="a7"/>
    <w:rsid w:val="00790A14"/>
    <w:rPr>
      <w:sz w:val="28"/>
      <w:lang w:val="ru-RU" w:eastAsia="ru-RU"/>
    </w:rPr>
  </w:style>
  <w:style w:type="paragraph" w:styleId="a9">
    <w:name w:val="No Spacing"/>
    <w:uiPriority w:val="1"/>
    <w:qFormat/>
    <w:rsid w:val="000A588A"/>
    <w:rPr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235D95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DD866-4938-4863-9CF9-EC9C3856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815</Words>
  <Characters>5505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</Company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Приходько Віталій Вікторович</cp:lastModifiedBy>
  <cp:revision>5</cp:revision>
  <cp:lastPrinted>2022-02-16T10:48:00Z</cp:lastPrinted>
  <dcterms:created xsi:type="dcterms:W3CDTF">2022-02-11T12:55:00Z</dcterms:created>
  <dcterms:modified xsi:type="dcterms:W3CDTF">2022-02-16T10:48:00Z</dcterms:modified>
</cp:coreProperties>
</file>