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440" w:rsidRPr="00CF2725" w:rsidRDefault="00E34440" w:rsidP="00E344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shd w:val="clear" w:color="auto" w:fill="FFFFFF"/>
          <w:lang w:eastAsia="ru-RU"/>
        </w:rPr>
      </w:pPr>
      <w:r w:rsidRPr="00CF2725">
        <w:rPr>
          <w:rFonts w:ascii="Times New Roman" w:eastAsia="Calibri" w:hAnsi="Times New Roman" w:cs="Calibri"/>
          <w:noProof/>
          <w:sz w:val="28"/>
          <w:lang w:eastAsia="uk-UA"/>
        </w:rPr>
        <w:drawing>
          <wp:anchor distT="0" distB="0" distL="114300" distR="114300" simplePos="0" relativeHeight="251659264" behindDoc="0" locked="0" layoutInCell="1" allowOverlap="1" wp14:anchorId="2E8D5EAD" wp14:editId="0075D11E">
            <wp:simplePos x="0" y="0"/>
            <wp:positionH relativeFrom="margin">
              <wp:posOffset>2793365</wp:posOffset>
            </wp:positionH>
            <wp:positionV relativeFrom="paragraph">
              <wp:posOffset>-320675</wp:posOffset>
            </wp:positionV>
            <wp:extent cx="548005" cy="721995"/>
            <wp:effectExtent l="0" t="0" r="4445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4440" w:rsidRPr="00CF2725" w:rsidRDefault="00E34440" w:rsidP="00E344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shd w:val="clear" w:color="auto" w:fill="FFFFFF"/>
          <w:lang w:eastAsia="ru-RU"/>
        </w:rPr>
      </w:pPr>
    </w:p>
    <w:p w:rsidR="00E34440" w:rsidRPr="00CF2725" w:rsidRDefault="00E34440" w:rsidP="00E34440">
      <w:pPr>
        <w:tabs>
          <w:tab w:val="left" w:pos="4152"/>
        </w:tabs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spacing w:val="18"/>
          <w:w w:val="66"/>
          <w:sz w:val="72"/>
          <w:szCs w:val="24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spacing w:val="18"/>
          <w:w w:val="66"/>
          <w:sz w:val="72"/>
          <w:szCs w:val="24"/>
          <w:lang w:eastAsia="uk-UA"/>
        </w:rPr>
        <w:t>КИЇВСЬКА МІСЬКА РАДА</w:t>
      </w:r>
    </w:p>
    <w:p w:rsidR="00E34440" w:rsidRPr="00CF2725" w:rsidRDefault="00E34440" w:rsidP="00E34440">
      <w:pPr>
        <w:tabs>
          <w:tab w:val="left" w:pos="4152"/>
          <w:tab w:val="center" w:pos="5858"/>
          <w:tab w:val="left" w:pos="8760"/>
        </w:tabs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w w:val="90"/>
          <w:sz w:val="24"/>
          <w:szCs w:val="24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uk-UA"/>
        </w:rPr>
        <w:t>ІХ СКЛИКАННЯ</w:t>
      </w:r>
    </w:p>
    <w:p w:rsidR="00E34440" w:rsidRPr="00CF2725" w:rsidRDefault="00E34440" w:rsidP="00E34440">
      <w:pPr>
        <w:pBdr>
          <w:top w:val="thickThinSmallGap" w:sz="24" w:space="2" w:color="auto"/>
        </w:pBdr>
        <w:tabs>
          <w:tab w:val="left" w:pos="4152"/>
        </w:tabs>
        <w:spacing w:after="0" w:line="240" w:lineRule="auto"/>
        <w:ind w:right="113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ПОСТІЙНА КОМІСІЯ З ПИТАНЬ ВЛАСНОСТІ</w:t>
      </w:r>
    </w:p>
    <w:p w:rsidR="00E34440" w:rsidRPr="00CF2725" w:rsidRDefault="00E34440" w:rsidP="00E34440">
      <w:pPr>
        <w:pBdr>
          <w:top w:val="thinThickSmallGap" w:sz="24" w:space="1" w:color="auto"/>
        </w:pBdr>
        <w:spacing w:after="0" w:line="240" w:lineRule="auto"/>
        <w:ind w:right="113"/>
        <w:jc w:val="both"/>
        <w:outlineLvl w:val="0"/>
        <w:rPr>
          <w:rFonts w:ascii="Times New Roman" w:eastAsia="Times New Roman" w:hAnsi="Times New Roman" w:cs="Times New Roman"/>
          <w:bCs/>
          <w:i/>
          <w:sz w:val="20"/>
          <w:szCs w:val="20"/>
          <w:lang w:eastAsia="uk-UA"/>
        </w:rPr>
      </w:pPr>
      <w:r w:rsidRPr="00CF2725">
        <w:rPr>
          <w:rFonts w:ascii="Times New Roman" w:eastAsia="Times New Roman" w:hAnsi="Times New Roman" w:cs="Times New Roman"/>
          <w:bCs/>
          <w:i/>
          <w:sz w:val="20"/>
          <w:szCs w:val="24"/>
          <w:lang w:eastAsia="uk-UA"/>
        </w:rPr>
        <w:t xml:space="preserve">вул. Хрещатик, 36, м. Київ,  01044                                                                                </w:t>
      </w:r>
      <w:proofErr w:type="spellStart"/>
      <w:r w:rsidRPr="00CF2725">
        <w:rPr>
          <w:rFonts w:ascii="Times New Roman" w:eastAsia="Times New Roman" w:hAnsi="Times New Roman" w:cs="Times New Roman"/>
          <w:bCs/>
          <w:i/>
          <w:sz w:val="20"/>
          <w:szCs w:val="20"/>
          <w:lang w:eastAsia="uk-UA"/>
        </w:rPr>
        <w:t>тел</w:t>
      </w:r>
      <w:proofErr w:type="spellEnd"/>
      <w:r w:rsidRPr="00CF2725">
        <w:rPr>
          <w:rFonts w:ascii="Times New Roman" w:eastAsia="Times New Roman" w:hAnsi="Times New Roman" w:cs="Times New Roman"/>
          <w:bCs/>
          <w:i/>
          <w:sz w:val="20"/>
          <w:szCs w:val="20"/>
          <w:lang w:eastAsia="uk-UA"/>
        </w:rPr>
        <w:t>./факс: (044) 202-73-12</w:t>
      </w:r>
    </w:p>
    <w:p w:rsidR="00E34440" w:rsidRPr="00CF2725" w:rsidRDefault="00E34440" w:rsidP="00E34440">
      <w:pPr>
        <w:pBdr>
          <w:top w:val="thinThickSmallGap" w:sz="24" w:space="1" w:color="auto"/>
        </w:pBdr>
        <w:spacing w:after="0" w:line="240" w:lineRule="auto"/>
        <w:ind w:right="113"/>
        <w:jc w:val="center"/>
        <w:outlineLvl w:val="0"/>
        <w:rPr>
          <w:rFonts w:ascii="Times New Roman" w:eastAsia="Times New Roman" w:hAnsi="Times New Roman" w:cs="Times New Roman"/>
          <w:bCs/>
          <w:i/>
          <w:sz w:val="20"/>
          <w:szCs w:val="20"/>
          <w:lang w:eastAsia="uk-UA"/>
        </w:rPr>
      </w:pPr>
    </w:p>
    <w:p w:rsidR="00B717E5" w:rsidRDefault="00B717E5" w:rsidP="00E34440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E34440" w:rsidRPr="00CF2725" w:rsidRDefault="007E1E4C" w:rsidP="00E34440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Протокол №</w:t>
      </w:r>
      <w:r w:rsidR="00C04EE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16/89</w:t>
      </w:r>
      <w:r w:rsidR="00E3444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E34440" w:rsidRPr="00CF2725" w:rsidRDefault="00E34440" w:rsidP="00E34440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засідання постійної комісії Київської міської ради </w:t>
      </w:r>
    </w:p>
    <w:p w:rsidR="00E34440" w:rsidRDefault="00E34440" w:rsidP="00A00001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 питань власності  від </w:t>
      </w:r>
      <w:r w:rsidR="00C04EE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23</w:t>
      </w:r>
      <w:r w:rsidRPr="00CF27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.0</w:t>
      </w:r>
      <w:r w:rsidR="00C04EE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5</w:t>
      </w:r>
      <w:r w:rsidRPr="00CF27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.2023</w:t>
      </w:r>
    </w:p>
    <w:p w:rsidR="008A4F67" w:rsidRPr="00CF2725" w:rsidRDefault="008A4F67" w:rsidP="00A00001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A00001" w:rsidRPr="00BF1CE6" w:rsidRDefault="00A00001" w:rsidP="00A00001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F1CE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щодо р</w:t>
      </w:r>
      <w:r w:rsidRPr="00BF1CE6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uk-UA"/>
        </w:rPr>
        <w:t xml:space="preserve">озгляду питань, до процедури опрацювання яких вжито додаткові заходи </w:t>
      </w:r>
      <w:r w:rsidRPr="00BF1CE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 умовах дії воєнного стану</w:t>
      </w:r>
    </w:p>
    <w:p w:rsidR="00E34440" w:rsidRPr="00CF2725" w:rsidRDefault="00E34440" w:rsidP="00E34440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34440" w:rsidRPr="00CF2725" w:rsidRDefault="00E34440" w:rsidP="00E34440">
      <w:pPr>
        <w:widowControl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</w:pPr>
    </w:p>
    <w:p w:rsidR="00E34440" w:rsidRPr="00CF2725" w:rsidRDefault="00E34440" w:rsidP="00E34440">
      <w:pPr>
        <w:widowControl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uk-UA"/>
        </w:rPr>
        <w:t xml:space="preserve">Місце проведення засідання комісії: </w:t>
      </w:r>
      <w:r w:rsidRPr="00CF2725">
        <w:rPr>
          <w:rFonts w:ascii="Times New Roman" w:eastAsia="Times New Roman" w:hAnsi="Times New Roman" w:cs="Times New Roman"/>
          <w:bCs/>
          <w:w w:val="101"/>
          <w:sz w:val="28"/>
          <w:szCs w:val="28"/>
          <w:lang w:eastAsia="uk-UA"/>
        </w:rPr>
        <w:t>Київська міська рада, м. Київ, вул.</w:t>
      </w:r>
      <w:r w:rsidR="00590C8A">
        <w:rPr>
          <w:rFonts w:ascii="Times New Roman" w:eastAsia="Times New Roman" w:hAnsi="Times New Roman" w:cs="Times New Roman"/>
          <w:bCs/>
          <w:w w:val="101"/>
          <w:sz w:val="28"/>
          <w:szCs w:val="28"/>
          <w:lang w:eastAsia="uk-UA"/>
        </w:rPr>
        <w:t> </w:t>
      </w:r>
      <w:r w:rsidRPr="00CF2725">
        <w:rPr>
          <w:rFonts w:ascii="Times New Roman" w:eastAsia="Times New Roman" w:hAnsi="Times New Roman" w:cs="Times New Roman"/>
          <w:bCs/>
          <w:w w:val="101"/>
          <w:sz w:val="28"/>
          <w:szCs w:val="28"/>
          <w:lang w:eastAsia="uk-UA"/>
        </w:rPr>
        <w:t>Хрещатик, 36, 10 поверх, зал засідань 1017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,</w:t>
      </w:r>
      <w:r w:rsidRPr="00CF2725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uk-UA"/>
        </w:rPr>
        <w:t xml:space="preserve"> 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початок </w:t>
      </w:r>
      <w:r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проведення засідання – </w:t>
      </w:r>
      <w:r w:rsidR="00C04EE0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 12</w:t>
      </w:r>
      <w:r w:rsidRPr="00CF2725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:00.</w:t>
      </w:r>
    </w:p>
    <w:p w:rsidR="00E34440" w:rsidRPr="00CF2725" w:rsidRDefault="00E34440" w:rsidP="00E34440">
      <w:pPr>
        <w:widowControl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</w:pPr>
    </w:p>
    <w:p w:rsidR="00E34440" w:rsidRPr="00CF2725" w:rsidRDefault="00E34440" w:rsidP="00E34440">
      <w:pPr>
        <w:widowControl w:val="0"/>
        <w:tabs>
          <w:tab w:val="left" w:pos="4152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w w:val="101"/>
          <w:sz w:val="28"/>
          <w:szCs w:val="28"/>
          <w:lang w:eastAsia="uk-UA"/>
        </w:rPr>
      </w:pPr>
      <w:r w:rsidRPr="00CF2725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uk-UA"/>
        </w:rPr>
        <w:t xml:space="preserve">Присутні: </w:t>
      </w:r>
      <w:r w:rsidR="00520ACE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uk-UA"/>
        </w:rPr>
        <w:t>7</w:t>
      </w:r>
      <w:r w:rsidRPr="00CF2725">
        <w:rPr>
          <w:rFonts w:ascii="Times New Roman" w:eastAsia="Times New Roman" w:hAnsi="Times New Roman" w:cs="Times New Roman"/>
          <w:bCs/>
          <w:w w:val="101"/>
          <w:sz w:val="28"/>
          <w:szCs w:val="28"/>
          <w:lang w:eastAsia="uk-UA"/>
        </w:rPr>
        <w:t xml:space="preserve"> депутатів Київської міської ради, членів постійної комісії:</w:t>
      </w:r>
    </w:p>
    <w:tbl>
      <w:tblPr>
        <w:tblW w:w="9673" w:type="dxa"/>
        <w:tblInd w:w="-34" w:type="dxa"/>
        <w:tblLook w:val="04A0" w:firstRow="1" w:lastRow="0" w:firstColumn="1" w:lastColumn="0" w:noHBand="0" w:noVBand="1"/>
      </w:tblPr>
      <w:tblGrid>
        <w:gridCol w:w="3295"/>
        <w:gridCol w:w="6378"/>
      </w:tblGrid>
      <w:tr w:rsidR="00E34440" w:rsidRPr="00CF2725" w:rsidTr="004C357C">
        <w:tc>
          <w:tcPr>
            <w:tcW w:w="3295" w:type="dxa"/>
            <w:hideMark/>
          </w:tcPr>
          <w:p w:rsidR="00E34440" w:rsidRPr="00CF2725" w:rsidRDefault="00E34440" w:rsidP="004C357C">
            <w:pPr>
              <w:tabs>
                <w:tab w:val="left" w:pos="4152"/>
              </w:tabs>
              <w:spacing w:after="0" w:line="240" w:lineRule="auto"/>
              <w:ind w:left="172" w:right="-1" w:hanging="172"/>
              <w:jc w:val="both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Михайло ПРИСЯЖНЮК</w:t>
            </w:r>
          </w:p>
        </w:tc>
        <w:tc>
          <w:tcPr>
            <w:tcW w:w="6378" w:type="dxa"/>
            <w:hideMark/>
          </w:tcPr>
          <w:p w:rsidR="00E34440" w:rsidRPr="00CF2725" w:rsidRDefault="00E34440" w:rsidP="004C357C">
            <w:pPr>
              <w:tabs>
                <w:tab w:val="left" w:pos="4152"/>
              </w:tabs>
              <w:spacing w:after="0" w:line="240" w:lineRule="auto"/>
              <w:ind w:left="780" w:right="141" w:hanging="497"/>
              <w:contextualSpacing/>
              <w:jc w:val="both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голова постійної комісії</w:t>
            </w:r>
          </w:p>
        </w:tc>
      </w:tr>
      <w:tr w:rsidR="00E34440" w:rsidRPr="00CF2725" w:rsidTr="004C357C">
        <w:trPr>
          <w:trHeight w:val="246"/>
        </w:trPr>
        <w:tc>
          <w:tcPr>
            <w:tcW w:w="3295" w:type="dxa"/>
          </w:tcPr>
          <w:p w:rsidR="00E34440" w:rsidRPr="00CF2725" w:rsidRDefault="00E34440" w:rsidP="004C357C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Ганна CВИРИДЕНКО</w:t>
            </w:r>
          </w:p>
        </w:tc>
        <w:tc>
          <w:tcPr>
            <w:tcW w:w="6378" w:type="dxa"/>
          </w:tcPr>
          <w:p w:rsidR="00E34440" w:rsidRPr="00CF2725" w:rsidRDefault="00E34440" w:rsidP="004C357C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перша заступниця голови постійної комісії</w:t>
            </w:r>
          </w:p>
        </w:tc>
      </w:tr>
      <w:tr w:rsidR="00E34440" w:rsidRPr="00CF2725" w:rsidTr="004C357C">
        <w:trPr>
          <w:trHeight w:val="246"/>
        </w:trPr>
        <w:tc>
          <w:tcPr>
            <w:tcW w:w="3295" w:type="dxa"/>
          </w:tcPr>
          <w:p w:rsidR="00E34440" w:rsidRPr="00CF2725" w:rsidRDefault="00E34440" w:rsidP="004C357C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Костянтин БРОВЧЕНКО</w:t>
            </w:r>
          </w:p>
        </w:tc>
        <w:tc>
          <w:tcPr>
            <w:tcW w:w="6378" w:type="dxa"/>
          </w:tcPr>
          <w:p w:rsidR="00E34440" w:rsidRPr="00CF2725" w:rsidRDefault="00E34440" w:rsidP="004C357C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заступник голови постійної комісії</w:t>
            </w:r>
          </w:p>
        </w:tc>
      </w:tr>
      <w:tr w:rsidR="00E34440" w:rsidRPr="00CF2725" w:rsidTr="004C357C">
        <w:trPr>
          <w:trHeight w:val="246"/>
        </w:trPr>
        <w:tc>
          <w:tcPr>
            <w:tcW w:w="3295" w:type="dxa"/>
          </w:tcPr>
          <w:p w:rsidR="00E34440" w:rsidRPr="00CF2725" w:rsidRDefault="00E34440" w:rsidP="004C357C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Сергій АРТЕМЕНКО</w:t>
            </w:r>
          </w:p>
        </w:tc>
        <w:tc>
          <w:tcPr>
            <w:tcW w:w="6378" w:type="dxa"/>
          </w:tcPr>
          <w:p w:rsidR="00E34440" w:rsidRPr="00CF2725" w:rsidRDefault="00E34440" w:rsidP="004C357C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секретар  постійної комісії</w:t>
            </w:r>
          </w:p>
        </w:tc>
      </w:tr>
      <w:tr w:rsidR="00E34440" w:rsidRPr="00CF2725" w:rsidTr="004C357C">
        <w:trPr>
          <w:trHeight w:val="246"/>
        </w:trPr>
        <w:tc>
          <w:tcPr>
            <w:tcW w:w="3295" w:type="dxa"/>
          </w:tcPr>
          <w:p w:rsidR="00E34440" w:rsidRPr="00CF2725" w:rsidRDefault="00E34440" w:rsidP="004C357C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  <w:t>члени постійної комісії:</w:t>
            </w:r>
          </w:p>
        </w:tc>
        <w:tc>
          <w:tcPr>
            <w:tcW w:w="6378" w:type="dxa"/>
          </w:tcPr>
          <w:p w:rsidR="00E34440" w:rsidRPr="00CF2725" w:rsidRDefault="00E34440" w:rsidP="004C357C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</w:p>
        </w:tc>
      </w:tr>
      <w:tr w:rsidR="00E34440" w:rsidRPr="00CF2725" w:rsidTr="004C357C">
        <w:trPr>
          <w:trHeight w:val="376"/>
        </w:trPr>
        <w:tc>
          <w:tcPr>
            <w:tcW w:w="3295" w:type="dxa"/>
          </w:tcPr>
          <w:p w:rsidR="00E34440" w:rsidRPr="00CF2725" w:rsidRDefault="00E34440" w:rsidP="004C357C">
            <w:pPr>
              <w:tabs>
                <w:tab w:val="left" w:pos="4152"/>
              </w:tabs>
              <w:spacing w:after="0" w:line="240" w:lineRule="auto"/>
              <w:ind w:left="172" w:right="-1" w:hanging="172"/>
              <w:jc w:val="both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Олег ЛЕВЧЕНКО</w:t>
            </w:r>
          </w:p>
        </w:tc>
        <w:tc>
          <w:tcPr>
            <w:tcW w:w="6378" w:type="dxa"/>
          </w:tcPr>
          <w:p w:rsidR="00E34440" w:rsidRPr="00CF2725" w:rsidRDefault="00E34440" w:rsidP="004C357C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член постійної комісії</w:t>
            </w:r>
          </w:p>
        </w:tc>
      </w:tr>
      <w:tr w:rsidR="00E34440" w:rsidRPr="00CF2725" w:rsidTr="004C357C">
        <w:trPr>
          <w:trHeight w:val="261"/>
        </w:trPr>
        <w:tc>
          <w:tcPr>
            <w:tcW w:w="3295" w:type="dxa"/>
            <w:hideMark/>
          </w:tcPr>
          <w:p w:rsidR="00E34440" w:rsidRPr="00CF2725" w:rsidRDefault="00E34440" w:rsidP="004C357C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Ілля КУШНІР</w:t>
            </w:r>
          </w:p>
        </w:tc>
        <w:tc>
          <w:tcPr>
            <w:tcW w:w="6378" w:type="dxa"/>
          </w:tcPr>
          <w:p w:rsidR="00E34440" w:rsidRPr="00CF2725" w:rsidRDefault="00E34440" w:rsidP="004C357C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 xml:space="preserve">член постійної комісії  </w:t>
            </w:r>
          </w:p>
        </w:tc>
      </w:tr>
      <w:tr w:rsidR="00CA3F9D" w:rsidRPr="00CF2725" w:rsidTr="004C357C">
        <w:trPr>
          <w:trHeight w:val="261"/>
        </w:trPr>
        <w:tc>
          <w:tcPr>
            <w:tcW w:w="3295" w:type="dxa"/>
          </w:tcPr>
          <w:p w:rsidR="00CA3F9D" w:rsidRPr="00CF2725" w:rsidRDefault="00CA3F9D" w:rsidP="00CA3F9D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proofErr w:type="spellStart"/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Рустем</w:t>
            </w:r>
            <w:proofErr w:type="spellEnd"/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 xml:space="preserve"> АХМЕТОВ</w:t>
            </w:r>
          </w:p>
        </w:tc>
        <w:tc>
          <w:tcPr>
            <w:tcW w:w="6378" w:type="dxa"/>
          </w:tcPr>
          <w:p w:rsidR="00CA3F9D" w:rsidRPr="00CF2725" w:rsidRDefault="00CA3F9D" w:rsidP="00CA3F9D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член постійної комісії</w:t>
            </w:r>
          </w:p>
        </w:tc>
      </w:tr>
      <w:tr w:rsidR="00CA3F9D" w:rsidRPr="00CF2725" w:rsidTr="004C357C">
        <w:trPr>
          <w:trHeight w:val="376"/>
        </w:trPr>
        <w:tc>
          <w:tcPr>
            <w:tcW w:w="3295" w:type="dxa"/>
            <w:hideMark/>
          </w:tcPr>
          <w:p w:rsidR="00CA3F9D" w:rsidRPr="00CF2725" w:rsidRDefault="00CA3F9D" w:rsidP="00CA3F9D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  <w:t xml:space="preserve">Відсутні: </w:t>
            </w:r>
          </w:p>
        </w:tc>
        <w:tc>
          <w:tcPr>
            <w:tcW w:w="6378" w:type="dxa"/>
          </w:tcPr>
          <w:p w:rsidR="00CA3F9D" w:rsidRPr="00CF2725" w:rsidRDefault="00CA3F9D" w:rsidP="00CA3F9D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  <w:t>1</w:t>
            </w:r>
            <w:r w:rsidRPr="00CF2725">
              <w:rPr>
                <w:rFonts w:ascii="Times New Roman" w:eastAsia="Times New Roman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  <w:t xml:space="preserve"> </w:t>
            </w: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депутати Київської міської ради</w:t>
            </w:r>
          </w:p>
        </w:tc>
      </w:tr>
      <w:tr w:rsidR="00CA3F9D" w:rsidRPr="00CF2725" w:rsidTr="004C357C">
        <w:trPr>
          <w:trHeight w:val="376"/>
        </w:trPr>
        <w:tc>
          <w:tcPr>
            <w:tcW w:w="3295" w:type="dxa"/>
          </w:tcPr>
          <w:p w:rsidR="00CA3F9D" w:rsidRPr="00CF2725" w:rsidRDefault="00CA3F9D" w:rsidP="00CA3F9D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>Павло БОЙЧЕНКО</w:t>
            </w:r>
          </w:p>
        </w:tc>
        <w:tc>
          <w:tcPr>
            <w:tcW w:w="6378" w:type="dxa"/>
          </w:tcPr>
          <w:p w:rsidR="00CA3F9D" w:rsidRPr="00CF2725" w:rsidRDefault="00CA3F9D" w:rsidP="00CA3F9D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CF2725"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  <w:t xml:space="preserve">заступник голови постійної комісії </w:t>
            </w:r>
          </w:p>
        </w:tc>
      </w:tr>
      <w:tr w:rsidR="00CA3F9D" w:rsidRPr="00CF2725" w:rsidTr="004C357C">
        <w:trPr>
          <w:trHeight w:val="376"/>
        </w:trPr>
        <w:tc>
          <w:tcPr>
            <w:tcW w:w="3295" w:type="dxa"/>
          </w:tcPr>
          <w:p w:rsidR="00CA3F9D" w:rsidRPr="00CF2725" w:rsidRDefault="00CA3F9D" w:rsidP="00CA3F9D">
            <w:pPr>
              <w:tabs>
                <w:tab w:val="left" w:pos="4152"/>
              </w:tabs>
              <w:spacing w:after="0" w:line="240" w:lineRule="auto"/>
              <w:ind w:left="172" w:right="-1" w:hanging="172"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</w:p>
        </w:tc>
        <w:tc>
          <w:tcPr>
            <w:tcW w:w="6378" w:type="dxa"/>
          </w:tcPr>
          <w:p w:rsidR="00CA3F9D" w:rsidRPr="00CF2725" w:rsidRDefault="00CA3F9D" w:rsidP="00CA3F9D">
            <w:pPr>
              <w:tabs>
                <w:tab w:val="left" w:pos="4152"/>
              </w:tabs>
              <w:spacing w:after="0" w:line="240" w:lineRule="auto"/>
              <w:ind w:left="283" w:right="-1"/>
              <w:contextualSpacing/>
              <w:rPr>
                <w:rFonts w:ascii="Times New Roman" w:eastAsia="Times New Roman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</w:p>
        </w:tc>
      </w:tr>
    </w:tbl>
    <w:p w:rsidR="00E34440" w:rsidRDefault="00E34440" w:rsidP="00E344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4440" w:rsidRPr="00CF2725" w:rsidRDefault="00E34440" w:rsidP="00E344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Голосування щодо наповнення та затвердження порядку денного:</w:t>
      </w:r>
    </w:p>
    <w:p w:rsidR="00E34440" w:rsidRPr="00CF2725" w:rsidRDefault="00E34440" w:rsidP="00E34440">
      <w:pPr>
        <w:spacing w:after="0" w:line="240" w:lineRule="auto"/>
        <w:rPr>
          <w:rFonts w:ascii="Times New Roman" w:eastAsia="Calibri" w:hAnsi="Times New Roman" w:cs="Calibri"/>
          <w:b/>
          <w:w w:val="101"/>
          <w:sz w:val="28"/>
          <w:szCs w:val="28"/>
        </w:rPr>
      </w:pPr>
    </w:p>
    <w:p w:rsidR="00E34440" w:rsidRPr="00CF2725" w:rsidRDefault="00E34440" w:rsidP="00E344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СЛУХАЛИ: Інформацію головуючого на засіданні - голови постійної комісії Михайла ПРИСЯЖНЮКА щодо порядку денного засідання постійної комісії Київської міської ради з питань власності від </w:t>
      </w:r>
      <w:r w:rsidR="00C04EE0">
        <w:rPr>
          <w:rFonts w:ascii="Times New Roman" w:eastAsia="Times New Roman" w:hAnsi="Times New Roman" w:cs="Times New Roman"/>
          <w:sz w:val="28"/>
          <w:szCs w:val="28"/>
          <w:lang w:eastAsia="ru-RU"/>
        </w:rPr>
        <w:t>23.05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.2023.</w:t>
      </w:r>
      <w:r w:rsidRPr="00CF272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E34440" w:rsidRPr="00CF2725" w:rsidRDefault="00E34440" w:rsidP="00E34440">
      <w:pPr>
        <w:tabs>
          <w:tab w:val="left" w:pos="88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ВИРІШИЛИ: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Взяти порядок денний за основу.</w:t>
      </w:r>
      <w:r>
        <w:rPr>
          <w:rFonts w:ascii="Times New Roman" w:eastAsia="Calibri" w:hAnsi="Times New Roman" w:cs="Calibri"/>
          <w:w w:val="101"/>
          <w:sz w:val="28"/>
          <w:szCs w:val="28"/>
        </w:rPr>
        <w:t xml:space="preserve"> </w:t>
      </w:r>
      <w:r w:rsidRPr="00CF2725">
        <w:rPr>
          <w:rFonts w:ascii="Times New Roman" w:eastAsia="Calibri" w:hAnsi="Times New Roman" w:cs="Calibri"/>
          <w:w w:val="101"/>
          <w:sz w:val="28"/>
          <w:szCs w:val="28"/>
        </w:rPr>
        <w:t xml:space="preserve"> </w:t>
      </w:r>
    </w:p>
    <w:p w:rsidR="00E34440" w:rsidRPr="00CF2725" w:rsidRDefault="00E34440" w:rsidP="00E34440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  <w:r w:rsidRPr="00CF2725">
        <w:rPr>
          <w:rFonts w:ascii="Times New Roman" w:eastAsia="Calibri" w:hAnsi="Times New Roman" w:cs="Calibri"/>
          <w:sz w:val="28"/>
          <w:szCs w:val="28"/>
        </w:rPr>
        <w:t xml:space="preserve">ГОЛОСУВАЛИ: «за» - 6, «проти» - 0, «утримались» - 0, «не голосували» - </w:t>
      </w:r>
      <w:r w:rsidR="007E1E4C">
        <w:rPr>
          <w:rFonts w:ascii="Times New Roman" w:eastAsia="Calibri" w:hAnsi="Times New Roman" w:cs="Calibri"/>
          <w:sz w:val="28"/>
          <w:szCs w:val="28"/>
        </w:rPr>
        <w:t>1</w:t>
      </w:r>
      <w:r w:rsidR="001B5716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1B5716">
        <w:rPr>
          <w:rFonts w:ascii="Times New Roman" w:hAnsi="Times New Roman" w:cs="Times New Roman"/>
          <w:sz w:val="28"/>
          <w:szCs w:val="28"/>
        </w:rPr>
        <w:t>(</w:t>
      </w:r>
      <w:r w:rsidR="00590C8A">
        <w:rPr>
          <w:rFonts w:ascii="Times New Roman" w:hAnsi="Times New Roman" w:cs="Times New Roman"/>
          <w:sz w:val="28"/>
          <w:szCs w:val="28"/>
        </w:rPr>
        <w:t>Костянтин БРОВЧЕНКО</w:t>
      </w:r>
      <w:r w:rsidR="001B5716">
        <w:rPr>
          <w:rFonts w:ascii="Times New Roman" w:hAnsi="Times New Roman" w:cs="Times New Roman"/>
          <w:sz w:val="28"/>
          <w:szCs w:val="28"/>
        </w:rPr>
        <w:t>)</w:t>
      </w:r>
      <w:r w:rsidRPr="00CF2725">
        <w:rPr>
          <w:rFonts w:ascii="Times New Roman" w:eastAsia="Calibri" w:hAnsi="Times New Roman" w:cs="Calibri"/>
          <w:sz w:val="28"/>
          <w:szCs w:val="28"/>
        </w:rPr>
        <w:t>.</w:t>
      </w:r>
    </w:p>
    <w:p w:rsidR="00E34440" w:rsidRDefault="00E34440" w:rsidP="00E344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Рішення прийнято.</w:t>
      </w:r>
    </w:p>
    <w:p w:rsidR="00E34440" w:rsidRDefault="00E34440" w:rsidP="00E344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34440" w:rsidRPr="00CF2725" w:rsidRDefault="00E34440" w:rsidP="00E344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СЛУХАЛИ: Михайла ПРИСЯЖНЮКА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4440" w:rsidRPr="00CF2725" w:rsidRDefault="00E34440" w:rsidP="00E34440">
      <w:pPr>
        <w:tabs>
          <w:tab w:val="left" w:pos="88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ВИРІШИЛИ: </w:t>
      </w:r>
      <w:r w:rsidRPr="00CF2725">
        <w:rPr>
          <w:rFonts w:ascii="Times New Roman" w:eastAsia="Calibri" w:hAnsi="Times New Roman" w:cs="Calibri"/>
          <w:w w:val="101"/>
          <w:sz w:val="28"/>
          <w:szCs w:val="28"/>
        </w:rPr>
        <w:t>Затвердити в цілому порядок денний</w:t>
      </w:r>
      <w:r>
        <w:rPr>
          <w:rFonts w:ascii="Times New Roman" w:eastAsia="Calibri" w:hAnsi="Times New Roman" w:cs="Calibri"/>
          <w:w w:val="101"/>
          <w:sz w:val="28"/>
          <w:szCs w:val="28"/>
        </w:rPr>
        <w:t xml:space="preserve"> (всього </w:t>
      </w:r>
      <w:r w:rsidR="001B5716">
        <w:rPr>
          <w:rFonts w:ascii="Times New Roman" w:eastAsia="Calibri" w:hAnsi="Times New Roman" w:cs="Calibri"/>
          <w:w w:val="101"/>
          <w:sz w:val="28"/>
          <w:szCs w:val="28"/>
        </w:rPr>
        <w:t>8</w:t>
      </w:r>
      <w:r>
        <w:rPr>
          <w:rFonts w:ascii="Times New Roman" w:eastAsia="Calibri" w:hAnsi="Times New Roman" w:cs="Calibri"/>
          <w:w w:val="101"/>
          <w:sz w:val="28"/>
          <w:szCs w:val="28"/>
        </w:rPr>
        <w:t xml:space="preserve"> питан</w:t>
      </w:r>
      <w:r w:rsidR="001B5716">
        <w:rPr>
          <w:rFonts w:ascii="Times New Roman" w:eastAsia="Calibri" w:hAnsi="Times New Roman" w:cs="Calibri"/>
          <w:w w:val="101"/>
          <w:sz w:val="28"/>
          <w:szCs w:val="28"/>
        </w:rPr>
        <w:t>ь</w:t>
      </w:r>
      <w:r>
        <w:rPr>
          <w:rFonts w:ascii="Times New Roman" w:eastAsia="Calibri" w:hAnsi="Times New Roman" w:cs="Calibri"/>
          <w:w w:val="101"/>
          <w:sz w:val="28"/>
          <w:szCs w:val="28"/>
        </w:rPr>
        <w:t xml:space="preserve">). </w:t>
      </w:r>
      <w:r w:rsidRPr="00CF2725">
        <w:rPr>
          <w:rFonts w:ascii="Times New Roman" w:eastAsia="Calibri" w:hAnsi="Times New Roman" w:cs="Calibri"/>
          <w:w w:val="101"/>
          <w:sz w:val="28"/>
          <w:szCs w:val="28"/>
        </w:rPr>
        <w:t xml:space="preserve"> </w:t>
      </w:r>
    </w:p>
    <w:p w:rsidR="00E34440" w:rsidRPr="00CF2725" w:rsidRDefault="00E34440" w:rsidP="00E34440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  <w:r w:rsidRPr="00CF2725">
        <w:rPr>
          <w:rFonts w:ascii="Times New Roman" w:eastAsia="Calibri" w:hAnsi="Times New Roman" w:cs="Calibri"/>
          <w:sz w:val="28"/>
          <w:szCs w:val="28"/>
        </w:rPr>
        <w:lastRenderedPageBreak/>
        <w:t xml:space="preserve">ГОЛОСУВАЛИ: «за» - 6, «проти» - 0, «утримались» - 0, «не голосували» - </w:t>
      </w:r>
      <w:r w:rsidR="007E1E4C">
        <w:rPr>
          <w:rFonts w:ascii="Times New Roman" w:eastAsia="Calibri" w:hAnsi="Times New Roman" w:cs="Calibri"/>
          <w:sz w:val="28"/>
          <w:szCs w:val="28"/>
        </w:rPr>
        <w:t>1</w:t>
      </w:r>
      <w:r w:rsidR="001B5716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1B5716">
        <w:rPr>
          <w:rFonts w:ascii="Times New Roman" w:hAnsi="Times New Roman" w:cs="Times New Roman"/>
          <w:sz w:val="28"/>
          <w:szCs w:val="28"/>
        </w:rPr>
        <w:t>(Ганна СВИРИДЕНКО)</w:t>
      </w:r>
      <w:r w:rsidRPr="00CF2725">
        <w:rPr>
          <w:rFonts w:ascii="Times New Roman" w:eastAsia="Calibri" w:hAnsi="Times New Roman" w:cs="Calibri"/>
          <w:sz w:val="28"/>
          <w:szCs w:val="28"/>
        </w:rPr>
        <w:t>.</w:t>
      </w:r>
    </w:p>
    <w:p w:rsidR="00E34440" w:rsidRDefault="00E34440" w:rsidP="00E344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Рішення прийнято.</w:t>
      </w:r>
    </w:p>
    <w:p w:rsidR="00E34440" w:rsidRPr="00CF2725" w:rsidRDefault="00E34440" w:rsidP="00E344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w w:val="101"/>
          <w:sz w:val="28"/>
          <w:szCs w:val="28"/>
          <w:lang w:eastAsia="ru-RU"/>
        </w:rPr>
      </w:pPr>
    </w:p>
    <w:p w:rsidR="00E34440" w:rsidRPr="00CF2725" w:rsidRDefault="00E34440" w:rsidP="00E344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w w:val="101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r w:rsidRPr="00CF27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І. </w:t>
      </w:r>
      <w:r w:rsidRPr="00CF2725">
        <w:rPr>
          <w:rFonts w:ascii="Times New Roman" w:eastAsia="Calibri" w:hAnsi="Times New Roman" w:cs="Times New Roman"/>
          <w:sz w:val="28"/>
          <w:szCs w:val="28"/>
        </w:rPr>
        <w:t>СЛУХАЛИ: Михайла ПРИСЯЖНЮКА.</w:t>
      </w:r>
    </w:p>
    <w:p w:rsidR="00E34440" w:rsidRPr="00CF2725" w:rsidRDefault="00E34440" w:rsidP="00E344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Михайло ПРИСЯЖНЮК звернувся до присутніх на засіданні членів постійної комісії з пропозицією повідомити про наявність у них реального чи потенційного конфлікту інтересів щодо  розгляду питань порядку денного.</w:t>
      </w:r>
    </w:p>
    <w:p w:rsidR="00E34440" w:rsidRPr="00CF2725" w:rsidRDefault="00E34440" w:rsidP="00E344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440" w:rsidRDefault="00E34440" w:rsidP="00E344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Повідомлень від присутніх на засіданні членів постійної комісії про наявність потенційного чи реального конфлікту інтересів по питаннях порядку денного не надходило.</w:t>
      </w:r>
    </w:p>
    <w:p w:rsidR="00DE003E" w:rsidRDefault="00DE003E" w:rsidP="00E344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7E5" w:rsidRDefault="00B717E5" w:rsidP="00E344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03E" w:rsidRPr="00BF1CE6" w:rsidRDefault="00DE003E" w:rsidP="00DE003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CE6">
        <w:rPr>
          <w:rFonts w:ascii="Times New Roman" w:hAnsi="Times New Roman" w:cs="Times New Roman"/>
          <w:b/>
          <w:sz w:val="28"/>
          <w:szCs w:val="28"/>
        </w:rPr>
        <w:t>ПОРЯДОК ДЕННИЙ</w:t>
      </w:r>
    </w:p>
    <w:p w:rsidR="00DE003E" w:rsidRPr="00BF1CE6" w:rsidRDefault="00DE003E" w:rsidP="00DE003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003E" w:rsidRPr="00BF1CE6" w:rsidRDefault="00DE003E" w:rsidP="00DE003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CE6">
        <w:rPr>
          <w:rFonts w:ascii="Times New Roman" w:hAnsi="Times New Roman" w:cs="Times New Roman"/>
          <w:b/>
          <w:sz w:val="28"/>
          <w:szCs w:val="28"/>
        </w:rPr>
        <w:t>Питання оренди, щодо яких постійній комісії Київради з питань власності делеговані повноваження приймати рішення</w:t>
      </w:r>
    </w:p>
    <w:p w:rsidR="00DE003E" w:rsidRPr="00BF1CE6" w:rsidRDefault="00DE003E" w:rsidP="00DE003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CE6">
        <w:rPr>
          <w:rFonts w:ascii="Times New Roman" w:hAnsi="Times New Roman" w:cs="Times New Roman"/>
          <w:b/>
          <w:sz w:val="28"/>
          <w:szCs w:val="28"/>
        </w:rPr>
        <w:t>(рішення Київради від 23.07.2020 №50/9129 «Про деякі питання оренди комунального майна територіальної громади міста Києва»)</w:t>
      </w:r>
    </w:p>
    <w:p w:rsidR="00DE003E" w:rsidRPr="00BF1CE6" w:rsidRDefault="00DE003E" w:rsidP="00DE00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003E" w:rsidRPr="00BF1CE6" w:rsidRDefault="00DE003E" w:rsidP="00DE003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eastAsia="Times New Roman" w:hAnsi="Times New Roman" w:cs="Times New Roman"/>
          <w:b/>
          <w:sz w:val="28"/>
          <w:szCs w:val="28"/>
        </w:rPr>
        <w:t>Питання щодо включення  об’єктів комунальної власності до Переліку другого типу</w:t>
      </w:r>
    </w:p>
    <w:p w:rsidR="00DE003E" w:rsidRDefault="00DE003E" w:rsidP="00DE003E">
      <w:pPr>
        <w:spacing w:after="0" w:line="240" w:lineRule="auto"/>
      </w:pPr>
    </w:p>
    <w:p w:rsidR="00C04EE0" w:rsidRPr="00C3561E" w:rsidRDefault="00C04EE0" w:rsidP="00C04E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>1. Про розгляд звернення Оболонської районної у місті Києві державної адміністрації щодо включення об'єкта до Переліку другого типу (</w:t>
      </w:r>
      <w:r w:rsidRPr="00C04EE0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C04EE0">
        <w:rPr>
          <w:rFonts w:ascii="Times New Roman" w:eastAsia="Calibri" w:hAnsi="Times New Roman" w:cs="Times New Roman"/>
          <w:sz w:val="28"/>
          <w:szCs w:val="28"/>
        </w:rPr>
        <w:t>) – нежитлові приміщення на вул. Йорданській (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вих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. №104-2577 від 18.04.2023; 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.№ 08/11287 від 18.04.2023).  </w:t>
      </w: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>Доповідач: представник району.</w:t>
      </w: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>2. Про розгляд звернення Дніпровської районної у місті Києві державної адміністрації щодо включення об'єкта до Переліку другого типу (</w:t>
      </w:r>
      <w:r w:rsidRPr="00C04EE0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C04EE0">
        <w:rPr>
          <w:rFonts w:ascii="Times New Roman" w:eastAsia="Calibri" w:hAnsi="Times New Roman" w:cs="Times New Roman"/>
          <w:sz w:val="28"/>
          <w:szCs w:val="28"/>
        </w:rPr>
        <w:t>) – нежитлові приміщення на вул. Павла Тичини (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вих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. №103/2714/26/3 від 14.04.2023; 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.№ 08/11037 від 14.04.2023).  </w:t>
      </w: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>Доповідач: представник району.</w:t>
      </w:r>
    </w:p>
    <w:p w:rsid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4F67" w:rsidRPr="00C04EE0" w:rsidRDefault="008A4F67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>3. Про розгляд звернення Дніпровської районної у місті Києві державної адміністрації щодо включення об'єкта до Переліку другого типу (</w:t>
      </w:r>
      <w:r w:rsidRPr="00C04EE0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C04EE0">
        <w:rPr>
          <w:rFonts w:ascii="Times New Roman" w:eastAsia="Calibri" w:hAnsi="Times New Roman" w:cs="Times New Roman"/>
          <w:sz w:val="28"/>
          <w:szCs w:val="28"/>
        </w:rPr>
        <w:t>) – нежитлові приміщення на вул. Миколи Кибальчича (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вих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. №103/2714/26/3 від 14.04.2023; 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.№ 08/11037 від 14.04.2023).  </w:t>
      </w: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>Доповідач: представник району.</w:t>
      </w: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lastRenderedPageBreak/>
        <w:t>4. Про розгляд звернення Дніпровської районної у місті Києві державної адміністрації щодо включення об'єкта до Переліку другого типу (</w:t>
      </w:r>
      <w:r w:rsidRPr="00C04EE0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) – нежитлові приміщення на вул. 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Рогозівській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вих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. №103/2713/26/3 від 14.04.2023; 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.№ 08/11034 від 14.04.2023).  </w:t>
      </w: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>Доповідач: представник району.</w:t>
      </w:r>
    </w:p>
    <w:p w:rsidR="00C04EE0" w:rsidRPr="00C04EE0" w:rsidRDefault="00C04EE0" w:rsidP="00C04E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>5. Про розгляд звернення Дніпровської районної у місті Києві державної адміністрації щодо включення об'єкта до Переліку другого типу (</w:t>
      </w:r>
      <w:r w:rsidRPr="00C04EE0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) – нежитлові приміщення на 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просп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>. Тичини (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вих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. №103/3342/26/1 від 11.05.2023; 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.№ 08/14209 від 11.05.2023).  </w:t>
      </w: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>Доповідач: представник району.</w:t>
      </w: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>6. Про розгляд звернення Дніпровської районної у місті Києві державної адміністрації щодо включення об'єкта до Переліку другого типу (</w:t>
      </w:r>
      <w:r w:rsidRPr="00C04EE0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C04EE0">
        <w:rPr>
          <w:rFonts w:ascii="Times New Roman" w:eastAsia="Calibri" w:hAnsi="Times New Roman" w:cs="Times New Roman"/>
          <w:sz w:val="28"/>
          <w:szCs w:val="28"/>
        </w:rPr>
        <w:t>) – нежитлові приміщення на Миколайчука (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вих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. №103/3344/26/1 від 11.05.2023; 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.№ 08/14213 від 11.05.2023).  </w:t>
      </w: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>Доповідач: представник району.</w:t>
      </w: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>7. Про розгляд звернення Департаменту комунальної власності м. Києва щодо включення об'єкта до Переліку другого типу (</w:t>
      </w:r>
      <w:r w:rsidRPr="00C04EE0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C04EE0">
        <w:rPr>
          <w:rFonts w:ascii="Times New Roman" w:eastAsia="Calibri" w:hAnsi="Times New Roman" w:cs="Times New Roman"/>
          <w:sz w:val="28"/>
          <w:szCs w:val="28"/>
        </w:rPr>
        <w:t>) – нежитлові приміщення на Військовому проїзді (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вих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. №062/05-21-2465 від 09.05.2023; 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>.</w:t>
      </w:r>
      <w:r w:rsidR="00590C8A">
        <w:rPr>
          <w:rFonts w:ascii="Times New Roman" w:eastAsia="Calibri" w:hAnsi="Times New Roman" w:cs="Times New Roman"/>
          <w:sz w:val="28"/>
          <w:szCs w:val="28"/>
        </w:rPr>
        <w:t> </w:t>
      </w:r>
      <w:r w:rsidRPr="00C04EE0">
        <w:rPr>
          <w:rFonts w:ascii="Times New Roman" w:eastAsia="Calibri" w:hAnsi="Times New Roman" w:cs="Times New Roman"/>
          <w:sz w:val="28"/>
          <w:szCs w:val="28"/>
        </w:rPr>
        <w:t>№</w:t>
      </w:r>
      <w:r w:rsidR="00590C8A">
        <w:rPr>
          <w:rFonts w:ascii="Times New Roman" w:eastAsia="Calibri" w:hAnsi="Times New Roman" w:cs="Times New Roman"/>
          <w:sz w:val="28"/>
          <w:szCs w:val="28"/>
        </w:rPr>
        <w:t> </w:t>
      </w:r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08/13891 від 09.05.2023).  </w:t>
      </w: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Доповідач: представник Департаменту комунальної власності 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м.Києва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04EE0" w:rsidRPr="00C04EE0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>8. Про розгляд звернення Департаменту комунальної власності м. Києва щодо включення об'єкта до Переліку другого типу (</w:t>
      </w:r>
      <w:r w:rsidRPr="00C04EE0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C04EE0">
        <w:rPr>
          <w:rFonts w:ascii="Times New Roman" w:eastAsia="Calibri" w:hAnsi="Times New Roman" w:cs="Times New Roman"/>
          <w:sz w:val="28"/>
          <w:szCs w:val="28"/>
        </w:rPr>
        <w:t>) – нежитлові приміщення на вул. Грушевського (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вих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. №062/05-21-2580 від 15.05.2023; 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>.</w:t>
      </w:r>
      <w:r w:rsidR="00590C8A">
        <w:rPr>
          <w:rFonts w:ascii="Times New Roman" w:eastAsia="Calibri" w:hAnsi="Times New Roman" w:cs="Times New Roman"/>
          <w:sz w:val="28"/>
          <w:szCs w:val="28"/>
        </w:rPr>
        <w:t> </w:t>
      </w:r>
      <w:r w:rsidRPr="00C04EE0">
        <w:rPr>
          <w:rFonts w:ascii="Times New Roman" w:eastAsia="Calibri" w:hAnsi="Times New Roman" w:cs="Times New Roman"/>
          <w:sz w:val="28"/>
          <w:szCs w:val="28"/>
        </w:rPr>
        <w:t>№</w:t>
      </w:r>
      <w:r w:rsidR="00590C8A">
        <w:rPr>
          <w:rFonts w:ascii="Times New Roman" w:eastAsia="Calibri" w:hAnsi="Times New Roman" w:cs="Times New Roman"/>
          <w:sz w:val="28"/>
          <w:szCs w:val="28"/>
        </w:rPr>
        <w:t> </w:t>
      </w:r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08/14427 від 15.05.2023).  </w:t>
      </w:r>
    </w:p>
    <w:p w:rsidR="00C04EE0" w:rsidRP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4EE0">
        <w:rPr>
          <w:rFonts w:ascii="Times New Roman" w:eastAsia="Calibri" w:hAnsi="Times New Roman" w:cs="Times New Roman"/>
          <w:sz w:val="28"/>
          <w:szCs w:val="28"/>
        </w:rPr>
        <w:t xml:space="preserve">Доповідач: представник Департаменту комунальної власності </w:t>
      </w:r>
      <w:proofErr w:type="spellStart"/>
      <w:r w:rsidRPr="00C04EE0">
        <w:rPr>
          <w:rFonts w:ascii="Times New Roman" w:eastAsia="Calibri" w:hAnsi="Times New Roman" w:cs="Times New Roman"/>
          <w:sz w:val="28"/>
          <w:szCs w:val="28"/>
        </w:rPr>
        <w:t>м.Києва</w:t>
      </w:r>
      <w:proofErr w:type="spellEnd"/>
      <w:r w:rsidRPr="00C04EE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04EE0" w:rsidRDefault="00C04EE0" w:rsidP="00C04EE0"/>
    <w:p w:rsidR="00B717E5" w:rsidRDefault="00B717E5" w:rsidP="00DE00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E003E" w:rsidRPr="00BF1CE6" w:rsidRDefault="00DE003E" w:rsidP="00DE003E">
      <w:pPr>
        <w:spacing w:after="0" w:line="240" w:lineRule="auto"/>
        <w:jc w:val="center"/>
        <w:rPr>
          <w:rFonts w:ascii="Times New Roman" w:eastAsia="Calibri" w:hAnsi="Times New Roman" w:cs="Calibri"/>
          <w:b/>
          <w:w w:val="101"/>
          <w:sz w:val="28"/>
          <w:szCs w:val="28"/>
        </w:rPr>
      </w:pPr>
      <w:r w:rsidRPr="00BF1CE6">
        <w:rPr>
          <w:rFonts w:ascii="Times New Roman" w:eastAsia="Calibri" w:hAnsi="Times New Roman" w:cs="Calibri"/>
          <w:b/>
          <w:w w:val="101"/>
          <w:sz w:val="28"/>
          <w:szCs w:val="28"/>
        </w:rPr>
        <w:t>РОЗГЛЯД (ОБГОВОРЕННЯ) ПИТАНЬ ПОРЯДКУ ДЕННОГО:</w:t>
      </w:r>
    </w:p>
    <w:p w:rsidR="00DE003E" w:rsidRPr="00BF1CE6" w:rsidRDefault="00DE003E" w:rsidP="00DE003E">
      <w:pPr>
        <w:spacing w:after="0" w:line="240" w:lineRule="auto"/>
        <w:jc w:val="center"/>
        <w:rPr>
          <w:rFonts w:ascii="Times New Roman" w:eastAsia="Calibri" w:hAnsi="Times New Roman" w:cs="Calibri"/>
          <w:b/>
          <w:w w:val="101"/>
          <w:sz w:val="28"/>
          <w:szCs w:val="28"/>
        </w:rPr>
      </w:pPr>
    </w:p>
    <w:p w:rsidR="00DE003E" w:rsidRPr="00BF1CE6" w:rsidRDefault="00DE003E" w:rsidP="00DE003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CE6">
        <w:rPr>
          <w:rFonts w:ascii="Times New Roman" w:hAnsi="Times New Roman" w:cs="Times New Roman"/>
          <w:b/>
          <w:sz w:val="28"/>
          <w:szCs w:val="28"/>
        </w:rPr>
        <w:t>Питання оренди, щодо яких постійній комісії Київради з питань власності делеговані повноваження приймати рішення</w:t>
      </w:r>
    </w:p>
    <w:p w:rsidR="00DE003E" w:rsidRPr="00BF1CE6" w:rsidRDefault="00DE003E" w:rsidP="00DE003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CE6">
        <w:rPr>
          <w:rFonts w:ascii="Times New Roman" w:hAnsi="Times New Roman" w:cs="Times New Roman"/>
          <w:b/>
          <w:sz w:val="28"/>
          <w:szCs w:val="28"/>
        </w:rPr>
        <w:t>(рішення Київради від 23.07.2020 №50/9129 «Про деякі питання оренди комунального майна територіальної громади міста Києва»)</w:t>
      </w:r>
    </w:p>
    <w:p w:rsidR="00DE003E" w:rsidRDefault="00DE003E" w:rsidP="00DE00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C8A" w:rsidRDefault="00590C8A" w:rsidP="00DE00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0C8A" w:rsidRPr="00BF1CE6" w:rsidRDefault="00590C8A" w:rsidP="00DE00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003E" w:rsidRDefault="00DE003E" w:rsidP="00DE00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1CE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Питання щодо включення  об’єктів комунальної власності до Переліку другого типу</w:t>
      </w:r>
    </w:p>
    <w:p w:rsidR="00DE003E" w:rsidRPr="00BF1CE6" w:rsidRDefault="00DE003E" w:rsidP="00DE003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04EE0" w:rsidRPr="00C3561E" w:rsidRDefault="00C04EE0" w:rsidP="00C04E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4EE0" w:rsidRPr="006C16BF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C16BF">
        <w:rPr>
          <w:rFonts w:ascii="Times New Roman" w:eastAsia="Calibri" w:hAnsi="Times New Roman" w:cs="Times New Roman"/>
          <w:b/>
          <w:sz w:val="28"/>
          <w:szCs w:val="28"/>
        </w:rPr>
        <w:t>1. Про розгляд звернення Оболонської районної у місті Києві державної адміністрації щодо включення об'єкта до Переліку другого типу (</w:t>
      </w:r>
      <w:r w:rsidRPr="006C16BF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6C16BF">
        <w:rPr>
          <w:rFonts w:ascii="Times New Roman" w:eastAsia="Calibri" w:hAnsi="Times New Roman" w:cs="Times New Roman"/>
          <w:b/>
          <w:sz w:val="28"/>
          <w:szCs w:val="28"/>
        </w:rPr>
        <w:t>) – нежитлові</w:t>
      </w:r>
      <w:r w:rsidR="00590C8A">
        <w:rPr>
          <w:rFonts w:ascii="Times New Roman" w:eastAsia="Calibri" w:hAnsi="Times New Roman" w:cs="Times New Roman"/>
          <w:b/>
          <w:sz w:val="28"/>
          <w:szCs w:val="28"/>
        </w:rPr>
        <w:t xml:space="preserve"> приміщення на вул. Йорданській</w:t>
      </w:r>
      <w:r w:rsidRPr="006C16BF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proofErr w:type="spellStart"/>
      <w:r w:rsidRPr="006C16BF">
        <w:rPr>
          <w:rFonts w:ascii="Times New Roman" w:eastAsia="Calibri" w:hAnsi="Times New Roman" w:cs="Times New Roman"/>
          <w:b/>
          <w:sz w:val="28"/>
          <w:szCs w:val="28"/>
        </w:rPr>
        <w:t>вих</w:t>
      </w:r>
      <w:proofErr w:type="spellEnd"/>
      <w:r w:rsidRPr="006C16BF">
        <w:rPr>
          <w:rFonts w:ascii="Times New Roman" w:eastAsia="Calibri" w:hAnsi="Times New Roman" w:cs="Times New Roman"/>
          <w:b/>
          <w:sz w:val="28"/>
          <w:szCs w:val="28"/>
        </w:rPr>
        <w:t xml:space="preserve">. №104-2577 від 18.04.2023; </w:t>
      </w:r>
      <w:proofErr w:type="spellStart"/>
      <w:r w:rsidRPr="006C16BF">
        <w:rPr>
          <w:rFonts w:ascii="Times New Roman" w:eastAsia="Calibri" w:hAnsi="Times New Roman" w:cs="Times New Roman"/>
          <w:b/>
          <w:sz w:val="28"/>
          <w:szCs w:val="28"/>
        </w:rPr>
        <w:t>вх</w:t>
      </w:r>
      <w:proofErr w:type="spellEnd"/>
      <w:r w:rsidRPr="006C16BF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590C8A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Pr="006C16BF">
        <w:rPr>
          <w:rFonts w:ascii="Times New Roman" w:eastAsia="Calibri" w:hAnsi="Times New Roman" w:cs="Times New Roman"/>
          <w:b/>
          <w:sz w:val="28"/>
          <w:szCs w:val="28"/>
        </w:rPr>
        <w:t xml:space="preserve">№ 08/11287 від 18.04.2023).  </w:t>
      </w:r>
    </w:p>
    <w:p w:rsidR="00C04EE0" w:rsidRPr="006C16BF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C16BF">
        <w:rPr>
          <w:rFonts w:ascii="Times New Roman" w:eastAsia="Calibri" w:hAnsi="Times New Roman" w:cs="Times New Roman"/>
          <w:b/>
          <w:sz w:val="28"/>
          <w:szCs w:val="28"/>
        </w:rPr>
        <w:t>Доповідач: представник району.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СЛУХАЛИ: Михайла ПРИСЯЖНЮКА.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ВИРІШИЛИ: 1. Погодити питання щодо включення </w:t>
      </w:r>
      <w:r w:rsidR="00590C8A" w:rsidRPr="00BF1CE6">
        <w:rPr>
          <w:rFonts w:ascii="Times New Roman" w:hAnsi="Times New Roman" w:cs="Times New Roman"/>
          <w:sz w:val="28"/>
          <w:szCs w:val="28"/>
        </w:rPr>
        <w:t>об’єкта</w:t>
      </w:r>
      <w:r w:rsidRPr="00BF1CE6">
        <w:rPr>
          <w:rFonts w:ascii="Times New Roman" w:hAnsi="Times New Roman" w:cs="Times New Roman"/>
          <w:sz w:val="28"/>
          <w:szCs w:val="28"/>
        </w:rPr>
        <w:t xml:space="preserve"> до Переліку другого типу (для розміщення бюджетної установи, яка фінансується за рахунок державного бюджету) згідно з  додатком 1 до цього протоколу.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ГОЛОСУВАЛИ: «за»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F1CE6">
        <w:rPr>
          <w:rFonts w:ascii="Times New Roman" w:hAnsi="Times New Roman" w:cs="Times New Roman"/>
          <w:sz w:val="28"/>
          <w:szCs w:val="28"/>
        </w:rPr>
        <w:t xml:space="preserve"> 6, «проти» – 0, «утримались»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F1CE6">
        <w:rPr>
          <w:rFonts w:ascii="Times New Roman" w:hAnsi="Times New Roman" w:cs="Times New Roman"/>
          <w:sz w:val="28"/>
          <w:szCs w:val="28"/>
        </w:rPr>
        <w:t xml:space="preserve"> 0, «не голосували»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F1CE6">
        <w:rPr>
          <w:rFonts w:ascii="Times New Roman" w:hAnsi="Times New Roman" w:cs="Times New Roman"/>
          <w:sz w:val="28"/>
          <w:szCs w:val="28"/>
        </w:rPr>
        <w:t xml:space="preserve"> </w:t>
      </w:r>
      <w:r w:rsidR="007E1E4C">
        <w:rPr>
          <w:rFonts w:ascii="Times New Roman" w:hAnsi="Times New Roman" w:cs="Times New Roman"/>
          <w:sz w:val="28"/>
          <w:szCs w:val="28"/>
        </w:rPr>
        <w:t>1 (Ганна СВИРИДЕНКО)</w:t>
      </w:r>
      <w:r w:rsidRPr="00BF1CE6">
        <w:rPr>
          <w:rFonts w:ascii="Times New Roman" w:hAnsi="Times New Roman" w:cs="Times New Roman"/>
          <w:sz w:val="28"/>
          <w:szCs w:val="28"/>
        </w:rPr>
        <w:t xml:space="preserve">.                    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1CE6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4F67" w:rsidRPr="00C3561E" w:rsidRDefault="008A4F67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4EE0" w:rsidRPr="006C16BF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C16BF">
        <w:rPr>
          <w:rFonts w:ascii="Times New Roman" w:eastAsia="Calibri" w:hAnsi="Times New Roman" w:cs="Times New Roman"/>
          <w:b/>
          <w:sz w:val="28"/>
          <w:szCs w:val="28"/>
        </w:rPr>
        <w:t>2. Про розгляд звернення Дніпровської районної у місті Києві державної адміністрації щодо включення об'єкта до Переліку другого типу (</w:t>
      </w:r>
      <w:r w:rsidRPr="006C16BF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6C16BF">
        <w:rPr>
          <w:rFonts w:ascii="Times New Roman" w:eastAsia="Calibri" w:hAnsi="Times New Roman" w:cs="Times New Roman"/>
          <w:b/>
          <w:sz w:val="28"/>
          <w:szCs w:val="28"/>
        </w:rPr>
        <w:t>) – нежитлові приміщення на вул. Павла Тичини (</w:t>
      </w:r>
      <w:proofErr w:type="spellStart"/>
      <w:r w:rsidRPr="006C16BF">
        <w:rPr>
          <w:rFonts w:ascii="Times New Roman" w:eastAsia="Calibri" w:hAnsi="Times New Roman" w:cs="Times New Roman"/>
          <w:b/>
          <w:sz w:val="28"/>
          <w:szCs w:val="28"/>
        </w:rPr>
        <w:t>вих</w:t>
      </w:r>
      <w:proofErr w:type="spellEnd"/>
      <w:r w:rsidRPr="006C16BF">
        <w:rPr>
          <w:rFonts w:ascii="Times New Roman" w:eastAsia="Calibri" w:hAnsi="Times New Roman" w:cs="Times New Roman"/>
          <w:b/>
          <w:sz w:val="28"/>
          <w:szCs w:val="28"/>
        </w:rPr>
        <w:t xml:space="preserve">. №103/2714/26/3 від 14.04.2023; </w:t>
      </w:r>
      <w:proofErr w:type="spellStart"/>
      <w:r w:rsidRPr="006C16BF">
        <w:rPr>
          <w:rFonts w:ascii="Times New Roman" w:eastAsia="Calibri" w:hAnsi="Times New Roman" w:cs="Times New Roman"/>
          <w:b/>
          <w:sz w:val="28"/>
          <w:szCs w:val="28"/>
        </w:rPr>
        <w:t>вх</w:t>
      </w:r>
      <w:proofErr w:type="spellEnd"/>
      <w:r w:rsidRPr="006C16BF">
        <w:rPr>
          <w:rFonts w:ascii="Times New Roman" w:eastAsia="Calibri" w:hAnsi="Times New Roman" w:cs="Times New Roman"/>
          <w:b/>
          <w:sz w:val="28"/>
          <w:szCs w:val="28"/>
        </w:rPr>
        <w:t xml:space="preserve">.№ 08/11037 від 14.04.2023).  </w:t>
      </w:r>
    </w:p>
    <w:p w:rsidR="00C04EE0" w:rsidRPr="006C16BF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C16BF">
        <w:rPr>
          <w:rFonts w:ascii="Times New Roman" w:eastAsia="Calibri" w:hAnsi="Times New Roman" w:cs="Times New Roman"/>
          <w:b/>
          <w:sz w:val="28"/>
          <w:szCs w:val="28"/>
        </w:rPr>
        <w:t>Доповідач: представник району.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СЛУХАЛИ: Михайла ПРИСЯЖНЮКА.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ВИРІШИЛИ: 1. Погодити питання щодо включення об'єкта до Переліку другого типу (для розміщення бюджетної установи, яка фінансується за рахунок державного бюджету) згідно з  додатком </w:t>
      </w:r>
      <w:r w:rsidR="007E1E4C">
        <w:rPr>
          <w:rFonts w:ascii="Times New Roman" w:hAnsi="Times New Roman" w:cs="Times New Roman"/>
          <w:sz w:val="28"/>
          <w:szCs w:val="28"/>
        </w:rPr>
        <w:t>2</w:t>
      </w:r>
      <w:r w:rsidRPr="00BF1CE6">
        <w:rPr>
          <w:rFonts w:ascii="Times New Roman" w:hAnsi="Times New Roman" w:cs="Times New Roman"/>
          <w:sz w:val="28"/>
          <w:szCs w:val="28"/>
        </w:rPr>
        <w:t xml:space="preserve"> до цього протоколу.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ГОЛОСУВАЛИ: «за»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F1CE6">
        <w:rPr>
          <w:rFonts w:ascii="Times New Roman" w:hAnsi="Times New Roman" w:cs="Times New Roman"/>
          <w:sz w:val="28"/>
          <w:szCs w:val="28"/>
        </w:rPr>
        <w:t xml:space="preserve"> 6, «проти» – 0, «утримались»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F1CE6">
        <w:rPr>
          <w:rFonts w:ascii="Times New Roman" w:hAnsi="Times New Roman" w:cs="Times New Roman"/>
          <w:sz w:val="28"/>
          <w:szCs w:val="28"/>
        </w:rPr>
        <w:t xml:space="preserve"> 0, «не голосували»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E1E4C">
        <w:rPr>
          <w:rFonts w:ascii="Times New Roman" w:hAnsi="Times New Roman" w:cs="Times New Roman"/>
          <w:sz w:val="28"/>
          <w:szCs w:val="28"/>
        </w:rPr>
        <w:t xml:space="preserve"> 1</w:t>
      </w:r>
      <w:r w:rsidR="001B5716">
        <w:rPr>
          <w:rFonts w:ascii="Times New Roman" w:hAnsi="Times New Roman" w:cs="Times New Roman"/>
          <w:sz w:val="28"/>
          <w:szCs w:val="28"/>
        </w:rPr>
        <w:t xml:space="preserve"> </w:t>
      </w:r>
      <w:r w:rsidR="001A7E6C">
        <w:rPr>
          <w:rFonts w:ascii="Times New Roman" w:hAnsi="Times New Roman" w:cs="Times New Roman"/>
          <w:sz w:val="28"/>
          <w:szCs w:val="28"/>
        </w:rPr>
        <w:t>(Ганна СВИРИДЕНКО)</w:t>
      </w:r>
      <w:r w:rsidRPr="00BF1CE6">
        <w:rPr>
          <w:rFonts w:ascii="Times New Roman" w:hAnsi="Times New Roman" w:cs="Times New Roman"/>
          <w:sz w:val="28"/>
          <w:szCs w:val="28"/>
        </w:rPr>
        <w:t xml:space="preserve">.                    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1CE6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4F67" w:rsidRDefault="008A4F67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C04EE0" w:rsidRPr="006C16BF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C16BF">
        <w:rPr>
          <w:rFonts w:ascii="Times New Roman" w:eastAsia="Calibri" w:hAnsi="Times New Roman" w:cs="Times New Roman"/>
          <w:b/>
          <w:sz w:val="28"/>
          <w:szCs w:val="28"/>
        </w:rPr>
        <w:t>3. Про розгляд звернення Дніпровської районної у місті Києві державної адміністрації щодо включення об'єкта до Переліку другого типу (</w:t>
      </w:r>
      <w:r w:rsidRPr="006C16BF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6C16BF">
        <w:rPr>
          <w:rFonts w:ascii="Times New Roman" w:eastAsia="Calibri" w:hAnsi="Times New Roman" w:cs="Times New Roman"/>
          <w:b/>
          <w:sz w:val="28"/>
          <w:szCs w:val="28"/>
        </w:rPr>
        <w:t>) – нежитлові приміщення на вул. Миколи Кибальчича (</w:t>
      </w:r>
      <w:proofErr w:type="spellStart"/>
      <w:r w:rsidRPr="006C16BF">
        <w:rPr>
          <w:rFonts w:ascii="Times New Roman" w:eastAsia="Calibri" w:hAnsi="Times New Roman" w:cs="Times New Roman"/>
          <w:b/>
          <w:sz w:val="28"/>
          <w:szCs w:val="28"/>
        </w:rPr>
        <w:t>вих</w:t>
      </w:r>
      <w:proofErr w:type="spellEnd"/>
      <w:r w:rsidRPr="006C16BF">
        <w:rPr>
          <w:rFonts w:ascii="Times New Roman" w:eastAsia="Calibri" w:hAnsi="Times New Roman" w:cs="Times New Roman"/>
          <w:b/>
          <w:sz w:val="28"/>
          <w:szCs w:val="28"/>
        </w:rPr>
        <w:t xml:space="preserve">. №103/2714/26/3 від 14.04.2023; </w:t>
      </w:r>
      <w:proofErr w:type="spellStart"/>
      <w:r w:rsidRPr="006C16BF">
        <w:rPr>
          <w:rFonts w:ascii="Times New Roman" w:eastAsia="Calibri" w:hAnsi="Times New Roman" w:cs="Times New Roman"/>
          <w:b/>
          <w:sz w:val="28"/>
          <w:szCs w:val="28"/>
        </w:rPr>
        <w:t>вх</w:t>
      </w:r>
      <w:proofErr w:type="spellEnd"/>
      <w:r w:rsidRPr="006C16BF">
        <w:rPr>
          <w:rFonts w:ascii="Times New Roman" w:eastAsia="Calibri" w:hAnsi="Times New Roman" w:cs="Times New Roman"/>
          <w:b/>
          <w:sz w:val="28"/>
          <w:szCs w:val="28"/>
        </w:rPr>
        <w:t xml:space="preserve">.№ 08/11037 від 14.04.2023).  </w:t>
      </w:r>
    </w:p>
    <w:p w:rsidR="00C04EE0" w:rsidRPr="006C16BF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C16BF">
        <w:rPr>
          <w:rFonts w:ascii="Times New Roman" w:eastAsia="Calibri" w:hAnsi="Times New Roman" w:cs="Times New Roman"/>
          <w:b/>
          <w:sz w:val="28"/>
          <w:szCs w:val="28"/>
        </w:rPr>
        <w:t>Доповідач: представник району.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СЛУХАЛИ: Михайла ПРИСЯЖНЮКА.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ВИРІШИЛИ: 1. Погодити питання щодо включення об'єкта до Переліку другого типу (для розміщення бюджетної установи, яка фінансується за рахунок державного бюджету) згідно з  додатком </w:t>
      </w:r>
      <w:r w:rsidR="007E1E4C">
        <w:rPr>
          <w:rFonts w:ascii="Times New Roman" w:hAnsi="Times New Roman" w:cs="Times New Roman"/>
          <w:sz w:val="28"/>
          <w:szCs w:val="28"/>
        </w:rPr>
        <w:t>2</w:t>
      </w:r>
      <w:r w:rsidRPr="00BF1CE6">
        <w:rPr>
          <w:rFonts w:ascii="Times New Roman" w:hAnsi="Times New Roman" w:cs="Times New Roman"/>
          <w:sz w:val="28"/>
          <w:szCs w:val="28"/>
        </w:rPr>
        <w:t xml:space="preserve"> до цього протоколу.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lastRenderedPageBreak/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ГОЛОСУВАЛИ: «за»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F1CE6">
        <w:rPr>
          <w:rFonts w:ascii="Times New Roman" w:hAnsi="Times New Roman" w:cs="Times New Roman"/>
          <w:sz w:val="28"/>
          <w:szCs w:val="28"/>
        </w:rPr>
        <w:t xml:space="preserve"> 6, «проти» – 0, «утримались»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F1CE6">
        <w:rPr>
          <w:rFonts w:ascii="Times New Roman" w:hAnsi="Times New Roman" w:cs="Times New Roman"/>
          <w:sz w:val="28"/>
          <w:szCs w:val="28"/>
        </w:rPr>
        <w:t xml:space="preserve"> 0, «не голосували»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F1CE6">
        <w:rPr>
          <w:rFonts w:ascii="Times New Roman" w:hAnsi="Times New Roman" w:cs="Times New Roman"/>
          <w:sz w:val="28"/>
          <w:szCs w:val="28"/>
        </w:rPr>
        <w:t xml:space="preserve"> </w:t>
      </w:r>
      <w:r w:rsidR="007E1E4C">
        <w:rPr>
          <w:rFonts w:ascii="Times New Roman" w:hAnsi="Times New Roman" w:cs="Times New Roman"/>
          <w:sz w:val="28"/>
          <w:szCs w:val="28"/>
        </w:rPr>
        <w:t>1</w:t>
      </w:r>
      <w:r w:rsidR="001A7E6C">
        <w:rPr>
          <w:rFonts w:ascii="Times New Roman" w:hAnsi="Times New Roman" w:cs="Times New Roman"/>
          <w:sz w:val="28"/>
          <w:szCs w:val="28"/>
        </w:rPr>
        <w:t xml:space="preserve"> (Ганна СВИРИДЕНКО)</w:t>
      </w:r>
      <w:r w:rsidRPr="00BF1CE6">
        <w:rPr>
          <w:rFonts w:ascii="Times New Roman" w:hAnsi="Times New Roman" w:cs="Times New Roman"/>
          <w:sz w:val="28"/>
          <w:szCs w:val="28"/>
        </w:rPr>
        <w:t xml:space="preserve">.                    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1CE6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4F67" w:rsidRDefault="008A4F67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4EE0" w:rsidRPr="006C16BF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C16BF">
        <w:rPr>
          <w:rFonts w:ascii="Times New Roman" w:eastAsia="Calibri" w:hAnsi="Times New Roman" w:cs="Times New Roman"/>
          <w:b/>
          <w:sz w:val="28"/>
          <w:szCs w:val="28"/>
        </w:rPr>
        <w:t>4. Про розгляд звернення Дніпровської районної у місті Києві державної адміністрації щодо включення об'єкта до Переліку другого типу (</w:t>
      </w:r>
      <w:r w:rsidRPr="006C16BF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6C16BF">
        <w:rPr>
          <w:rFonts w:ascii="Times New Roman" w:eastAsia="Calibri" w:hAnsi="Times New Roman" w:cs="Times New Roman"/>
          <w:b/>
          <w:sz w:val="28"/>
          <w:szCs w:val="28"/>
        </w:rPr>
        <w:t xml:space="preserve">) – нежитлові приміщення на вул. </w:t>
      </w:r>
      <w:proofErr w:type="spellStart"/>
      <w:r w:rsidRPr="006C16BF">
        <w:rPr>
          <w:rFonts w:ascii="Times New Roman" w:eastAsia="Calibri" w:hAnsi="Times New Roman" w:cs="Times New Roman"/>
          <w:b/>
          <w:sz w:val="28"/>
          <w:szCs w:val="28"/>
        </w:rPr>
        <w:t>Рогозівській</w:t>
      </w:r>
      <w:proofErr w:type="spellEnd"/>
      <w:r w:rsidRPr="006C16BF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proofErr w:type="spellStart"/>
      <w:r w:rsidRPr="006C16BF">
        <w:rPr>
          <w:rFonts w:ascii="Times New Roman" w:eastAsia="Calibri" w:hAnsi="Times New Roman" w:cs="Times New Roman"/>
          <w:b/>
          <w:sz w:val="28"/>
          <w:szCs w:val="28"/>
        </w:rPr>
        <w:t>вих</w:t>
      </w:r>
      <w:proofErr w:type="spellEnd"/>
      <w:r w:rsidRPr="006C16BF">
        <w:rPr>
          <w:rFonts w:ascii="Times New Roman" w:eastAsia="Calibri" w:hAnsi="Times New Roman" w:cs="Times New Roman"/>
          <w:b/>
          <w:sz w:val="28"/>
          <w:szCs w:val="28"/>
        </w:rPr>
        <w:t xml:space="preserve">. №103/2713/26/3 від 14.04.2023; </w:t>
      </w:r>
      <w:proofErr w:type="spellStart"/>
      <w:r w:rsidRPr="006C16BF">
        <w:rPr>
          <w:rFonts w:ascii="Times New Roman" w:eastAsia="Calibri" w:hAnsi="Times New Roman" w:cs="Times New Roman"/>
          <w:b/>
          <w:sz w:val="28"/>
          <w:szCs w:val="28"/>
        </w:rPr>
        <w:t>вх</w:t>
      </w:r>
      <w:proofErr w:type="spellEnd"/>
      <w:r w:rsidRPr="006C16BF">
        <w:rPr>
          <w:rFonts w:ascii="Times New Roman" w:eastAsia="Calibri" w:hAnsi="Times New Roman" w:cs="Times New Roman"/>
          <w:b/>
          <w:sz w:val="28"/>
          <w:szCs w:val="28"/>
        </w:rPr>
        <w:t xml:space="preserve">.№ 08/11034 від 14.04.2023).  </w:t>
      </w:r>
    </w:p>
    <w:p w:rsidR="00C04EE0" w:rsidRPr="006C16BF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C16BF">
        <w:rPr>
          <w:rFonts w:ascii="Times New Roman" w:eastAsia="Calibri" w:hAnsi="Times New Roman" w:cs="Times New Roman"/>
          <w:b/>
          <w:sz w:val="28"/>
          <w:szCs w:val="28"/>
        </w:rPr>
        <w:t>Доповідач: представник району.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СЛУХАЛИ: Михайла ПРИСЯЖНЮКА.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ВИРІШИЛИ: 1. Погодити питання щодо включення об'єкта до Переліку другого типу (для розміщення бюджетної установи, яка фінансується за рахунок державного бюджету) згідно з  додатком </w:t>
      </w:r>
      <w:r w:rsidR="007E1E4C">
        <w:rPr>
          <w:rFonts w:ascii="Times New Roman" w:hAnsi="Times New Roman" w:cs="Times New Roman"/>
          <w:sz w:val="28"/>
          <w:szCs w:val="28"/>
        </w:rPr>
        <w:t>2</w:t>
      </w:r>
      <w:r w:rsidRPr="00BF1CE6">
        <w:rPr>
          <w:rFonts w:ascii="Times New Roman" w:hAnsi="Times New Roman" w:cs="Times New Roman"/>
          <w:sz w:val="28"/>
          <w:szCs w:val="28"/>
        </w:rPr>
        <w:t xml:space="preserve"> до цього протоколу.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ГОЛОСУВАЛИ: «за»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F1CE6">
        <w:rPr>
          <w:rFonts w:ascii="Times New Roman" w:hAnsi="Times New Roman" w:cs="Times New Roman"/>
          <w:sz w:val="28"/>
          <w:szCs w:val="28"/>
        </w:rPr>
        <w:t xml:space="preserve"> 6, «проти» – 0, «утримались»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F1CE6">
        <w:rPr>
          <w:rFonts w:ascii="Times New Roman" w:hAnsi="Times New Roman" w:cs="Times New Roman"/>
          <w:sz w:val="28"/>
          <w:szCs w:val="28"/>
        </w:rPr>
        <w:t xml:space="preserve"> 0, «не голосували»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E1E4C">
        <w:rPr>
          <w:rFonts w:ascii="Times New Roman" w:hAnsi="Times New Roman" w:cs="Times New Roman"/>
          <w:sz w:val="28"/>
          <w:szCs w:val="28"/>
        </w:rPr>
        <w:t xml:space="preserve"> 1</w:t>
      </w:r>
      <w:r w:rsidR="001A7E6C">
        <w:rPr>
          <w:rFonts w:ascii="Times New Roman" w:hAnsi="Times New Roman" w:cs="Times New Roman"/>
          <w:sz w:val="28"/>
          <w:szCs w:val="28"/>
        </w:rPr>
        <w:t xml:space="preserve"> (Ганна СВИРИДЕНКО)</w:t>
      </w:r>
      <w:r w:rsidRPr="00BF1CE6">
        <w:rPr>
          <w:rFonts w:ascii="Times New Roman" w:hAnsi="Times New Roman" w:cs="Times New Roman"/>
          <w:sz w:val="28"/>
          <w:szCs w:val="28"/>
        </w:rPr>
        <w:t xml:space="preserve">.                    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1CE6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04EE0" w:rsidRDefault="00C04EE0" w:rsidP="00C04E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A4F67" w:rsidRPr="00C3561E" w:rsidRDefault="008A4F67" w:rsidP="00C04E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4EE0" w:rsidRPr="006C16BF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C16BF">
        <w:rPr>
          <w:rFonts w:ascii="Times New Roman" w:eastAsia="Calibri" w:hAnsi="Times New Roman" w:cs="Times New Roman"/>
          <w:b/>
          <w:sz w:val="28"/>
          <w:szCs w:val="28"/>
        </w:rPr>
        <w:t>5. Про розгляд звернення Дніпровської районної у місті Києві державної адміністрації щодо включення об'єкта до Переліку другого типу (</w:t>
      </w:r>
      <w:r w:rsidRPr="006C16BF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6C16BF">
        <w:rPr>
          <w:rFonts w:ascii="Times New Roman" w:eastAsia="Calibri" w:hAnsi="Times New Roman" w:cs="Times New Roman"/>
          <w:b/>
          <w:sz w:val="28"/>
          <w:szCs w:val="28"/>
        </w:rPr>
        <w:t xml:space="preserve">) – нежитлові приміщення на </w:t>
      </w:r>
      <w:proofErr w:type="spellStart"/>
      <w:r w:rsidRPr="006C16BF">
        <w:rPr>
          <w:rFonts w:ascii="Times New Roman" w:eastAsia="Calibri" w:hAnsi="Times New Roman" w:cs="Times New Roman"/>
          <w:b/>
          <w:sz w:val="28"/>
          <w:szCs w:val="28"/>
        </w:rPr>
        <w:t>просп</w:t>
      </w:r>
      <w:proofErr w:type="spellEnd"/>
      <w:r w:rsidRPr="006C16BF">
        <w:rPr>
          <w:rFonts w:ascii="Times New Roman" w:eastAsia="Calibri" w:hAnsi="Times New Roman" w:cs="Times New Roman"/>
          <w:b/>
          <w:sz w:val="28"/>
          <w:szCs w:val="28"/>
        </w:rPr>
        <w:t>. Тичини (</w:t>
      </w:r>
      <w:proofErr w:type="spellStart"/>
      <w:r w:rsidRPr="006C16BF">
        <w:rPr>
          <w:rFonts w:ascii="Times New Roman" w:eastAsia="Calibri" w:hAnsi="Times New Roman" w:cs="Times New Roman"/>
          <w:b/>
          <w:sz w:val="28"/>
          <w:szCs w:val="28"/>
        </w:rPr>
        <w:t>вих</w:t>
      </w:r>
      <w:proofErr w:type="spellEnd"/>
      <w:r w:rsidRPr="006C16BF">
        <w:rPr>
          <w:rFonts w:ascii="Times New Roman" w:eastAsia="Calibri" w:hAnsi="Times New Roman" w:cs="Times New Roman"/>
          <w:b/>
          <w:sz w:val="28"/>
          <w:szCs w:val="28"/>
        </w:rPr>
        <w:t xml:space="preserve">. №103/3342/26/1 від 11.05.2023; </w:t>
      </w:r>
      <w:proofErr w:type="spellStart"/>
      <w:r w:rsidRPr="006C16BF">
        <w:rPr>
          <w:rFonts w:ascii="Times New Roman" w:eastAsia="Calibri" w:hAnsi="Times New Roman" w:cs="Times New Roman"/>
          <w:b/>
          <w:sz w:val="28"/>
          <w:szCs w:val="28"/>
        </w:rPr>
        <w:t>вх</w:t>
      </w:r>
      <w:proofErr w:type="spellEnd"/>
      <w:r w:rsidRPr="006C16BF">
        <w:rPr>
          <w:rFonts w:ascii="Times New Roman" w:eastAsia="Calibri" w:hAnsi="Times New Roman" w:cs="Times New Roman"/>
          <w:b/>
          <w:sz w:val="28"/>
          <w:szCs w:val="28"/>
        </w:rPr>
        <w:t xml:space="preserve">.№ 08/14209 від 11.05.2023).  </w:t>
      </w:r>
    </w:p>
    <w:p w:rsid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C16BF">
        <w:rPr>
          <w:rFonts w:ascii="Times New Roman" w:eastAsia="Calibri" w:hAnsi="Times New Roman" w:cs="Times New Roman"/>
          <w:b/>
          <w:sz w:val="28"/>
          <w:szCs w:val="28"/>
        </w:rPr>
        <w:t>Доповідач: представник району.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СЛУХАЛИ: Михайла ПРИСЯЖНЮКА.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ВИРІШИЛИ: 1. Погодити питання щодо включення об'єкта до Переліку другого типу (для розміщення бюджетної установи, яка фінансується за рахунок державного бюджету) згідно з  додатком </w:t>
      </w:r>
      <w:r w:rsidR="007E1E4C">
        <w:rPr>
          <w:rFonts w:ascii="Times New Roman" w:hAnsi="Times New Roman" w:cs="Times New Roman"/>
          <w:sz w:val="28"/>
          <w:szCs w:val="28"/>
        </w:rPr>
        <w:t>2</w:t>
      </w:r>
      <w:r w:rsidRPr="00BF1CE6">
        <w:rPr>
          <w:rFonts w:ascii="Times New Roman" w:hAnsi="Times New Roman" w:cs="Times New Roman"/>
          <w:sz w:val="28"/>
          <w:szCs w:val="28"/>
        </w:rPr>
        <w:t xml:space="preserve"> до цього протоколу.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ГОЛОСУВАЛИ: «за»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F1CE6">
        <w:rPr>
          <w:rFonts w:ascii="Times New Roman" w:hAnsi="Times New Roman" w:cs="Times New Roman"/>
          <w:sz w:val="28"/>
          <w:szCs w:val="28"/>
        </w:rPr>
        <w:t xml:space="preserve"> 6, «проти» – 0, «утримались»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F1CE6">
        <w:rPr>
          <w:rFonts w:ascii="Times New Roman" w:hAnsi="Times New Roman" w:cs="Times New Roman"/>
          <w:sz w:val="28"/>
          <w:szCs w:val="28"/>
        </w:rPr>
        <w:t xml:space="preserve"> 0, «не голосували»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E1E4C">
        <w:rPr>
          <w:rFonts w:ascii="Times New Roman" w:hAnsi="Times New Roman" w:cs="Times New Roman"/>
          <w:sz w:val="28"/>
          <w:szCs w:val="28"/>
        </w:rPr>
        <w:t xml:space="preserve"> 1</w:t>
      </w:r>
      <w:r w:rsidR="001A7E6C">
        <w:rPr>
          <w:rFonts w:ascii="Times New Roman" w:hAnsi="Times New Roman" w:cs="Times New Roman"/>
          <w:sz w:val="28"/>
          <w:szCs w:val="28"/>
        </w:rPr>
        <w:t xml:space="preserve"> (Ганна СВИРИДЕНКО)</w:t>
      </w:r>
      <w:r w:rsidRPr="00BF1CE6">
        <w:rPr>
          <w:rFonts w:ascii="Times New Roman" w:hAnsi="Times New Roman" w:cs="Times New Roman"/>
          <w:sz w:val="28"/>
          <w:szCs w:val="28"/>
        </w:rPr>
        <w:t xml:space="preserve">.                    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1CE6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04EE0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4EE0" w:rsidRPr="009615E7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615E7">
        <w:rPr>
          <w:rFonts w:ascii="Times New Roman" w:eastAsia="Calibri" w:hAnsi="Times New Roman" w:cs="Times New Roman"/>
          <w:b/>
          <w:sz w:val="28"/>
          <w:szCs w:val="28"/>
        </w:rPr>
        <w:t>6. Про розгляд звернення Дніпровської районної у місті Києві державної адміністрації щодо включення об'єкта до Переліку другого типу (</w:t>
      </w:r>
      <w:r w:rsidRPr="009615E7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9615E7">
        <w:rPr>
          <w:rFonts w:ascii="Times New Roman" w:eastAsia="Calibri" w:hAnsi="Times New Roman" w:cs="Times New Roman"/>
          <w:b/>
          <w:sz w:val="28"/>
          <w:szCs w:val="28"/>
        </w:rPr>
        <w:t>) – нежитлові приміщення на Миколайчука (</w:t>
      </w:r>
      <w:proofErr w:type="spellStart"/>
      <w:r w:rsidRPr="009615E7">
        <w:rPr>
          <w:rFonts w:ascii="Times New Roman" w:eastAsia="Calibri" w:hAnsi="Times New Roman" w:cs="Times New Roman"/>
          <w:b/>
          <w:sz w:val="28"/>
          <w:szCs w:val="28"/>
        </w:rPr>
        <w:t>вих</w:t>
      </w:r>
      <w:proofErr w:type="spellEnd"/>
      <w:r w:rsidRPr="009615E7">
        <w:rPr>
          <w:rFonts w:ascii="Times New Roman" w:eastAsia="Calibri" w:hAnsi="Times New Roman" w:cs="Times New Roman"/>
          <w:b/>
          <w:sz w:val="28"/>
          <w:szCs w:val="28"/>
        </w:rPr>
        <w:t xml:space="preserve">. №103/3344/26/1 від 11.05.2023; </w:t>
      </w:r>
      <w:proofErr w:type="spellStart"/>
      <w:r w:rsidRPr="009615E7">
        <w:rPr>
          <w:rFonts w:ascii="Times New Roman" w:eastAsia="Calibri" w:hAnsi="Times New Roman" w:cs="Times New Roman"/>
          <w:b/>
          <w:sz w:val="28"/>
          <w:szCs w:val="28"/>
        </w:rPr>
        <w:t>вх</w:t>
      </w:r>
      <w:proofErr w:type="spellEnd"/>
      <w:r w:rsidRPr="009615E7">
        <w:rPr>
          <w:rFonts w:ascii="Times New Roman" w:eastAsia="Calibri" w:hAnsi="Times New Roman" w:cs="Times New Roman"/>
          <w:b/>
          <w:sz w:val="28"/>
          <w:szCs w:val="28"/>
        </w:rPr>
        <w:t xml:space="preserve">.№ 08/14213 від 11.05.2023).  </w:t>
      </w:r>
    </w:p>
    <w:p w:rsidR="00C04EE0" w:rsidRPr="009615E7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615E7">
        <w:rPr>
          <w:rFonts w:ascii="Times New Roman" w:eastAsia="Calibri" w:hAnsi="Times New Roman" w:cs="Times New Roman"/>
          <w:b/>
          <w:sz w:val="28"/>
          <w:szCs w:val="28"/>
        </w:rPr>
        <w:t>Доповідач: представник району.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СЛУХАЛИ: Михайла ПРИСЯЖНЮКА.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lastRenderedPageBreak/>
        <w:t>ВИРІШИЛИ: 1. Погодити питання щодо включення об'єкта до Переліку другого типу (для розміщення бюджетної установи, яка фінансується за рахунок державного бюджету) згідно з  додатком</w:t>
      </w:r>
      <w:r w:rsidR="007E1E4C">
        <w:rPr>
          <w:rFonts w:ascii="Times New Roman" w:hAnsi="Times New Roman" w:cs="Times New Roman"/>
          <w:sz w:val="28"/>
          <w:szCs w:val="28"/>
        </w:rPr>
        <w:t xml:space="preserve"> 2</w:t>
      </w:r>
      <w:r w:rsidRPr="00BF1CE6">
        <w:rPr>
          <w:rFonts w:ascii="Times New Roman" w:hAnsi="Times New Roman" w:cs="Times New Roman"/>
          <w:sz w:val="28"/>
          <w:szCs w:val="28"/>
        </w:rPr>
        <w:t xml:space="preserve"> до цього протоколу.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ГОЛОСУВАЛИ: «за»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F1CE6">
        <w:rPr>
          <w:rFonts w:ascii="Times New Roman" w:hAnsi="Times New Roman" w:cs="Times New Roman"/>
          <w:sz w:val="28"/>
          <w:szCs w:val="28"/>
        </w:rPr>
        <w:t xml:space="preserve"> 6, «проти» – 0, «утримались»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F1CE6">
        <w:rPr>
          <w:rFonts w:ascii="Times New Roman" w:hAnsi="Times New Roman" w:cs="Times New Roman"/>
          <w:sz w:val="28"/>
          <w:szCs w:val="28"/>
        </w:rPr>
        <w:t xml:space="preserve"> 0, «не голосували»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E1E4C">
        <w:rPr>
          <w:rFonts w:ascii="Times New Roman" w:hAnsi="Times New Roman" w:cs="Times New Roman"/>
          <w:sz w:val="28"/>
          <w:szCs w:val="28"/>
        </w:rPr>
        <w:t xml:space="preserve"> 1</w:t>
      </w:r>
      <w:r w:rsidR="001A7E6C">
        <w:rPr>
          <w:rFonts w:ascii="Times New Roman" w:hAnsi="Times New Roman" w:cs="Times New Roman"/>
          <w:sz w:val="28"/>
          <w:szCs w:val="28"/>
        </w:rPr>
        <w:t xml:space="preserve"> (Ганна СВИРИДЕНКО)</w:t>
      </w:r>
      <w:r w:rsidRPr="00BF1CE6">
        <w:rPr>
          <w:rFonts w:ascii="Times New Roman" w:hAnsi="Times New Roman" w:cs="Times New Roman"/>
          <w:sz w:val="28"/>
          <w:szCs w:val="28"/>
        </w:rPr>
        <w:t xml:space="preserve">.                    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1CE6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04EE0" w:rsidRPr="00C3561E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4EE0" w:rsidRPr="009615E7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615E7">
        <w:rPr>
          <w:rFonts w:ascii="Times New Roman" w:eastAsia="Calibri" w:hAnsi="Times New Roman" w:cs="Times New Roman"/>
          <w:b/>
          <w:sz w:val="28"/>
          <w:szCs w:val="28"/>
        </w:rPr>
        <w:t>7. Про розгляд звернення Департаменту комунальної власності м. Києва щодо включення об'єкта до Переліку другого типу (</w:t>
      </w:r>
      <w:r w:rsidRPr="009615E7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9615E7">
        <w:rPr>
          <w:rFonts w:ascii="Times New Roman" w:eastAsia="Calibri" w:hAnsi="Times New Roman" w:cs="Times New Roman"/>
          <w:b/>
          <w:sz w:val="28"/>
          <w:szCs w:val="28"/>
        </w:rPr>
        <w:t>) – нежитлові приміщення на Військовому проїзді (</w:t>
      </w:r>
      <w:proofErr w:type="spellStart"/>
      <w:r w:rsidRPr="009615E7">
        <w:rPr>
          <w:rFonts w:ascii="Times New Roman" w:eastAsia="Calibri" w:hAnsi="Times New Roman" w:cs="Times New Roman"/>
          <w:b/>
          <w:sz w:val="28"/>
          <w:szCs w:val="28"/>
        </w:rPr>
        <w:t>вих</w:t>
      </w:r>
      <w:proofErr w:type="spellEnd"/>
      <w:r w:rsidRPr="009615E7">
        <w:rPr>
          <w:rFonts w:ascii="Times New Roman" w:eastAsia="Calibri" w:hAnsi="Times New Roman" w:cs="Times New Roman"/>
          <w:b/>
          <w:sz w:val="28"/>
          <w:szCs w:val="28"/>
        </w:rPr>
        <w:t xml:space="preserve">. №062/05-21-2465 від 09.05.2023; </w:t>
      </w:r>
      <w:proofErr w:type="spellStart"/>
      <w:r w:rsidRPr="009615E7">
        <w:rPr>
          <w:rFonts w:ascii="Times New Roman" w:eastAsia="Calibri" w:hAnsi="Times New Roman" w:cs="Times New Roman"/>
          <w:b/>
          <w:sz w:val="28"/>
          <w:szCs w:val="28"/>
        </w:rPr>
        <w:t>вх</w:t>
      </w:r>
      <w:proofErr w:type="spellEnd"/>
      <w:r w:rsidRPr="009615E7">
        <w:rPr>
          <w:rFonts w:ascii="Times New Roman" w:eastAsia="Calibri" w:hAnsi="Times New Roman" w:cs="Times New Roman"/>
          <w:b/>
          <w:sz w:val="28"/>
          <w:szCs w:val="28"/>
        </w:rPr>
        <w:t xml:space="preserve">.№ 08/13891 від 09.05.2023).  </w:t>
      </w:r>
    </w:p>
    <w:p w:rsidR="00C04EE0" w:rsidRPr="009615E7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615E7">
        <w:rPr>
          <w:rFonts w:ascii="Times New Roman" w:eastAsia="Calibri" w:hAnsi="Times New Roman" w:cs="Times New Roman"/>
          <w:b/>
          <w:sz w:val="28"/>
          <w:szCs w:val="28"/>
        </w:rPr>
        <w:t xml:space="preserve">Доповідач: представник Департаменту комунальної власності </w:t>
      </w:r>
      <w:proofErr w:type="spellStart"/>
      <w:r w:rsidRPr="009615E7">
        <w:rPr>
          <w:rFonts w:ascii="Times New Roman" w:eastAsia="Calibri" w:hAnsi="Times New Roman" w:cs="Times New Roman"/>
          <w:b/>
          <w:sz w:val="28"/>
          <w:szCs w:val="28"/>
        </w:rPr>
        <w:t>м.Києва</w:t>
      </w:r>
      <w:proofErr w:type="spellEnd"/>
      <w:r w:rsidRPr="009615E7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СЛУХАЛИ: Михайла ПРИСЯЖНЮКА.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ВИРІШИЛИ: 1. Погодити питання щодо включення об'єкта до Переліку другого типу (для розміщення бюджетної установи, яка фінансується за рахунок державного бюджету) згідно з  додатком </w:t>
      </w:r>
      <w:r w:rsidR="007E1E4C">
        <w:rPr>
          <w:rFonts w:ascii="Times New Roman" w:hAnsi="Times New Roman" w:cs="Times New Roman"/>
          <w:sz w:val="28"/>
          <w:szCs w:val="28"/>
        </w:rPr>
        <w:t>3</w:t>
      </w:r>
      <w:r w:rsidRPr="00BF1CE6">
        <w:rPr>
          <w:rFonts w:ascii="Times New Roman" w:hAnsi="Times New Roman" w:cs="Times New Roman"/>
          <w:sz w:val="28"/>
          <w:szCs w:val="28"/>
        </w:rPr>
        <w:t xml:space="preserve"> до цього протоколу.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ГОЛОСУВАЛИ: «за»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F1CE6">
        <w:rPr>
          <w:rFonts w:ascii="Times New Roman" w:hAnsi="Times New Roman" w:cs="Times New Roman"/>
          <w:sz w:val="28"/>
          <w:szCs w:val="28"/>
        </w:rPr>
        <w:t xml:space="preserve"> 6, «проти» – 0, «утримались»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F1CE6">
        <w:rPr>
          <w:rFonts w:ascii="Times New Roman" w:hAnsi="Times New Roman" w:cs="Times New Roman"/>
          <w:sz w:val="28"/>
          <w:szCs w:val="28"/>
        </w:rPr>
        <w:t xml:space="preserve"> 0, «не голосували»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E1E4C">
        <w:rPr>
          <w:rFonts w:ascii="Times New Roman" w:hAnsi="Times New Roman" w:cs="Times New Roman"/>
          <w:sz w:val="28"/>
          <w:szCs w:val="28"/>
        </w:rPr>
        <w:t xml:space="preserve"> 1</w:t>
      </w:r>
      <w:r w:rsidR="001A7E6C">
        <w:rPr>
          <w:rFonts w:ascii="Times New Roman" w:hAnsi="Times New Roman" w:cs="Times New Roman"/>
          <w:sz w:val="28"/>
          <w:szCs w:val="28"/>
        </w:rPr>
        <w:t xml:space="preserve"> (Ганна СВИРИДЕНКО)</w:t>
      </w:r>
      <w:r w:rsidRPr="00BF1CE6">
        <w:rPr>
          <w:rFonts w:ascii="Times New Roman" w:hAnsi="Times New Roman" w:cs="Times New Roman"/>
          <w:sz w:val="28"/>
          <w:szCs w:val="28"/>
        </w:rPr>
        <w:t xml:space="preserve">.                    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1CE6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04EE0" w:rsidRPr="006150FD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4EE0" w:rsidRPr="006150FD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150FD">
        <w:rPr>
          <w:rFonts w:ascii="Times New Roman" w:eastAsia="Calibri" w:hAnsi="Times New Roman" w:cs="Times New Roman"/>
          <w:b/>
          <w:sz w:val="28"/>
          <w:szCs w:val="28"/>
        </w:rPr>
        <w:t>8. Про розгляд звернення Департаменту комунальної власності м. Києва щодо включення об'єкта до Переліку другого типу (</w:t>
      </w:r>
      <w:r w:rsidRPr="006150FD"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  <w:t>для розміщення бюджетної установи, яка утримується за рахунок державного бюджету</w:t>
      </w:r>
      <w:r w:rsidRPr="006150FD">
        <w:rPr>
          <w:rFonts w:ascii="Times New Roman" w:eastAsia="Calibri" w:hAnsi="Times New Roman" w:cs="Times New Roman"/>
          <w:b/>
          <w:sz w:val="28"/>
          <w:szCs w:val="28"/>
        </w:rPr>
        <w:t>) – нежитлові приміщення на вул. Грушевського (</w:t>
      </w:r>
      <w:proofErr w:type="spellStart"/>
      <w:r w:rsidRPr="006150FD">
        <w:rPr>
          <w:rFonts w:ascii="Times New Roman" w:eastAsia="Calibri" w:hAnsi="Times New Roman" w:cs="Times New Roman"/>
          <w:b/>
          <w:sz w:val="28"/>
          <w:szCs w:val="28"/>
        </w:rPr>
        <w:t>вих</w:t>
      </w:r>
      <w:proofErr w:type="spellEnd"/>
      <w:r w:rsidRPr="006150FD">
        <w:rPr>
          <w:rFonts w:ascii="Times New Roman" w:eastAsia="Calibri" w:hAnsi="Times New Roman" w:cs="Times New Roman"/>
          <w:b/>
          <w:sz w:val="28"/>
          <w:szCs w:val="28"/>
        </w:rPr>
        <w:t xml:space="preserve">. №062/05-21-2580 від 15.05.2023; </w:t>
      </w:r>
      <w:proofErr w:type="spellStart"/>
      <w:r w:rsidRPr="006150FD">
        <w:rPr>
          <w:rFonts w:ascii="Times New Roman" w:eastAsia="Calibri" w:hAnsi="Times New Roman" w:cs="Times New Roman"/>
          <w:b/>
          <w:sz w:val="28"/>
          <w:szCs w:val="28"/>
        </w:rPr>
        <w:t>вх</w:t>
      </w:r>
      <w:proofErr w:type="spellEnd"/>
      <w:r w:rsidRPr="006150FD">
        <w:rPr>
          <w:rFonts w:ascii="Times New Roman" w:eastAsia="Calibri" w:hAnsi="Times New Roman" w:cs="Times New Roman"/>
          <w:b/>
          <w:sz w:val="28"/>
          <w:szCs w:val="28"/>
        </w:rPr>
        <w:t xml:space="preserve">.№ 08/14427 від 15.05.2023).  </w:t>
      </w:r>
    </w:p>
    <w:p w:rsidR="00C04EE0" w:rsidRPr="006150FD" w:rsidRDefault="00C04EE0" w:rsidP="00C04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150FD">
        <w:rPr>
          <w:rFonts w:ascii="Times New Roman" w:eastAsia="Calibri" w:hAnsi="Times New Roman" w:cs="Times New Roman"/>
          <w:b/>
          <w:sz w:val="28"/>
          <w:szCs w:val="28"/>
        </w:rPr>
        <w:t xml:space="preserve">Доповідач: представник Департаменту комунальної власності </w:t>
      </w:r>
      <w:proofErr w:type="spellStart"/>
      <w:r w:rsidRPr="006150FD">
        <w:rPr>
          <w:rFonts w:ascii="Times New Roman" w:eastAsia="Calibri" w:hAnsi="Times New Roman" w:cs="Times New Roman"/>
          <w:b/>
          <w:sz w:val="28"/>
          <w:szCs w:val="28"/>
        </w:rPr>
        <w:t>м.Києва</w:t>
      </w:r>
      <w:proofErr w:type="spellEnd"/>
      <w:r w:rsidRPr="006150FD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СЛУХАЛИ: Михайла ПРИСЯЖНЮКА.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ВИРІШИЛИ: 1. Погодити питання щодо включення об'єкта до Переліку другого типу (для розміщення бюджетної установи, яка фінансується за рахунок державного бюджету) згідно з  додатком </w:t>
      </w:r>
      <w:r w:rsidR="007E1E4C">
        <w:rPr>
          <w:rFonts w:ascii="Times New Roman" w:hAnsi="Times New Roman" w:cs="Times New Roman"/>
          <w:sz w:val="28"/>
          <w:szCs w:val="28"/>
        </w:rPr>
        <w:t>3</w:t>
      </w:r>
      <w:r w:rsidRPr="00BF1CE6">
        <w:rPr>
          <w:rFonts w:ascii="Times New Roman" w:hAnsi="Times New Roman" w:cs="Times New Roman"/>
          <w:sz w:val="28"/>
          <w:szCs w:val="28"/>
        </w:rPr>
        <w:t xml:space="preserve"> до цього протоколу.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>2. Орендодавцю майна здійснити передбачені законодавством організаційно-правові заходи для передачі майна в оренду без проведення аукціону.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ГОЛОСУВАЛИ: «за»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F1CE6">
        <w:rPr>
          <w:rFonts w:ascii="Times New Roman" w:hAnsi="Times New Roman" w:cs="Times New Roman"/>
          <w:sz w:val="28"/>
          <w:szCs w:val="28"/>
        </w:rPr>
        <w:t xml:space="preserve"> 6, «проти» – 0, «утримались»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F1CE6">
        <w:rPr>
          <w:rFonts w:ascii="Times New Roman" w:hAnsi="Times New Roman" w:cs="Times New Roman"/>
          <w:sz w:val="28"/>
          <w:szCs w:val="28"/>
        </w:rPr>
        <w:t xml:space="preserve"> 0, «не голосували»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F1CE6">
        <w:rPr>
          <w:rFonts w:ascii="Times New Roman" w:hAnsi="Times New Roman" w:cs="Times New Roman"/>
          <w:sz w:val="28"/>
          <w:szCs w:val="28"/>
        </w:rPr>
        <w:t xml:space="preserve"> </w:t>
      </w:r>
      <w:r w:rsidR="007E1E4C">
        <w:rPr>
          <w:rFonts w:ascii="Times New Roman" w:hAnsi="Times New Roman" w:cs="Times New Roman"/>
          <w:sz w:val="28"/>
          <w:szCs w:val="28"/>
        </w:rPr>
        <w:t>1</w:t>
      </w:r>
      <w:r w:rsidR="001A7E6C">
        <w:rPr>
          <w:rFonts w:ascii="Times New Roman" w:hAnsi="Times New Roman" w:cs="Times New Roman"/>
          <w:sz w:val="28"/>
          <w:szCs w:val="28"/>
        </w:rPr>
        <w:t xml:space="preserve"> (Ганна СВИРИДЕНКО)</w:t>
      </w:r>
      <w:r w:rsidRPr="00BF1CE6">
        <w:rPr>
          <w:rFonts w:ascii="Times New Roman" w:hAnsi="Times New Roman" w:cs="Times New Roman"/>
          <w:sz w:val="28"/>
          <w:szCs w:val="28"/>
        </w:rPr>
        <w:t xml:space="preserve">.                    </w:t>
      </w:r>
    </w:p>
    <w:p w:rsidR="00C04EE0" w:rsidRPr="00BF1CE6" w:rsidRDefault="00C04EE0" w:rsidP="00C04E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1CE6">
        <w:rPr>
          <w:rFonts w:ascii="Times New Roman" w:hAnsi="Times New Roman" w:cs="Times New Roman"/>
          <w:b/>
          <w:i/>
          <w:sz w:val="28"/>
          <w:szCs w:val="28"/>
        </w:rPr>
        <w:t>Рішення прийнято.</w:t>
      </w:r>
    </w:p>
    <w:p w:rsidR="00C04EE0" w:rsidRDefault="00C04EE0" w:rsidP="00C04EE0"/>
    <w:p w:rsidR="00DE003E" w:rsidRPr="00BF1CE6" w:rsidRDefault="00DE003E" w:rsidP="00DE00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Голова комісії </w:t>
      </w:r>
      <w:r w:rsidRPr="00BF1CE6">
        <w:rPr>
          <w:rFonts w:ascii="Times New Roman" w:hAnsi="Times New Roman" w:cs="Times New Roman"/>
          <w:sz w:val="28"/>
          <w:szCs w:val="28"/>
        </w:rPr>
        <w:tab/>
      </w:r>
      <w:r w:rsidRPr="00BF1CE6">
        <w:rPr>
          <w:rFonts w:ascii="Times New Roman" w:hAnsi="Times New Roman" w:cs="Times New Roman"/>
          <w:sz w:val="28"/>
          <w:szCs w:val="28"/>
        </w:rPr>
        <w:tab/>
      </w:r>
      <w:r w:rsidRPr="00BF1CE6">
        <w:rPr>
          <w:rFonts w:ascii="Times New Roman" w:hAnsi="Times New Roman" w:cs="Times New Roman"/>
          <w:sz w:val="28"/>
          <w:szCs w:val="28"/>
        </w:rPr>
        <w:tab/>
      </w:r>
      <w:r w:rsidRPr="00BF1CE6">
        <w:rPr>
          <w:rFonts w:ascii="Times New Roman" w:hAnsi="Times New Roman" w:cs="Times New Roman"/>
          <w:sz w:val="28"/>
          <w:szCs w:val="28"/>
        </w:rPr>
        <w:tab/>
      </w:r>
      <w:r w:rsidRPr="00BF1CE6">
        <w:rPr>
          <w:rFonts w:ascii="Times New Roman" w:hAnsi="Times New Roman" w:cs="Times New Roman"/>
          <w:sz w:val="28"/>
          <w:szCs w:val="28"/>
        </w:rPr>
        <w:tab/>
      </w:r>
      <w:r w:rsidRPr="00BF1CE6">
        <w:rPr>
          <w:rFonts w:ascii="Times New Roman" w:hAnsi="Times New Roman" w:cs="Times New Roman"/>
          <w:sz w:val="28"/>
          <w:szCs w:val="28"/>
        </w:rPr>
        <w:tab/>
        <w:t xml:space="preserve">      Михайло ПРИСЯЖНЮК</w:t>
      </w:r>
    </w:p>
    <w:p w:rsidR="00DE003E" w:rsidRPr="00BF1CE6" w:rsidRDefault="00DE003E" w:rsidP="00DE00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003E" w:rsidRPr="00BF1CE6" w:rsidRDefault="00DE003E" w:rsidP="00DE00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003E" w:rsidRPr="00BF1CE6" w:rsidRDefault="00DE003E" w:rsidP="00DE00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003E" w:rsidRPr="00FB1208" w:rsidRDefault="00DE003E" w:rsidP="00283F4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F1CE6">
        <w:rPr>
          <w:rFonts w:ascii="Times New Roman" w:hAnsi="Times New Roman" w:cs="Times New Roman"/>
          <w:sz w:val="28"/>
          <w:szCs w:val="28"/>
        </w:rPr>
        <w:t xml:space="preserve">Секретар комісії </w:t>
      </w:r>
      <w:r w:rsidRPr="00BF1CE6">
        <w:rPr>
          <w:rFonts w:ascii="Times New Roman" w:hAnsi="Times New Roman" w:cs="Times New Roman"/>
          <w:sz w:val="28"/>
          <w:szCs w:val="28"/>
        </w:rPr>
        <w:tab/>
      </w:r>
      <w:r w:rsidRPr="00BF1CE6">
        <w:rPr>
          <w:rFonts w:ascii="Times New Roman" w:hAnsi="Times New Roman" w:cs="Times New Roman"/>
          <w:sz w:val="28"/>
          <w:szCs w:val="28"/>
        </w:rPr>
        <w:tab/>
      </w:r>
      <w:r w:rsidRPr="00BF1CE6">
        <w:rPr>
          <w:rFonts w:ascii="Times New Roman" w:hAnsi="Times New Roman" w:cs="Times New Roman"/>
          <w:sz w:val="28"/>
          <w:szCs w:val="28"/>
        </w:rPr>
        <w:tab/>
      </w:r>
      <w:r w:rsidRPr="00BF1CE6">
        <w:rPr>
          <w:rFonts w:ascii="Times New Roman" w:hAnsi="Times New Roman" w:cs="Times New Roman"/>
          <w:sz w:val="28"/>
          <w:szCs w:val="28"/>
        </w:rPr>
        <w:tab/>
      </w:r>
      <w:r w:rsidRPr="00BF1CE6">
        <w:rPr>
          <w:rFonts w:ascii="Times New Roman" w:hAnsi="Times New Roman" w:cs="Times New Roman"/>
          <w:sz w:val="28"/>
          <w:szCs w:val="28"/>
        </w:rPr>
        <w:tab/>
      </w:r>
      <w:r w:rsidRPr="00BF1CE6">
        <w:rPr>
          <w:rFonts w:ascii="Times New Roman" w:hAnsi="Times New Roman" w:cs="Times New Roman"/>
          <w:sz w:val="28"/>
          <w:szCs w:val="28"/>
        </w:rPr>
        <w:tab/>
        <w:t xml:space="preserve">       Сергій АРТЕМЕНКО</w:t>
      </w:r>
    </w:p>
    <w:sectPr w:rsidR="00DE003E" w:rsidRPr="00FB1208" w:rsidSect="008A4F67">
      <w:headerReference w:type="default" r:id="rId7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F67" w:rsidRDefault="008A4F67" w:rsidP="008A4F67">
      <w:pPr>
        <w:spacing w:after="0" w:line="240" w:lineRule="auto"/>
      </w:pPr>
      <w:r>
        <w:separator/>
      </w:r>
    </w:p>
  </w:endnote>
  <w:endnote w:type="continuationSeparator" w:id="0">
    <w:p w:rsidR="008A4F67" w:rsidRDefault="008A4F67" w:rsidP="008A4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F67" w:rsidRDefault="008A4F67" w:rsidP="008A4F67">
      <w:pPr>
        <w:spacing w:after="0" w:line="240" w:lineRule="auto"/>
      </w:pPr>
      <w:r>
        <w:separator/>
      </w:r>
    </w:p>
  </w:footnote>
  <w:footnote w:type="continuationSeparator" w:id="0">
    <w:p w:rsidR="008A4F67" w:rsidRDefault="008A4F67" w:rsidP="008A4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2135826"/>
      <w:docPartObj>
        <w:docPartGallery w:val="Page Numbers (Top of Page)"/>
        <w:docPartUnique/>
      </w:docPartObj>
    </w:sdtPr>
    <w:sdtContent>
      <w:p w:rsidR="008A4F67" w:rsidRDefault="008A4F6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144">
          <w:rPr>
            <w:noProof/>
          </w:rPr>
          <w:t>7</w:t>
        </w:r>
        <w:r>
          <w:fldChar w:fldCharType="end"/>
        </w:r>
      </w:p>
    </w:sdtContent>
  </w:sdt>
  <w:p w:rsidR="008A4F67" w:rsidRDefault="008A4F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440"/>
    <w:rsid w:val="001A7E6C"/>
    <w:rsid w:val="001B5716"/>
    <w:rsid w:val="00283F43"/>
    <w:rsid w:val="00520ACE"/>
    <w:rsid w:val="00590C8A"/>
    <w:rsid w:val="006721A1"/>
    <w:rsid w:val="006C4144"/>
    <w:rsid w:val="007E1E4C"/>
    <w:rsid w:val="008A4F67"/>
    <w:rsid w:val="00A00001"/>
    <w:rsid w:val="00B717E5"/>
    <w:rsid w:val="00C04EE0"/>
    <w:rsid w:val="00CA3F9D"/>
    <w:rsid w:val="00DE003E"/>
    <w:rsid w:val="00E10017"/>
    <w:rsid w:val="00E34440"/>
    <w:rsid w:val="00FB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293D5"/>
  <w15:chartTrackingRefBased/>
  <w15:docId w15:val="{0598BD85-08CF-49AD-93F2-96C1D1C4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04E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A4F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A4F67"/>
  </w:style>
  <w:style w:type="paragraph" w:styleId="a5">
    <w:name w:val="footer"/>
    <w:basedOn w:val="a"/>
    <w:link w:val="a6"/>
    <w:uiPriority w:val="99"/>
    <w:unhideWhenUsed/>
    <w:rsid w:val="008A4F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A4F67"/>
  </w:style>
  <w:style w:type="paragraph" w:styleId="a7">
    <w:name w:val="Balloon Text"/>
    <w:basedOn w:val="a"/>
    <w:link w:val="a8"/>
    <w:uiPriority w:val="99"/>
    <w:semiHidden/>
    <w:unhideWhenUsed/>
    <w:rsid w:val="006C41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C41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7</Pages>
  <Words>8180</Words>
  <Characters>4663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Chumachenko Alla</dc:creator>
  <cp:keywords/>
  <dc:description/>
  <cp:lastModifiedBy>Stepchenko Lidiya</cp:lastModifiedBy>
  <cp:revision>10</cp:revision>
  <cp:lastPrinted>2023-05-30T14:30:00Z</cp:lastPrinted>
  <dcterms:created xsi:type="dcterms:W3CDTF">2023-04-18T13:06:00Z</dcterms:created>
  <dcterms:modified xsi:type="dcterms:W3CDTF">2023-05-30T14:31:00Z</dcterms:modified>
</cp:coreProperties>
</file>