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89C" w:rsidRPr="00CF2725" w:rsidRDefault="00F9489C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shd w:val="clear" w:color="auto" w:fill="FFFFFF"/>
          <w:lang w:eastAsia="ru-RU"/>
        </w:rPr>
      </w:pPr>
      <w:r w:rsidRPr="00CF2725">
        <w:rPr>
          <w:rFonts w:ascii="Times New Roman" w:eastAsia="Calibri" w:hAnsi="Times New Roman" w:cs="Calibri"/>
          <w:noProof/>
          <w:sz w:val="28"/>
          <w:lang w:eastAsia="uk-UA"/>
        </w:rPr>
        <w:drawing>
          <wp:anchor distT="0" distB="0" distL="114300" distR="114300" simplePos="0" relativeHeight="251659264" behindDoc="0" locked="0" layoutInCell="1" allowOverlap="1" wp14:anchorId="3A62B2FE" wp14:editId="777999A7">
            <wp:simplePos x="0" y="0"/>
            <wp:positionH relativeFrom="margin">
              <wp:posOffset>2793365</wp:posOffset>
            </wp:positionH>
            <wp:positionV relativeFrom="paragraph">
              <wp:posOffset>-320675</wp:posOffset>
            </wp:positionV>
            <wp:extent cx="548005" cy="721995"/>
            <wp:effectExtent l="0" t="0" r="444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70C32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shd w:val="clear" w:color="auto" w:fill="FFFFFF"/>
          <w:lang w:eastAsia="ru-RU"/>
        </w:rPr>
        <w:t>Вер</w:t>
      </w:r>
      <w:proofErr w:type="spellEnd"/>
    </w:p>
    <w:p w:rsidR="00F9489C" w:rsidRPr="00CF2725" w:rsidRDefault="00F9489C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shd w:val="clear" w:color="auto" w:fill="FFFFFF"/>
          <w:lang w:eastAsia="ru-RU"/>
        </w:rPr>
      </w:pPr>
    </w:p>
    <w:p w:rsidR="00F9489C" w:rsidRPr="00CF2725" w:rsidRDefault="00F9489C" w:rsidP="008C5DF9">
      <w:pPr>
        <w:tabs>
          <w:tab w:val="left" w:pos="4152"/>
        </w:tabs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pacing w:val="18"/>
          <w:w w:val="66"/>
          <w:sz w:val="72"/>
          <w:szCs w:val="24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spacing w:val="18"/>
          <w:w w:val="66"/>
          <w:sz w:val="72"/>
          <w:szCs w:val="24"/>
          <w:lang w:eastAsia="uk-UA"/>
        </w:rPr>
        <w:t>КИЇВСЬКА МІСЬКА РАДА</w:t>
      </w:r>
    </w:p>
    <w:p w:rsidR="00F9489C" w:rsidRPr="00CF2725" w:rsidRDefault="00F9489C" w:rsidP="008C5DF9">
      <w:pPr>
        <w:tabs>
          <w:tab w:val="left" w:pos="4152"/>
          <w:tab w:val="center" w:pos="5858"/>
          <w:tab w:val="left" w:pos="8760"/>
        </w:tabs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w w:val="90"/>
          <w:sz w:val="24"/>
          <w:szCs w:val="24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uk-UA"/>
        </w:rPr>
        <w:t>ІХ СКЛИКАННЯ</w:t>
      </w:r>
    </w:p>
    <w:p w:rsidR="00F9489C" w:rsidRPr="00CF2725" w:rsidRDefault="00F9489C" w:rsidP="008C5DF9">
      <w:pPr>
        <w:pBdr>
          <w:top w:val="thickThinSmallGap" w:sz="24" w:space="2" w:color="auto"/>
        </w:pBdr>
        <w:tabs>
          <w:tab w:val="left" w:pos="4152"/>
        </w:tabs>
        <w:spacing w:after="0" w:line="240" w:lineRule="auto"/>
        <w:ind w:right="11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ПОСТІЙНА КОМІСІЯ З ПИТАНЬ ВЛАСНОСТІ</w:t>
      </w:r>
    </w:p>
    <w:p w:rsidR="00F9489C" w:rsidRPr="00CF2725" w:rsidRDefault="00F9489C" w:rsidP="008C5DF9">
      <w:pPr>
        <w:pBdr>
          <w:top w:val="thinThickSmallGap" w:sz="24" w:space="1" w:color="auto"/>
        </w:pBdr>
        <w:spacing w:after="0" w:line="240" w:lineRule="auto"/>
        <w:ind w:right="113"/>
        <w:jc w:val="both"/>
        <w:outlineLvl w:val="0"/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</w:pPr>
      <w:r w:rsidRPr="00CF2725">
        <w:rPr>
          <w:rFonts w:ascii="Times New Roman" w:eastAsia="Times New Roman" w:hAnsi="Times New Roman" w:cs="Times New Roman"/>
          <w:bCs/>
          <w:i/>
          <w:sz w:val="20"/>
          <w:szCs w:val="24"/>
          <w:lang w:eastAsia="uk-UA"/>
        </w:rPr>
        <w:t xml:space="preserve">вул. Хрещатик, 36, м. Київ,  01044                                                                                </w:t>
      </w:r>
      <w:proofErr w:type="spellStart"/>
      <w:r w:rsidRPr="00CF2725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>тел</w:t>
      </w:r>
      <w:proofErr w:type="spellEnd"/>
      <w:r w:rsidRPr="00CF2725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>./факс: (044) 202-73-12</w:t>
      </w:r>
    </w:p>
    <w:p w:rsidR="00F9489C" w:rsidRPr="00CF2725" w:rsidRDefault="00F9489C" w:rsidP="008C5DF9">
      <w:pPr>
        <w:pBdr>
          <w:top w:val="thinThickSmallGap" w:sz="24" w:space="1" w:color="auto"/>
        </w:pBdr>
        <w:spacing w:after="0" w:line="240" w:lineRule="auto"/>
        <w:ind w:right="113"/>
        <w:jc w:val="center"/>
        <w:outlineLvl w:val="0"/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</w:pPr>
    </w:p>
    <w:p w:rsidR="00F9489C" w:rsidRPr="00CF2725" w:rsidRDefault="00F9489C" w:rsidP="008C5DF9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Протокол № 10/83</w:t>
      </w:r>
    </w:p>
    <w:p w:rsidR="00F9489C" w:rsidRPr="00CF2725" w:rsidRDefault="00F9489C" w:rsidP="008C5DF9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засідання постійної комісії Київської міської ради </w:t>
      </w:r>
    </w:p>
    <w:p w:rsidR="00F9489C" w:rsidRPr="00CF2725" w:rsidRDefault="00F9489C" w:rsidP="008C5DF9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 питань власності  </w:t>
      </w:r>
    </w:p>
    <w:p w:rsidR="00F9489C" w:rsidRPr="00CF2725" w:rsidRDefault="00F9489C" w:rsidP="008C5DF9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21.03.2023</w:t>
      </w:r>
    </w:p>
    <w:p w:rsidR="00F9489C" w:rsidRPr="00CF2725" w:rsidRDefault="00F9489C" w:rsidP="008C5DF9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9489C" w:rsidRPr="00CF2725" w:rsidRDefault="00F9489C" w:rsidP="008C5DF9">
      <w:pPr>
        <w:widowControl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 xml:space="preserve">Місце проведення засідання комісії: </w:t>
      </w:r>
      <w:r w:rsidRPr="00CF2725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>Київська міська рада, м. Київ, вул. Хрещатик, 36, 10 поверх, зал засідань  1017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,</w:t>
      </w: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початок </w:t>
      </w:r>
      <w:r w:rsidR="009D68D1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проведення засідання –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 11:00.</w:t>
      </w:r>
    </w:p>
    <w:p w:rsidR="00F9489C" w:rsidRPr="00CF2725" w:rsidRDefault="00F9489C" w:rsidP="008C5DF9">
      <w:pPr>
        <w:widowControl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</w:p>
    <w:p w:rsidR="00F9489C" w:rsidRPr="00CF2725" w:rsidRDefault="00F9489C" w:rsidP="008C5DF9">
      <w:pPr>
        <w:widowControl w:val="0"/>
        <w:tabs>
          <w:tab w:val="left" w:pos="4152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>Присутні: 6</w:t>
      </w:r>
      <w:r w:rsidRPr="00CF2725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 xml:space="preserve"> депутатів Київської міської ради, членів постійної комісії:</w:t>
      </w: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3295"/>
        <w:gridCol w:w="6378"/>
      </w:tblGrid>
      <w:tr w:rsidR="00F9489C" w:rsidRPr="00CF2725" w:rsidTr="00485057">
        <w:tc>
          <w:tcPr>
            <w:tcW w:w="3295" w:type="dxa"/>
            <w:hideMark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jc w:val="both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Михайло ПРИСЯЖНЮК</w:t>
            </w:r>
          </w:p>
        </w:tc>
        <w:tc>
          <w:tcPr>
            <w:tcW w:w="6378" w:type="dxa"/>
            <w:hideMark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780" w:right="141" w:hanging="497"/>
              <w:contextualSpacing/>
              <w:jc w:val="both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голова постійної комісії</w:t>
            </w:r>
          </w:p>
        </w:tc>
      </w:tr>
      <w:tr w:rsidR="00F9489C" w:rsidRPr="00CF2725" w:rsidTr="00485057">
        <w:trPr>
          <w:trHeight w:val="246"/>
        </w:trPr>
        <w:tc>
          <w:tcPr>
            <w:tcW w:w="3295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Ганна CВИРИДЕНКО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перша заступниця голови постійної комісії</w:t>
            </w:r>
          </w:p>
        </w:tc>
      </w:tr>
      <w:tr w:rsidR="00F9489C" w:rsidRPr="00CF2725" w:rsidTr="00485057">
        <w:trPr>
          <w:trHeight w:val="246"/>
        </w:trPr>
        <w:tc>
          <w:tcPr>
            <w:tcW w:w="3295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Сергій АРТЕМЕНКО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секретар  постійної комісії</w:t>
            </w:r>
          </w:p>
        </w:tc>
      </w:tr>
      <w:tr w:rsidR="00F9489C" w:rsidRPr="00CF2725" w:rsidTr="00485057">
        <w:trPr>
          <w:trHeight w:val="246"/>
        </w:trPr>
        <w:tc>
          <w:tcPr>
            <w:tcW w:w="3295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>члени постійної комісії: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F9489C" w:rsidRPr="00CF2725" w:rsidTr="00485057">
        <w:trPr>
          <w:trHeight w:val="246"/>
        </w:trPr>
        <w:tc>
          <w:tcPr>
            <w:tcW w:w="3295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Рустем АХМЕТОВ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член постійної комісії</w:t>
            </w:r>
          </w:p>
        </w:tc>
      </w:tr>
      <w:tr w:rsidR="00F9489C" w:rsidRPr="00CF2725" w:rsidTr="00485057">
        <w:trPr>
          <w:trHeight w:val="376"/>
        </w:trPr>
        <w:tc>
          <w:tcPr>
            <w:tcW w:w="3295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jc w:val="both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Олег ЛЕВЧЕНКО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член постійної комісії</w:t>
            </w:r>
          </w:p>
        </w:tc>
      </w:tr>
      <w:tr w:rsidR="00F9489C" w:rsidRPr="00CF2725" w:rsidTr="00485057">
        <w:trPr>
          <w:trHeight w:val="261"/>
        </w:trPr>
        <w:tc>
          <w:tcPr>
            <w:tcW w:w="3295" w:type="dxa"/>
            <w:hideMark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Ілля КУШНІР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член постійної комісії  </w:t>
            </w:r>
          </w:p>
        </w:tc>
      </w:tr>
      <w:tr w:rsidR="00F9489C" w:rsidRPr="00CF2725" w:rsidTr="00485057">
        <w:trPr>
          <w:trHeight w:val="376"/>
        </w:trPr>
        <w:tc>
          <w:tcPr>
            <w:tcW w:w="3295" w:type="dxa"/>
            <w:hideMark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 xml:space="preserve">Відсутні: 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 xml:space="preserve">2 </w:t>
            </w: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депутати Київської міської ради</w:t>
            </w:r>
          </w:p>
        </w:tc>
      </w:tr>
      <w:tr w:rsidR="00F9489C" w:rsidRPr="00CF2725" w:rsidTr="00485057">
        <w:trPr>
          <w:trHeight w:val="376"/>
        </w:trPr>
        <w:tc>
          <w:tcPr>
            <w:tcW w:w="3295" w:type="dxa"/>
            <w:hideMark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Павло БОЙЧЕНКО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заступник голови постійної комісії </w:t>
            </w:r>
          </w:p>
        </w:tc>
      </w:tr>
      <w:tr w:rsidR="00F9489C" w:rsidRPr="00CF2725" w:rsidTr="00485057">
        <w:trPr>
          <w:trHeight w:val="376"/>
        </w:trPr>
        <w:tc>
          <w:tcPr>
            <w:tcW w:w="3295" w:type="dxa"/>
            <w:hideMark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Костянтин БРОВЧЕНКО</w:t>
            </w:r>
          </w:p>
        </w:tc>
        <w:tc>
          <w:tcPr>
            <w:tcW w:w="6378" w:type="dxa"/>
          </w:tcPr>
          <w:p w:rsidR="00F9489C" w:rsidRPr="00CF2725" w:rsidRDefault="00F9489C" w:rsidP="008C5DF9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заступник голови постійної комісії</w:t>
            </w:r>
          </w:p>
        </w:tc>
      </w:tr>
    </w:tbl>
    <w:p w:rsidR="00F9489C" w:rsidRPr="00CF2725" w:rsidRDefault="00F9489C" w:rsidP="008C5DF9">
      <w:pPr>
        <w:tabs>
          <w:tab w:val="left" w:pos="0"/>
          <w:tab w:val="left" w:pos="1470"/>
          <w:tab w:val="left" w:pos="41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>Запрошені</w:t>
      </w:r>
      <w:r w:rsidRPr="00CF2725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>:</w:t>
      </w:r>
      <w:r w:rsidRPr="00CF27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 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F9489C" w:rsidRPr="00CF2725" w:rsidTr="00F84B40">
        <w:trPr>
          <w:trHeight w:val="564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Олег ШМУЛЯР 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перший заступник директора Департаменту </w:t>
            </w: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uk-UA"/>
              </w:rPr>
              <w:t xml:space="preserve">комунальної власності м. Києва </w:t>
            </w: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397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Олег  ШАЛЮТА</w:t>
            </w:r>
          </w:p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</w:p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uk-UA"/>
              </w:rPr>
              <w:t xml:space="preserve">заступник начальника управління формування та використання майна – начальник відділу використання майна </w:t>
            </w: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uk-UA"/>
              </w:rPr>
              <w:t xml:space="preserve">Департаменту комунальної власності м. Києва </w:t>
            </w: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1265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Юрій 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БЕРЕГОВИЙ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заступник директора Департаменту – начальник управління приватизації та корпоративних прав 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Департаменту комунальної власності м.Києва виконавчого органу </w:t>
            </w: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Київської міської ради (Київської міської державної адміністрації)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1265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lastRenderedPageBreak/>
              <w:t>Андрій КУЗЬМЕНКО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заступник начальника управління приватизації та корпоративних прав 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Департаменту комунальної власності м.Києва виконавчого органу </w:t>
            </w: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Київської міської ради (Київської міської державної адміністрації)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380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Дмитро ВЕТОХА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в.о. начальника КП 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«</w:t>
            </w:r>
            <w:proofErr w:type="spellStart"/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Київжитлоспецексплуатація</w:t>
            </w:r>
            <w:proofErr w:type="spellEnd"/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»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404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Віра МУСІЄНКО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заступниця начальника КП 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«</w:t>
            </w:r>
            <w:proofErr w:type="spellStart"/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Київжитло-спецексплуатація</w:t>
            </w:r>
            <w:proofErr w:type="spellEnd"/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»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  <w:t>Віталій БІГУН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Calibri"/>
                <w:w w:val="101"/>
                <w:sz w:val="28"/>
                <w:szCs w:val="28"/>
                <w:lang w:eastAsia="ru-RU"/>
              </w:rPr>
              <w:t xml:space="preserve">начальник відділу з питань майна комунальної власності та приватизації державного житлового фонду Дарницької районної в </w:t>
            </w:r>
            <w:proofErr w:type="spellStart"/>
            <w:r w:rsidRPr="00CF2725">
              <w:rPr>
                <w:rFonts w:ascii="Times New Roman" w:eastAsia="Times New Roman" w:hAnsi="Times New Roman" w:cs="Calibri"/>
                <w:w w:val="101"/>
                <w:sz w:val="28"/>
                <w:szCs w:val="28"/>
                <w:lang w:eastAsia="ru-RU"/>
              </w:rPr>
              <w:t>м.Києві</w:t>
            </w:r>
            <w:proofErr w:type="spellEnd"/>
            <w:r w:rsidRPr="00CF2725">
              <w:rPr>
                <w:rFonts w:ascii="Times New Roman" w:eastAsia="Times New Roman" w:hAnsi="Times New Roman" w:cs="Calibri"/>
                <w:w w:val="101"/>
                <w:sz w:val="28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  <w:t>Анжеліка ЛИТВИНОВА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Calibri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заступниця начальниці відділу з питань майна комунальної власності Печерської районної в </w:t>
            </w:r>
            <w:proofErr w:type="spellStart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м.Києві</w:t>
            </w:r>
            <w:proofErr w:type="spellEnd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  <w:t>Вікторія ОСИПЕНКО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заступниця начальника відділу з питань майна комунальної власності Дніпровської районної в </w:t>
            </w:r>
            <w:proofErr w:type="spellStart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м.Києві</w:t>
            </w:r>
            <w:proofErr w:type="spellEnd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Володимир АНТОНОВ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начальник відділу з питань майна комунальної власності Солом'янської районної в </w:t>
            </w:r>
            <w:proofErr w:type="spellStart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м.Києві</w:t>
            </w:r>
            <w:proofErr w:type="spellEnd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В’ячеслав ДУДА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головний спеціаліст відділу з питань майна комунальної власності Деснянської районної в </w:t>
            </w:r>
            <w:proofErr w:type="spellStart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м.Києві</w:t>
            </w:r>
            <w:proofErr w:type="spellEnd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Леоніда БЕЗОТОСНА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головний спеціаліст</w:t>
            </w: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 відділу з питань майна комунальної власності Шевченківської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районної в місті Києва державної адміністрації;</w:t>
            </w:r>
          </w:p>
        </w:tc>
      </w:tr>
      <w:tr w:rsidR="00F9489C" w:rsidRPr="00CF2725" w:rsidTr="00F84B40">
        <w:trPr>
          <w:trHeight w:val="701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Наталія КОНТАНІСТОВА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начальниця відділу з питань майна комунальної власності Святошинської районної в </w:t>
            </w:r>
            <w:proofErr w:type="spellStart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м.Києві</w:t>
            </w:r>
            <w:proofErr w:type="spellEnd"/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F9489C" w:rsidRPr="00CF2725" w:rsidTr="00F84B40">
        <w:trPr>
          <w:trHeight w:val="256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Ірина ЧЕРНОВСЬКА</w:t>
            </w:r>
          </w:p>
        </w:tc>
        <w:tc>
          <w:tcPr>
            <w:tcW w:w="6237" w:type="dxa"/>
          </w:tcPr>
          <w:p w:rsidR="00F9489C" w:rsidRPr="00CF2725" w:rsidRDefault="0017558D" w:rsidP="008C5DF9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8"/>
              </w:rPr>
            </w:pPr>
            <w:r>
              <w:rPr>
                <w:rFonts w:ascii="Times New Roman" w:eastAsia="Calibri" w:hAnsi="Times New Roman" w:cs="Calibri"/>
                <w:sz w:val="28"/>
              </w:rPr>
              <w:t>п</w:t>
            </w:r>
            <w:r w:rsidR="00F9489C" w:rsidRPr="00CF2725">
              <w:rPr>
                <w:rFonts w:ascii="Times New Roman" w:eastAsia="Calibri" w:hAnsi="Times New Roman" w:cs="Calibri"/>
                <w:sz w:val="28"/>
              </w:rPr>
              <w:t>омічниця</w:t>
            </w:r>
            <w:r>
              <w:rPr>
                <w:rFonts w:ascii="Times New Roman" w:eastAsia="Calibri" w:hAnsi="Times New Roman" w:cs="Calibri"/>
                <w:sz w:val="28"/>
              </w:rPr>
              <w:t>-консультантка</w:t>
            </w:r>
            <w:r w:rsidR="00F9489C" w:rsidRPr="00CF2725">
              <w:rPr>
                <w:rFonts w:ascii="Times New Roman" w:eastAsia="Calibri" w:hAnsi="Times New Roman" w:cs="Calibri"/>
                <w:sz w:val="28"/>
              </w:rPr>
              <w:t xml:space="preserve"> депутата Київської міської ради Миколи КОНОПЕЛЬКА; </w:t>
            </w:r>
          </w:p>
        </w:tc>
      </w:tr>
      <w:tr w:rsidR="00F9489C" w:rsidRPr="00CF2725" w:rsidTr="00F84B40">
        <w:trPr>
          <w:trHeight w:val="256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Віктор ГАЛЕТА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8"/>
              </w:rPr>
            </w:pPr>
            <w:r w:rsidRPr="00CF2725">
              <w:rPr>
                <w:rFonts w:ascii="Times New Roman" w:eastAsia="Calibri" w:hAnsi="Times New Roman" w:cs="Calibri"/>
                <w:sz w:val="28"/>
              </w:rPr>
              <w:t>заступник директора Департаменту суспільних комунікацій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виконавчого органу Київської міської ради (КМДА);</w:t>
            </w:r>
          </w:p>
        </w:tc>
      </w:tr>
      <w:tr w:rsidR="00F9489C" w:rsidRPr="00CF2725" w:rsidTr="00F84B40">
        <w:trPr>
          <w:trHeight w:val="256"/>
        </w:trPr>
        <w:tc>
          <w:tcPr>
            <w:tcW w:w="3402" w:type="dxa"/>
          </w:tcPr>
          <w:p w:rsidR="00F9489C" w:rsidRPr="00CF2725" w:rsidRDefault="00F9489C" w:rsidP="008C5DF9">
            <w:pPr>
              <w:spacing w:after="0" w:line="240" w:lineRule="auto"/>
              <w:rPr>
                <w:rFonts w:ascii="Times New Roman" w:eastAsia="Calibri" w:hAnsi="Times New Roman" w:cs="Calibri"/>
                <w:sz w:val="28"/>
              </w:rPr>
            </w:pP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Борис РАБОТНІК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8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директор </w:t>
            </w: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Департаменту будівництва та житлового забезпечення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256"/>
        </w:trPr>
        <w:tc>
          <w:tcPr>
            <w:tcW w:w="3402" w:type="dxa"/>
          </w:tcPr>
          <w:p w:rsidR="00F9489C" w:rsidRPr="00CF2725" w:rsidRDefault="00F9489C" w:rsidP="008C5DF9">
            <w:pPr>
              <w:spacing w:after="0" w:line="240" w:lineRule="auto"/>
              <w:rPr>
                <w:rFonts w:ascii="Times New Roman" w:eastAsia="Calibri" w:hAnsi="Times New Roman" w:cs="Calibri"/>
                <w:sz w:val="28"/>
                <w:szCs w:val="28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Володимир КОСТІКОВ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CF2725">
              <w:rPr>
                <w:rFonts w:ascii="Times New Roman" w:eastAsia="Calibri" w:hAnsi="Times New Roman" w:cs="Calibri"/>
                <w:sz w:val="28"/>
                <w:szCs w:val="28"/>
              </w:rPr>
              <w:t>директор Департаменту промисловості та розвитку підприємництва виконавчого органу Київської міської ради (Київської міської державної адміністрації)</w:t>
            </w: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256"/>
        </w:trPr>
        <w:tc>
          <w:tcPr>
            <w:tcW w:w="3402" w:type="dxa"/>
          </w:tcPr>
          <w:p w:rsidR="00F9489C" w:rsidRPr="00CF2725" w:rsidRDefault="00F9489C" w:rsidP="008C5DF9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lastRenderedPageBreak/>
              <w:t>Олександр ПОПОВЦЕВ</w:t>
            </w:r>
          </w:p>
        </w:tc>
        <w:tc>
          <w:tcPr>
            <w:tcW w:w="6237" w:type="dxa"/>
          </w:tcPr>
          <w:p w:rsidR="00F9489C" w:rsidRPr="00CF2725" w:rsidRDefault="0017558D" w:rsidP="008C5DF9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т.в.о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F9489C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голов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и</w:t>
            </w:r>
            <w:r w:rsidR="00F9489C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 Шевченківської районної у місті Києві державної адміністрації; </w:t>
            </w:r>
          </w:p>
        </w:tc>
      </w:tr>
      <w:tr w:rsidR="00F9489C" w:rsidRPr="00CF2725" w:rsidTr="00F84B40">
        <w:trPr>
          <w:trHeight w:val="678"/>
        </w:trPr>
        <w:tc>
          <w:tcPr>
            <w:tcW w:w="3402" w:type="dxa"/>
          </w:tcPr>
          <w:p w:rsidR="00F9489C" w:rsidRPr="00CF2725" w:rsidRDefault="00F9489C" w:rsidP="008C5DF9">
            <w:pPr>
              <w:spacing w:after="0" w:line="240" w:lineRule="auto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Петро РОМАНЮК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в.о. директора КП </w:t>
            </w:r>
            <w:r w:rsidR="0057656B" w:rsidRPr="00CF2725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uk-UA"/>
              </w:rPr>
              <w:t>«</w:t>
            </w:r>
            <w:r w:rsidRPr="00CF272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Керуюча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 компанія з обслуговування житлового фонду Шевченківського </w:t>
            </w:r>
            <w:r w:rsidRPr="00CF272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району</w:t>
            </w:r>
            <w:r w:rsidRPr="00CF2725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 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міста Києва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F9489C" w:rsidRPr="00CF2725" w:rsidTr="00F84B40">
        <w:trPr>
          <w:trHeight w:val="298"/>
        </w:trPr>
        <w:tc>
          <w:tcPr>
            <w:tcW w:w="3402" w:type="dxa"/>
          </w:tcPr>
          <w:p w:rsidR="00F9489C" w:rsidRPr="00CF2725" w:rsidRDefault="00F9489C" w:rsidP="008C5DF9">
            <w:pPr>
              <w:spacing w:after="0" w:line="240" w:lineRule="auto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Сергій МАРТИНЧУК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в.о. директора КП 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«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Міський магазин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»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336"/>
        </w:trPr>
        <w:tc>
          <w:tcPr>
            <w:tcW w:w="3402" w:type="dxa"/>
          </w:tcPr>
          <w:p w:rsidR="00F9489C" w:rsidRPr="00CF2725" w:rsidRDefault="00F9489C" w:rsidP="008C5DF9">
            <w:pPr>
              <w:spacing w:after="0" w:line="240" w:lineRule="auto"/>
              <w:rPr>
                <w:rFonts w:ascii="Times New Roman" w:eastAsia="Calibri" w:hAnsi="Times New Roman" w:cs="Calibri"/>
                <w:sz w:val="28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>Любов РИЖКОВА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8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в.о. директора КП 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«</w:t>
            </w:r>
            <w:proofErr w:type="spellStart"/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Печерськсервіс</w:t>
            </w:r>
            <w:proofErr w:type="spellEnd"/>
            <w:r w:rsidR="00AE28F3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»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;</w:t>
            </w:r>
          </w:p>
        </w:tc>
      </w:tr>
      <w:tr w:rsidR="00F9489C" w:rsidRPr="00CF2725" w:rsidTr="00F84B40">
        <w:trPr>
          <w:trHeight w:val="287"/>
        </w:trPr>
        <w:tc>
          <w:tcPr>
            <w:tcW w:w="3402" w:type="dxa"/>
          </w:tcPr>
          <w:p w:rsidR="00F9489C" w:rsidRPr="00CF2725" w:rsidRDefault="00F9489C" w:rsidP="008C5DF9">
            <w:pPr>
              <w:spacing w:after="0" w:line="240" w:lineRule="auto"/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</w:pPr>
            <w:r w:rsidRPr="00CF2725">
              <w:rPr>
                <w:rFonts w:ascii="Times New Roman" w:eastAsia="Times New Roman" w:hAnsi="Times New Roman" w:cs="Times New Roman"/>
                <w:w w:val="101"/>
                <w:sz w:val="28"/>
                <w:szCs w:val="28"/>
                <w:lang w:eastAsia="ru-RU"/>
              </w:rPr>
              <w:t xml:space="preserve">Наталія КОЛБУН </w:t>
            </w:r>
          </w:p>
        </w:tc>
        <w:tc>
          <w:tcPr>
            <w:tcW w:w="6237" w:type="dxa"/>
          </w:tcPr>
          <w:p w:rsidR="00F9489C" w:rsidRPr="00CF2725" w:rsidRDefault="00F9489C" w:rsidP="008C5D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юрист КНП 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«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Центр первинної медико-санітарної допомоги № 1 Дніпровського району м. Києва</w:t>
            </w:r>
            <w:r w:rsidR="0057656B"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»</w:t>
            </w:r>
            <w:r w:rsidR="00AE28F3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.</w:t>
            </w:r>
            <w:r w:rsidRPr="00CF2725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:rsidR="00F9489C" w:rsidRPr="00CF2725" w:rsidRDefault="00F9489C" w:rsidP="008C5DF9">
      <w:pPr>
        <w:tabs>
          <w:tab w:val="left" w:pos="0"/>
          <w:tab w:val="left" w:pos="1470"/>
          <w:tab w:val="left" w:pos="41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A00D50" w:rsidRPr="00CF2725" w:rsidRDefault="00A00D5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Голосування щодо наповнення та затвердження порядку денного:</w:t>
      </w:r>
    </w:p>
    <w:p w:rsidR="00A00D50" w:rsidRPr="00CF2725" w:rsidRDefault="00A00D50" w:rsidP="008C5DF9">
      <w:pPr>
        <w:spacing w:after="0" w:line="240" w:lineRule="auto"/>
        <w:rPr>
          <w:rFonts w:ascii="Times New Roman" w:eastAsia="Calibri" w:hAnsi="Times New Roman" w:cs="Calibri"/>
          <w:b/>
          <w:w w:val="101"/>
          <w:sz w:val="28"/>
          <w:szCs w:val="28"/>
        </w:rPr>
      </w:pP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I. СЛУХАЛИ: Інформацію головуючого на засіданні - голови постійної комісії Михайла ПРИСЯЖНЮКА щодо порядку денного засідання постійної комісії Київської міської ради з питань власності від 21.03.2023.</w:t>
      </w:r>
      <w:r w:rsidRPr="00CF272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A00D50" w:rsidRPr="00CF2725" w:rsidRDefault="00A00D50" w:rsidP="008C5DF9">
      <w:pPr>
        <w:tabs>
          <w:tab w:val="left" w:pos="88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ВИРІШИЛИ: </w:t>
      </w:r>
      <w:r w:rsidR="0057656B" w:rsidRPr="00CF2725">
        <w:rPr>
          <w:rFonts w:ascii="Times New Roman" w:eastAsia="Calibri" w:hAnsi="Times New Roman" w:cs="Calibri"/>
          <w:w w:val="101"/>
          <w:sz w:val="28"/>
          <w:szCs w:val="28"/>
        </w:rPr>
        <w:t>Затвердити в цілому порядок денний</w:t>
      </w:r>
      <w:r w:rsidR="0017558D">
        <w:rPr>
          <w:rFonts w:ascii="Times New Roman" w:eastAsia="Calibri" w:hAnsi="Times New Roman" w:cs="Calibri"/>
          <w:w w:val="101"/>
          <w:sz w:val="28"/>
          <w:szCs w:val="28"/>
        </w:rPr>
        <w:t xml:space="preserve">. </w:t>
      </w:r>
      <w:r w:rsidR="0057656B" w:rsidRPr="00CF2725">
        <w:rPr>
          <w:rFonts w:ascii="Times New Roman" w:eastAsia="Calibri" w:hAnsi="Times New Roman" w:cs="Calibri"/>
          <w:w w:val="101"/>
          <w:sz w:val="28"/>
          <w:szCs w:val="28"/>
        </w:rPr>
        <w:t xml:space="preserve"> </w:t>
      </w: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CF2725">
        <w:rPr>
          <w:rFonts w:ascii="Times New Roman" w:eastAsia="Calibri" w:hAnsi="Times New Roman" w:cs="Calibri"/>
          <w:sz w:val="28"/>
          <w:szCs w:val="28"/>
        </w:rPr>
        <w:t xml:space="preserve">ГОЛОСУВАЛИ: 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«</w:t>
      </w:r>
      <w:r w:rsidRPr="00CF2725">
        <w:rPr>
          <w:rFonts w:ascii="Times New Roman" w:eastAsia="Calibri" w:hAnsi="Times New Roman" w:cs="Calibri"/>
          <w:sz w:val="28"/>
          <w:szCs w:val="28"/>
        </w:rPr>
        <w:t>за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»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 - 6, 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«</w:t>
      </w:r>
      <w:r w:rsidRPr="00CF2725">
        <w:rPr>
          <w:rFonts w:ascii="Times New Roman" w:eastAsia="Calibri" w:hAnsi="Times New Roman" w:cs="Calibri"/>
          <w:sz w:val="28"/>
          <w:szCs w:val="28"/>
        </w:rPr>
        <w:t>проти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»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 - 0, 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«</w:t>
      </w:r>
      <w:r w:rsidRPr="00CF2725">
        <w:rPr>
          <w:rFonts w:ascii="Times New Roman" w:eastAsia="Calibri" w:hAnsi="Times New Roman" w:cs="Calibri"/>
          <w:sz w:val="28"/>
          <w:szCs w:val="28"/>
        </w:rPr>
        <w:t>утримались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»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 - 0, 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«</w:t>
      </w:r>
      <w:r w:rsidRPr="00CF2725">
        <w:rPr>
          <w:rFonts w:ascii="Times New Roman" w:eastAsia="Calibri" w:hAnsi="Times New Roman" w:cs="Calibri"/>
          <w:sz w:val="28"/>
          <w:szCs w:val="28"/>
        </w:rPr>
        <w:t>не голосували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»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 - 0.</w:t>
      </w: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Рішення прийнято.</w:t>
      </w: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w w:val="101"/>
          <w:sz w:val="28"/>
          <w:szCs w:val="28"/>
          <w:lang w:eastAsia="ru-RU"/>
        </w:rPr>
      </w:pPr>
    </w:p>
    <w:p w:rsidR="00A00D50" w:rsidRPr="00CF2725" w:rsidRDefault="0057656B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ІІ</w:t>
      </w:r>
      <w:r w:rsidR="00A00D50" w:rsidRPr="00CF2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A00D50" w:rsidRPr="00CF2725">
        <w:rPr>
          <w:rFonts w:ascii="Times New Roman" w:eastAsia="Calibri" w:hAnsi="Times New Roman" w:cs="Times New Roman"/>
          <w:sz w:val="28"/>
          <w:szCs w:val="28"/>
        </w:rPr>
        <w:t>СЛУХАЛИ: Михайла ПРИСЯЖНЮКА.</w:t>
      </w: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 ПРИСЯЖНЮК звернувся до присутніх на засіданні членів постійної комісії з пропозицією повідомити про наявність у них реального чи потенційного конфлікту інтересів щодо  розгляду питань порядку денного.</w:t>
      </w: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D50" w:rsidRPr="00CF2725" w:rsidRDefault="00A00D5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Повідомлень від присутніх на засіданні членів постійної комісії про наявність потенційного чи реального конфлікту інтересів по питаннях порядку денного не надходило.</w:t>
      </w:r>
    </w:p>
    <w:p w:rsidR="00A00D50" w:rsidRPr="00CF2725" w:rsidRDefault="00A00D50" w:rsidP="008C5DF9">
      <w:pPr>
        <w:tabs>
          <w:tab w:val="left" w:pos="0"/>
          <w:tab w:val="left" w:pos="1470"/>
          <w:tab w:val="left" w:pos="41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Перелік питань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ПОРЯДКУ ДЕННОГО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засідання постійної комісії Київської міської ради з питань власності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hAnsi="Times New Roman" w:cs="Times New Roman"/>
          <w:b/>
          <w:sz w:val="28"/>
          <w:szCs w:val="28"/>
        </w:rPr>
        <w:t>21.03.2023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Питання оренди, щодо яких постійній комісії Київради з питань власності делеговані повноваження приймати рішення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(рішення Київради від 23.07.2020 №50/9129 </w:t>
      </w:r>
      <w:r w:rsidR="0057656B" w:rsidRPr="00CF2725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Pr="00CF2725">
        <w:rPr>
          <w:rFonts w:ascii="Times New Roman" w:eastAsia="Times New Roman" w:hAnsi="Times New Roman" w:cs="Times New Roman"/>
          <w:b/>
          <w:i/>
          <w:sz w:val="28"/>
          <w:szCs w:val="28"/>
        </w:rPr>
        <w:t>Про деякі питання оренди комунального майна територіальної громади міста Києва</w:t>
      </w:r>
      <w:r w:rsidR="0057656B" w:rsidRPr="00CF2725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  <w:r w:rsidRPr="00CF2725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І частина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Питання щодо включення (виключення) об’єктів комунальної власності до Переліків першого або другого типу та визначення конкретного цільового призначення</w:t>
      </w:r>
    </w:p>
    <w:p w:rsidR="00623A80" w:rsidRPr="00CF2725" w:rsidRDefault="00623A80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1. Про розгляд проєкту рішення Київської міської ради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 включення до Переліку другого типу нежитлових приміщень комунальної власності територіальної громади міста Києва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за поданням заступника голови КМДА з </w:t>
      </w:r>
      <w:r w:rsidRPr="00CF2725">
        <w:rPr>
          <w:rFonts w:ascii="Times New Roman" w:hAnsi="Times New Roman" w:cs="Times New Roman"/>
          <w:sz w:val="28"/>
          <w:szCs w:val="28"/>
        </w:rPr>
        <w:lastRenderedPageBreak/>
        <w:t xml:space="preserve">питань здійснення самоврядних повноважень Владислава АНДРОНОВА, Департаменту комунальної власності м.Києва </w:t>
      </w:r>
      <w:r w:rsidRPr="00CF2725">
        <w:rPr>
          <w:rFonts w:ascii="Times New Roman" w:hAnsi="Times New Roman" w:cs="Times New Roman"/>
          <w:i/>
          <w:sz w:val="28"/>
          <w:szCs w:val="28"/>
        </w:rPr>
        <w:t xml:space="preserve">(нежитлові приміщення загальною площею 723,55 </w:t>
      </w:r>
      <w:proofErr w:type="spellStart"/>
      <w:r w:rsidRPr="00CF2725">
        <w:rPr>
          <w:rFonts w:ascii="Times New Roman" w:hAnsi="Times New Roman" w:cs="Times New Roman"/>
          <w:i/>
          <w:sz w:val="28"/>
          <w:szCs w:val="28"/>
        </w:rPr>
        <w:t>кв</w:t>
      </w:r>
      <w:proofErr w:type="spellEnd"/>
      <w:r w:rsidRPr="00CF2725">
        <w:rPr>
          <w:rFonts w:ascii="Times New Roman" w:hAnsi="Times New Roman" w:cs="Times New Roman"/>
          <w:i/>
          <w:sz w:val="28"/>
          <w:szCs w:val="28"/>
        </w:rPr>
        <w:t>.</w:t>
      </w:r>
      <w:r w:rsidR="001755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i/>
          <w:sz w:val="28"/>
          <w:szCs w:val="28"/>
        </w:rPr>
        <w:t xml:space="preserve">м на вул. Вербицького Архітектора, 3 б для розміщення Приватного вищого навчального закладу </w:t>
      </w:r>
      <w:r w:rsidR="0057656B" w:rsidRPr="00CF2725">
        <w:rPr>
          <w:rFonts w:ascii="Times New Roman" w:hAnsi="Times New Roman" w:cs="Times New Roman"/>
          <w:i/>
          <w:sz w:val="28"/>
          <w:szCs w:val="28"/>
        </w:rPr>
        <w:t>«</w:t>
      </w:r>
      <w:r w:rsidRPr="00CF2725">
        <w:rPr>
          <w:rFonts w:ascii="Times New Roman" w:hAnsi="Times New Roman" w:cs="Times New Roman"/>
          <w:i/>
          <w:sz w:val="28"/>
          <w:szCs w:val="28"/>
        </w:rPr>
        <w:t>Київський медичний університет</w:t>
      </w:r>
      <w:r w:rsidR="0057656B" w:rsidRPr="00CF2725">
        <w:rPr>
          <w:rFonts w:ascii="Times New Roman" w:hAnsi="Times New Roman" w:cs="Times New Roman"/>
          <w:i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>) (доручення від 12.09.2022 №08/231-1282/ПР).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2725">
        <w:rPr>
          <w:rFonts w:ascii="Times New Roman" w:hAnsi="Times New Roman" w:cs="Times New Roman"/>
          <w:i/>
          <w:sz w:val="24"/>
          <w:szCs w:val="24"/>
        </w:rPr>
        <w:t>Постійна комісія Київради з питань охорони здоров’я та соціально</w:t>
      </w:r>
      <w:r w:rsidR="00F13E7B">
        <w:rPr>
          <w:rFonts w:ascii="Times New Roman" w:hAnsi="Times New Roman" w:cs="Times New Roman"/>
          <w:i/>
          <w:sz w:val="24"/>
          <w:szCs w:val="24"/>
        </w:rPr>
        <w:t>ї політики</w:t>
      </w:r>
      <w:r w:rsidRPr="00CF2725">
        <w:rPr>
          <w:rFonts w:ascii="Times New Roman" w:hAnsi="Times New Roman" w:cs="Times New Roman"/>
          <w:i/>
          <w:sz w:val="24"/>
          <w:szCs w:val="24"/>
        </w:rPr>
        <w:t xml:space="preserve"> – погодила проєкт рішення.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i/>
          <w:sz w:val="24"/>
          <w:szCs w:val="24"/>
        </w:rPr>
        <w:t>Протокол №23/66 від 18.10.2022 – перенести та доручити</w:t>
      </w:r>
      <w:r w:rsidRPr="00CF2725">
        <w:rPr>
          <w:rFonts w:ascii="Times New Roman" w:hAnsi="Times New Roman" w:cs="Times New Roman"/>
          <w:bCs/>
          <w:i/>
          <w:sz w:val="24"/>
          <w:szCs w:val="24"/>
        </w:rPr>
        <w:t xml:space="preserve"> депутатам Київради Михайлу ПРИСЯЖНЮКУ, </w:t>
      </w:r>
      <w:proofErr w:type="spellStart"/>
      <w:r w:rsidRPr="00CF2725">
        <w:rPr>
          <w:rFonts w:ascii="Times New Roman" w:hAnsi="Times New Roman" w:cs="Times New Roman"/>
          <w:bCs/>
          <w:i/>
          <w:sz w:val="24"/>
          <w:szCs w:val="24"/>
        </w:rPr>
        <w:t>Рустему</w:t>
      </w:r>
      <w:proofErr w:type="spellEnd"/>
      <w:r w:rsidRPr="00CF2725">
        <w:rPr>
          <w:rFonts w:ascii="Times New Roman" w:hAnsi="Times New Roman" w:cs="Times New Roman"/>
          <w:bCs/>
          <w:i/>
          <w:sz w:val="24"/>
          <w:szCs w:val="24"/>
        </w:rPr>
        <w:t xml:space="preserve"> АХМЕТОВУ та Сергію АРТЕМЕНКУ доопрацювати проєкт рішення та надати висновки і пропозиції на чергове засідання комісії.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№30/73 від 13.12.2022 - п</w:t>
      </w:r>
      <w:r w:rsidRPr="00CF2725">
        <w:rPr>
          <w:rFonts w:ascii="Times New Roman" w:hAnsi="Times New Roman" w:cs="Times New Roman"/>
          <w:i/>
          <w:sz w:val="24"/>
          <w:szCs w:val="24"/>
        </w:rPr>
        <w:t>еренести розгляд проєкту рішення на чергове засідання комісії.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№2/75 від 14.02.2023 - п</w:t>
      </w:r>
      <w:r w:rsidRPr="00CF2725">
        <w:rPr>
          <w:rFonts w:ascii="Times New Roman" w:hAnsi="Times New Roman" w:cs="Times New Roman"/>
          <w:i/>
          <w:sz w:val="24"/>
          <w:szCs w:val="24"/>
        </w:rPr>
        <w:t>еренести розгляд проєкту рішення на чергове засідання комісії.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09.03.2023 - п</w:t>
      </w:r>
      <w:r w:rsidRPr="00CF2725">
        <w:rPr>
          <w:rFonts w:ascii="Times New Roman" w:hAnsi="Times New Roman" w:cs="Times New Roman"/>
          <w:i/>
          <w:sz w:val="24"/>
          <w:szCs w:val="24"/>
        </w:rPr>
        <w:t>еренести розгляд проєкту рішення на чергове засідання комісії.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Департаменту комунальної власності м. Києва щодо включення об’єкта до Переліку другого типу (для розміщення державного закладу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Український науково-практичний центр екстреної медичної допомоги та медицини катастроф МОЗ України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 – нежитлові приміщення загальною площею 156,0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Братиславськ</w:t>
      </w:r>
      <w:r w:rsidR="00DF4F1A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ій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, 3, літ.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Тт</w:t>
      </w:r>
      <w:proofErr w:type="spellEnd"/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062/05-09-867 від 23.02.2023;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№08/5076 від 23.02.2023).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Департаменту комунальної власності м. Києва щодо включення об’єкта до Переліку другого типу (для розміщення державного закладу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Український науково-практичний центр екстреної медичної допомоги та медицини катастроф МОЗ України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 – нежитлові приміщення загальною площею 129,3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Братиславськ</w:t>
      </w:r>
      <w:r w:rsidR="00DF4F1A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ій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, 3, літ.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Тт</w:t>
      </w:r>
      <w:proofErr w:type="spellEnd"/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062/05-09-867 від 23.02.2023;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№08/5076 від 23.02.2023).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 розгляд звернення Деснянської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Консультативно-діагностичний центр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Деснянського району м. Києва)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63,00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 вул. Закревського Миколи, 81/1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№102/03/28-948 від 01.03.2023;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№08/5692 від 01.03.2023).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Про розгляд звернення Деснянської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Консультативно-діагностичний центр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Деснянського району м. Києва)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22,00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 вул. Закревського Миколи, 81/1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№102/03/28-948 від 01.03.2023;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№08/5692 від 01.03.2023).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погодження змісту оголошення про передачу комунального майна в оренду на аукціоні за конкретним цільовим призначенням з додатковими умовами оренди, а саме 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-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розміщення суб'єкта господарювання, діяльність якого спрямована на організацію та проведення занять різними видами спорту (розміщення басейну з пільговою програмою для дітей відповідної категорії):</w:t>
      </w:r>
    </w:p>
    <w:p w:rsidR="00623A80" w:rsidRPr="00CF2725" w:rsidRDefault="00623A80" w:rsidP="008C5DF9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- діти віком від 0 до 3 років (індивідуальні заняття з інструкторами з плавання);</w:t>
      </w:r>
    </w:p>
    <w:p w:rsidR="00623A80" w:rsidRPr="00CF2725" w:rsidRDefault="00623A80" w:rsidP="008C5DF9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- діти віком від 3 до 10 років (групові заняття з тренерами-викладачами), без права надання приміщень в суборенду та приватизації.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нежитлові приміщення загальною площею 508,70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 вул. Василя Кучера, 5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№107-1241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№08/5821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Ямській, 18/20, літ.</w:t>
      </w:r>
      <w:r w:rsidR="00DF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Жилянській, 85, літ.</w:t>
      </w:r>
      <w:r w:rsidR="00AE2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Г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4B40" w:rsidRPr="00CF2725" w:rsidRDefault="00F84B4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Кудряшова, 15, літ.</w:t>
      </w:r>
      <w:r w:rsidR="00DF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Промисловій, 4, літ.10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Пухівській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, 1-А, літ.4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Т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Святослава Хороброго, 16-А, літ.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Б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Будівельників, 25, літ.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Про розгляд звернення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Франка, 5, літ.</w:t>
      </w:r>
      <w:r w:rsidR="008C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№08/5990 від 02.03.2023).</w:t>
      </w:r>
    </w:p>
    <w:p w:rsidR="00623A80" w:rsidRPr="00CF2725" w:rsidRDefault="00623A8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Cs/>
          <w:i/>
          <w:sz w:val="24"/>
          <w:szCs w:val="24"/>
        </w:rPr>
        <w:t>Протокол №5/78 від 09.03.2023 – не розглянуто та перенесено.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25) – нежитлові приміщення загальною площею 400,00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Рахманінова, 47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107-1398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№08/6697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8C5DF9" w:rsidRDefault="008C5DF9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Про розгляд звернення Дніпровської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мешканцями як тимчасове укриття)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нежитлові приміщення загальною площею 255,3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Гетьмана Павла Полуботка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Попудренка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), 26/9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№103/1673/26/1 від 09.03.2023;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№08/6583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100,70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Рахманінова, 47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          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165,30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Огарьова, 2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57,00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Чорнобильській, 10-Б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307,80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м на вул.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Туполєва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Академіка, 17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266,10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Ушакова, 12-А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260,90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Львівській, 47/8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         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№26, погодинна оренда) – нежитлові приміщення загальною площею 283,20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Генерала Наумова, 35-Б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Pr="00CF2725" w:rsidRDefault="00623A80" w:rsidP="008C5DF9">
      <w:pPr>
        <w:spacing w:after="0" w:line="240" w:lineRule="auto"/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282,40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м на вул.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Ірпінській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, 68-А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</w:t>
      </w:r>
      <w:r w:rsidR="00AE28F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        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№08/6695 від 09.03.2023).</w:t>
      </w: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623A80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F84B40" w:rsidRPr="00CF2725" w:rsidRDefault="00F84B4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623A80" w:rsidRPr="00CF2725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25. Про розгляд звернення Подільської районної в місті Києві державної адміністрації до включення об’єкта до Переліку другого типу (для розміщення бюджетної установи, яка утримується за рахунок державного бюджету – Секретаріат Уповноваженого Верховної Ради України з прав людини) – нежитлові приміщення загальною площею 123,8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на вул. Кирилівськ</w:t>
      </w:r>
      <w:r w:rsidR="00DF4F1A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ій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, 118</w:t>
      </w:r>
      <w:r w:rsidR="008C5DF9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,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літ. А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№106-2073 від 17.03.2023;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№08/7515 від 17.03.2023).</w:t>
      </w:r>
    </w:p>
    <w:p w:rsidR="00623A80" w:rsidRDefault="00623A8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Доповідач: представник району.</w:t>
      </w:r>
    </w:p>
    <w:p w:rsidR="008C5DF9" w:rsidRPr="00CF2725" w:rsidRDefault="008C5DF9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hAnsi="Times New Roman" w:cs="Times New Roman"/>
          <w:b/>
          <w:sz w:val="28"/>
          <w:szCs w:val="28"/>
        </w:rPr>
        <w:t>ІІ частина</w:t>
      </w:r>
    </w:p>
    <w:p w:rsidR="00623A80" w:rsidRPr="00CF2725" w:rsidRDefault="00623A80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 xml:space="preserve">Питання оренди, які сформовані за допомогою програмного комплексу </w:t>
      </w:r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VlasCom</w:t>
      </w:r>
      <w:proofErr w:type="spellEnd"/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 xml:space="preserve"> відповідно до рішення Київської міської ради від 15.02.2018 №67/4131 </w:t>
      </w:r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запровадження та безоплатне прийняття до комунальної власності територіальної громади міста Києва програмного комплексу </w:t>
      </w:r>
      <w:r w:rsidR="0057656B" w:rsidRPr="00CF272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VlasCom</w:t>
      </w:r>
      <w:proofErr w:type="spellEnd"/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F9489C" w:rsidRPr="00CF2725" w:rsidRDefault="00F9489C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"ЦЕНТР ПЕРВИННОЇ МЕДИКО-САНІТАРНОЇ ДОПОМОГИ № 1" ДЕСНЯНСЬКОГО РАЙОНУ М. КИЄВА,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Вигурівський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бульвар, 4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08/22615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102/03/28-4188 від 06.12.2022).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№ 10, Березнева (Дарницький район/ 10078) вулиця, 5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08/22233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 103/6559/26/1 від 02.12.2022).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3. Про розгляд звернення Департаменту комунальної власності м. Києва щодо питання "Продовження" - Приватна організація (установа, заклад) Приватний вищий навчальний заклад "Київський медичний університет",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Підвисоцького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Професора вулиця, 4А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08/24575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 062/05-15-5298 від 22.12.2022).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4. Про розгляд звернення Департаменту комунальної власності м. Києва щодо питання "Продовження і Зміна ІУ" - Приватна організація (установа, заклад) Приватний вищий навчальний заклад "Київський медичний університет", Вернадського Академіка бульвар, 53, корпус: літ. "А-4"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08/2209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062/05-17-789 від 28.01.2022).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5. Про розгляд звернення Департаменту комунальної власності м. Києва щодо питання "Продовження" - Приватна організація (установа, заклад) Приватний вищий навчальний заклад "Київський медичний університет", Мельникова вулиця, 18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08/2208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062/05-19-788 від 28.01.2022).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6. Про розгляд звернення Солом'янської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Благодійний фонд "ЛІСА", Миколи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Голего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(Лебедєва-Кумача) вулиця, 8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08/846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 108-543 від 14.01.2022).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7. Про розгляд звернення Солом'янської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 і Зміна ІУ" - Благодійна організація "Міжнародний волонтерський фонд глухих "Чую серцем", Машинобудівна вулиця, 14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08/34395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108-18122 від 31.12.2021).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8. Про розгляд звернення Солом'янської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Громадська організація "Київська міська федерація з фізичної культури і спорту глухих", Машинобудівна вулиця, 14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08/33118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108-17390 від 17.12.2021).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9.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№ 21, Перова, вулиця 14-А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      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№ 08/25000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103/7165/26/1 від 28.12.2022).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10.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№ 21,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Шалетт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Міста вулиця, 1А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08/25000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103/7165/26/1 від 28.12.2022).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11.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№ 21, Алматинська, 89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               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№ 08/25000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103/7165/26/1 від 28.12.2022).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12.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№ 21, Алматинська, 113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             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№ 08/25000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103/7165/26/1 від 28.12.2022).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13.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Приватний вищий навчальний заклад "Київський медичний університет", Митрополита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Андрея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Шептицького вулиця, 5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08/24999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103/7164/26/1 від 28.12.2022).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14.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Громадська організація Київський спортивний клуб бойових мистецтв "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Файтер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", Алматинська вулиця, 89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      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№ 08/24998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103/7163/26/1 від 28.12.2022).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15. Про розгляд звернення Дарницької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"Консультативно-діагностичний центр № 1 Дарницького району м. Києва", Вербицького Архітектора вулиця, 5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08/25169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101-9165/02 від 30.12.2022).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16.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"ЦЕНТР ПЕРВИННОЇ МЕДИКО-САНІТАРНОЇ ДОПОМОГИ № 2" ДЕСНЯНСЬКОГО РАЙОНУ М. КИЄВА, Червоної Калини (Маяковського Володимира) проспект, 18А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08/670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 102/03/28-141 від 11.01.2023).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17.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"ЦЕНТР ПЕРВИННОЇ МЕДИКО-САНІТАРНОЇ ДОПОМОГИ № 1" ДЕСНЯНСЬКОГО РАЙОНУ М. КИЄВА, Червоної Калини (Маяковського Володимира) проспект, 18А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08/671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№ 102/03/28-140 від 11.01.2023).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AE28F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1</w:t>
      </w:r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8. Про розгляд звернення Деснянської районної в </w:t>
      </w:r>
      <w:proofErr w:type="spellStart"/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Акціонерне товариство "Укрпошта", Червоної Калини (Маяковського Володимира) проспект, 15-С3 (</w:t>
      </w:r>
      <w:proofErr w:type="spellStart"/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08/672 від 15.03.2023) (</w:t>
      </w:r>
      <w:proofErr w:type="spellStart"/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="003B15FF"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102/03/28-139 від 11.01.2023).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19. Про розгляд звернення Департаменту комунальної власності м. Києва щодо питання "Продовження" - Приватний вищий навчальний заклад "Київський медичний університет", Відпочинку вулиця, 11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08/1188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062/05-21-190 від 17.01.2023).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20. Про розгляд звернення Департаменту комунальної власності м. Києва щодо питання "Продовження" - Приватний вищий навчальний заклад "Київський медичний університет", Кирилівська вулиця, 103А, корпус 1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 08/1188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062/05-21-190 від 17.01.2023)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21. Про розгляд звернення Солом'янської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Приватний позашкільний навчальний заклад "Центр Шанс", Преображенська вулиця, 17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08/1577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108-652 від 20.01.2023).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22. Про розгляд звернення Департаменту комунальної власності м. Києва щодо питання "Продовження" - ПРИВАТНИЙ ВИЩИЙ НАВЧАЛЬНИЙ ЗАКЛАД "ФІНАНСОВО-ПРАВОВИЙ КОЛЕДЖ", Пітерська вулиця, 5 а літ. 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        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№ 08/1845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062/05-18-321 від 24.01.2023).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23.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3, Будівельників  вулиця, 37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          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№ 08/1543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103/478/26/1 від 20.01.2023).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24.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Київський університет імені Бориса Грінченка, Тичини Павла проспект, 22А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08/3824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103/443/26/6 від 19.01.2023).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25. Про розгляд звернення Святошинської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Товариство з обмеженою відповідальністю "Спортивний клуб "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Святошино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",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Чистяківська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вулиця, 6/10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08/4655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107-992 від 20.02.2023).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26. Про розгляд звернення Святошинської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Товариство з обмеженою відповідальністю "Спортивний клуб "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Святошино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",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Чистяківська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вулиця, 6/10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08/4655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107-992 від 20.02.2023).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27. Про розгляд звернення Голосіївської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Акціонерне товариство "Укрпошта", вулиця Саксаганського/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Тарасівська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, 48/15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,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літера "В"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 08/3976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100-1502 від 14.02.2023).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28.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"Фармація",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Драйзера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Теодора вулиця, 19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08/24776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102/03/28-4404 від 23.12.2022).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29.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"Фармація", Червоної Калини (Маяковського Володимира) проспект, 32Б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 08/24776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102/03/28-4404 від 23.12.2022).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30.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"Фармація", Закревського Миколи вулиця, 81/1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08/24776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102/03/28-4404 від 23.12.2022).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31.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Товариство з обмеженою відповідальністю ТОВ "Кристал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Едюкейшн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Груп", Плеханова вулиця, 6а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 08/3440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103/896/26/1 від 08.02.2023).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32. Про розгляд звернення Голосіївської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Приватне підприємство Приватне підприємство "Навчальний заклад "Європейський колегіум", Сєченова вулиця, 9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08/5250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100-2029 від 27.02.2023).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33. Про розгляд звернення Голосіївської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Приватне підприємство Приватне підприємство "Навчальний заклад "Європейський колегіум", Сєченова вулиця, 9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08/5248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100-2030 від 27.02.2023).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34. Про розгляд звернення Святошинської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Громадська організація "Товариство інвалідів м. Києва "Захист",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Чистяківська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вулиця, 28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 08/5180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107-1134 від 27.02.2023).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8C5DF9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35. Про розгляд звернення Департаменту комунальної власності м. Києва щодо питання "Продовження" - Комунальний заклад "Театрально-видовищний заклад культури "Київський муніципальний академічний театр ляльок на лівому березі Дніпра",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Миропільська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вулиця, 1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08/1945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062/05-13-352 від 25.01.2023)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36.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ОРГАНІЗАЦІЯ ВЕТЕРАНІВ ДЕСНЯНСЬКОГО РАЙОНУ М. КИЄВА, Червоної Калини (Маяковського Володимира) проспект, 29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08/2015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 102/03/28-376 від 26.01.2023).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37.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ОРГАНІЗАЦІЯ ВЕТЕРАНІВ ДЕСНЯНСЬКОГО РАЙОНУ М. КИЄВА,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Курчатова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Академіка вулиця, 21А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08/2015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102/03/28-376 від 26.01.2023).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38. Про розгляд звернення Деснянської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ОРГАНІЗАЦІЯ ВЕТЕРАНІВ ДЕСНЯНСЬКОГО РАЙОНУ М. КИЄВА, Радунська вулиця, 18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08/2015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102/03/28-376 від 26.01.2023).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39.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КЗ КДЮСШ "Юніор спорт", Ентузіастів вулиця, 29/3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 08/5978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103/1532/26/1 від 02.03.2023).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40.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Організації (установи, заклади) КДЮСШ "Динамо", Миколайчука Івана вулиця, 3А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08/5986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103/1533/26/1 від 02.03.2023).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41. Про розгляд звернення Дарницької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Комунальне некомерційне підприємство "Консультативно-діагностичний центр № 1 Дарницького району м. Києва", Тростянецька вулиця, 8Д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 № 08/6471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101-1987/02 від 07.03.2023).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42. Про розгляд звернення Дарницької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Комунальне некомерційне підприємство "Центр первинної медико-санітарної допомоги №3 Дарницького району м. Києва", Ревуцького вулиця, 13Б, приміщення: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н</w:t>
      </w: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ежитлове приміщення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08/6584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№101-2028/02 від 08.03.2023).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43.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з боротьби дзюдо "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Іппон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", Райдужна вулиця, 53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08/6750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 103/1702/26/1 від 10.03.2023).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44. Про розгляд звернення Дніпровської районної в 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м.Києві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з боротьби дзюдо "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Іппон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", Верховної Ради бульвар, 7-А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08/6750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 № 103/1702/26/1 від 10.03.2023).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45. Про розгляд звернення Департаменту комунальної власності м. Києва щодо питання "Продовження" - Акціонерне товариство АТ "Укрпошта", Полярна вулиця, 8А літ. 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08/7010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062/05-14-1245 від 13.03.2023).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46. Про розгляд звернення Департаменту комунальної власності м. Києва щодо питання "Продовження" - Акціонерне товариство "Укрпошта", Восьмого Березня вулиця, 7 літ. А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№ 08/7010 від 15.03.2023) (</w:t>
      </w:r>
      <w:proofErr w:type="spellStart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вих</w:t>
      </w:r>
      <w:proofErr w:type="spellEnd"/>
      <w:r w:rsidRPr="00EB21B7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. № 062/05-14-1245 від 13.03.2023).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ДКВ. </w:t>
      </w:r>
    </w:p>
    <w:p w:rsidR="003B15FF" w:rsidRPr="00EB21B7" w:rsidRDefault="003B15FF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B15FF" w:rsidRPr="00EB21B7" w:rsidRDefault="003B15FF" w:rsidP="008C5DF9">
      <w:pPr>
        <w:pStyle w:val="a4"/>
        <w:spacing w:before="0" w:after="0"/>
        <w:ind w:left="0" w:right="0"/>
        <w:jc w:val="both"/>
        <w:rPr>
          <w:bCs/>
          <w:sz w:val="28"/>
          <w:szCs w:val="28"/>
        </w:rPr>
      </w:pPr>
      <w:r w:rsidRPr="00EB21B7">
        <w:rPr>
          <w:sz w:val="28"/>
          <w:szCs w:val="28"/>
        </w:rPr>
        <w:t xml:space="preserve">47. </w:t>
      </w:r>
      <w:r w:rsidRPr="00EB21B7">
        <w:rPr>
          <w:rFonts w:eastAsia="Times New Roman"/>
          <w:w w:val="101"/>
          <w:sz w:val="28"/>
          <w:szCs w:val="28"/>
          <w:lang w:eastAsia="ru-RU"/>
        </w:rPr>
        <w:t>Про розгляд звернення Голосіївської</w:t>
      </w:r>
      <w:r w:rsidRPr="00EB21B7">
        <w:rPr>
          <w:bCs/>
          <w:sz w:val="28"/>
          <w:szCs w:val="28"/>
        </w:rPr>
        <w:t xml:space="preserve"> районної в місті Києві державної адміністрації </w:t>
      </w:r>
      <w:r w:rsidRPr="00EB21B7">
        <w:rPr>
          <w:sz w:val="28"/>
          <w:szCs w:val="28"/>
        </w:rPr>
        <w:t xml:space="preserve">щодо питання «Продовження» – КНП «Консультативно-діагностичний центр» Голосіївського району м. Києва, </w:t>
      </w:r>
      <w:proofErr w:type="spellStart"/>
      <w:r w:rsidRPr="00EB21B7">
        <w:rPr>
          <w:sz w:val="28"/>
          <w:szCs w:val="28"/>
        </w:rPr>
        <w:t>Набережно-Корчуватська</w:t>
      </w:r>
      <w:proofErr w:type="spellEnd"/>
      <w:r w:rsidRPr="00EB21B7">
        <w:rPr>
          <w:sz w:val="28"/>
          <w:szCs w:val="28"/>
        </w:rPr>
        <w:t xml:space="preserve"> вулиця, 56/66, загальна площа 407,00 </w:t>
      </w:r>
      <w:proofErr w:type="spellStart"/>
      <w:r w:rsidRPr="00EB21B7">
        <w:rPr>
          <w:sz w:val="28"/>
          <w:szCs w:val="28"/>
        </w:rPr>
        <w:t>кв.м</w:t>
      </w:r>
      <w:proofErr w:type="spellEnd"/>
      <w:r w:rsidRPr="00EB21B7">
        <w:rPr>
          <w:sz w:val="28"/>
          <w:szCs w:val="28"/>
        </w:rPr>
        <w:t xml:space="preserve"> </w:t>
      </w:r>
      <w:r w:rsidRPr="00EB21B7">
        <w:rPr>
          <w:bCs/>
          <w:sz w:val="28"/>
          <w:szCs w:val="28"/>
        </w:rPr>
        <w:t>(вх.№08/3880 від 13.02.2023) (</w:t>
      </w:r>
      <w:proofErr w:type="spellStart"/>
      <w:r w:rsidRPr="00EB21B7">
        <w:rPr>
          <w:bCs/>
          <w:sz w:val="28"/>
          <w:szCs w:val="28"/>
        </w:rPr>
        <w:t>вих</w:t>
      </w:r>
      <w:proofErr w:type="spellEnd"/>
      <w:r w:rsidRPr="00EB21B7">
        <w:rPr>
          <w:bCs/>
          <w:sz w:val="28"/>
          <w:szCs w:val="28"/>
        </w:rPr>
        <w:t xml:space="preserve">. </w:t>
      </w:r>
      <w:r w:rsidR="00AE28F3">
        <w:rPr>
          <w:bCs/>
          <w:sz w:val="28"/>
          <w:szCs w:val="28"/>
        </w:rPr>
        <w:t xml:space="preserve">      </w:t>
      </w:r>
      <w:r w:rsidRPr="00EB21B7">
        <w:rPr>
          <w:bCs/>
          <w:sz w:val="28"/>
          <w:szCs w:val="28"/>
        </w:rPr>
        <w:t>№ 100/1449 від 13.02.2023).</w:t>
      </w:r>
    </w:p>
    <w:p w:rsidR="003B15FF" w:rsidRPr="00EB21B7" w:rsidRDefault="003B15FF" w:rsidP="008C5DF9">
      <w:pPr>
        <w:spacing w:after="0" w:line="240" w:lineRule="auto"/>
        <w:ind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EB21B7"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представник району.</w:t>
      </w:r>
    </w:p>
    <w:p w:rsidR="008C5DF9" w:rsidRDefault="008C5DF9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4F1A" w:rsidRDefault="00DF4F1A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0B8" w:rsidRDefault="00DB60B8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hAnsi="Times New Roman" w:cs="Times New Roman"/>
          <w:b/>
          <w:sz w:val="28"/>
          <w:szCs w:val="28"/>
        </w:rPr>
        <w:t xml:space="preserve">РОЗГЛЯД ПИТАНЬ </w:t>
      </w:r>
    </w:p>
    <w:p w:rsidR="00DF4F1A" w:rsidRPr="00CF2725" w:rsidRDefault="00DF4F1A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0B8" w:rsidRPr="00CF2725" w:rsidRDefault="00DB60B8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І частина</w:t>
      </w:r>
    </w:p>
    <w:p w:rsidR="00DB60B8" w:rsidRPr="00CF2725" w:rsidRDefault="00DB60B8" w:rsidP="008C5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</w:rPr>
        <w:t>Питання щодо включення (виключення) об’єктів комунальної власності до Переліків першого або другого типу та визначення конкретного цільового призначення</w:t>
      </w:r>
    </w:p>
    <w:p w:rsidR="00F9489C" w:rsidRPr="00CF2725" w:rsidRDefault="00F9489C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hAnsi="Times New Roman" w:cs="Times New Roman"/>
          <w:b/>
          <w:sz w:val="28"/>
          <w:szCs w:val="28"/>
        </w:rPr>
        <w:t xml:space="preserve">1. Про розгляд проєкту рішення Київської міської ради </w:t>
      </w:r>
      <w:r w:rsidR="0057656B" w:rsidRPr="00CF2725">
        <w:rPr>
          <w:rFonts w:ascii="Times New Roman" w:hAnsi="Times New Roman" w:cs="Times New Roman"/>
          <w:b/>
          <w:sz w:val="28"/>
          <w:szCs w:val="28"/>
        </w:rPr>
        <w:t>«</w:t>
      </w:r>
      <w:r w:rsidRPr="00CF2725">
        <w:rPr>
          <w:rFonts w:ascii="Times New Roman" w:hAnsi="Times New Roman" w:cs="Times New Roman"/>
          <w:b/>
          <w:sz w:val="28"/>
          <w:szCs w:val="28"/>
        </w:rPr>
        <w:t>Про включення до Переліку другого типу нежитлових приміщень комунальної власності територіальної громади міста Києва</w:t>
      </w:r>
      <w:r w:rsidR="0057656B" w:rsidRPr="00CF2725">
        <w:rPr>
          <w:rFonts w:ascii="Times New Roman" w:hAnsi="Times New Roman" w:cs="Times New Roman"/>
          <w:b/>
          <w:sz w:val="28"/>
          <w:szCs w:val="28"/>
        </w:rPr>
        <w:t>»</w:t>
      </w:r>
      <w:r w:rsidRPr="00CF2725">
        <w:rPr>
          <w:rFonts w:ascii="Times New Roman" w:hAnsi="Times New Roman" w:cs="Times New Roman"/>
          <w:b/>
          <w:sz w:val="28"/>
          <w:szCs w:val="28"/>
        </w:rPr>
        <w:t xml:space="preserve"> за поданням заступника голови КМДА з питань здійснення самоврядних повноважень Владислава АНДРОНОВА, Департаменту комунальної власності м.Києва </w:t>
      </w:r>
      <w:r w:rsidRPr="00CF2725">
        <w:rPr>
          <w:rFonts w:ascii="Times New Roman" w:hAnsi="Times New Roman" w:cs="Times New Roman"/>
          <w:b/>
          <w:i/>
          <w:sz w:val="28"/>
          <w:szCs w:val="28"/>
        </w:rPr>
        <w:t xml:space="preserve">(нежитлові приміщення загальною площею 723,55 </w:t>
      </w:r>
      <w:proofErr w:type="spellStart"/>
      <w:r w:rsidRPr="00CF2725">
        <w:rPr>
          <w:rFonts w:ascii="Times New Roman" w:hAnsi="Times New Roman" w:cs="Times New Roman"/>
          <w:b/>
          <w:i/>
          <w:sz w:val="28"/>
          <w:szCs w:val="28"/>
        </w:rPr>
        <w:t>кв.м</w:t>
      </w:r>
      <w:proofErr w:type="spellEnd"/>
      <w:r w:rsidRPr="00CF2725">
        <w:rPr>
          <w:rFonts w:ascii="Times New Roman" w:hAnsi="Times New Roman" w:cs="Times New Roman"/>
          <w:b/>
          <w:i/>
          <w:sz w:val="28"/>
          <w:szCs w:val="28"/>
        </w:rPr>
        <w:t xml:space="preserve"> на вул. Вербицького Архітектора, 3 б для розміщення Приватного вищого навчального закладу </w:t>
      </w:r>
      <w:r w:rsidR="0057656B" w:rsidRPr="00CF272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CF2725">
        <w:rPr>
          <w:rFonts w:ascii="Times New Roman" w:hAnsi="Times New Roman" w:cs="Times New Roman"/>
          <w:b/>
          <w:i/>
          <w:sz w:val="28"/>
          <w:szCs w:val="28"/>
        </w:rPr>
        <w:t>Київський медичний університет</w:t>
      </w:r>
      <w:r w:rsidR="0057656B" w:rsidRPr="00CF272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CF2725">
        <w:rPr>
          <w:rFonts w:ascii="Times New Roman" w:hAnsi="Times New Roman" w:cs="Times New Roman"/>
          <w:b/>
          <w:sz w:val="28"/>
          <w:szCs w:val="28"/>
        </w:rPr>
        <w:t>) (доручення від 12.09.2022 №08/231-1282/ПР).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i/>
          <w:sz w:val="24"/>
          <w:szCs w:val="24"/>
        </w:rPr>
        <w:t>Постійна комісія Київради з питань охорони здоров’я та соціально</w:t>
      </w:r>
      <w:r w:rsidR="00F13E7B">
        <w:rPr>
          <w:rFonts w:ascii="Times New Roman" w:hAnsi="Times New Roman" w:cs="Times New Roman"/>
          <w:b/>
          <w:i/>
          <w:sz w:val="24"/>
          <w:szCs w:val="24"/>
        </w:rPr>
        <w:t>ї</w:t>
      </w:r>
      <w:r w:rsidRPr="00CF27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3E7B">
        <w:rPr>
          <w:rFonts w:ascii="Times New Roman" w:hAnsi="Times New Roman" w:cs="Times New Roman"/>
          <w:b/>
          <w:i/>
          <w:sz w:val="24"/>
          <w:szCs w:val="24"/>
        </w:rPr>
        <w:t>політики</w:t>
      </w:r>
      <w:r w:rsidRPr="00CF2725">
        <w:rPr>
          <w:rFonts w:ascii="Times New Roman" w:hAnsi="Times New Roman" w:cs="Times New Roman"/>
          <w:b/>
          <w:i/>
          <w:sz w:val="24"/>
          <w:szCs w:val="24"/>
        </w:rPr>
        <w:t xml:space="preserve"> – погодила проєкт рішення.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i/>
          <w:sz w:val="24"/>
          <w:szCs w:val="24"/>
        </w:rPr>
        <w:t>Протокол №23/66 від 18.10.2022 – перенести та доручити</w:t>
      </w: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депутатам Київради Михайлу ПРИСЯЖНЮКУ, </w:t>
      </w:r>
      <w:proofErr w:type="spellStart"/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Рустему</w:t>
      </w:r>
      <w:proofErr w:type="spellEnd"/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АХМЕТОВУ та Сергію АРТЕМЕНКУ доо</w:t>
      </w:r>
      <w:bookmarkStart w:id="0" w:name="_GoBack"/>
      <w:bookmarkEnd w:id="0"/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працювати проєкт рішення та надати висновки і пропозиції на чергове засідання комісії.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№30/73 від 13.12.2022 - п</w:t>
      </w:r>
      <w:r w:rsidRPr="00CF2725">
        <w:rPr>
          <w:rFonts w:ascii="Times New Roman" w:hAnsi="Times New Roman" w:cs="Times New Roman"/>
          <w:b/>
          <w:i/>
          <w:sz w:val="24"/>
          <w:szCs w:val="24"/>
        </w:rPr>
        <w:t>еренести розгляд проєкту рішення на чергове засідання комісії.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№2/75 від 14.02.2023 - п</w:t>
      </w:r>
      <w:r w:rsidRPr="00CF2725">
        <w:rPr>
          <w:rFonts w:ascii="Times New Roman" w:hAnsi="Times New Roman" w:cs="Times New Roman"/>
          <w:b/>
          <w:i/>
          <w:sz w:val="24"/>
          <w:szCs w:val="24"/>
        </w:rPr>
        <w:t>еренести розгляд проєкту рішення на чергове засідання комісії.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09.03.2023 - п</w:t>
      </w:r>
      <w:r w:rsidRPr="00CF2725">
        <w:rPr>
          <w:rFonts w:ascii="Times New Roman" w:hAnsi="Times New Roman" w:cs="Times New Roman"/>
          <w:b/>
          <w:i/>
          <w:sz w:val="24"/>
          <w:szCs w:val="24"/>
        </w:rPr>
        <w:t>еренести розгляд проєкту рішення на чергове засідання комісії.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hAnsi="Times New Roman" w:cs="Times New Roman"/>
          <w:b/>
          <w:sz w:val="28"/>
          <w:szCs w:val="28"/>
        </w:rPr>
        <w:t>Доповідач: представник Департаменту комунальної власності м.Києва.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СЛУХАЛИ: Олега ШМУЛЯРА – </w:t>
      </w:r>
      <w:r w:rsidRPr="00CF27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першого заступника директора Департаменту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комунальної власності м. Києва 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виконавчого органу Київської міської ради (Київської міської державної адміністрації), який </w:t>
      </w:r>
      <w:r w:rsidR="0099628B" w:rsidRPr="00CF2725">
        <w:rPr>
          <w:rFonts w:ascii="Times New Roman" w:eastAsia="Calibri" w:hAnsi="Times New Roman" w:cs="Calibri"/>
          <w:sz w:val="28"/>
          <w:szCs w:val="28"/>
        </w:rPr>
        <w:t xml:space="preserve">зазначив, що до Департаменту </w:t>
      </w:r>
      <w:r w:rsidR="003949CB" w:rsidRPr="00CF2725">
        <w:rPr>
          <w:rFonts w:ascii="Times New Roman" w:eastAsia="Calibri" w:hAnsi="Times New Roman" w:cs="Calibri"/>
          <w:sz w:val="28"/>
          <w:szCs w:val="28"/>
        </w:rPr>
        <w:t xml:space="preserve">надійшов лист від 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ПВНЗ 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«</w:t>
      </w:r>
      <w:r w:rsidRPr="00CF2725">
        <w:rPr>
          <w:rFonts w:ascii="Times New Roman" w:eastAsia="Calibri" w:hAnsi="Times New Roman" w:cs="Calibri"/>
          <w:sz w:val="28"/>
          <w:szCs w:val="28"/>
        </w:rPr>
        <w:t>Київський медичний університет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>»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3949CB" w:rsidRPr="00CF2725">
        <w:rPr>
          <w:rFonts w:ascii="Times New Roman" w:eastAsia="Calibri" w:hAnsi="Times New Roman" w:cs="Calibri"/>
          <w:sz w:val="28"/>
          <w:szCs w:val="28"/>
        </w:rPr>
        <w:t>з</w:t>
      </w:r>
      <w:r w:rsidR="0099628B" w:rsidRPr="00CF2725">
        <w:rPr>
          <w:rFonts w:ascii="Times New Roman" w:eastAsia="Calibri" w:hAnsi="Times New Roman" w:cs="Calibri"/>
          <w:sz w:val="28"/>
          <w:szCs w:val="28"/>
        </w:rPr>
        <w:t xml:space="preserve"> проханням зняти з розгляду зазначений проєкт рішення у зв'язку </w:t>
      </w:r>
      <w:r w:rsidR="00027104">
        <w:rPr>
          <w:rFonts w:ascii="Times New Roman" w:eastAsia="Calibri" w:hAnsi="Times New Roman" w:cs="Calibri"/>
          <w:sz w:val="28"/>
          <w:szCs w:val="28"/>
        </w:rPr>
        <w:t>із відмовою потенційного орендаря.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 Відхилити проєкт рішення</w:t>
      </w:r>
      <w:r w:rsidR="00DF4F1A">
        <w:rPr>
          <w:rFonts w:ascii="Times New Roman" w:hAnsi="Times New Roman" w:cs="Times New Roman"/>
          <w:sz w:val="28"/>
          <w:szCs w:val="28"/>
        </w:rPr>
        <w:t xml:space="preserve"> як неактуальний</w:t>
      </w:r>
      <w:r w:rsidRPr="00CF2725">
        <w:rPr>
          <w:rFonts w:ascii="Times New Roman" w:hAnsi="Times New Roman" w:cs="Times New Roman"/>
          <w:sz w:val="28"/>
          <w:szCs w:val="28"/>
        </w:rPr>
        <w:t>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773920" w:rsidRPr="00CF2725" w:rsidRDefault="00773920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Департаменту комунальної власності м. Києва щодо включення об’єкта до Переліку другого типу (для розміщення державного закладу 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Український науково-практичний центр екстреної медичної допомоги та медицини катастроф МОЗ України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 – нежитлові приміщення загальною площею 156,0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Братиславськ</w:t>
      </w:r>
      <w:r w:rsidR="00DF4F1A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ій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, 3, літ. 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Тт</w:t>
      </w:r>
      <w:proofErr w:type="spellEnd"/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062/05-09-867 від 23.02.2023;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№08/5076 від 23.02.2023).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773920" w:rsidRPr="00CF2725" w:rsidRDefault="00A63268" w:rsidP="008C5DF9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СЛУХАЛИ: Олега ШМУЛЯРА – </w:t>
      </w:r>
      <w:r w:rsidRPr="00CF27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першого заступника директора Департаменту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комунальної власності м. Києва </w:t>
      </w:r>
      <w:r w:rsidRPr="00CF2725">
        <w:rPr>
          <w:rFonts w:ascii="Times New Roman" w:eastAsia="Calibri" w:hAnsi="Times New Roman" w:cs="Calibri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AE28F3">
        <w:rPr>
          <w:rFonts w:ascii="Times New Roman" w:eastAsia="Calibri" w:hAnsi="Times New Roman" w:cs="Calibri"/>
          <w:sz w:val="28"/>
          <w:szCs w:val="28"/>
        </w:rPr>
        <w:t>,</w:t>
      </w:r>
      <w:r w:rsidR="0057656B" w:rsidRPr="00CF2725">
        <w:rPr>
          <w:rFonts w:ascii="Times New Roman" w:eastAsia="Calibri" w:hAnsi="Times New Roman" w:cs="Calibri"/>
          <w:sz w:val="28"/>
          <w:szCs w:val="28"/>
        </w:rPr>
        <w:t xml:space="preserve"> який зазначив, що нежитлові приміщення </w:t>
      </w:r>
      <w:r w:rsidR="00725C93" w:rsidRPr="00CF2725">
        <w:rPr>
          <w:rFonts w:ascii="Times New Roman" w:eastAsia="Calibri" w:hAnsi="Times New Roman" w:cs="Calibri"/>
          <w:sz w:val="28"/>
          <w:szCs w:val="28"/>
        </w:rPr>
        <w:t>переда</w:t>
      </w:r>
      <w:r w:rsidR="006E057B" w:rsidRPr="00CF2725">
        <w:rPr>
          <w:rFonts w:ascii="Times New Roman" w:eastAsia="Calibri" w:hAnsi="Times New Roman" w:cs="Calibri"/>
          <w:sz w:val="28"/>
          <w:szCs w:val="28"/>
        </w:rPr>
        <w:t>ються</w:t>
      </w:r>
      <w:r w:rsidR="00725C93" w:rsidRPr="00CF2725">
        <w:rPr>
          <w:rFonts w:ascii="Times New Roman" w:eastAsia="Calibri" w:hAnsi="Times New Roman" w:cs="Calibri"/>
          <w:sz w:val="28"/>
          <w:szCs w:val="28"/>
        </w:rPr>
        <w:t xml:space="preserve"> державному</w:t>
      </w:r>
      <w:r w:rsidR="006E057B" w:rsidRPr="00CF2725">
        <w:rPr>
          <w:rFonts w:ascii="Times New Roman" w:eastAsia="Calibri" w:hAnsi="Times New Roman" w:cs="Calibri"/>
          <w:sz w:val="28"/>
          <w:szCs w:val="28"/>
        </w:rPr>
        <w:t xml:space="preserve"> закладу «Український науково-практичний центр екстреної медичної допомоги та медицини катастроф МОЗ України».</w:t>
      </w:r>
    </w:p>
    <w:p w:rsidR="00A63268" w:rsidRPr="00CF2725" w:rsidRDefault="00A63268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(</w:t>
      </w:r>
      <w:r w:rsidR="00E47426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державної установи, що фінансується за рахунок державного бюджету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) – </w:t>
      </w:r>
      <w:r w:rsidR="00E47426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нежитлові приміщення загальною площею 156,0 </w:t>
      </w:r>
      <w:proofErr w:type="spellStart"/>
      <w:r w:rsidR="00E47426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="00E47426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Братиславськ</w:t>
      </w:r>
      <w:r w:rsidR="00842E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ій</w:t>
      </w:r>
      <w:r w:rsidR="00E47426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, 3, літ.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proofErr w:type="spellStart"/>
      <w:r w:rsidR="00E47426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Тт</w:t>
      </w:r>
      <w:proofErr w:type="spellEnd"/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268" w:rsidRPr="00CF2725" w:rsidRDefault="00A63268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63268" w:rsidRPr="00CF2725" w:rsidRDefault="00A63268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A63268" w:rsidRPr="00CF2725" w:rsidRDefault="00A63268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A63268" w:rsidRPr="00CF2725" w:rsidRDefault="00A63268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Департаменту комунальної власності м. Києва щодо включення об’єкта до Переліку другого типу (для розміщення державного закладу 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Український науково-практичний центр екстреної медичної допомоги та медицини катастроф МОЗ України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 – нежитлові приміщення загальною площею 129,3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Братиславськ</w:t>
      </w:r>
      <w:r w:rsidR="00DF4F1A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ій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, 3, літ. 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Тт</w:t>
      </w:r>
      <w:proofErr w:type="spellEnd"/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062/05-09-867 від 23.02.2023;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№08/5076 від 23.02.2023).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E057B" w:rsidRPr="00CF2725" w:rsidRDefault="006E057B" w:rsidP="008C5DF9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СЛУХАЛИ: Олега ШМУЛЯРА – </w:t>
      </w:r>
      <w:r w:rsidRPr="00CF27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першого заступника директора Департаменту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комунальної власності м. Києва </w:t>
      </w:r>
      <w:r w:rsidRPr="00CF2725">
        <w:rPr>
          <w:rFonts w:ascii="Times New Roman" w:eastAsia="Calibri" w:hAnsi="Times New Roman" w:cs="Calibri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6049A9">
        <w:rPr>
          <w:rFonts w:ascii="Times New Roman" w:eastAsia="Calibri" w:hAnsi="Times New Roman" w:cs="Calibri"/>
          <w:sz w:val="28"/>
          <w:szCs w:val="28"/>
        </w:rPr>
        <w:t>,</w:t>
      </w:r>
      <w:r w:rsidRPr="00CF2725">
        <w:rPr>
          <w:rFonts w:ascii="Times New Roman" w:eastAsia="Calibri" w:hAnsi="Times New Roman" w:cs="Calibri"/>
          <w:sz w:val="28"/>
          <w:szCs w:val="28"/>
        </w:rPr>
        <w:t xml:space="preserve"> який зазначив, що нежитлові приміщення передаються державному закладу «Український науково-практичний центр екстреної медичної допомоги та медицини катастроф МОЗ України».</w:t>
      </w:r>
    </w:p>
    <w:p w:rsidR="00777A86" w:rsidRPr="00CF2725" w:rsidRDefault="00777A86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державної установи, що фінансується за рахунок державного бюджету) – нежитлові приміщення загальною площею 129,3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Братиславськ</w:t>
      </w:r>
      <w:r w:rsidR="00842E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ій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, 3, літ. </w:t>
      </w:r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«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Тт</w:t>
      </w:r>
      <w:proofErr w:type="spellEnd"/>
      <w:r w:rsidR="0057656B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</w:t>
      </w:r>
    </w:p>
    <w:p w:rsidR="00777A86" w:rsidRPr="00CF2725" w:rsidRDefault="00777A86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777A86" w:rsidRPr="00CF2725" w:rsidRDefault="00777A86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777A86" w:rsidRPr="00CF2725" w:rsidRDefault="00777A86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Про розгляд звернення Деснянської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«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Консультативно-діагностичний центр</w:t>
      </w:r>
      <w:r w:rsidR="0057656B"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»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Деснянського району м. Києва)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63,00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Закревського Миколи, 81/1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№102/03/28-948 від 01.03.2023;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№08/5692 від 01.03.2023).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Доповідач: представник району.</w:t>
      </w:r>
    </w:p>
    <w:p w:rsidR="00893892" w:rsidRPr="00CF2725" w:rsidRDefault="00893892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F641B6" w:rsidRPr="00CF2725" w:rsidRDefault="00F641B6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Скасувати рішення орендодавця про включення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63,00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Закревського Миколи, 81/1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>до Переліку першого типу.</w:t>
      </w:r>
    </w:p>
    <w:p w:rsidR="00F641B6" w:rsidRPr="00CF2725" w:rsidRDefault="00F641B6" w:rsidP="008C5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25">
        <w:rPr>
          <w:rFonts w:ascii="Times New Roman" w:eastAsia="Calibri" w:hAnsi="Times New Roman" w:cs="Times New Roman"/>
          <w:sz w:val="28"/>
          <w:szCs w:val="28"/>
        </w:rPr>
        <w:t>2. Взяти до уваги, що зазначені нежитлові приміщення будуть використовуватись балансоутримувачем для власних потреб.</w:t>
      </w:r>
    </w:p>
    <w:p w:rsidR="00F641B6" w:rsidRPr="00CF2725" w:rsidRDefault="00F641B6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F641B6" w:rsidRPr="00CF2725" w:rsidRDefault="00F641B6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Про розгляд звернення Деснянської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«Консультативно-діагностичний центр» Деснянського району м. Києва)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22,00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Закревського Миколи, 81/1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№102/03/28-948 від 01.03.2023;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№08/5692 від 01.03.2023).</w:t>
      </w:r>
    </w:p>
    <w:p w:rsidR="00A17E81" w:rsidRPr="00CF2725" w:rsidRDefault="00A17E81" w:rsidP="00A17E81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Доповідач: представник району.</w:t>
      </w: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СЛУХАЛИ: В'ячеслава ДУДУ -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головного спеціаліста відділу з питань майна комунальної власності Деснянської районної в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м.Києві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державної адміністрації</w:t>
      </w:r>
      <w:r w:rsidR="006049A9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, </w:t>
      </w:r>
      <w:r w:rsidR="004F7A33" w:rsidRPr="004F7A33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який</w:t>
      </w:r>
      <w:r w:rsidR="004F7A33" w:rsidRPr="004F7A3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</w:t>
      </w:r>
      <w:r w:rsidRPr="004F7A3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зазначив, що нежитлові приміщення перебувають 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у</w:t>
      </w:r>
      <w:r w:rsidRPr="004F7A3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задовільному стані,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певний час перебували у переліку Першого типу, але не користувалися попитом. </w:t>
      </w: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І. 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ВИСТУПИЛИ: Михайло ПРИСЯЖНЮК, Сергій АРТЕМЕНКО.</w:t>
      </w:r>
    </w:p>
    <w:p w:rsidR="00A17E81" w:rsidRPr="00CF2725" w:rsidRDefault="00A17E81" w:rsidP="00A17E81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="00AE28F3">
        <w:rPr>
          <w:sz w:val="28"/>
          <w:szCs w:val="28"/>
        </w:rPr>
        <w:t xml:space="preserve">1. </w:t>
      </w:r>
      <w:r w:rsidRPr="00CF2725">
        <w:rPr>
          <w:rFonts w:ascii="Times New Roman" w:hAnsi="Times New Roman" w:cs="Times New Roman"/>
          <w:sz w:val="28"/>
          <w:szCs w:val="28"/>
        </w:rPr>
        <w:t xml:space="preserve">Скасувати рішення орендодавця про включення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22,00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Закревського Миколи, 81/1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>до Переліку першого типу.</w:t>
      </w: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25">
        <w:rPr>
          <w:rFonts w:ascii="Times New Roman" w:eastAsia="Calibri" w:hAnsi="Times New Roman" w:cs="Times New Roman"/>
          <w:sz w:val="28"/>
          <w:szCs w:val="28"/>
        </w:rPr>
        <w:t>2. Взяти до уваги, що зазначені нежитлові приміщення будуть використовуватись балансоутримувачем для власних потреб.</w:t>
      </w:r>
    </w:p>
    <w:p w:rsidR="00A17E81" w:rsidRPr="00CF2725" w:rsidRDefault="00A17E81" w:rsidP="00A17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ГОЛОСУВАЛИ: «за» –  6, «проти» – 0, «утримались» – 0, «не голосували» – 0.</w:t>
      </w:r>
    </w:p>
    <w:p w:rsidR="00A17E81" w:rsidRPr="00CF2725" w:rsidRDefault="00A17E81" w:rsidP="00A17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E81" w:rsidRDefault="00A17E81" w:rsidP="00A17E81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ІІ. ВИСТУПИЛИ: Михайло ПРИСЯЖНЮК,  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Сергі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й АРТЕМЕНКО 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наголосили на 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тому, що Орендодавцям комунального майна 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необхідно супроводж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увати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питан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ня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оренди, які розглядаються на засіданнях комісії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,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фото</w:t>
      </w:r>
      <w:r w:rsidRPr="00FE03B8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графіями 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об’єктів оренди</w:t>
      </w:r>
      <w:r w:rsidRPr="00FE03B8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та іншими додатковими матеріалами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</w:t>
      </w:r>
    </w:p>
    <w:p w:rsidR="00A17E81" w:rsidRPr="00CF2725" w:rsidRDefault="00A17E81" w:rsidP="00A17E81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>
        <w:rPr>
          <w:rFonts w:ascii="Times New Roman" w:hAnsi="Times New Roman" w:cs="Times New Roman"/>
          <w:sz w:val="28"/>
          <w:szCs w:val="28"/>
        </w:rPr>
        <w:t xml:space="preserve"> Орендодавцям комунального майна забезпечити супроводження питань оренди, які розглядаються на засіданнях постійної комісії</w:t>
      </w:r>
      <w:r w:rsidR="00AE28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фотографіями об’єктів оренди та іншими додатковими матеріалами.</w:t>
      </w:r>
    </w:p>
    <w:p w:rsidR="00A17E81" w:rsidRPr="00CF2725" w:rsidRDefault="00A17E81" w:rsidP="00A17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консенсусом присутніх членів комісії.</w:t>
      </w:r>
    </w:p>
    <w:p w:rsidR="00A17E81" w:rsidRDefault="00A17E81" w:rsidP="00A17E81"/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погодження змісту оголошення про передачу комунального майна в оренду на аукціоні за конкретним цільовим призначенням з додатковими умовами оренди, а саме</w:t>
      </w:r>
      <w:r w:rsidR="00AE28F3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-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розміщення суб'єкта господарювання, діяльність якого спрямована на організацію та проведення занять різними видами спорту (розміщення басейну з пільговою програмою для дітей відповідної категорії):</w:t>
      </w:r>
    </w:p>
    <w:p w:rsidR="00773920" w:rsidRPr="00CF2725" w:rsidRDefault="00773920" w:rsidP="008C5DF9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- діти віком від 0 до 3 років (індивідуальні заняття з інструкторами з плавання);</w:t>
      </w:r>
    </w:p>
    <w:p w:rsidR="00773920" w:rsidRPr="00CF2725" w:rsidRDefault="00773920" w:rsidP="008C5DF9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- діти віком від 3 до 10 років (групові заняття з тренерами-викладачами), без права надання приміщень в суборенду та приватизації.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нежитлові приміщення загальною площею 508,70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Василя Кучера, 5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№107-1241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№08/5821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Доповідач: представник району.</w:t>
      </w:r>
    </w:p>
    <w:p w:rsidR="00357FF4" w:rsidRPr="00CF2725" w:rsidRDefault="00C569FC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СЛУХАЛИ: Наталію КОНТАНІСТОВУ -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начальницю відділу з питань майна комунальної власності Святошинської районної в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м.Києві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державної адміністрації</w:t>
      </w:r>
      <w:r w:rsidR="00357FF4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, яка зазначила, що нежитлові приміщення (басейн) перебува</w:t>
      </w:r>
      <w:r w:rsidR="00B143D2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ють</w:t>
      </w:r>
      <w:r w:rsidR="00357FF4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на балансі у КНП «Центр первинної медико-санітарної допомоги №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</w:t>
      </w:r>
      <w:r w:rsidR="00357FF4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2» Святошинського району м.Києва</w:t>
      </w:r>
      <w:r w:rsidR="00B143D2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 Центр звернувся до Святошинської районної в місті Києві державної адміністрації з пропозицією включити зазначені нежитлові приміщення до Переліку першого типу та погодити зміст оголошення про використання об’єкта оренди за конкретним цільовим призначенням з додатковими умовами.</w:t>
      </w:r>
    </w:p>
    <w:p w:rsidR="00C569FC" w:rsidRPr="00CF2725" w:rsidRDefault="00C569FC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ВИСТУПИЛИ: Сергій АРТЕМЕНКО, Михайло ПРИСЯЖНЮК.</w:t>
      </w:r>
    </w:p>
    <w:p w:rsidR="00357FF4" w:rsidRPr="00CF2725" w:rsidRDefault="00357FF4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Сергій АРТЕМЕНКО звернувся із запитанням </w:t>
      </w:r>
      <w:r w:rsidR="00ED075C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до доповідачки стосовно 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поточного стану нежитлових приміщень басейну.</w:t>
      </w:r>
    </w:p>
    <w:p w:rsidR="00357FF4" w:rsidRPr="00CF2725" w:rsidRDefault="00357FF4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Наталія КОНТАНІСТОВА зазначила, що нежитлові приміщення було відремонтовано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,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та </w:t>
      </w:r>
      <w:r w:rsidR="00B143D2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вони готові </w:t>
      </w:r>
      <w:r w:rsidR="00ED075C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для</w:t>
      </w:r>
      <w:r w:rsidR="00B143D2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передачі в оренду на умовах аукціону.</w:t>
      </w:r>
    </w:p>
    <w:p w:rsidR="00813933" w:rsidRPr="00CF2725" w:rsidRDefault="0081393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Сергій АРТЕМЕНКО запропонував перенести розгляд питання на наступне засідання комісії</w:t>
      </w:r>
      <w:r w:rsidR="00B143D2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та орендодавцю комунального майна надати у постійну комісію</w:t>
      </w:r>
      <w:r w:rsidR="00ED075C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фото</w:t>
      </w:r>
      <w:r w:rsidR="00464AC3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графії</w:t>
      </w:r>
      <w:r w:rsidR="00ED075C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</w:t>
      </w:r>
      <w:r w:rsidR="00464AC3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об’єкта оренди</w:t>
      </w:r>
      <w:r w:rsidR="00ED075C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</w:t>
      </w:r>
    </w:p>
    <w:p w:rsidR="00813933" w:rsidRPr="00CF2725" w:rsidRDefault="00C569FC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ED075C" w:rsidRPr="00CF2725">
        <w:rPr>
          <w:rFonts w:ascii="Times New Roman" w:hAnsi="Times New Roman" w:cs="Times New Roman"/>
          <w:sz w:val="28"/>
          <w:szCs w:val="28"/>
        </w:rPr>
        <w:t xml:space="preserve">1. </w:t>
      </w:r>
      <w:r w:rsidRPr="00CF2725">
        <w:rPr>
          <w:rFonts w:ascii="Times New Roman" w:hAnsi="Times New Roman" w:cs="Times New Roman"/>
          <w:sz w:val="28"/>
          <w:szCs w:val="28"/>
        </w:rPr>
        <w:t>Перенести розгляд питання на наступне засідання</w:t>
      </w:r>
      <w:r w:rsidR="00813933" w:rsidRPr="00CF2725">
        <w:rPr>
          <w:rFonts w:ascii="Times New Roman" w:hAnsi="Times New Roman" w:cs="Times New Roman"/>
          <w:sz w:val="28"/>
          <w:szCs w:val="28"/>
        </w:rPr>
        <w:t>.</w:t>
      </w:r>
      <w:r w:rsidR="00ED075C" w:rsidRPr="00CF2725">
        <w:rPr>
          <w:rFonts w:ascii="Times New Roman" w:hAnsi="Times New Roman" w:cs="Times New Roman"/>
          <w:sz w:val="28"/>
          <w:szCs w:val="28"/>
        </w:rPr>
        <w:t xml:space="preserve"> 2. Доручити орендодавцю комунального надати у комісію фотографії </w:t>
      </w:r>
      <w:r w:rsidR="00464AC3" w:rsidRPr="00CF2725">
        <w:rPr>
          <w:rFonts w:ascii="Times New Roman" w:hAnsi="Times New Roman" w:cs="Times New Roman"/>
          <w:sz w:val="28"/>
          <w:szCs w:val="28"/>
        </w:rPr>
        <w:t>об’єкта оренди.</w:t>
      </w:r>
    </w:p>
    <w:p w:rsidR="00C569FC" w:rsidRPr="00CF2725" w:rsidRDefault="00C569FC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C569FC" w:rsidRPr="00CF2725" w:rsidRDefault="00C569FC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Ямській, 18/20,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345677" w:rsidRPr="00CF2725" w:rsidRDefault="0034567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345677" w:rsidRPr="00CF2725" w:rsidRDefault="00345677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Ямській, 18/20,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 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345677" w:rsidRPr="00CF2725" w:rsidRDefault="00345677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345677" w:rsidRPr="00CF2725" w:rsidRDefault="00345677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345677" w:rsidRPr="00CF2725" w:rsidRDefault="00345677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Жилянській, 85,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555840" w:rsidRPr="00CF2725" w:rsidRDefault="0055584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555840" w:rsidRPr="00CF2725" w:rsidRDefault="0055584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="00345677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2,0 </w:t>
      </w:r>
      <w:proofErr w:type="spellStart"/>
      <w:r w:rsidR="00345677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345677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Жилянській, 85,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5677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CF2725">
        <w:rPr>
          <w:rFonts w:ascii="Times New Roman" w:hAnsi="Times New Roman" w:cs="Times New Roman"/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345677"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5677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="00345677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="00345677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="00345677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</w:t>
      </w:r>
    </w:p>
    <w:p w:rsidR="00555840" w:rsidRPr="00CF2725" w:rsidRDefault="0055584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555840" w:rsidRPr="00CF2725" w:rsidRDefault="00555840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555840" w:rsidRPr="00CF2725" w:rsidRDefault="00555840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Кудряшова, 15,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134073" w:rsidRPr="00CF2725" w:rsidRDefault="0013407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134073" w:rsidRPr="00CF2725" w:rsidRDefault="00134073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Кудряшова, 15,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134073" w:rsidRPr="00CF2725" w:rsidRDefault="00134073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134073" w:rsidRPr="00CF2725" w:rsidRDefault="0013407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134073" w:rsidRPr="00CF2725" w:rsidRDefault="0013407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Промисловій, 4,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134073" w:rsidRPr="00CF2725" w:rsidRDefault="0013407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134073" w:rsidRPr="00CF2725" w:rsidRDefault="00134073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Промисловій, 4,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134073" w:rsidRPr="00CF2725" w:rsidRDefault="00134073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134073" w:rsidRPr="00CF2725" w:rsidRDefault="0013407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134073" w:rsidRPr="00CF2725" w:rsidRDefault="0013407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Пухівській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1-А,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662F1A" w:rsidRPr="00CF2725" w:rsidRDefault="00662F1A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662F1A" w:rsidRPr="00CF2725" w:rsidRDefault="00662F1A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на вул.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Пухівській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, 1-А,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662F1A" w:rsidRPr="00CF2725" w:rsidRDefault="00662F1A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662F1A" w:rsidRPr="00CF2725" w:rsidRDefault="00662F1A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662F1A" w:rsidRPr="00CF2725" w:rsidRDefault="00662F1A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Святослава Хороброго, 16-А,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552612" w:rsidRPr="00CF2725" w:rsidRDefault="00552612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552612" w:rsidRPr="00CF2725" w:rsidRDefault="00552612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 вул. Святослава Хороброго, 16-А,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552612" w:rsidRPr="00CF2725" w:rsidRDefault="00552612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552612" w:rsidRPr="00CF2725" w:rsidRDefault="00552612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552612" w:rsidRPr="00CF2725" w:rsidRDefault="00552612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Будівельників, 25,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552612" w:rsidRPr="00CF2725" w:rsidRDefault="00552612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552612" w:rsidRPr="00CF2725" w:rsidRDefault="00552612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Будівельників, 25,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552612" w:rsidRPr="00CF2725" w:rsidRDefault="00552612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552612" w:rsidRPr="00CF2725" w:rsidRDefault="00552612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552612" w:rsidRPr="00CF2725" w:rsidRDefault="00552612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14. Про розгляд звернення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Департаменту комунальної власності м. Києва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конкретного цільового використання нежитлового приміщення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при оголошенні аукціону на оренду (розміщення 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))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4,0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 на вул. Франка, 5,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літ.</w:t>
      </w:r>
      <w:r w:rsidR="00F82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№062/05-21-1029 від 02.03.2023;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№08/5990 від 02.03.2023).</w:t>
      </w:r>
    </w:p>
    <w:p w:rsidR="00773920" w:rsidRPr="00CF2725" w:rsidRDefault="00773920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F2725">
        <w:rPr>
          <w:rFonts w:ascii="Times New Roman" w:hAnsi="Times New Roman" w:cs="Times New Roman"/>
          <w:b/>
          <w:bCs/>
          <w:i/>
          <w:sz w:val="24"/>
          <w:szCs w:val="24"/>
        </w:rPr>
        <w:t>Протокол №5/78 від 09.03.2023 – не розглянуто та перенесено.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Департаменту комунальної власності м.Києва.</w:t>
      </w:r>
    </w:p>
    <w:p w:rsidR="00AA1FEC" w:rsidRPr="00CF2725" w:rsidRDefault="00AA1FEC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AA1FEC" w:rsidRPr="00CF2725" w:rsidRDefault="00AA1FEC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1. Погодити питання щодо використання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</w:t>
      </w:r>
      <w:r w:rsidR="002C3F90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,0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2C3F90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Франка, 5, літ.</w:t>
      </w:r>
      <w:r w:rsidR="00F8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F90"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 xml:space="preserve">за конкретним цільовим призначенням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банківських автоматів самообслуговування (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банкоматів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).</w:t>
      </w:r>
    </w:p>
    <w:p w:rsidR="00AA1FEC" w:rsidRPr="00CF2725" w:rsidRDefault="00AA1FEC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Calibri" w:hAnsi="Times New Roman" w:cs="Calibri"/>
          <w:w w:val="101"/>
          <w:sz w:val="28"/>
          <w:szCs w:val="28"/>
          <w:lang w:eastAsia="ru-RU"/>
        </w:rPr>
      </w:pPr>
      <w:r w:rsidRPr="00CF2725">
        <w:rPr>
          <w:rFonts w:ascii="Times New Roman" w:eastAsia="Calibri" w:hAnsi="Times New Roman" w:cs="Calibri"/>
          <w:w w:val="101"/>
          <w:sz w:val="28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AA1FEC" w:rsidRPr="00CF2725" w:rsidRDefault="00AA1FEC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AA1FEC" w:rsidRPr="00CF2725" w:rsidRDefault="00AA1FEC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25) – нежитлові приміщення загальною площею 400,00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</w:t>
      </w:r>
      <w:r w:rsidR="00F8291C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вул. Рахманінова, 47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107-1398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№08/6697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EE7D9A" w:rsidRPr="00CF2725" w:rsidRDefault="006337D5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СЛУХАЛИ: Наталію КОНТАНІСТОВУ -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начальницю відділу з питань майна комунальної власності Святошинської районної в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м.Києві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державної адміністрації</w:t>
      </w:r>
      <w:r w:rsidR="00464AC3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, яка зазначила, що </w:t>
      </w:r>
      <w:r w:rsidR="00EE7D9A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нежитлові приміщення знаходяться у середній загальноосвітній школі №</w:t>
      </w:r>
      <w:r w:rsidR="00AE28F3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</w:t>
      </w:r>
      <w:r w:rsidR="00EE7D9A"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162.</w:t>
      </w:r>
    </w:p>
    <w:p w:rsidR="00464AC3" w:rsidRPr="00CF2725" w:rsidRDefault="00464AC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ВИСТУПИВ: Рустем АХМЕТОВ.</w:t>
      </w:r>
    </w:p>
    <w:p w:rsidR="006337D5" w:rsidRPr="00CF2725" w:rsidRDefault="006337D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400,00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Рахманінова, 47.</w:t>
      </w:r>
    </w:p>
    <w:p w:rsidR="006337D5" w:rsidRPr="00CF2725" w:rsidRDefault="006337D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6337D5" w:rsidRPr="00CF2725" w:rsidRDefault="006337D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5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1 (Сергій АРТЕМЕНКО).</w:t>
      </w:r>
    </w:p>
    <w:p w:rsidR="006337D5" w:rsidRPr="00CF2725" w:rsidRDefault="006337D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16. Про розгляд звернення Дніпровської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мешканцями як тимчасове укриття) </w:t>
      </w: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нежитлові приміщення загальною площею 255,3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вул. Гетьмана Павла Полуботка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Попудренка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 26/9 (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№103/1673/26/1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№08/6583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Доповідач: представник району.</w:t>
      </w:r>
    </w:p>
    <w:p w:rsidR="00702E34" w:rsidRPr="00CF2725" w:rsidRDefault="00702E34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702E34" w:rsidRPr="00CF2725" w:rsidRDefault="00702E34" w:rsidP="008C5DF9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Скасувати рішення орендодавця про включення нежитлових приміщень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загальною площею 255,3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Гетьмана Павла Полуботка (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Попудренка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26/9 </w:t>
      </w:r>
      <w:r w:rsidRPr="00CF2725">
        <w:rPr>
          <w:rFonts w:ascii="Times New Roman" w:hAnsi="Times New Roman" w:cs="Times New Roman"/>
          <w:sz w:val="28"/>
          <w:szCs w:val="28"/>
        </w:rPr>
        <w:t>до Переліку першого типу.</w:t>
      </w:r>
    </w:p>
    <w:p w:rsidR="00702E34" w:rsidRPr="00CF2725" w:rsidRDefault="00702E34" w:rsidP="008C5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25">
        <w:rPr>
          <w:rFonts w:ascii="Times New Roman" w:eastAsia="Calibri" w:hAnsi="Times New Roman" w:cs="Times New Roman"/>
          <w:sz w:val="28"/>
          <w:szCs w:val="28"/>
        </w:rPr>
        <w:t>2. Взяти до уваги, що зазначені нежитлові приміщення будуть використовуватись мешканцями як тимчасове укриття.</w:t>
      </w:r>
    </w:p>
    <w:p w:rsidR="00702E34" w:rsidRPr="00CF2725" w:rsidRDefault="00702E34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5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1 (Сергій АРТЕМЕНКО).</w:t>
      </w:r>
    </w:p>
    <w:p w:rsidR="00702E34" w:rsidRPr="00CF2725" w:rsidRDefault="00702E34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rPr>
          <w:b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AE28F3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100,70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Рахманінова, 47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7A6865" w:rsidRPr="00CF2725" w:rsidRDefault="007A6865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нежитлові приміщення загальною площею </w:t>
      </w:r>
      <w:r w:rsidR="00001856">
        <w:rPr>
          <w:rFonts w:ascii="Times New Roman" w:eastAsia="Times New Roman" w:hAnsi="Times New Roman" w:cs="Times New Roman"/>
          <w:sz w:val="28"/>
          <w:szCs w:val="28"/>
          <w:lang w:eastAsia="ru-RU"/>
        </w:rPr>
        <w:t>100,70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вул. </w:t>
      </w:r>
      <w:r w:rsidR="000018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Рахманінова, 47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A6865" w:rsidRPr="00CF2725" w:rsidRDefault="007A6865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165,30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Огарьова, 2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7A6865" w:rsidRPr="00CF2725" w:rsidRDefault="007A6865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165,30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Огарьова, 2.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57,00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Чорнобильській, 10-Б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7A6865" w:rsidRPr="00CF2725" w:rsidRDefault="007A6865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</w:t>
      </w:r>
      <w:r w:rsidR="00450D49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нежитлові приміщення загальною площею 57,00 </w:t>
      </w:r>
      <w:proofErr w:type="spellStart"/>
      <w:r w:rsidR="00450D49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="00450D49"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Чорнобильській, 10-Б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7A6865" w:rsidRPr="00CF2725" w:rsidRDefault="007A6865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307,80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м на вул.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Туполєва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Академіка, 17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B40263" w:rsidRPr="00CF2725" w:rsidRDefault="00B4026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307,80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м на вул.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Туполєва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Академіка, 17.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21.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266,10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Ушакова, 12-А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B40263" w:rsidRPr="00CF2725" w:rsidRDefault="00B4026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266,10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Ушакова, 12-А.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22.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260,90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Львівській, 47/8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B40263" w:rsidRPr="00CF2725" w:rsidRDefault="00B4026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260,90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Львівській, 47/8.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283,20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м на вул. Генерала Наумова, 35-Б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B40263" w:rsidRPr="00CF2725" w:rsidRDefault="00B4026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283,20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м на вул. Генерала Наумова, 35-Б.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24. Про розгляд звернення Святошинської районної в місті Києві державної адміністрації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</w:t>
      </w:r>
      <w:r w:rsidR="000547C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26, погодинна оренда) – нежитлові приміщення загальною площею 282,40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м на вул.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Ірпінській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, 68-А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 107-1399 від 09.03.2023;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№08/6695 від 09.03.2023).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B40263" w:rsidRPr="00CF2725" w:rsidRDefault="00B40263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282,40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. м на вул.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Ірпінській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, 68-А.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B40263" w:rsidRPr="00CF2725" w:rsidRDefault="00B40263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25. Про розгляд звернення Подільської районної в місті Києві державної адміністрації до включення об’єкта до Переліку другого типу (для розміщення бюджетної установи, яка утримується за рахунок державного бюджету – Секретаріат Уповноваженого Верховної Ради України з прав людини) – нежитлові приміщення загальною площею 123,8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на вул. Кирилівська, 118</w:t>
      </w:r>
      <w:r w:rsidR="00001856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,</w:t>
      </w: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 літ. А (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вих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 xml:space="preserve">. №106-2073 від 17.03.2023; </w:t>
      </w:r>
      <w:proofErr w:type="spellStart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вх</w:t>
      </w:r>
      <w:proofErr w:type="spellEnd"/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. №08/7515 від 17.03.2023).</w:t>
      </w:r>
    </w:p>
    <w:p w:rsidR="00773920" w:rsidRPr="00CF2725" w:rsidRDefault="00773920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Доповідач: представник району.</w:t>
      </w:r>
    </w:p>
    <w:p w:rsidR="00C77E1F" w:rsidRPr="00CF2725" w:rsidRDefault="00C77E1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>СЛУХАЛИ: Михайла ПРИСЯЖНЮКА.</w:t>
      </w:r>
    </w:p>
    <w:p w:rsidR="00C77E1F" w:rsidRPr="00CF2725" w:rsidRDefault="00C77E1F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ВИРІШИЛИ:</w:t>
      </w:r>
      <w:r w:rsidRPr="00CF2725">
        <w:rPr>
          <w:sz w:val="28"/>
          <w:szCs w:val="28"/>
        </w:rPr>
        <w:t xml:space="preserve"> </w:t>
      </w:r>
      <w:r w:rsidRPr="00CF2725">
        <w:rPr>
          <w:rFonts w:ascii="Times New Roman" w:hAnsi="Times New Roman" w:cs="Times New Roman"/>
          <w:sz w:val="28"/>
          <w:szCs w:val="28"/>
        </w:rPr>
        <w:t xml:space="preserve">1. Погодити питання щодо включення об'єкта до Переліку другого типу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(для розміщення бюджетної установи, яка утримується за рахунок державного бюджету) – нежитлові приміщення загальною площею 123,8 </w:t>
      </w:r>
      <w:proofErr w:type="spellStart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кв.м</w:t>
      </w:r>
      <w:proofErr w:type="spellEnd"/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на вул. Кирилівській, 118</w:t>
      </w:r>
      <w:r w:rsidR="00001856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,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літ. А.</w:t>
      </w:r>
    </w:p>
    <w:p w:rsidR="00C77E1F" w:rsidRPr="00CF2725" w:rsidRDefault="00C77E1F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77E1F" w:rsidRPr="00CF2725" w:rsidRDefault="00C77E1F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за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 6,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проти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утримались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0,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r w:rsidRPr="00CF2725">
        <w:rPr>
          <w:rFonts w:ascii="Times New Roman" w:hAnsi="Times New Roman" w:cs="Times New Roman"/>
          <w:sz w:val="28"/>
          <w:szCs w:val="28"/>
        </w:rPr>
        <w:t>не голосували</w:t>
      </w:r>
      <w:r w:rsidR="0057656B" w:rsidRPr="00CF2725">
        <w:rPr>
          <w:rFonts w:ascii="Times New Roman" w:hAnsi="Times New Roman" w:cs="Times New Roman"/>
          <w:sz w:val="28"/>
          <w:szCs w:val="28"/>
        </w:rPr>
        <w:t>»</w:t>
      </w:r>
      <w:r w:rsidRPr="00CF2725">
        <w:rPr>
          <w:rFonts w:ascii="Times New Roman" w:hAnsi="Times New Roman" w:cs="Times New Roman"/>
          <w:sz w:val="28"/>
          <w:szCs w:val="28"/>
        </w:rPr>
        <w:t xml:space="preserve"> – 0.</w:t>
      </w:r>
    </w:p>
    <w:p w:rsidR="00C77E1F" w:rsidRPr="00CF2725" w:rsidRDefault="00C77E1F" w:rsidP="008C5D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2725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73920" w:rsidRPr="00CF2725" w:rsidRDefault="00773920" w:rsidP="008C5DF9">
      <w:pPr>
        <w:spacing w:after="0" w:line="240" w:lineRule="auto"/>
      </w:pPr>
    </w:p>
    <w:p w:rsidR="00DB60B8" w:rsidRPr="00CF2725" w:rsidRDefault="00DB60B8" w:rsidP="008C5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25">
        <w:rPr>
          <w:rFonts w:ascii="Times New Roman" w:hAnsi="Times New Roman" w:cs="Times New Roman"/>
          <w:b/>
          <w:sz w:val="28"/>
          <w:szCs w:val="28"/>
        </w:rPr>
        <w:t>ІІ частина</w:t>
      </w:r>
    </w:p>
    <w:p w:rsidR="00DB60B8" w:rsidRPr="00CF2725" w:rsidRDefault="003B15FF" w:rsidP="008C5DF9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Розгляд питань оренди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DB60B8" w:rsidRPr="00CF2725">
        <w:rPr>
          <w:rFonts w:ascii="Times New Roman" w:eastAsia="Times New Roman" w:hAnsi="Times New Roman" w:cs="Times New Roman"/>
          <w:b/>
          <w:sz w:val="28"/>
          <w:szCs w:val="28"/>
        </w:rPr>
        <w:t xml:space="preserve">Питання оренди, які сформовані за допомогою програмного комплексу </w:t>
      </w:r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DB60B8" w:rsidRPr="00CF2725">
        <w:rPr>
          <w:rFonts w:ascii="Times New Roman" w:eastAsia="Times New Roman" w:hAnsi="Times New Roman" w:cs="Times New Roman"/>
          <w:b/>
          <w:sz w:val="28"/>
          <w:szCs w:val="28"/>
        </w:rPr>
        <w:t>VlasCom</w:t>
      </w:r>
      <w:proofErr w:type="spellEnd"/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DB60B8" w:rsidRPr="00CF2725">
        <w:rPr>
          <w:rFonts w:ascii="Times New Roman" w:eastAsia="Times New Roman" w:hAnsi="Times New Roman" w:cs="Times New Roman"/>
          <w:b/>
          <w:sz w:val="28"/>
          <w:szCs w:val="28"/>
        </w:rPr>
        <w:t xml:space="preserve"> відповідно до рішення Київської міської ради від 15.02.2018 №67/4131 </w:t>
      </w:r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DB60B8" w:rsidRPr="00CF2725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запровадження та безоплатне прийняття до комунальної власності територіальної громади міста Києва програмного комплексу </w:t>
      </w:r>
      <w:r w:rsidR="0057656B" w:rsidRPr="00CF272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B60B8" w:rsidRPr="00CF2725">
        <w:rPr>
          <w:rFonts w:ascii="Times New Roman" w:eastAsia="Times New Roman" w:hAnsi="Times New Roman" w:cs="Times New Roman"/>
          <w:b/>
          <w:sz w:val="28"/>
          <w:szCs w:val="28"/>
        </w:rPr>
        <w:t>VlasCom</w:t>
      </w:r>
      <w:proofErr w:type="spellEnd"/>
      <w:r w:rsidR="0057656B" w:rsidRPr="00CF2725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936A6" w:rsidRPr="00CF2725" w:rsidRDefault="00A936A6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"ЦЕНТР ПЕРВИННОЇ МЕДИКО-САНІТАРНОЇ ДОПОМОГИ № 1" ДЕСНЯНСЬКОГО РАЙОНУ М. КИЄВА,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Вигурівський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бульвар, 4 (</w:t>
      </w:r>
      <w:proofErr w:type="spellStart"/>
      <w:r w:rsidR="005E6D6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5E6D6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08/22615 від 15.03.2023) (</w:t>
      </w:r>
      <w:proofErr w:type="spellStart"/>
      <w:r w:rsidR="005E6D6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102/03/28-4188 від 06.12.2022)</w:t>
      </w:r>
      <w:r w:rsidR="005E6D6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24B7B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ГОЛОСУВАЛИ: "за" (6) - Михайло </w:t>
      </w:r>
      <w:r w:rsidR="005E6D66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ПРИСЯЖНЮК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, Ганна </w:t>
      </w:r>
      <w:r w:rsidR="005E6D66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СВИРИДЕНКО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, Сергій </w:t>
      </w:r>
      <w:r w:rsidR="005E6D66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АРТЕМЕНКО, 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Олег </w:t>
      </w:r>
      <w:r w:rsidR="005E6D66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ЛЕВЧЕНКО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, Ілля </w:t>
      </w:r>
      <w:r w:rsidR="005E6D66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КУШНІР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, Рустем </w:t>
      </w:r>
      <w:r w:rsidR="005E6D66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АХМЕТОВ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, "проти" (0), "утримались" (0), "не голосували" (0)</w:t>
      </w:r>
      <w:r w:rsidR="005E6D66"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 w:rsidR="005E6D66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№ 10, Березнева (Дарни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цький район/ 10078) вулиця, 5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08/22233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103/6559/26/1 від 02.12.2022)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СЛУХАЛИ: Вікторію ОСИПЕНКО - заступницю начальника відділу з питань майна комунальної власності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державної адміністрації, яка зазначила що договір оренди продовжується на 2 роки 364 дні.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ВИСТУПИЛИ: Михайло ПРИСЯЖНЮК</w:t>
      </w:r>
      <w:r w:rsidR="000C017A">
        <w:rPr>
          <w:rFonts w:ascii="Times New Roman" w:eastAsiaTheme="minorEastAsia" w:hAnsi="Times New Roman" w:cs="Times New Roman"/>
          <w:sz w:val="28"/>
          <w:szCs w:val="28"/>
          <w:lang w:eastAsia="uk-UA"/>
        </w:rPr>
        <w:t>, Сергій АРТЕМЕНКО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 із визначенням строку дії договору оренди 2 роки 364 дні.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3. Про розгляд звернення Департаменту комунальної власності м. Києва щодо питання "Продовження" - Приватна організація (установа, заклад) Приватний вищий навчальний заклад "Київський медичний університет",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Підви</w:t>
      </w:r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соцького</w:t>
      </w:r>
      <w:proofErr w:type="spellEnd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Професора вулиця, 4А (</w:t>
      </w:r>
      <w:proofErr w:type="spellStart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08/24575 від 15.03.2023) (</w:t>
      </w:r>
      <w:proofErr w:type="spellStart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062/05-15-5298 від 22.12.2022)</w:t>
      </w:r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3D666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4. Про розгляд звернення Департаменту комунальної власності м. Києва щодо питання "Продовження і Зміна ІУ" - Приватна організація (установа, заклад) Приватний вищий навчальний заклад "Київський медичний університет", Вернадського Академіка бульв</w:t>
      </w:r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ар, 53, корпус: літ. "А-4" (</w:t>
      </w:r>
      <w:proofErr w:type="spellStart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08/2209 від 15.03.2023) (</w:t>
      </w:r>
      <w:proofErr w:type="spellStart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062/05-17-789 від 28.01.2022)</w:t>
      </w:r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3D666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5E6D66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</w:pP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5. Про розгляд звернення Департаменту комунальної власності м. Києва щодо питання "Продовження" - Приватна організація (установа, заклад) Приватний вищий навчальний заклад "Київський медичний універ</w:t>
      </w:r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ситет", Мельникова вулиця, 18 (</w:t>
      </w:r>
      <w:proofErr w:type="spellStart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08/2208 від 15.03.2023) (</w:t>
      </w:r>
      <w:proofErr w:type="spellStart"/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062/05-19-788 від 28.01.2022)</w:t>
      </w:r>
      <w:r w:rsidR="003D666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3D666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0C017A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063B3D" w:rsidRPr="00CF2725" w:rsidRDefault="00063B3D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6. Про розгляд звернення Солом'янської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Благодійний фонд "ЛІС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А", </w:t>
      </w:r>
      <w:r w:rsidR="000B7A88" w:rsidRP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Миколи </w:t>
      </w:r>
      <w:proofErr w:type="spellStart"/>
      <w:r w:rsidR="000B7A88" w:rsidRP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Голего</w:t>
      </w:r>
      <w:proofErr w:type="spellEnd"/>
      <w:r w:rsidR="000B7A88">
        <w:rPr>
          <w:rFonts w:ascii="Times New Roman" w:eastAsiaTheme="minorEastAsia" w:hAnsi="Times New Roman" w:cs="Times New Roman"/>
          <w:bCs/>
          <w:sz w:val="28"/>
          <w:szCs w:val="28"/>
          <w:lang w:eastAsia="uk-UA"/>
        </w:rPr>
        <w:t xml:space="preserve"> (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Лебедєва-Кумача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вулиця, 8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08/846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108-543 від 14.01.2022)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району.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4F7A33">
        <w:rPr>
          <w:rFonts w:ascii="Times New Roman" w:hAnsi="Times New Roman" w:cs="Times New Roman"/>
          <w:sz w:val="28"/>
          <w:szCs w:val="28"/>
        </w:rPr>
        <w:t>СЛУХАЛИ</w:t>
      </w:r>
      <w:r w:rsidR="001E1F19" w:rsidRPr="004F7A33">
        <w:rPr>
          <w:rFonts w:ascii="Times New Roman" w:hAnsi="Times New Roman" w:cs="Times New Roman"/>
          <w:sz w:val="28"/>
          <w:szCs w:val="28"/>
        </w:rPr>
        <w:t xml:space="preserve"> (12:15)</w:t>
      </w:r>
      <w:r w:rsidRPr="004F7A33">
        <w:rPr>
          <w:rFonts w:ascii="Times New Roman" w:hAnsi="Times New Roman" w:cs="Times New Roman"/>
          <w:sz w:val="28"/>
          <w:szCs w:val="28"/>
        </w:rPr>
        <w:t>:</w:t>
      </w:r>
      <w:r w:rsidRPr="00CF2725">
        <w:rPr>
          <w:rFonts w:ascii="Times New Roman" w:hAnsi="Times New Roman" w:cs="Times New Roman"/>
          <w:sz w:val="28"/>
          <w:szCs w:val="28"/>
        </w:rPr>
        <w:t xml:space="preserve"> Володимира АНТОНОВА -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начальника відділу з питань майна комунальної власності Солом'янської районної в м.</w:t>
      </w:r>
      <w:r w:rsidR="000C017A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 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Києві державної адміністрації.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ВИСТУПИЛИ: Михайло ПРИСЯЖНЮК, Сергій АРТЕМЕНКО.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Михайло ПРИСЯЖНЮК звернувся до доповідача із запитанням чи може благодійний фонд вважатися освітнім закладом та здійснювати  освітню діяльність.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Володимир АНТОНОВ зазначив, що відповідно до статуту благодійної організації «Ліса» основним видом її діяльності визначено надання освітніх послуг.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Сергій АРТЕМЕНКО звернув увагу на те,  що відповідно </w:t>
      </w:r>
      <w:r w:rsidR="000547C5">
        <w:rPr>
          <w:rFonts w:ascii="Times New Roman" w:hAnsi="Times New Roman" w:cs="Times New Roman"/>
          <w:sz w:val="28"/>
          <w:szCs w:val="28"/>
        </w:rPr>
        <w:t xml:space="preserve"> до </w:t>
      </w:r>
      <w:r w:rsidRPr="00CF2725">
        <w:rPr>
          <w:rFonts w:ascii="Times New Roman" w:hAnsi="Times New Roman" w:cs="Times New Roman"/>
          <w:sz w:val="28"/>
          <w:szCs w:val="28"/>
        </w:rPr>
        <w:t>рішення Київської міської ради від 23.07.2020 №50/9129 постійна комісія має повноваження продовжувати договори оренди комунального майна, укладен</w:t>
      </w:r>
      <w:r w:rsidR="000547C5">
        <w:rPr>
          <w:rFonts w:ascii="Times New Roman" w:hAnsi="Times New Roman" w:cs="Times New Roman"/>
          <w:sz w:val="28"/>
          <w:szCs w:val="28"/>
        </w:rPr>
        <w:t>і</w:t>
      </w:r>
      <w:r w:rsidRPr="00CF2725">
        <w:rPr>
          <w:rFonts w:ascii="Times New Roman" w:hAnsi="Times New Roman" w:cs="Times New Roman"/>
          <w:sz w:val="28"/>
          <w:szCs w:val="28"/>
        </w:rPr>
        <w:t xml:space="preserve"> без проведення аукціону з установами, організаціями, що надають соціально важливі послуги населенню, зокрема і закладам освіти всіх форм власності, що мають ліцензію на провадження освітньої діяльності, але вони мають відповідати певним критеріям і мати необхідні документи</w:t>
      </w:r>
      <w:r w:rsidR="000547C5">
        <w:rPr>
          <w:rFonts w:ascii="Times New Roman" w:hAnsi="Times New Roman" w:cs="Times New Roman"/>
          <w:sz w:val="28"/>
          <w:szCs w:val="28"/>
        </w:rPr>
        <w:t>,</w:t>
      </w:r>
      <w:r w:rsidRPr="00CF2725">
        <w:rPr>
          <w:rFonts w:ascii="Times New Roman" w:hAnsi="Times New Roman" w:cs="Times New Roman"/>
          <w:sz w:val="28"/>
          <w:szCs w:val="28"/>
        </w:rPr>
        <w:t xml:space="preserve"> передбачені законодавством України.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 xml:space="preserve">Володимир АНТОНОВ зазначив, що відповідно до Закону України «Про освіту» визначено, що </w:t>
      </w:r>
      <w:r w:rsidRPr="00CF2725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закладом освіти є юридична особа публічного чи приватного права, основним видом діяльності якої є освітня діяльність. В</w:t>
      </w:r>
      <w:r w:rsidRPr="00CF2725">
        <w:rPr>
          <w:rFonts w:ascii="Times New Roman" w:hAnsi="Times New Roman" w:cs="Times New Roman"/>
          <w:sz w:val="28"/>
          <w:szCs w:val="28"/>
        </w:rPr>
        <w:t>ідповідно до виписки з</w:t>
      </w:r>
      <w:r w:rsidRPr="00CF2725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Єдиного державного реєстру</w:t>
      </w:r>
      <w:r w:rsidRPr="00CF27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юридичних осіб, фізичних осіб – підприємців </w:t>
      </w:r>
      <w:r w:rsidRPr="00CF2725">
        <w:rPr>
          <w:rFonts w:ascii="Times New Roman" w:hAnsi="Times New Roman" w:cs="Times New Roman"/>
          <w:sz w:val="28"/>
          <w:szCs w:val="28"/>
        </w:rPr>
        <w:t>основним видом діяльності благодійного фонду «Ліса» є освітня діяльність, також є ліцензія на здійснення освітньої діяльності.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Сергій АРТЕМЕНКО звернувся із запитання</w:t>
      </w:r>
      <w:r w:rsidR="002D406B">
        <w:rPr>
          <w:rFonts w:ascii="Times New Roman" w:hAnsi="Times New Roman" w:cs="Times New Roman"/>
          <w:sz w:val="28"/>
          <w:szCs w:val="28"/>
        </w:rPr>
        <w:t>м</w:t>
      </w:r>
      <w:r w:rsidRPr="00CF2725">
        <w:rPr>
          <w:rFonts w:ascii="Times New Roman" w:hAnsi="Times New Roman" w:cs="Times New Roman"/>
          <w:sz w:val="28"/>
          <w:szCs w:val="28"/>
        </w:rPr>
        <w:t xml:space="preserve"> до доповідача чи перебуває зазначений освітній заклад </w:t>
      </w:r>
      <w:r w:rsidR="000547C5">
        <w:rPr>
          <w:rFonts w:ascii="Times New Roman" w:hAnsi="Times New Roman" w:cs="Times New Roman"/>
          <w:sz w:val="28"/>
          <w:szCs w:val="28"/>
        </w:rPr>
        <w:t>у</w:t>
      </w:r>
      <w:r w:rsidRPr="00CF2725">
        <w:rPr>
          <w:rFonts w:ascii="Times New Roman" w:hAnsi="Times New Roman" w:cs="Times New Roman"/>
          <w:sz w:val="28"/>
          <w:szCs w:val="28"/>
        </w:rPr>
        <w:t xml:space="preserve"> переліку або реєстрі освітніх закладів м.Києва.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F2725">
        <w:rPr>
          <w:rFonts w:ascii="Times New Roman" w:hAnsi="Times New Roman" w:cs="Times New Roman"/>
          <w:sz w:val="28"/>
          <w:szCs w:val="28"/>
        </w:rPr>
        <w:t>Володимир АНТОНОВ відповів, що зазначена організація перебуває у переліку освітніх закладів м.Києва.</w:t>
      </w:r>
      <w:r w:rsidRPr="00CF27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27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Володимир АНТОНОВ повідомив, що відповідно до Закону України «Про </w:t>
      </w:r>
      <w:r w:rsidRPr="00CF27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благодійну діяльність та благодійні організації» </w:t>
      </w:r>
      <w:r w:rsidRPr="00CF27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благодійна організація </w:t>
      </w:r>
      <w:r w:rsidR="000547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CF2725">
        <w:rPr>
          <w:rFonts w:ascii="Times New Roman" w:hAnsi="Times New Roman" w:cs="Times New Roman"/>
          <w:sz w:val="28"/>
          <w:szCs w:val="28"/>
          <w:shd w:val="clear" w:color="auto" w:fill="FFFFFF"/>
        </w:rPr>
        <w:t>це юридична особа приватного права, установчі документи якої визначають благодійну діяльність в одній чи кількох сферах  як основну мету її діяльності. Також цим Законом визначені сфери благодійної діяльності, серед яких сфера освіти на  першому місці.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Сергій АРТЕМЕНКО звернувся до доповідача із запитанням стосовно напряму освітньої діяльності</w:t>
      </w:r>
      <w:r w:rsidR="000547C5">
        <w:rPr>
          <w:rFonts w:ascii="Times New Roman" w:hAnsi="Times New Roman" w:cs="Times New Roman"/>
          <w:sz w:val="28"/>
          <w:szCs w:val="28"/>
        </w:rPr>
        <w:t>,</w:t>
      </w:r>
      <w:r w:rsidRPr="00CF2725">
        <w:rPr>
          <w:rFonts w:ascii="Times New Roman" w:hAnsi="Times New Roman" w:cs="Times New Roman"/>
          <w:sz w:val="28"/>
          <w:szCs w:val="28"/>
        </w:rPr>
        <w:t xml:space="preserve"> якою займається зазначена благодійна організація.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725">
        <w:rPr>
          <w:rFonts w:ascii="Times New Roman" w:hAnsi="Times New Roman" w:cs="Times New Roman"/>
          <w:sz w:val="28"/>
          <w:szCs w:val="28"/>
        </w:rPr>
        <w:t>Володимир АНТОНОВ зазначив, що благодійний фонд проводить заняття із хореографії та іноземної мови.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1. Погодити питання згідно з додатком до цього протоколу.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2. 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7. Про розгляд звернення Солом'янської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 і Зміна ІУ" - Благодійна організація "Міжнародний волонтерський фонд глухих "Чую серц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ем", Машинобудівна вулиця, 14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08/34395 ві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108-18122 від 31.12.2021)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</w:t>
      </w:r>
      <w:r w:rsidR="004E77B7">
        <w:rPr>
          <w:rFonts w:ascii="Times New Roman" w:eastAsiaTheme="minorEastAsia" w:hAnsi="Times New Roman" w:cs="Times New Roman"/>
          <w:sz w:val="28"/>
          <w:szCs w:val="28"/>
          <w:lang w:eastAsia="uk-UA"/>
        </w:rPr>
        <w:t>п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 w:rsidR="004E77B7"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0C017A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8. Про розгляд звернення Солом'янської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Громадська організація "Київська міська федерація з фізичної культури і спорту глух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их", Машинобудівна вулиця, 14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08/33118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108-17390 від 17.12.2021)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3D666F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9.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ивна школа № 21, Перова,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вулиця 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14-А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08/25000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103/7165/26/1 від 28.12.2022)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10.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№ 21, 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Шалетт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Міста вулиця, 1А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08/25000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103/7165/26/1 від 28.12.2022)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11.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школа № 21, Алматинська, 89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08/25000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103/7165/26/1 від 28.12.2022)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12.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кола № 21, Алматинська, 113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08/250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00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103/7165/26/1 від 28.12.2022)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063B3D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13.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Приватний вищий навчальний заклад "Київський медичний університет", Митрополита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Андрея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Шептицького вулиця, 5 (</w:t>
      </w:r>
      <w:proofErr w:type="spellStart"/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08/24999 від 15.03.2023) (</w:t>
      </w:r>
      <w:proofErr w:type="spellStart"/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103/7164/26/1 від 28.12.2022)</w:t>
      </w:r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14.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Громадська організація Київський спортивний клуб бойових мистецтв "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Файтер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", Алма</w:t>
      </w:r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тинська вулиця, 89 (</w:t>
      </w:r>
      <w:proofErr w:type="spellStart"/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08/24998 від 15.03.2023) (</w:t>
      </w:r>
      <w:proofErr w:type="spellStart"/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103/7163/26/1 від 28.12.2022)</w:t>
      </w:r>
      <w:r w:rsidR="00165E06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</w:t>
      </w:r>
      <w:r w:rsidR="002D406B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Погодити питання згідно з додатком до цього протоколу із визначенням строку дії договору оренди 2 роки 364 дні. 2. 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15. Про розгляд звернення Дарницької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"Консультативно-діагностичний центр № 1 Дарницького району м. Києва", Вер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бицького Архітектора вулиця, 5 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08/25169 від 15.03.2023) (</w:t>
      </w:r>
      <w:proofErr w:type="spellStart"/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101-9165/02 від 30.12.2022)</w:t>
      </w:r>
      <w:r w:rsidR="004E77B7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16.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"ЦЕНТР ПЕРВИННОЇ МЕДИКО-САНІТАРНОЇ ДОПОМОГИ № 2" ДЕСНЯНСЬКОГО РАЙОНУ М. КИЄВА, 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Червоної Калини (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Маяковсь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кого Володимира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проспект, 18А (</w:t>
      </w:r>
      <w:proofErr w:type="spellStart"/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08/670 від 15.03.2023) (</w:t>
      </w:r>
      <w:proofErr w:type="spellStart"/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102/03/28-141 від 11.01.2023)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17.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НЕКОМЕРЦІЙНЕ ПІДПРИЄМСТВО "ЦЕНТР ПЕРВИННОЇ МЕДИКО-САНІТАРНОЇ ДОПОМОГИ № 1" ДЕСНЯНСЬКОГО РАЙОНУ М. КИЄВА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, Червоної Калини (М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аяковського Володимира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проспект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, 18А (</w:t>
      </w:r>
      <w:proofErr w:type="spellStart"/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08/671 від 15.03.2023) (</w:t>
      </w:r>
      <w:proofErr w:type="spellStart"/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102/03/28-140 від 11.01.2023)</w:t>
      </w:r>
      <w:r w:rsidR="007F292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7F292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0547C5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</w:t>
      </w:r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8. Про розгляд звернення Деснянської районної в </w:t>
      </w:r>
      <w:proofErr w:type="spellStart"/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Акціонерне товариство "Укрпошта", 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Червоної Калини (</w:t>
      </w:r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Маяковського Володимира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 проспект, 15-С3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08/672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102/03/28-139 від 11.01.2023)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19. Про розгляд звернення Департаменту комунальної власності м. Києва щодо питання "Продовження" - Приватний вищий навчальний заклад "Київський медичний універси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тет", Відпочинку вулиця, 11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08/1188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062/05-21-190 від 17.01.2023)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20. Про розгляд звернення Департаменту комунальної власності м. Києва щодо питання "Продовження" - Приватний вищий навчальний заклад "Київський медичний університет", Кирилівська вулиця, 103А, корпус 1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08/1188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№ 062/05-21-190 від 17.01.2023)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Доповідач: Представник ДКВ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21. Про розгляд звернення Солом'янської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Приватний позашкільний навчальний заклад "Центр Шан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с", Преображенська вулиця, 17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              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08/1577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108-652 від 20.01.2023)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22. Про розгляд звернення Департаменту комунальної власності м. Києва щодо питання "Продовження" - ПРИВАТНИЙ ВИЩИЙ НАВЧАЛЬНИЙ ЗАКЛАД "ФІНАНСОВО-ПРАВОВИЙ КОЛЕДЖ",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Пітерська вулиця, 5 а літ. А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08/1845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062/05-18-321 від 24.01.2023)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23.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№ 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3, Будівельників  вулиця, 37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08/1543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103/478/26/1 від 20.01.2023)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24.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Київський університет імені Бориса Грінченк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а, Тичини Павла проспект, 22А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08/3824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103/443/26/6 від 19.01.202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3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25. Про розгляд звернення Святошинської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Товариство з обмеженою відповідальністю "Спортивний клуб "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Святошин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о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", 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Чистяківська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вулиця, 6/10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08/4655 від 15.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107-992 від 20.02.2023)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F84B40" w:rsidRDefault="00F84B40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0547C5" w:rsidRDefault="000547C5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0547C5" w:rsidRPr="00CF2725" w:rsidRDefault="000547C5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26. Про розгляд звернення Святошинської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Товариство з обмеженою відповідальністю "Спортивний клуб "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Святошин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о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", 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Чистяківська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вулиця, 6/10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08/4655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107-992 від 20.02.2023)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27. Про розгляд звернення Голосіївської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Акціонерне товариство "Укрпошта", вулиця Саксаганського/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Тарасівська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, 48/15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,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літера "В"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 № 08/3976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100-1502 від 14.02.2023)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28.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"Фармація"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Драйзера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Теодора вулиця, 19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08/24776 від 15.03.2023)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102/03/28-4404 від 23.12.2022)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29.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"Фармація", 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Червоної Калини (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Маяковсь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кого Володимира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проспект, 32Б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08/24776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102/03/28-4404 від 23.12.2022)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30.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"Фармація", Зак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ревського Миколи вулиця, 81/1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08/24776 від 15.03.2023) (</w:t>
      </w:r>
      <w:proofErr w:type="spellStart"/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102/03/28-4404 від 23.12.2022)</w:t>
      </w:r>
      <w:r w:rsidR="00585EA0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585EA0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 2.</w:t>
      </w:r>
      <w:r w:rsidR="00E92528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31.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Товариство з обмеженою відповідальністю ТОВ "Кристал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Едюкейшн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Груп", Плеха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нова вулиця, 6а (</w:t>
      </w:r>
      <w:proofErr w:type="spellStart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08/3440 від 15.03.2023) (</w:t>
      </w:r>
      <w:proofErr w:type="spellStart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103/896/26/1 від 08.02.2023)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B7A8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СЛУХАЛИ: Вікторію ОСИПЕНКО - заступницю начальника відділу з питань майна комунальної власності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  <w:r w:rsidR="00817FE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державної адміністрації.</w:t>
      </w:r>
      <w:r w:rsidR="0023407B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ВИСТУПИЛИ: Михайло ПРИСЯЖНЮК, Сергій АРТЕМЕНКО, Олег ШМУЛЯР.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Перенести розгляд питання. 2. Доручити депутатам Київської міської ради Михайлу ПРИСЯЖНЮКУ та Сергію АРТЕМЕНКУ доопрацювати питання та надати висновки і пропозиції на наступне засідання комісії.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32. Про розгляд звернення Голосіївської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Приватне підприємство Приватне підприємство "Навчальний заклад "Європейський 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колегіум", Сєченова вулиця, 9 (</w:t>
      </w:r>
      <w:proofErr w:type="spellStart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08/5250 від 15.03.2023) (</w:t>
      </w:r>
      <w:proofErr w:type="spellStart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100-2029 від 27.02.2023)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B7A8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33. Про розгляд звернення Голосіївської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Приватне підприємство Приватне підприємство "Навчальний заклад "Європейський колегіум", Сєченова вулиця, 9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08/5248 від 15.03.2023) (</w:t>
      </w:r>
      <w:proofErr w:type="spellStart"/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100-2030 від 27.02.2023)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B7A8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34. Про розгляд звернення Святошинської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Громадська організація "Товариство інвалідів м. Києва "Зах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ист", 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Чистяківська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вулиця, 28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3B15FF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08/5180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107-1134 від 27.02.2023)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0547C5" w:rsidRPr="00CF2725" w:rsidRDefault="000547C5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3</w:t>
      </w:r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5. Про розгляд звернення Департаменту комунальної власності м. Києва щодо питання "Продовження" - Комунальний заклад "Театрально-видовищний заклад культури "Київський муніципальний академічний театр ляльок на лівому березі Дн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іпра", </w:t>
      </w:r>
      <w:proofErr w:type="spellStart"/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Миропільська</w:t>
      </w:r>
      <w:proofErr w:type="spellEnd"/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вулиця, 1 (</w:t>
      </w:r>
      <w:proofErr w:type="spellStart"/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              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08/1945 від 15.03.2023) (</w:t>
      </w:r>
      <w:proofErr w:type="spellStart"/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="004B2348"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№ 062/05-13-352 від 25.01.2023)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36.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ОРГАНІЗАЦІЯ ВЕТЕРАНІВ ДЕСНЯНСЬКОГО РАЙОНУ М. КИЄВА, 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Червоної Калини (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Маяковського Володимира</w:t>
      </w:r>
      <w:r w:rsidR="000B7A88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проспект, 29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08/2015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102/03/28-376 від 26.01.2023)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37.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ОРГАНІЗАЦІЯ ВЕТЕРАНІВ ДЕСНЯНСЬКОГО РАЙОНУ М. КИЄВА,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Ку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рчатова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Академіка вулиця, 21А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08/2015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102/03/28-376 від 26.01.2023)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063B3D" w:rsidRDefault="004B2348" w:rsidP="00287F7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38. Про розгляд звернення Деснянської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ОРГАНІЗАЦІЯ ВЕТЕРАНІВ ДЕСНЯНСЬКОГО РАЙОНУ М. КИЄВА, Радунська вулиця, 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18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               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08/2015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102/03/28-376 від 26.01.2023)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редставник району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Погодити питання згідно з додатком до цього протоколу.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39.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КЗ КДЮСШ "Юніор спо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рт", Ентузіастів вулиця, 29/3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№ 08/5978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103/1532/26/1 від 02.03.2023)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40.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Організації (установи, заклади) КДЮСШ "Динамо",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Миколайчука Івана вулиця, 3А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                  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№ 08/5986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103/1533/26/1 від 02.03.2023)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 із визначенням строку дії договору оренди 2 роки 364 дні.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063B3D" w:rsidRDefault="00063B3D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</w:pP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41. Про розгляд звернення Дарницької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Комунальне некомерційне підприємство "Консультативно-діагностичний центр № 1 Дарницького району м. К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иєва", Тростянецька вулиця, 8Д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 № 08/6471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101-1987/02 від 07.03.2023)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D82E2B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287F79" w:rsidRPr="00CF2725" w:rsidRDefault="00287F79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42. Про розгляд звернення Дарницької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Комунальне підприємство Комунальне некомерційне підприємство "Центр первинної медико-санітарної допомоги №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3 Дарницького району м. Києва", Ревуцького вулиця, 13Б, при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міщення: 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н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ежитлове приміщення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08/6584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№101-2028/02 від 08.03.2023)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43.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з боротьби дзюдо "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Іппон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", Райдужна вули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ця, 53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08/6750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103/1702/26/1 від 10.03.2023)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44. Про розгляд звернення Дніпровської районної в 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м.Києві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державної адміністрації щодо питання "Продовження" - Комунальна організація (установа, заклад) Дитячо-юнацька спортивна школа з боротьби дзюдо "</w:t>
      </w:r>
      <w:proofErr w:type="spellStart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Іппон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"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, Верховної Ради бульвар, 7-А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08/6750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 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103/1702/26/1 від 10.03.2023)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району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D82E2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Погодити питання згідно з додатком до цього протоколу.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5E6D66" w:rsidRPr="00CF2725" w:rsidRDefault="005E6D66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45. Про розгляд звернення Департаменту комунальної власності м. Києва щодо питання "Продовження" - Акціонерне товариство АТ "Укрпошт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а", Полярна вулиця, 8А літ. А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08/7010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062/05-14-1245 від 13.03.2023).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</w:t>
      </w:r>
      <w:r w:rsidR="000547C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              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2. 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4E77B7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E77B7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ind w:left="120" w:right="120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 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46. Про розгляд звернення Департаменту комунальної власності м. Києва щодо питання "Продовження" - Акціонерне товариство "Укрпошта", Вось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мого Березня вулиця, 7 літ. А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вх</w:t>
      </w:r>
      <w:proofErr w:type="spellEnd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 № 08/7010 від 15.03.2023) (</w:t>
      </w:r>
      <w:proofErr w:type="spellStart"/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в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их</w:t>
      </w:r>
      <w:proofErr w:type="spellEnd"/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0547C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                   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№ 062/05-14-1245 від 13.03.2023)</w:t>
      </w:r>
      <w:r w:rsidR="000C0731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B2348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Доповідач: п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редставник ДКВ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="004B2348"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ВИРІШИЛИ: 1. Погодити питання згідно з додатком до цього протоколу.</w:t>
      </w:r>
      <w:r w:rsidR="000547C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              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2. Взяти до уваги, що розмір орендної плати визначається відповідно до абзацу четвертого пункту 7 статті 18 Закону України «Про оренду державного та комунального майна», але повинен становити не менше ніж розмір останньої місячної плати, встановленої договором, що продовжується.</w:t>
      </w:r>
    </w:p>
    <w:p w:rsidR="004E77B7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4E77B7" w:rsidRPr="00CF2725" w:rsidRDefault="004E77B7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4B2348" w:rsidRPr="00CF2725" w:rsidRDefault="004B2348" w:rsidP="008C5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D68D1" w:rsidRPr="009D68D1" w:rsidRDefault="000B7A88" w:rsidP="008C5DF9">
      <w:pPr>
        <w:pStyle w:val="a4"/>
        <w:spacing w:before="0" w:after="0"/>
        <w:ind w:left="0" w:right="0"/>
        <w:jc w:val="both"/>
        <w:rPr>
          <w:b/>
          <w:bCs/>
          <w:sz w:val="28"/>
          <w:szCs w:val="28"/>
        </w:rPr>
      </w:pPr>
      <w:r w:rsidRPr="000B7A88">
        <w:rPr>
          <w:b/>
          <w:sz w:val="28"/>
          <w:szCs w:val="28"/>
        </w:rPr>
        <w:t xml:space="preserve">47. </w:t>
      </w:r>
      <w:r w:rsidRPr="000B7A88">
        <w:rPr>
          <w:rFonts w:eastAsia="Times New Roman"/>
          <w:b/>
          <w:w w:val="101"/>
          <w:sz w:val="28"/>
          <w:szCs w:val="28"/>
          <w:lang w:eastAsia="ru-RU"/>
        </w:rPr>
        <w:t>Про розгляд звернення Голосіївської</w:t>
      </w:r>
      <w:r w:rsidRPr="000B7A88">
        <w:rPr>
          <w:b/>
          <w:bCs/>
          <w:sz w:val="28"/>
          <w:szCs w:val="28"/>
        </w:rPr>
        <w:t xml:space="preserve"> районної в місті Києві державної адміністрації </w:t>
      </w:r>
      <w:r w:rsidRPr="000B7A88">
        <w:rPr>
          <w:b/>
          <w:sz w:val="28"/>
          <w:szCs w:val="28"/>
        </w:rPr>
        <w:t xml:space="preserve">щодо питання «Продовження» – КНП «Консультативно-діагностичний центр» Голосіївського району м. Києва, </w:t>
      </w:r>
      <w:proofErr w:type="spellStart"/>
      <w:r w:rsidRPr="000B7A88">
        <w:rPr>
          <w:b/>
          <w:sz w:val="28"/>
          <w:szCs w:val="28"/>
        </w:rPr>
        <w:t>Набережно-Корчуватська</w:t>
      </w:r>
      <w:proofErr w:type="spellEnd"/>
      <w:r w:rsidRPr="000B7A88">
        <w:rPr>
          <w:b/>
          <w:sz w:val="28"/>
          <w:szCs w:val="28"/>
        </w:rPr>
        <w:t xml:space="preserve"> вулиця, 56/66, загальна площа 407,00 </w:t>
      </w:r>
      <w:proofErr w:type="spellStart"/>
      <w:r w:rsidRPr="000B7A88">
        <w:rPr>
          <w:b/>
          <w:sz w:val="28"/>
          <w:szCs w:val="28"/>
        </w:rPr>
        <w:t>кв.м</w:t>
      </w:r>
      <w:proofErr w:type="spellEnd"/>
      <w:r w:rsidR="009D68D1">
        <w:rPr>
          <w:b/>
          <w:sz w:val="28"/>
          <w:szCs w:val="28"/>
        </w:rPr>
        <w:t xml:space="preserve"> </w:t>
      </w:r>
      <w:r w:rsidR="009D68D1" w:rsidRPr="009D68D1">
        <w:rPr>
          <w:b/>
          <w:bCs/>
          <w:sz w:val="28"/>
          <w:szCs w:val="28"/>
        </w:rPr>
        <w:t>(вх.№08/3880 від 13.02.2023) (</w:t>
      </w:r>
      <w:proofErr w:type="spellStart"/>
      <w:r w:rsidR="009D68D1" w:rsidRPr="009D68D1">
        <w:rPr>
          <w:b/>
          <w:bCs/>
          <w:sz w:val="28"/>
          <w:szCs w:val="28"/>
        </w:rPr>
        <w:t>вих</w:t>
      </w:r>
      <w:proofErr w:type="spellEnd"/>
      <w:r w:rsidR="009D68D1" w:rsidRPr="009D68D1">
        <w:rPr>
          <w:b/>
          <w:bCs/>
          <w:sz w:val="28"/>
          <w:szCs w:val="28"/>
        </w:rPr>
        <w:t>. № 100/1449 від 13.02.2023).</w:t>
      </w:r>
    </w:p>
    <w:p w:rsidR="000B7A88" w:rsidRPr="000B7A88" w:rsidRDefault="000B7A88" w:rsidP="008C5DF9">
      <w:pPr>
        <w:spacing w:after="0" w:line="240" w:lineRule="auto"/>
        <w:ind w:right="1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uk-UA"/>
        </w:rPr>
      </w:pPr>
      <w:r w:rsidRPr="000B7A88">
        <w:rPr>
          <w:rFonts w:ascii="Times New Roman" w:eastAsiaTheme="minorEastAsia" w:hAnsi="Times New Roman" w:cs="Times New Roman"/>
          <w:b/>
          <w:sz w:val="28"/>
          <w:szCs w:val="28"/>
          <w:lang w:eastAsia="uk-UA"/>
        </w:rPr>
        <w:t>Доповідач: представник району.</w:t>
      </w:r>
    </w:p>
    <w:p w:rsidR="000C0731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СЛУХАЛИ: Михайла ПРИСЯЖНЮКА.</w:t>
      </w:r>
    </w:p>
    <w:p w:rsidR="00D82E2B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ВИРІШИЛИ: 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Погодити питання згідно з додатком до цього протоколу.</w:t>
      </w:r>
    </w:p>
    <w:p w:rsidR="000C0731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>ГОЛОСУВАЛИ: "за" (6) - Михайло ПРИСЯЖНЮК, Ганна СВИРИДЕНКО, Сергій АРТЕМЕНКО, Олег ЛЕВЧЕНКО, Ілля КУШНІР, Рустем АХМЕТОВ, "проти" (0), "утримались" (0), "не голосували" (0)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</w:p>
    <w:p w:rsidR="000C0731" w:rsidRPr="00CF2725" w:rsidRDefault="000C0731" w:rsidP="008C5DF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Рішення прийнято</w:t>
      </w: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Pr="00CF2725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:rsidR="00063B3D" w:rsidRDefault="00063B3D" w:rsidP="008C5DF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547C5" w:rsidRPr="003B15FF" w:rsidRDefault="000547C5" w:rsidP="008C5DF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3B15FF" w:rsidRDefault="003B15FF" w:rsidP="008C5DF9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3B15FF">
        <w:rPr>
          <w:rFonts w:ascii="Times New Roman" w:eastAsia="Calibri" w:hAnsi="Times New Roman" w:cs="Calibri"/>
          <w:sz w:val="28"/>
          <w:szCs w:val="28"/>
        </w:rPr>
        <w:t xml:space="preserve">Голова   комісії                                            </w:t>
      </w:r>
      <w:r w:rsidRPr="003B15FF">
        <w:rPr>
          <w:rFonts w:ascii="Times New Roman" w:eastAsia="Calibri" w:hAnsi="Times New Roman" w:cs="Calibri"/>
          <w:sz w:val="28"/>
          <w:szCs w:val="28"/>
        </w:rPr>
        <w:tab/>
      </w:r>
      <w:r w:rsidRPr="003B15FF">
        <w:rPr>
          <w:rFonts w:ascii="Times New Roman" w:eastAsia="Calibri" w:hAnsi="Times New Roman" w:cs="Calibri"/>
          <w:sz w:val="28"/>
          <w:szCs w:val="28"/>
        </w:rPr>
        <w:tab/>
        <w:t xml:space="preserve">          Михайло ПРИСЯЖНЮК</w:t>
      </w:r>
    </w:p>
    <w:p w:rsidR="004F7A33" w:rsidRPr="003B15FF" w:rsidRDefault="004F7A33" w:rsidP="008C5DF9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B15FF" w:rsidRDefault="003B15FF" w:rsidP="008C5DF9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B2348" w:rsidRPr="00CF2725" w:rsidRDefault="003B15FF" w:rsidP="008C5D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5FF">
        <w:rPr>
          <w:rFonts w:ascii="Times New Roman" w:eastAsia="Calibri" w:hAnsi="Times New Roman" w:cs="Calibri"/>
          <w:sz w:val="28"/>
          <w:szCs w:val="28"/>
        </w:rPr>
        <w:t xml:space="preserve">Секретар комісії                                             </w:t>
      </w:r>
      <w:r w:rsidRPr="003B15FF">
        <w:rPr>
          <w:rFonts w:ascii="Times New Roman" w:eastAsia="Calibri" w:hAnsi="Times New Roman" w:cs="Calibri"/>
          <w:sz w:val="28"/>
          <w:szCs w:val="28"/>
        </w:rPr>
        <w:tab/>
      </w:r>
      <w:r w:rsidRPr="003B15FF">
        <w:rPr>
          <w:rFonts w:ascii="Times New Roman" w:eastAsia="Calibri" w:hAnsi="Times New Roman" w:cs="Calibri"/>
          <w:sz w:val="28"/>
          <w:szCs w:val="28"/>
        </w:rPr>
        <w:tab/>
        <w:t>Сергій АРТЕМЕНКО</w:t>
      </w:r>
    </w:p>
    <w:sectPr w:rsidR="004B2348" w:rsidRPr="00CF2725" w:rsidSect="00F84B40">
      <w:headerReference w:type="default" r:id="rId7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C32" w:rsidRDefault="00D70C32" w:rsidP="009D68D1">
      <w:pPr>
        <w:spacing w:after="0" w:line="240" w:lineRule="auto"/>
      </w:pPr>
      <w:r>
        <w:separator/>
      </w:r>
    </w:p>
  </w:endnote>
  <w:endnote w:type="continuationSeparator" w:id="0">
    <w:p w:rsidR="00D70C32" w:rsidRDefault="00D70C32" w:rsidP="009D6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C32" w:rsidRDefault="00D70C32" w:rsidP="009D68D1">
      <w:pPr>
        <w:spacing w:after="0" w:line="240" w:lineRule="auto"/>
      </w:pPr>
      <w:r>
        <w:separator/>
      </w:r>
    </w:p>
  </w:footnote>
  <w:footnote w:type="continuationSeparator" w:id="0">
    <w:p w:rsidR="00D70C32" w:rsidRDefault="00D70C32" w:rsidP="009D6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489548"/>
      <w:docPartObj>
        <w:docPartGallery w:val="Page Numbers (Top of Page)"/>
        <w:docPartUnique/>
      </w:docPartObj>
    </w:sdtPr>
    <w:sdtContent>
      <w:p w:rsidR="00D70C32" w:rsidRDefault="00D70C3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515">
          <w:rPr>
            <w:noProof/>
          </w:rPr>
          <w:t>25</w:t>
        </w:r>
        <w:r>
          <w:fldChar w:fldCharType="end"/>
        </w:r>
      </w:p>
    </w:sdtContent>
  </w:sdt>
  <w:p w:rsidR="00D70C32" w:rsidRDefault="00D70C3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20"/>
    <w:rsid w:val="00001856"/>
    <w:rsid w:val="00024B7B"/>
    <w:rsid w:val="00027104"/>
    <w:rsid w:val="00030EFE"/>
    <w:rsid w:val="00033551"/>
    <w:rsid w:val="000547C5"/>
    <w:rsid w:val="00063B3D"/>
    <w:rsid w:val="000A0094"/>
    <w:rsid w:val="000B7A88"/>
    <w:rsid w:val="000C017A"/>
    <w:rsid w:val="000C0731"/>
    <w:rsid w:val="000F16DF"/>
    <w:rsid w:val="00134073"/>
    <w:rsid w:val="00165E06"/>
    <w:rsid w:val="00166EFA"/>
    <w:rsid w:val="0017558D"/>
    <w:rsid w:val="001865AD"/>
    <w:rsid w:val="001E1F19"/>
    <w:rsid w:val="0023407B"/>
    <w:rsid w:val="00287F79"/>
    <w:rsid w:val="002C3F90"/>
    <w:rsid w:val="002D406B"/>
    <w:rsid w:val="00300EBF"/>
    <w:rsid w:val="00345677"/>
    <w:rsid w:val="00357FF4"/>
    <w:rsid w:val="003949CB"/>
    <w:rsid w:val="003B15FF"/>
    <w:rsid w:val="003D666F"/>
    <w:rsid w:val="00450D49"/>
    <w:rsid w:val="00464AC3"/>
    <w:rsid w:val="00485057"/>
    <w:rsid w:val="004913BE"/>
    <w:rsid w:val="004B2348"/>
    <w:rsid w:val="004E77B7"/>
    <w:rsid w:val="004F7A33"/>
    <w:rsid w:val="00533F56"/>
    <w:rsid w:val="00552612"/>
    <w:rsid w:val="00555840"/>
    <w:rsid w:val="00566758"/>
    <w:rsid w:val="0057656B"/>
    <w:rsid w:val="005772A7"/>
    <w:rsid w:val="00585EA0"/>
    <w:rsid w:val="005E6D66"/>
    <w:rsid w:val="005F587C"/>
    <w:rsid w:val="006049A9"/>
    <w:rsid w:val="00623A80"/>
    <w:rsid w:val="006337D5"/>
    <w:rsid w:val="00662F1A"/>
    <w:rsid w:val="00671515"/>
    <w:rsid w:val="006E057B"/>
    <w:rsid w:val="00702E34"/>
    <w:rsid w:val="00725C93"/>
    <w:rsid w:val="00773920"/>
    <w:rsid w:val="00777A86"/>
    <w:rsid w:val="00782C48"/>
    <w:rsid w:val="007A00D7"/>
    <w:rsid w:val="007A6865"/>
    <w:rsid w:val="007D6524"/>
    <w:rsid w:val="007F2928"/>
    <w:rsid w:val="00813933"/>
    <w:rsid w:val="00817FE8"/>
    <w:rsid w:val="00842E6B"/>
    <w:rsid w:val="00893892"/>
    <w:rsid w:val="008C5DF9"/>
    <w:rsid w:val="009129DB"/>
    <w:rsid w:val="0096178D"/>
    <w:rsid w:val="0099628B"/>
    <w:rsid w:val="009C76FE"/>
    <w:rsid w:val="009D68D1"/>
    <w:rsid w:val="009E5E2D"/>
    <w:rsid w:val="00A00D50"/>
    <w:rsid w:val="00A17E81"/>
    <w:rsid w:val="00A63268"/>
    <w:rsid w:val="00A936A6"/>
    <w:rsid w:val="00AA1FEC"/>
    <w:rsid w:val="00AE28F3"/>
    <w:rsid w:val="00B143D2"/>
    <w:rsid w:val="00B40263"/>
    <w:rsid w:val="00C17D1A"/>
    <w:rsid w:val="00C54871"/>
    <w:rsid w:val="00C569FC"/>
    <w:rsid w:val="00C61CF7"/>
    <w:rsid w:val="00C77E1F"/>
    <w:rsid w:val="00CF2725"/>
    <w:rsid w:val="00D70C32"/>
    <w:rsid w:val="00D82E2B"/>
    <w:rsid w:val="00DB60B8"/>
    <w:rsid w:val="00DF4F1A"/>
    <w:rsid w:val="00E47426"/>
    <w:rsid w:val="00E92528"/>
    <w:rsid w:val="00EB21B7"/>
    <w:rsid w:val="00ED075C"/>
    <w:rsid w:val="00EE7D9A"/>
    <w:rsid w:val="00F01F50"/>
    <w:rsid w:val="00F13E7B"/>
    <w:rsid w:val="00F641B6"/>
    <w:rsid w:val="00F8291C"/>
    <w:rsid w:val="00F83D1C"/>
    <w:rsid w:val="00F84B40"/>
    <w:rsid w:val="00F9489C"/>
    <w:rsid w:val="00FA4055"/>
    <w:rsid w:val="00FA5F93"/>
    <w:rsid w:val="00FB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B0D3F"/>
  <w15:chartTrackingRefBased/>
  <w15:docId w15:val="{18BD7BBC-C836-45DD-AC0F-D9AD19BB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39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Emphasis"/>
    <w:basedOn w:val="a0"/>
    <w:uiPriority w:val="20"/>
    <w:qFormat/>
    <w:rsid w:val="00030EFE"/>
    <w:rPr>
      <w:i/>
      <w:iCs/>
    </w:rPr>
  </w:style>
  <w:style w:type="paragraph" w:customStyle="1" w:styleId="rvps2">
    <w:name w:val="rvps2"/>
    <w:basedOn w:val="a"/>
    <w:rsid w:val="00FA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9D68D1"/>
    <w:pPr>
      <w:spacing w:before="120" w:after="120" w:line="240" w:lineRule="auto"/>
      <w:ind w:left="120" w:right="120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9D68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D68D1"/>
  </w:style>
  <w:style w:type="paragraph" w:styleId="a7">
    <w:name w:val="footer"/>
    <w:basedOn w:val="a"/>
    <w:link w:val="a8"/>
    <w:uiPriority w:val="99"/>
    <w:unhideWhenUsed/>
    <w:rsid w:val="009D68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D6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1346</TotalTime>
  <Pages>42</Pages>
  <Words>62632</Words>
  <Characters>35701</Characters>
  <Application>Microsoft Office Word</Application>
  <DocSecurity>0</DocSecurity>
  <Lines>297</Lines>
  <Paragraphs>196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Malashenko Nataliya</dc:creator>
  <cp:keywords/>
  <dc:description/>
  <cp:lastModifiedBy>Stepchenko Lidiya</cp:lastModifiedBy>
  <cp:revision>53</cp:revision>
  <cp:lastPrinted>2023-03-28T13:53:00Z</cp:lastPrinted>
  <dcterms:created xsi:type="dcterms:W3CDTF">2023-03-21T13:25:00Z</dcterms:created>
  <dcterms:modified xsi:type="dcterms:W3CDTF">2023-04-24T13:54:00Z</dcterms:modified>
</cp:coreProperties>
</file>