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77A" w:rsidRDefault="00E4577A" w:rsidP="00E457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E4577A" w:rsidRDefault="00E4577A" w:rsidP="00E457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E4577A" w:rsidRDefault="00E4577A" w:rsidP="00E457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E4577A" w:rsidRDefault="00E4577A" w:rsidP="00E457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77A" w:rsidRDefault="00E4577A" w:rsidP="00E4577A">
      <w:pPr>
        <w:spacing w:after="0" w:line="240" w:lineRule="auto"/>
        <w:jc w:val="center"/>
        <w:outlineLvl w:val="4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E4577A" w:rsidRDefault="00E4577A" w:rsidP="00E4577A">
      <w:pPr>
        <w:tabs>
          <w:tab w:val="left" w:pos="4152"/>
        </w:tabs>
        <w:spacing w:after="0" w:line="240" w:lineRule="auto"/>
        <w:ind w:right="113"/>
        <w:jc w:val="center"/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</w:pPr>
      <w:r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E4577A" w:rsidRDefault="00E4577A" w:rsidP="00E4577A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eastAsia="Times New Roman" w:cs="Times New Roman"/>
          <w:b/>
          <w:w w:val="90"/>
          <w:sz w:val="24"/>
          <w:szCs w:val="24"/>
          <w:lang w:eastAsia="uk-UA"/>
        </w:rPr>
      </w:pPr>
      <w:r>
        <w:rPr>
          <w:rFonts w:eastAsia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E4577A" w:rsidRDefault="00E4577A" w:rsidP="00E4577A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/>
          <w:bCs/>
          <w:sz w:val="24"/>
          <w:szCs w:val="24"/>
          <w:lang w:eastAsia="uk-UA"/>
        </w:rPr>
      </w:pPr>
      <w:r>
        <w:rPr>
          <w:rFonts w:eastAsia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E4577A" w:rsidRDefault="00E4577A" w:rsidP="00E4577A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>
          <w:rPr>
            <w:rFonts w:eastAsia="Times New Roman" w:cs="Times New Roman"/>
            <w:bCs/>
            <w:i/>
            <w:sz w:val="20"/>
            <w:szCs w:val="24"/>
            <w:lang w:eastAsia="uk-UA"/>
          </w:rPr>
          <w:t>01044, м</w:t>
        </w:r>
      </w:smartTag>
      <w:r>
        <w:rPr>
          <w:rFonts w:eastAsia="Times New Roman" w:cs="Times New Roman"/>
          <w:bCs/>
          <w:i/>
          <w:sz w:val="20"/>
          <w:szCs w:val="24"/>
          <w:lang w:eastAsia="uk-UA"/>
        </w:rPr>
        <w:t xml:space="preserve">. Київ, вул. Хрещатик, 36, </w:t>
      </w:r>
      <w:proofErr w:type="spellStart"/>
      <w:r>
        <w:rPr>
          <w:rFonts w:eastAsia="Times New Roman" w:cs="Times New Roman"/>
          <w:bCs/>
          <w:i/>
          <w:sz w:val="20"/>
          <w:szCs w:val="24"/>
          <w:lang w:eastAsia="uk-UA"/>
        </w:rPr>
        <w:t>каб</w:t>
      </w:r>
      <w:proofErr w:type="spellEnd"/>
      <w:r>
        <w:rPr>
          <w:rFonts w:eastAsia="Times New Roman" w:cs="Times New Roman"/>
          <w:bCs/>
          <w:i/>
          <w:sz w:val="20"/>
          <w:szCs w:val="24"/>
          <w:lang w:eastAsia="uk-UA"/>
        </w:rPr>
        <w:t xml:space="preserve">. 1015                     </w:t>
      </w:r>
      <w:proofErr w:type="spellStart"/>
      <w:r>
        <w:rPr>
          <w:rFonts w:eastAsia="Times New Roman" w:cs="Times New Roman"/>
          <w:bCs/>
          <w:i/>
          <w:sz w:val="20"/>
          <w:szCs w:val="24"/>
          <w:lang w:eastAsia="uk-UA"/>
        </w:rPr>
        <w:t>тел</w:t>
      </w:r>
      <w:proofErr w:type="spellEnd"/>
      <w:r>
        <w:rPr>
          <w:rFonts w:eastAsia="Times New Roman" w:cs="Times New Roman"/>
          <w:bCs/>
          <w:i/>
          <w:sz w:val="20"/>
          <w:szCs w:val="24"/>
          <w:lang w:eastAsia="uk-UA"/>
        </w:rPr>
        <w:t>.:(044)202-72-24,</w:t>
      </w:r>
      <w:r>
        <w:rPr>
          <w:rFonts w:eastAsia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>
        <w:rPr>
          <w:rFonts w:eastAsia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E4577A" w:rsidRDefault="00E4577A" w:rsidP="00E4577A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rPr>
          <w:rFonts w:eastAsia="Times New Roman" w:cs="Times New Roman"/>
          <w:b/>
          <w:bCs/>
          <w:szCs w:val="28"/>
          <w:lang w:eastAsia="uk-UA"/>
        </w:rPr>
      </w:pPr>
    </w:p>
    <w:p w:rsidR="00E4577A" w:rsidRDefault="00E4577A" w:rsidP="00E4577A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>
        <w:rPr>
          <w:rFonts w:eastAsia="Times New Roman" w:cs="Times New Roman"/>
          <w:b/>
          <w:bCs/>
          <w:szCs w:val="28"/>
          <w:lang w:eastAsia="uk-UA"/>
        </w:rPr>
        <w:t>Протокол № 2</w:t>
      </w:r>
      <w:r w:rsidR="00C65D0A">
        <w:rPr>
          <w:rFonts w:eastAsia="Times New Roman" w:cs="Times New Roman"/>
          <w:b/>
          <w:bCs/>
          <w:szCs w:val="28"/>
          <w:lang w:eastAsia="uk-UA"/>
        </w:rPr>
        <w:t>8</w:t>
      </w:r>
      <w:r>
        <w:rPr>
          <w:rFonts w:eastAsia="Times New Roman" w:cs="Times New Roman"/>
          <w:b/>
          <w:bCs/>
          <w:szCs w:val="28"/>
          <w:lang w:eastAsia="uk-UA"/>
        </w:rPr>
        <w:t>/</w:t>
      </w:r>
      <w:r w:rsidR="00C65D0A">
        <w:rPr>
          <w:rFonts w:eastAsia="Times New Roman" w:cs="Times New Roman"/>
          <w:b/>
          <w:bCs/>
          <w:szCs w:val="28"/>
          <w:lang w:eastAsia="uk-UA"/>
        </w:rPr>
        <w:t>30</w:t>
      </w:r>
    </w:p>
    <w:p w:rsidR="00E4577A" w:rsidRDefault="00E4577A" w:rsidP="00E4577A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>
        <w:rPr>
          <w:rFonts w:eastAsia="Times New Roman" w:cs="Times New Roman"/>
          <w:b/>
          <w:bCs/>
          <w:szCs w:val="28"/>
          <w:lang w:eastAsia="uk-UA"/>
        </w:rPr>
        <w:t xml:space="preserve"> засідання постійної комісії Київської міської ради </w:t>
      </w:r>
    </w:p>
    <w:p w:rsidR="00E4577A" w:rsidRDefault="00E4577A" w:rsidP="00E4577A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>
        <w:rPr>
          <w:rFonts w:eastAsia="Times New Roman" w:cs="Times New Roman"/>
          <w:b/>
          <w:bCs/>
          <w:szCs w:val="28"/>
          <w:lang w:eastAsia="uk-UA"/>
        </w:rPr>
        <w:t>з питань власності</w:t>
      </w:r>
    </w:p>
    <w:p w:rsidR="00E4577A" w:rsidRDefault="00E4577A" w:rsidP="00E4577A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b/>
          <w:bCs/>
          <w:szCs w:val="28"/>
          <w:lang w:eastAsia="uk-UA"/>
        </w:rPr>
        <w:t xml:space="preserve">від </w:t>
      </w:r>
      <w:r w:rsidR="00CC0F84">
        <w:rPr>
          <w:rFonts w:eastAsia="Times New Roman" w:cs="Times New Roman"/>
          <w:b/>
          <w:bCs/>
          <w:szCs w:val="28"/>
          <w:lang w:eastAsia="uk-UA"/>
        </w:rPr>
        <w:t>07</w:t>
      </w:r>
      <w:r>
        <w:rPr>
          <w:rFonts w:eastAsia="Times New Roman" w:cs="Times New Roman"/>
          <w:b/>
          <w:bCs/>
          <w:szCs w:val="28"/>
          <w:lang w:eastAsia="uk-UA"/>
        </w:rPr>
        <w:t>.</w:t>
      </w:r>
      <w:r w:rsidR="00CC0F84">
        <w:rPr>
          <w:rFonts w:eastAsia="Times New Roman" w:cs="Times New Roman"/>
          <w:b/>
          <w:bCs/>
          <w:szCs w:val="28"/>
          <w:lang w:eastAsia="uk-UA"/>
        </w:rPr>
        <w:t>10</w:t>
      </w:r>
      <w:r>
        <w:rPr>
          <w:rFonts w:eastAsia="Times New Roman" w:cs="Times New Roman"/>
          <w:b/>
          <w:bCs/>
          <w:szCs w:val="28"/>
          <w:lang w:eastAsia="uk-UA"/>
        </w:rPr>
        <w:t>.2021</w:t>
      </w:r>
    </w:p>
    <w:p w:rsidR="00E4577A" w:rsidRDefault="00E4577A" w:rsidP="00E4577A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</w:p>
    <w:p w:rsidR="00E4577A" w:rsidRDefault="00E4577A" w:rsidP="00E4577A">
      <w:pPr>
        <w:widowControl w:val="0"/>
        <w:spacing w:after="0" w:line="240" w:lineRule="auto"/>
        <w:ind w:right="114"/>
        <w:jc w:val="both"/>
        <w:rPr>
          <w:rFonts w:eastAsia="Times New Roman" w:cs="Times New Roman"/>
          <w:b/>
          <w:bCs/>
          <w:w w:val="101"/>
          <w:szCs w:val="28"/>
          <w:lang w:eastAsia="uk-UA"/>
        </w:rPr>
      </w:pPr>
      <w:r>
        <w:rPr>
          <w:rFonts w:eastAsia="Times New Roman" w:cs="Times New Roman"/>
          <w:b/>
          <w:bCs/>
          <w:w w:val="101"/>
          <w:szCs w:val="28"/>
          <w:lang w:eastAsia="uk-UA"/>
        </w:rPr>
        <w:t xml:space="preserve">Місце проведення: </w:t>
      </w:r>
      <w:r>
        <w:rPr>
          <w:rFonts w:eastAsia="Times New Roman" w:cs="Times New Roman"/>
          <w:bCs/>
          <w:w w:val="101"/>
          <w:szCs w:val="28"/>
          <w:lang w:eastAsia="uk-UA"/>
        </w:rPr>
        <w:t xml:space="preserve">Київська міська рада, м. Київ, вул. Хрещатик, 36,                        </w:t>
      </w:r>
      <w:r w:rsidR="00901F72">
        <w:rPr>
          <w:rFonts w:eastAsia="Times New Roman" w:cs="Times New Roman"/>
          <w:bCs/>
          <w:w w:val="101"/>
          <w:szCs w:val="28"/>
          <w:lang w:eastAsia="uk-UA"/>
        </w:rPr>
        <w:t xml:space="preserve">зала засідань 10-го поверху, </w:t>
      </w:r>
      <w:proofErr w:type="spellStart"/>
      <w:r w:rsidR="00901F72">
        <w:rPr>
          <w:rFonts w:eastAsia="Times New Roman" w:cs="Times New Roman"/>
          <w:bCs/>
          <w:w w:val="101"/>
          <w:szCs w:val="28"/>
          <w:lang w:eastAsia="uk-UA"/>
        </w:rPr>
        <w:t>кімн</w:t>
      </w:r>
      <w:proofErr w:type="spellEnd"/>
      <w:r w:rsidR="00901F72">
        <w:rPr>
          <w:rFonts w:eastAsia="Times New Roman" w:cs="Times New Roman"/>
          <w:bCs/>
          <w:w w:val="101"/>
          <w:szCs w:val="28"/>
          <w:lang w:eastAsia="uk-UA"/>
        </w:rPr>
        <w:t>. 1017</w:t>
      </w:r>
      <w:r>
        <w:rPr>
          <w:rFonts w:eastAsia="Times New Roman" w:cs="Times New Roman"/>
          <w:w w:val="101"/>
          <w:szCs w:val="28"/>
          <w:lang w:eastAsia="uk-UA"/>
        </w:rPr>
        <w:t xml:space="preserve">, початок о </w:t>
      </w:r>
      <w:r w:rsidR="00CC0F84">
        <w:rPr>
          <w:rFonts w:eastAsia="Times New Roman" w:cs="Times New Roman"/>
          <w:w w:val="101"/>
          <w:szCs w:val="28"/>
          <w:lang w:eastAsia="uk-UA"/>
        </w:rPr>
        <w:t>9</w:t>
      </w:r>
      <w:r>
        <w:rPr>
          <w:rFonts w:eastAsia="Times New Roman" w:cs="Times New Roman"/>
          <w:w w:val="101"/>
          <w:szCs w:val="28"/>
          <w:lang w:eastAsia="uk-UA"/>
        </w:rPr>
        <w:t>:</w:t>
      </w:r>
      <w:r w:rsidR="00CC0F84">
        <w:rPr>
          <w:rFonts w:eastAsia="Times New Roman" w:cs="Times New Roman"/>
          <w:w w:val="101"/>
          <w:szCs w:val="28"/>
          <w:lang w:eastAsia="uk-UA"/>
        </w:rPr>
        <w:t>45</w:t>
      </w:r>
      <w:r>
        <w:rPr>
          <w:rFonts w:eastAsia="Times New Roman" w:cs="Times New Roman"/>
          <w:w w:val="101"/>
          <w:szCs w:val="28"/>
          <w:lang w:eastAsia="uk-UA"/>
        </w:rPr>
        <w:t>.</w:t>
      </w:r>
    </w:p>
    <w:p w:rsidR="00E4577A" w:rsidRDefault="00E4577A" w:rsidP="00E4577A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/>
          <w:w w:val="101"/>
          <w:szCs w:val="28"/>
          <w:lang w:eastAsia="uk-UA"/>
        </w:rPr>
      </w:pPr>
    </w:p>
    <w:p w:rsidR="00E4577A" w:rsidRDefault="00E4577A" w:rsidP="00E4577A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  <w:r>
        <w:rPr>
          <w:rFonts w:eastAsia="Times New Roman" w:cs="Times New Roman"/>
          <w:b/>
          <w:w w:val="101"/>
          <w:szCs w:val="28"/>
          <w:lang w:eastAsia="uk-UA"/>
        </w:rPr>
        <w:t>Склад комісії:</w:t>
      </w:r>
      <w:r>
        <w:rPr>
          <w:rFonts w:eastAsia="Times New Roman" w:cs="Times New Roman"/>
          <w:w w:val="101"/>
          <w:szCs w:val="28"/>
          <w:lang w:eastAsia="uk-UA"/>
        </w:rPr>
        <w:t xml:space="preserve"> </w:t>
      </w:r>
      <w:r>
        <w:rPr>
          <w:rFonts w:eastAsia="Times New Roman" w:cs="Times New Roman"/>
          <w:b/>
          <w:w w:val="101"/>
          <w:szCs w:val="28"/>
          <w:lang w:eastAsia="uk-UA"/>
        </w:rPr>
        <w:t xml:space="preserve">8 </w:t>
      </w:r>
      <w:r>
        <w:rPr>
          <w:rFonts w:eastAsia="Times New Roman" w:cs="Times New Roman"/>
          <w:w w:val="101"/>
          <w:szCs w:val="28"/>
          <w:lang w:eastAsia="uk-UA"/>
        </w:rPr>
        <w:t>депутатів Київської міської ради.</w:t>
      </w:r>
    </w:p>
    <w:p w:rsidR="00E4577A" w:rsidRDefault="00E4577A" w:rsidP="00E4577A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p w:rsidR="00E4577A" w:rsidRDefault="00E4577A" w:rsidP="00E4577A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Cs/>
          <w:w w:val="101"/>
          <w:szCs w:val="28"/>
          <w:lang w:eastAsia="uk-UA"/>
        </w:rPr>
      </w:pPr>
      <w:r>
        <w:rPr>
          <w:rFonts w:eastAsia="Times New Roman" w:cs="Times New Roman"/>
          <w:b/>
          <w:bCs/>
          <w:w w:val="101"/>
          <w:szCs w:val="28"/>
          <w:lang w:eastAsia="uk-UA"/>
        </w:rPr>
        <w:t>Присутні: 7</w:t>
      </w:r>
      <w:r>
        <w:rPr>
          <w:rFonts w:eastAsia="Times New Roman" w:cs="Times New Roman"/>
          <w:bCs/>
          <w:w w:val="101"/>
          <w:szCs w:val="28"/>
          <w:lang w:eastAsia="uk-UA"/>
        </w:rPr>
        <w:t xml:space="preserve"> депутатів Київської міської ради, членів постійної комісії:</w:t>
      </w:r>
    </w:p>
    <w:p w:rsidR="00E4577A" w:rsidRDefault="00E4577A" w:rsidP="00E4577A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E4577A" w:rsidTr="00E4577A">
        <w:tc>
          <w:tcPr>
            <w:tcW w:w="3295" w:type="dxa"/>
            <w:hideMark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голова постійної комісії</w:t>
            </w:r>
          </w:p>
        </w:tc>
      </w:tr>
      <w:tr w:rsidR="00E4577A" w:rsidTr="00E4577A">
        <w:tc>
          <w:tcPr>
            <w:tcW w:w="3295" w:type="dxa"/>
            <w:hideMark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  <w:hideMark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szCs w:val="28"/>
                <w:lang w:eastAsia="uk-UA"/>
              </w:rPr>
              <w:t>перший заступник голови постійної комісії</w:t>
            </w:r>
          </w:p>
        </w:tc>
      </w:tr>
      <w:tr w:rsidR="00E4577A" w:rsidTr="00E4577A">
        <w:tc>
          <w:tcPr>
            <w:tcW w:w="3295" w:type="dxa"/>
            <w:hideMark/>
          </w:tcPr>
          <w:p w:rsidR="00E4577A" w:rsidRDefault="00E4577A">
            <w:pP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  <w:tc>
          <w:tcPr>
            <w:tcW w:w="6378" w:type="dxa"/>
            <w:hideMark/>
          </w:tcPr>
          <w:p w:rsidR="00E4577A" w:rsidRDefault="00E4577A">
            <w:pPr>
              <w:spacing w:after="0"/>
              <w:rPr>
                <w:rFonts w:asciiTheme="minorHAnsi" w:eastAsiaTheme="minorHAnsi" w:hAnsiTheme="minorHAnsi" w:cstheme="minorBidi"/>
                <w:sz w:val="20"/>
                <w:szCs w:val="20"/>
                <w:lang w:eastAsia="uk-UA"/>
              </w:rPr>
            </w:pPr>
          </w:p>
        </w:tc>
      </w:tr>
      <w:tr w:rsidR="00E4577A" w:rsidTr="00E4577A">
        <w:tc>
          <w:tcPr>
            <w:tcW w:w="3295" w:type="dxa"/>
            <w:hideMark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  <w:hideMark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E4577A" w:rsidTr="00E4577A">
        <w:tc>
          <w:tcPr>
            <w:tcW w:w="3295" w:type="dxa"/>
            <w:hideMark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  <w:hideMark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szCs w:val="28"/>
                <w:lang w:eastAsia="uk-UA"/>
              </w:rPr>
              <w:t>секретар комісії</w:t>
            </w:r>
          </w:p>
        </w:tc>
      </w:tr>
      <w:tr w:rsidR="00C65D0A" w:rsidTr="00E4577A">
        <w:tc>
          <w:tcPr>
            <w:tcW w:w="3295" w:type="dxa"/>
          </w:tcPr>
          <w:p w:rsidR="00C65D0A" w:rsidRDefault="00C65D0A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C65D0A" w:rsidRDefault="00C65D0A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E4577A" w:rsidTr="00E4577A">
        <w:tc>
          <w:tcPr>
            <w:tcW w:w="9673" w:type="dxa"/>
            <w:gridSpan w:val="2"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</w:p>
        </w:tc>
      </w:tr>
      <w:tr w:rsidR="00E4577A" w:rsidTr="00E4577A">
        <w:tc>
          <w:tcPr>
            <w:tcW w:w="9673" w:type="dxa"/>
            <w:gridSpan w:val="2"/>
            <w:hideMark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>члени постійної комісії:</w:t>
            </w:r>
          </w:p>
        </w:tc>
      </w:tr>
      <w:tr w:rsidR="00E4577A" w:rsidTr="00E4577A">
        <w:tc>
          <w:tcPr>
            <w:tcW w:w="9673" w:type="dxa"/>
            <w:gridSpan w:val="2"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E4577A" w:rsidTr="00E4577A">
        <w:tc>
          <w:tcPr>
            <w:tcW w:w="3295" w:type="dxa"/>
            <w:hideMark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E4577A" w:rsidTr="00E4577A">
        <w:tc>
          <w:tcPr>
            <w:tcW w:w="3295" w:type="dxa"/>
            <w:hideMark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E4577A" w:rsidTr="00E4577A">
        <w:tc>
          <w:tcPr>
            <w:tcW w:w="3295" w:type="dxa"/>
            <w:hideMark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  <w:tc>
          <w:tcPr>
            <w:tcW w:w="6378" w:type="dxa"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E4577A" w:rsidTr="00E4577A">
        <w:trPr>
          <w:trHeight w:val="376"/>
        </w:trPr>
        <w:tc>
          <w:tcPr>
            <w:tcW w:w="3295" w:type="dxa"/>
            <w:hideMark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 xml:space="preserve">Відсутній: </w:t>
            </w:r>
          </w:p>
        </w:tc>
        <w:tc>
          <w:tcPr>
            <w:tcW w:w="6378" w:type="dxa"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1 депутат Київської міської ради</w:t>
            </w:r>
          </w:p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E4577A" w:rsidTr="00E4577A">
        <w:trPr>
          <w:trHeight w:val="376"/>
        </w:trPr>
        <w:tc>
          <w:tcPr>
            <w:tcW w:w="3295" w:type="dxa"/>
            <w:hideMark/>
          </w:tcPr>
          <w:p w:rsidR="00C65D0A" w:rsidRDefault="00C65D0A" w:rsidP="00C65D0A">
            <w:pPr>
              <w:tabs>
                <w:tab w:val="left" w:pos="0"/>
                <w:tab w:val="left" w:pos="1470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proofErr w:type="spellStart"/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Рустем</w:t>
            </w:r>
            <w:proofErr w:type="spellEnd"/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 xml:space="preserve"> АХМЕТОВ</w:t>
            </w:r>
          </w:p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  <w:tc>
          <w:tcPr>
            <w:tcW w:w="6378" w:type="dxa"/>
            <w:hideMark/>
          </w:tcPr>
          <w:p w:rsidR="00E4577A" w:rsidRDefault="00E4577A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szCs w:val="28"/>
                <w:lang w:eastAsia="uk-UA"/>
              </w:rPr>
            </w:pPr>
          </w:p>
        </w:tc>
      </w:tr>
    </w:tbl>
    <w:p w:rsidR="00E4577A" w:rsidRDefault="00E4577A" w:rsidP="00E4577A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uk-UA"/>
        </w:rPr>
      </w:pPr>
      <w:r>
        <w:rPr>
          <w:rFonts w:eastAsia="Times New Roman" w:cs="Times New Roman"/>
          <w:b/>
          <w:bCs/>
          <w:w w:val="101"/>
          <w:szCs w:val="28"/>
          <w:lang w:eastAsia="uk-UA"/>
        </w:rPr>
        <w:t>Запрошені</w:t>
      </w:r>
      <w:r>
        <w:rPr>
          <w:rFonts w:eastAsia="Times New Roman" w:cs="Times New Roman"/>
          <w:bCs/>
          <w:w w:val="101"/>
          <w:szCs w:val="28"/>
          <w:lang w:eastAsia="uk-UA"/>
        </w:rPr>
        <w:t xml:space="preserve">:  </w:t>
      </w:r>
    </w:p>
    <w:p w:rsidR="00E4577A" w:rsidRDefault="00E4577A" w:rsidP="00E4577A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uk-UA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E4577A" w:rsidTr="00E4577A">
        <w:trPr>
          <w:trHeight w:val="698"/>
        </w:trPr>
        <w:tc>
          <w:tcPr>
            <w:tcW w:w="3261" w:type="dxa"/>
            <w:hideMark/>
          </w:tcPr>
          <w:p w:rsidR="00E4577A" w:rsidRDefault="00CC0F84" w:rsidP="00CC0F8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П.ПАНТЕЛЕЄВ</w:t>
            </w:r>
          </w:p>
        </w:tc>
        <w:tc>
          <w:tcPr>
            <w:tcW w:w="6378" w:type="dxa"/>
            <w:hideMark/>
          </w:tcPr>
          <w:p w:rsidR="00E4577A" w:rsidRDefault="00CC0F84" w:rsidP="00CC0F84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bCs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заступник голови Київської міської державної адміністрації;</w:t>
            </w:r>
          </w:p>
        </w:tc>
      </w:tr>
      <w:tr w:rsidR="00E4577A" w:rsidTr="00E4577A">
        <w:trPr>
          <w:trHeight w:val="698"/>
        </w:trPr>
        <w:tc>
          <w:tcPr>
            <w:tcW w:w="3261" w:type="dxa"/>
            <w:hideMark/>
          </w:tcPr>
          <w:p w:rsidR="00E4577A" w:rsidRDefault="00E4577A" w:rsidP="00CC0F8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О.</w:t>
            </w:r>
            <w:r w:rsidR="00CC0F84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БАСУРОВА</w:t>
            </w:r>
          </w:p>
        </w:tc>
        <w:tc>
          <w:tcPr>
            <w:tcW w:w="6378" w:type="dxa"/>
            <w:hideMark/>
          </w:tcPr>
          <w:p w:rsidR="00E4577A" w:rsidRDefault="00E4577A" w:rsidP="00CC0F84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</w:pPr>
            <w:r>
              <w:rPr>
                <w:rFonts w:eastAsia="Times New Roman" w:cs="Times New Roman"/>
                <w:bCs/>
                <w:szCs w:val="28"/>
                <w:lang w:eastAsia="uk-UA"/>
              </w:rPr>
              <w:t xml:space="preserve">перший заступник директора </w:t>
            </w:r>
            <w:r>
              <w:rPr>
                <w:rFonts w:eastAsia="Times New Roman" w:cs="Times New Roman"/>
                <w:szCs w:val="28"/>
                <w:lang w:eastAsia="uk-UA"/>
              </w:rPr>
              <w:t>Департаменту</w:t>
            </w:r>
            <w:r w:rsidR="00CC0F84">
              <w:rPr>
                <w:rFonts w:cs="Times New Roman"/>
                <w:szCs w:val="28"/>
                <w:shd w:val="clear" w:color="auto" w:fill="FFFFFF"/>
              </w:rPr>
              <w:t xml:space="preserve">- начальник юридичного управління Департаменту житлово-комунальної інфраструктури </w:t>
            </w:r>
            <w:r w:rsidR="00CC0F84">
              <w:rPr>
                <w:rFonts w:eastAsia="Times New Roman" w:cs="Times New Roman"/>
                <w:w w:val="101"/>
                <w:szCs w:val="28"/>
                <w:lang w:eastAsia="uk-UA"/>
              </w:rPr>
              <w:t>виконавчого органу Київської міської ради (КМДА).</w:t>
            </w:r>
            <w:r>
              <w:rPr>
                <w:rFonts w:eastAsia="Times New Roman" w:cs="Times New Roman"/>
                <w:szCs w:val="28"/>
                <w:lang w:eastAsia="uk-UA"/>
              </w:rPr>
              <w:t xml:space="preserve"> </w:t>
            </w:r>
          </w:p>
        </w:tc>
      </w:tr>
      <w:tr w:rsidR="00A23B0A" w:rsidTr="00E4577A">
        <w:trPr>
          <w:trHeight w:val="698"/>
        </w:trPr>
        <w:tc>
          <w:tcPr>
            <w:tcW w:w="3261" w:type="dxa"/>
          </w:tcPr>
          <w:p w:rsidR="00A23B0A" w:rsidRDefault="00A23B0A" w:rsidP="00CC0F8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lastRenderedPageBreak/>
              <w:t>К.БОГАТОВ</w:t>
            </w:r>
          </w:p>
        </w:tc>
        <w:tc>
          <w:tcPr>
            <w:tcW w:w="6378" w:type="dxa"/>
          </w:tcPr>
          <w:p w:rsidR="00A23B0A" w:rsidRDefault="00A23B0A" w:rsidP="00CC0F84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bCs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szCs w:val="28"/>
                <w:lang w:eastAsia="uk-UA"/>
              </w:rPr>
              <w:t>депутат Київської міської ради</w:t>
            </w:r>
          </w:p>
        </w:tc>
      </w:tr>
    </w:tbl>
    <w:p w:rsidR="00CC0F84" w:rsidRDefault="00CC0F84" w:rsidP="00E4577A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</w:p>
    <w:p w:rsidR="00CC0F84" w:rsidRDefault="00CC0F84" w:rsidP="00E4577A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</w:p>
    <w:p w:rsidR="00E4577A" w:rsidRDefault="00E4577A" w:rsidP="00E4577A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>
        <w:rPr>
          <w:rFonts w:eastAsiaTheme="minorHAnsi" w:cs="Times New Roman"/>
          <w:b/>
          <w:szCs w:val="28"/>
        </w:rPr>
        <w:t>Голосування щодо затвердження  порядку денного:</w:t>
      </w:r>
    </w:p>
    <w:p w:rsidR="00E4577A" w:rsidRDefault="00E4577A" w:rsidP="00E4577A">
      <w:pPr>
        <w:spacing w:after="0" w:line="240" w:lineRule="auto"/>
        <w:rPr>
          <w:rFonts w:eastAsiaTheme="minorHAnsi" w:cs="Times New Roman"/>
          <w:b/>
          <w:szCs w:val="28"/>
        </w:rPr>
      </w:pPr>
    </w:p>
    <w:p w:rsidR="00E4577A" w:rsidRDefault="00E4577A" w:rsidP="00E4577A">
      <w:pPr>
        <w:spacing w:after="0" w:line="240" w:lineRule="auto"/>
        <w:contextualSpacing/>
        <w:jc w:val="both"/>
        <w:rPr>
          <w:rFonts w:eastAsia="Times New Roman" w:cs="Times New Roman"/>
          <w:szCs w:val="28"/>
          <w:shd w:val="clear" w:color="auto" w:fill="FFFFFF"/>
          <w:lang w:eastAsia="zh-CN"/>
        </w:rPr>
      </w:pPr>
      <w:r>
        <w:rPr>
          <w:rFonts w:eastAsia="Times New Roman" w:cs="Times New Roman"/>
          <w:szCs w:val="28"/>
          <w:lang w:eastAsia="ru-RU"/>
        </w:rPr>
        <w:t>I. СЛУХАЛИ:</w:t>
      </w:r>
      <w:r>
        <w:rPr>
          <w:rFonts w:eastAsia="Times New Roman" w:cs="Times New Roman"/>
          <w:szCs w:val="28"/>
          <w:shd w:val="clear" w:color="auto" w:fill="FFFFFF"/>
          <w:lang w:eastAsia="ru-RU"/>
        </w:rPr>
        <w:t xml:space="preserve"> Інформацію </w:t>
      </w:r>
      <w:r>
        <w:rPr>
          <w:rFonts w:cs="Times New Roman"/>
          <w:bCs/>
          <w:szCs w:val="28"/>
          <w:lang w:eastAsia="ru-RU"/>
        </w:rPr>
        <w:t>голови постійної комісії</w:t>
      </w:r>
      <w:r>
        <w:rPr>
          <w:rFonts w:eastAsia="Times New Roman" w:cs="Times New Roman"/>
          <w:szCs w:val="28"/>
          <w:lang w:eastAsia="ru-RU"/>
        </w:rPr>
        <w:t xml:space="preserve">  Михайла ПРИСЯЖНЮКА</w:t>
      </w:r>
      <w:r>
        <w:rPr>
          <w:rFonts w:eastAsia="Times New Roman" w:cs="Times New Roman"/>
          <w:szCs w:val="28"/>
          <w:shd w:val="clear" w:color="auto" w:fill="FFFFFF"/>
          <w:lang w:eastAsia="ru-RU"/>
        </w:rPr>
        <w:t xml:space="preserve">  щодо порядку денного засідання постійної комісії Київської міської ради з питань власності від </w:t>
      </w:r>
      <w:r w:rsidR="00CC0F84">
        <w:rPr>
          <w:rFonts w:eastAsia="Times New Roman" w:cs="Times New Roman"/>
          <w:szCs w:val="28"/>
          <w:shd w:val="clear" w:color="auto" w:fill="FFFFFF"/>
          <w:lang w:eastAsia="ru-RU"/>
        </w:rPr>
        <w:t>07.10.</w:t>
      </w:r>
      <w:r>
        <w:rPr>
          <w:rFonts w:eastAsia="Times New Roman" w:cs="Times New Roman"/>
          <w:szCs w:val="28"/>
          <w:shd w:val="clear" w:color="auto" w:fill="FFFFFF"/>
          <w:lang w:eastAsia="ru-RU"/>
        </w:rPr>
        <w:t>2021.</w:t>
      </w:r>
    </w:p>
    <w:p w:rsidR="00E4577A" w:rsidRDefault="00E4577A" w:rsidP="00E4577A">
      <w:pPr>
        <w:tabs>
          <w:tab w:val="left" w:pos="8850"/>
        </w:tabs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ВИРІШИЛИ: Взяти порядок денний за основу.</w:t>
      </w:r>
    </w:p>
    <w:p w:rsidR="00E4577A" w:rsidRDefault="00E4577A" w:rsidP="00E4577A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eastAsia="Times New Roman" w:cs="Times New Roman"/>
          <w:w w:val="101"/>
          <w:szCs w:val="28"/>
          <w:lang w:eastAsia="ru-RU"/>
        </w:rPr>
        <w:t xml:space="preserve">ГОЛОСУВАЛИ: «за» – 7, «проти» – 0, «утримались» – 0, «не голосували» – 0. </w:t>
      </w:r>
    </w:p>
    <w:p w:rsidR="00E4577A" w:rsidRDefault="00E4577A" w:rsidP="00E4577A">
      <w:pPr>
        <w:tabs>
          <w:tab w:val="left" w:pos="-426"/>
        </w:tabs>
        <w:spacing w:after="0" w:line="240" w:lineRule="auto"/>
        <w:jc w:val="both"/>
        <w:rPr>
          <w:rFonts w:eastAsia="Times New Roman" w:cs="Times New Roman"/>
          <w:b/>
          <w:i/>
          <w:szCs w:val="28"/>
        </w:rPr>
      </w:pPr>
      <w:r>
        <w:rPr>
          <w:rFonts w:eastAsia="Times New Roman" w:cs="Times New Roman"/>
          <w:b/>
          <w:i/>
          <w:szCs w:val="28"/>
        </w:rPr>
        <w:t xml:space="preserve">Рішення прийнято.  </w:t>
      </w:r>
    </w:p>
    <w:p w:rsidR="00E4577A" w:rsidRPr="00CA58B3" w:rsidRDefault="00E4577A" w:rsidP="00E4577A">
      <w:pPr>
        <w:spacing w:after="0" w:line="240" w:lineRule="auto"/>
        <w:rPr>
          <w:rFonts w:eastAsiaTheme="minorHAnsi" w:cs="Times New Roman"/>
          <w:b/>
          <w:szCs w:val="28"/>
          <w:lang w:val="ru-RU"/>
        </w:rPr>
      </w:pPr>
    </w:p>
    <w:p w:rsidR="00AB77AF" w:rsidRPr="0031500B" w:rsidRDefault="00AB77AF" w:rsidP="00AB77AF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ІІ. ВИСТУПИВ</w:t>
      </w:r>
      <w:r w:rsidRPr="000D2E28">
        <w:rPr>
          <w:rFonts w:eastAsia="Times New Roman" w:cs="Times New Roman"/>
          <w:szCs w:val="28"/>
          <w:lang w:eastAsia="ru-RU"/>
        </w:rPr>
        <w:t xml:space="preserve">: </w:t>
      </w:r>
      <w:r w:rsidR="0047213A">
        <w:rPr>
          <w:rFonts w:eastAsia="Times New Roman" w:cs="Times New Roman"/>
          <w:bCs/>
          <w:szCs w:val="28"/>
          <w:lang w:eastAsia="ru-RU"/>
        </w:rPr>
        <w:t xml:space="preserve">Михайло ПРИСЯЖНЮК </w:t>
      </w:r>
      <w:r w:rsidRPr="000046E0">
        <w:rPr>
          <w:rFonts w:eastAsia="Times New Roman" w:cs="Times New Roman"/>
          <w:szCs w:val="28"/>
          <w:lang w:eastAsia="ru-RU"/>
        </w:rPr>
        <w:t xml:space="preserve">з пропозицією доповнити </w:t>
      </w:r>
      <w:proofErr w:type="spellStart"/>
      <w:r w:rsidRPr="000046E0">
        <w:rPr>
          <w:rFonts w:eastAsia="Times New Roman" w:cs="Times New Roman"/>
          <w:szCs w:val="28"/>
          <w:lang w:eastAsia="ru-RU"/>
        </w:rPr>
        <w:t>проєкт</w:t>
      </w:r>
      <w:proofErr w:type="spellEnd"/>
      <w:r w:rsidRPr="000046E0">
        <w:rPr>
          <w:rFonts w:eastAsia="Times New Roman" w:cs="Times New Roman"/>
          <w:szCs w:val="28"/>
          <w:lang w:eastAsia="ru-RU"/>
        </w:rPr>
        <w:t xml:space="preserve"> порядку денного питанням</w:t>
      </w:r>
      <w:r w:rsidR="000E6070">
        <w:rPr>
          <w:rFonts w:eastAsia="Times New Roman" w:cs="Times New Roman"/>
          <w:szCs w:val="28"/>
          <w:lang w:eastAsia="ru-RU"/>
        </w:rPr>
        <w:t>и</w:t>
      </w:r>
      <w:r w:rsidRPr="000046E0">
        <w:rPr>
          <w:rFonts w:eastAsia="Times New Roman" w:cs="Times New Roman"/>
          <w:szCs w:val="28"/>
          <w:lang w:eastAsia="ru-RU"/>
        </w:rPr>
        <w:t>:</w:t>
      </w:r>
    </w:p>
    <w:p w:rsidR="00B4284F" w:rsidRDefault="00B4284F" w:rsidP="00AB77AF">
      <w:pPr>
        <w:spacing w:after="0" w:line="240" w:lineRule="auto"/>
        <w:jc w:val="both"/>
        <w:rPr>
          <w:szCs w:val="28"/>
        </w:rPr>
      </w:pPr>
      <w:r>
        <w:rPr>
          <w:rFonts w:eastAsia="Times New Roman" w:cs="Times New Roman"/>
          <w:w w:val="101"/>
          <w:szCs w:val="28"/>
          <w:lang w:eastAsia="ru-RU"/>
        </w:rPr>
        <w:t xml:space="preserve">2. </w:t>
      </w:r>
      <w:r w:rsidRPr="00D1698A">
        <w:rPr>
          <w:rFonts w:eastAsia="Times New Roman" w:cs="Times New Roman"/>
          <w:w w:val="101"/>
          <w:szCs w:val="28"/>
          <w:lang w:eastAsia="ru-RU"/>
        </w:rPr>
        <w:t xml:space="preserve">Про розгляд звернення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Оболонської районної в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 щодо включення </w:t>
      </w:r>
      <w:r w:rsidR="005B324D">
        <w:rPr>
          <w:rFonts w:eastAsia="Times New Roman" w:cs="Times New Roman"/>
          <w:w w:val="101"/>
          <w:szCs w:val="28"/>
          <w:lang w:eastAsia="ru-RU"/>
        </w:rPr>
        <w:t xml:space="preserve">об’єкта </w:t>
      </w:r>
      <w:r>
        <w:rPr>
          <w:rFonts w:eastAsia="Times New Roman" w:cs="Times New Roman"/>
          <w:w w:val="101"/>
          <w:szCs w:val="28"/>
          <w:lang w:eastAsia="ru-RU"/>
        </w:rPr>
        <w:t xml:space="preserve">до Переліку другого типу (для розміщення </w:t>
      </w:r>
      <w:r w:rsidR="005B324D">
        <w:rPr>
          <w:rFonts w:eastAsia="Times New Roman" w:cs="Times New Roman"/>
          <w:w w:val="101"/>
          <w:szCs w:val="28"/>
          <w:lang w:eastAsia="ru-RU"/>
        </w:rPr>
        <w:t xml:space="preserve">закладу освіти, що має ліцензію на провадження освітньої діяльності, приватний заклад освіти «УОЛД СКУЛ КАМПУС Б») </w:t>
      </w:r>
      <w:r>
        <w:rPr>
          <w:rFonts w:eastAsia="Times New Roman" w:cs="Times New Roman"/>
          <w:w w:val="101"/>
          <w:szCs w:val="28"/>
          <w:lang w:eastAsia="ru-RU"/>
        </w:rPr>
        <w:t xml:space="preserve"> – нежитлові приміщення загальною площею </w:t>
      </w:r>
      <w:r w:rsidR="005B324D">
        <w:rPr>
          <w:rFonts w:eastAsia="Times New Roman" w:cs="Times New Roman"/>
          <w:w w:val="101"/>
          <w:szCs w:val="28"/>
          <w:lang w:eastAsia="ru-RU"/>
        </w:rPr>
        <w:t xml:space="preserve">384,9 </w:t>
      </w:r>
      <w:proofErr w:type="spellStart"/>
      <w:r w:rsidR="005B324D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 xml:space="preserve"> на вул. </w:t>
      </w:r>
      <w:r w:rsidR="005B324D">
        <w:rPr>
          <w:rFonts w:eastAsia="Times New Roman" w:cs="Times New Roman"/>
          <w:w w:val="101"/>
          <w:szCs w:val="28"/>
          <w:lang w:eastAsia="ru-RU"/>
        </w:rPr>
        <w:t>Олександра Архипенка, 10-Г</w:t>
      </w:r>
      <w:r>
        <w:rPr>
          <w:rFonts w:eastAsia="Times New Roman" w:cs="Times New Roman"/>
          <w:w w:val="101"/>
          <w:szCs w:val="28"/>
          <w:lang w:eastAsia="ru-RU"/>
        </w:rPr>
        <w:t xml:space="preserve"> (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 xml:space="preserve">. від </w:t>
      </w:r>
      <w:r w:rsidR="005B324D">
        <w:rPr>
          <w:rFonts w:eastAsia="Times New Roman" w:cs="Times New Roman"/>
          <w:w w:val="101"/>
          <w:szCs w:val="28"/>
          <w:lang w:eastAsia="ru-RU"/>
        </w:rPr>
        <w:t>07.10.2021</w:t>
      </w:r>
      <w:r>
        <w:rPr>
          <w:rFonts w:eastAsia="Times New Roman" w:cs="Times New Roman"/>
          <w:w w:val="101"/>
          <w:szCs w:val="28"/>
          <w:lang w:eastAsia="ru-RU"/>
        </w:rPr>
        <w:t xml:space="preserve"> №</w:t>
      </w:r>
      <w:r w:rsidR="005B324D">
        <w:rPr>
          <w:rFonts w:eastAsia="Times New Roman" w:cs="Times New Roman"/>
          <w:w w:val="101"/>
          <w:szCs w:val="28"/>
          <w:lang w:eastAsia="ru-RU"/>
        </w:rPr>
        <w:t>104-8405</w:t>
      </w:r>
      <w:r>
        <w:rPr>
          <w:rFonts w:eastAsia="Times New Roman" w:cs="Times New Roman"/>
          <w:w w:val="101"/>
          <w:szCs w:val="28"/>
          <w:lang w:eastAsia="ru-RU"/>
        </w:rPr>
        <w:t xml:space="preserve">;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 xml:space="preserve">. від </w:t>
      </w:r>
      <w:r w:rsidR="005B324D">
        <w:rPr>
          <w:rFonts w:eastAsia="Times New Roman" w:cs="Times New Roman"/>
          <w:w w:val="101"/>
          <w:szCs w:val="28"/>
          <w:lang w:eastAsia="ru-RU"/>
        </w:rPr>
        <w:t>07.10.2021</w:t>
      </w:r>
      <w:r>
        <w:rPr>
          <w:rFonts w:eastAsia="Times New Roman" w:cs="Times New Roman"/>
          <w:w w:val="101"/>
          <w:szCs w:val="28"/>
          <w:lang w:eastAsia="ru-RU"/>
        </w:rPr>
        <w:t xml:space="preserve"> №08/2</w:t>
      </w:r>
      <w:r w:rsidR="005B324D">
        <w:rPr>
          <w:rFonts w:eastAsia="Times New Roman" w:cs="Times New Roman"/>
          <w:w w:val="101"/>
          <w:szCs w:val="28"/>
          <w:lang w:eastAsia="ru-RU"/>
        </w:rPr>
        <w:t>4384</w:t>
      </w:r>
      <w:r>
        <w:rPr>
          <w:rFonts w:eastAsia="Times New Roman" w:cs="Times New Roman"/>
          <w:w w:val="101"/>
          <w:szCs w:val="28"/>
          <w:lang w:eastAsia="ru-RU"/>
        </w:rPr>
        <w:t>).</w:t>
      </w:r>
    </w:p>
    <w:p w:rsidR="00B4284F" w:rsidRDefault="00B4284F" w:rsidP="00AB77AF">
      <w:pPr>
        <w:spacing w:after="0" w:line="240" w:lineRule="auto"/>
        <w:jc w:val="both"/>
        <w:rPr>
          <w:szCs w:val="28"/>
        </w:rPr>
      </w:pPr>
    </w:p>
    <w:p w:rsidR="005B324D" w:rsidRDefault="005B324D" w:rsidP="005B324D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eastAsia="Times New Roman" w:cs="Times New Roman"/>
          <w:w w:val="101"/>
          <w:szCs w:val="28"/>
          <w:lang w:eastAsia="ru-RU"/>
        </w:rPr>
        <w:t xml:space="preserve">3. </w:t>
      </w:r>
      <w:r w:rsidRPr="00D1698A">
        <w:rPr>
          <w:rFonts w:eastAsia="Times New Roman" w:cs="Times New Roman"/>
          <w:w w:val="101"/>
          <w:szCs w:val="28"/>
          <w:lang w:eastAsia="ru-RU"/>
        </w:rPr>
        <w:t xml:space="preserve">Про розгляд звернення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Оболонської районної в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 щодо включення об’єкта до Переліку другого типу (для розміщення закладу освіти, що має ліцензію на провадження освітньої діяльності, приватний заклад освіти «УОЛД СКУЛ КАМПУС Б»)  – нежитлові приміщення загальною площею 380,8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>. на вул. Олександра Архипенка, 10-Г (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 xml:space="preserve">. від 07.10.2021 №104-8409;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>. від 07.10.2021 №08/24383).</w:t>
      </w:r>
    </w:p>
    <w:p w:rsidR="005B324D" w:rsidRDefault="005B324D" w:rsidP="005B324D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5B324D" w:rsidRDefault="005B324D" w:rsidP="005B324D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eastAsia="Times New Roman" w:cs="Times New Roman"/>
          <w:w w:val="101"/>
          <w:szCs w:val="28"/>
          <w:lang w:eastAsia="ru-RU"/>
        </w:rPr>
        <w:t xml:space="preserve">4. </w:t>
      </w:r>
      <w:r w:rsidRPr="00D1698A">
        <w:rPr>
          <w:rFonts w:eastAsia="Times New Roman" w:cs="Times New Roman"/>
          <w:w w:val="101"/>
          <w:szCs w:val="28"/>
          <w:lang w:eastAsia="ru-RU"/>
        </w:rPr>
        <w:t xml:space="preserve">Про розгляд звернення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Оболонської районної в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 щодо включення об’єкта до Переліку другого типу (для розміщення закладу освіти, що має ліцензію на провадження освітньої діяльності, приватний заклад освіти «УОЛД СКУЛ КАМПУС Б»)  – нежитлові приміщення загальною площею 3</w:t>
      </w:r>
      <w:r w:rsidR="000E6070">
        <w:rPr>
          <w:rFonts w:eastAsia="Times New Roman" w:cs="Times New Roman"/>
          <w:w w:val="101"/>
          <w:szCs w:val="28"/>
          <w:lang w:eastAsia="ru-RU"/>
        </w:rPr>
        <w:t>93,2</w:t>
      </w:r>
      <w:r>
        <w:rPr>
          <w:rFonts w:eastAsia="Times New Roman" w:cs="Times New Roman"/>
          <w:w w:val="101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>. на вул. Олександра Архипенка, 10-Г (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>. від 07.10.2021 №104-840</w:t>
      </w:r>
      <w:r w:rsidR="000E6070">
        <w:rPr>
          <w:rFonts w:eastAsia="Times New Roman" w:cs="Times New Roman"/>
          <w:w w:val="101"/>
          <w:szCs w:val="28"/>
          <w:lang w:eastAsia="ru-RU"/>
        </w:rPr>
        <w:t>7</w:t>
      </w:r>
      <w:r>
        <w:rPr>
          <w:rFonts w:eastAsia="Times New Roman" w:cs="Times New Roman"/>
          <w:w w:val="101"/>
          <w:szCs w:val="28"/>
          <w:lang w:eastAsia="ru-RU"/>
        </w:rPr>
        <w:t xml:space="preserve">;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>. від 07.10.2021 №08/2438</w:t>
      </w:r>
      <w:r w:rsidR="000E6070">
        <w:rPr>
          <w:rFonts w:eastAsia="Times New Roman" w:cs="Times New Roman"/>
          <w:w w:val="101"/>
          <w:szCs w:val="28"/>
          <w:lang w:eastAsia="ru-RU"/>
        </w:rPr>
        <w:t>2</w:t>
      </w:r>
      <w:r>
        <w:rPr>
          <w:rFonts w:eastAsia="Times New Roman" w:cs="Times New Roman"/>
          <w:w w:val="101"/>
          <w:szCs w:val="28"/>
          <w:lang w:eastAsia="ru-RU"/>
        </w:rPr>
        <w:t>).</w:t>
      </w:r>
    </w:p>
    <w:p w:rsidR="005B324D" w:rsidRDefault="005B324D" w:rsidP="005B324D">
      <w:pPr>
        <w:spacing w:after="0" w:line="240" w:lineRule="auto"/>
        <w:jc w:val="both"/>
        <w:rPr>
          <w:szCs w:val="28"/>
        </w:rPr>
      </w:pPr>
    </w:p>
    <w:p w:rsidR="00E4577A" w:rsidRPr="00AB77AF" w:rsidRDefault="00E4577A" w:rsidP="00E4577A">
      <w:pPr>
        <w:tabs>
          <w:tab w:val="left" w:pos="8850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eastAsia="Times New Roman" w:cs="Times New Roman"/>
          <w:w w:val="101"/>
          <w:szCs w:val="28"/>
          <w:lang w:eastAsia="ru-RU"/>
        </w:rPr>
        <w:t>ВИРІШИЛИ: Затвердити в цілому порядок денний</w:t>
      </w:r>
      <w:r w:rsidR="00AB77AF">
        <w:rPr>
          <w:rFonts w:eastAsia="Times New Roman" w:cs="Times New Roman"/>
          <w:w w:val="101"/>
          <w:szCs w:val="28"/>
          <w:lang w:val="ru-RU" w:eastAsia="ru-RU"/>
        </w:rPr>
        <w:t xml:space="preserve"> </w:t>
      </w:r>
      <w:r w:rsidR="00AB77AF" w:rsidRPr="009F5E6F">
        <w:rPr>
          <w:rFonts w:eastAsia="Times New Roman" w:cs="Times New Roman"/>
          <w:w w:val="101"/>
          <w:szCs w:val="28"/>
          <w:lang w:eastAsia="ru-RU"/>
        </w:rPr>
        <w:t>із врахуванням  пропозицій щодо доповнення питань порядку денного.</w:t>
      </w:r>
    </w:p>
    <w:p w:rsidR="00E4577A" w:rsidRDefault="00E4577A" w:rsidP="00E4577A">
      <w:pPr>
        <w:tabs>
          <w:tab w:val="left" w:pos="8850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eastAsia="Times New Roman" w:cs="Times New Roman"/>
          <w:w w:val="101"/>
          <w:szCs w:val="28"/>
          <w:lang w:eastAsia="ru-RU"/>
        </w:rPr>
        <w:t xml:space="preserve">ГОЛОСУВАЛИ: «за» – 7, «проти» – 0, «утримались» – 0, «не голосували» – 0. </w:t>
      </w:r>
    </w:p>
    <w:p w:rsidR="00E4577A" w:rsidRDefault="00E4577A" w:rsidP="00E4577A">
      <w:pPr>
        <w:spacing w:after="0" w:line="240" w:lineRule="auto"/>
        <w:jc w:val="both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прийнято.</w:t>
      </w:r>
    </w:p>
    <w:p w:rsidR="00E4577A" w:rsidRDefault="00E4577A" w:rsidP="00E4577A">
      <w:pPr>
        <w:spacing w:after="0" w:line="240" w:lineRule="auto"/>
        <w:rPr>
          <w:color w:val="FF0000"/>
        </w:rPr>
      </w:pPr>
    </w:p>
    <w:p w:rsidR="00E4577A" w:rsidRDefault="00FE0D47" w:rsidP="00E4577A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val="en-US" w:eastAsia="ru-RU"/>
        </w:rPr>
        <w:t>III</w:t>
      </w:r>
      <w:r w:rsidR="00E4577A">
        <w:rPr>
          <w:rFonts w:eastAsia="Times New Roman" w:cs="Times New Roman"/>
          <w:bCs/>
          <w:szCs w:val="28"/>
          <w:lang w:eastAsia="ru-RU"/>
        </w:rPr>
        <w:t>. СЛУХАЛИ: Михайла ПРИСЯЖНЮКА.</w:t>
      </w:r>
    </w:p>
    <w:p w:rsidR="00E4577A" w:rsidRDefault="00E4577A" w:rsidP="00E4577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E4577A" w:rsidRDefault="00E4577A" w:rsidP="00E4577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E4577A" w:rsidRDefault="00E4577A" w:rsidP="00E4577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E4577A" w:rsidRDefault="00E4577A" w:rsidP="00E4577A">
      <w:pPr>
        <w:spacing w:after="0" w:line="240" w:lineRule="auto"/>
        <w:jc w:val="both"/>
        <w:rPr>
          <w:rFonts w:eastAsia="Times New Roman" w:cs="Times New Roman"/>
          <w:color w:val="FF0000"/>
          <w:szCs w:val="28"/>
          <w:lang w:eastAsia="ru-RU"/>
        </w:rPr>
      </w:pPr>
    </w:p>
    <w:p w:rsidR="00E4577A" w:rsidRDefault="00E4577A" w:rsidP="00E4577A">
      <w:pPr>
        <w:spacing w:after="0" w:line="240" w:lineRule="auto"/>
        <w:jc w:val="both"/>
        <w:rPr>
          <w:rFonts w:eastAsia="Times New Roman" w:cs="Times New Roman"/>
          <w:i/>
          <w:szCs w:val="28"/>
          <w:lang w:eastAsia="ru-RU"/>
        </w:rPr>
      </w:pPr>
      <w:r>
        <w:rPr>
          <w:rFonts w:eastAsia="Times New Roman" w:cs="Times New Roman"/>
          <w:i/>
          <w:szCs w:val="28"/>
          <w:lang w:eastAsia="ru-RU"/>
        </w:rPr>
        <w:t>*</w:t>
      </w:r>
      <w:proofErr w:type="spellStart"/>
      <w:r>
        <w:rPr>
          <w:rFonts w:eastAsia="Times New Roman" w:cs="Times New Roman"/>
          <w:i/>
          <w:szCs w:val="28"/>
          <w:lang w:eastAsia="ru-RU"/>
        </w:rPr>
        <w:t>Відеотрансляція</w:t>
      </w:r>
      <w:proofErr w:type="spellEnd"/>
      <w:r>
        <w:rPr>
          <w:rFonts w:eastAsia="Times New Roman" w:cs="Times New Roman"/>
          <w:i/>
          <w:szCs w:val="28"/>
          <w:lang w:eastAsia="ru-RU"/>
        </w:rPr>
        <w:t xml:space="preserve">  щодо  обговорення питань порядку денного  розміщена на офіційному </w:t>
      </w:r>
      <w:proofErr w:type="spellStart"/>
      <w:r>
        <w:rPr>
          <w:rFonts w:eastAsia="Times New Roman" w:cs="Times New Roman"/>
          <w:i/>
          <w:szCs w:val="28"/>
          <w:lang w:eastAsia="ru-RU"/>
        </w:rPr>
        <w:t>вебсайті</w:t>
      </w:r>
      <w:proofErr w:type="spellEnd"/>
      <w:r>
        <w:rPr>
          <w:rFonts w:eastAsia="Times New Roman" w:cs="Times New Roman"/>
          <w:i/>
          <w:szCs w:val="28"/>
          <w:lang w:eastAsia="ru-RU"/>
        </w:rPr>
        <w:t xml:space="preserve"> Київради (</w:t>
      </w:r>
      <w:hyperlink r:id="rId6" w:history="1">
        <w:r>
          <w:rPr>
            <w:rStyle w:val="a4"/>
            <w:rFonts w:eastAsia="Times New Roman" w:cs="Times New Roman"/>
            <w:i/>
            <w:szCs w:val="28"/>
            <w:lang w:eastAsia="ru-RU"/>
          </w:rPr>
          <w:t>www.kmr.gov.ua</w:t>
        </w:r>
      </w:hyperlink>
      <w:r>
        <w:rPr>
          <w:rFonts w:eastAsia="Times New Roman" w:cs="Times New Roman"/>
          <w:i/>
          <w:szCs w:val="28"/>
          <w:lang w:eastAsia="ru-RU"/>
        </w:rPr>
        <w:t>) відповідно до частини дев’ятої  статті 11 Регламенту, затвердженого рішенням Київради від 07.07.2016 №579/579.</w:t>
      </w:r>
    </w:p>
    <w:p w:rsidR="00E4577A" w:rsidRDefault="00E4577A" w:rsidP="00E4577A">
      <w:pPr>
        <w:spacing w:after="0" w:line="240" w:lineRule="auto"/>
        <w:jc w:val="both"/>
        <w:rPr>
          <w:color w:val="FF0000"/>
        </w:rPr>
      </w:pPr>
    </w:p>
    <w:p w:rsidR="00E4577A" w:rsidRDefault="00E4577A" w:rsidP="00E4577A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E96B1C">
        <w:rPr>
          <w:rFonts w:eastAsia="Times New Roman" w:cs="Times New Roman"/>
          <w:b/>
          <w:szCs w:val="28"/>
        </w:rPr>
        <w:t>ПОРЯДОК ДЕННИЙ:</w:t>
      </w:r>
    </w:p>
    <w:p w:rsidR="005B324D" w:rsidRPr="00901F72" w:rsidRDefault="005B324D" w:rsidP="00E4577A">
      <w:pPr>
        <w:spacing w:after="0" w:line="240" w:lineRule="auto"/>
        <w:jc w:val="center"/>
        <w:rPr>
          <w:rFonts w:eastAsia="Times New Roman" w:cs="Times New Roman"/>
          <w:i/>
          <w:szCs w:val="28"/>
        </w:rPr>
      </w:pPr>
      <w:r w:rsidRPr="00901F72">
        <w:rPr>
          <w:rFonts w:eastAsia="Times New Roman" w:cs="Times New Roman"/>
          <w:i/>
          <w:szCs w:val="28"/>
        </w:rPr>
        <w:t xml:space="preserve">(1 </w:t>
      </w:r>
      <w:proofErr w:type="spellStart"/>
      <w:r w:rsidRPr="00901F72">
        <w:rPr>
          <w:rFonts w:eastAsia="Times New Roman" w:cs="Times New Roman"/>
          <w:i/>
          <w:szCs w:val="28"/>
        </w:rPr>
        <w:t>проєкт</w:t>
      </w:r>
      <w:proofErr w:type="spellEnd"/>
      <w:r w:rsidRPr="00901F72">
        <w:rPr>
          <w:rFonts w:eastAsia="Times New Roman" w:cs="Times New Roman"/>
          <w:i/>
          <w:szCs w:val="28"/>
        </w:rPr>
        <w:t xml:space="preserve"> рішення та 3 питання оренди)</w:t>
      </w:r>
    </w:p>
    <w:p w:rsidR="00E4577A" w:rsidRPr="00CA58B3" w:rsidRDefault="00E4577A" w:rsidP="00E4577A">
      <w:pPr>
        <w:spacing w:after="0" w:line="240" w:lineRule="auto"/>
        <w:jc w:val="both"/>
        <w:rPr>
          <w:rFonts w:eastAsia="Times New Roman" w:cs="Times New Roman"/>
          <w:color w:val="92D050"/>
          <w:w w:val="101"/>
          <w:szCs w:val="28"/>
          <w:lang w:eastAsia="ru-RU"/>
        </w:rPr>
      </w:pPr>
    </w:p>
    <w:p w:rsidR="00E4577A" w:rsidRPr="00CA58B3" w:rsidRDefault="00CC0F84" w:rsidP="00E4577A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CA58B3">
        <w:rPr>
          <w:rFonts w:eastAsia="Times New Roman" w:cs="Times New Roman"/>
          <w:w w:val="101"/>
          <w:szCs w:val="28"/>
          <w:lang w:eastAsia="ru-RU"/>
        </w:rPr>
        <w:t>1</w:t>
      </w:r>
      <w:r w:rsidR="00E4577A" w:rsidRPr="00CA58B3">
        <w:rPr>
          <w:rFonts w:eastAsia="Times New Roman" w:cs="Times New Roman"/>
          <w:w w:val="101"/>
          <w:szCs w:val="28"/>
          <w:lang w:eastAsia="ru-RU"/>
        </w:rPr>
        <w:t xml:space="preserve">. Про </w:t>
      </w:r>
      <w:r w:rsidR="00FE0D47" w:rsidRPr="00CA58B3">
        <w:rPr>
          <w:rFonts w:eastAsia="Times New Roman" w:cs="Times New Roman"/>
          <w:w w:val="101"/>
          <w:szCs w:val="28"/>
          <w:lang w:eastAsia="ru-RU"/>
        </w:rPr>
        <w:t xml:space="preserve">повторний  розгляд </w:t>
      </w:r>
      <w:r w:rsidR="00E4577A" w:rsidRPr="00CA58B3">
        <w:rPr>
          <w:rFonts w:eastAsia="Times New Roman" w:cs="Times New Roman"/>
          <w:w w:val="101"/>
          <w:szCs w:val="28"/>
          <w:lang w:eastAsia="ru-RU"/>
        </w:rPr>
        <w:t xml:space="preserve"> </w:t>
      </w:r>
      <w:proofErr w:type="spellStart"/>
      <w:r w:rsidR="00E4577A" w:rsidRPr="00CA58B3">
        <w:rPr>
          <w:rFonts w:eastAsia="Times New Roman" w:cs="Times New Roman"/>
          <w:w w:val="101"/>
          <w:szCs w:val="28"/>
          <w:lang w:eastAsia="ru-RU"/>
        </w:rPr>
        <w:t>проєкту</w:t>
      </w:r>
      <w:proofErr w:type="spellEnd"/>
      <w:r w:rsidR="00E4577A" w:rsidRPr="00CA58B3">
        <w:rPr>
          <w:rFonts w:eastAsia="Times New Roman" w:cs="Times New Roman"/>
          <w:w w:val="101"/>
          <w:szCs w:val="28"/>
          <w:lang w:eastAsia="ru-RU"/>
        </w:rPr>
        <w:t xml:space="preserve"> рішення Київради «Про збільшення розміру статутного капіталу КОМУНАЛЬНОГО ПІДПРИЄМСТВА ВИКОНАВЧОГО ОРГАНУ КИЇВРАДИ (КИЇВСЬКОЇ МІСЬКОЇ ДЕРЖАВНОЇ АДМІНІСТРАЦІЇ) «КИЇВТЕПЛОЕНЕРГО»</w:t>
      </w:r>
      <w:r w:rsidR="00E4577A" w:rsidRPr="00CA58B3">
        <w:rPr>
          <w:rFonts w:eastAsia="Times New Roman" w:cs="Times New Roman"/>
          <w:w w:val="101"/>
          <w:sz w:val="36"/>
          <w:szCs w:val="28"/>
          <w:lang w:eastAsia="ru-RU"/>
        </w:rPr>
        <w:t xml:space="preserve"> </w:t>
      </w:r>
      <w:r w:rsidR="00E4577A" w:rsidRPr="00CA58B3">
        <w:rPr>
          <w:rFonts w:eastAsia="Times New Roman" w:cs="Times New Roman"/>
          <w:w w:val="101"/>
          <w:szCs w:val="28"/>
          <w:lang w:eastAsia="ru-RU"/>
        </w:rPr>
        <w:t>за поданням заступника голови КМДА Петра ПАНТЕЛЕЄВА, Департаменту житлово-комунальної інфраструктури виконавчого органу Київської міської ради (КМДА) (від 14.09.2021 №08/231-3358/ПР)</w:t>
      </w:r>
      <w:r w:rsidR="00FE0D47" w:rsidRPr="00CA58B3">
        <w:rPr>
          <w:rFonts w:eastAsia="Times New Roman" w:cs="Times New Roman"/>
          <w:w w:val="101"/>
          <w:szCs w:val="28"/>
          <w:lang w:eastAsia="ru-RU"/>
        </w:rPr>
        <w:t xml:space="preserve"> у зв’язку з правовим висновком Управління правового забезпечення діяльності Київської міської ради від  05.10.2021 №08/230-1983.</w:t>
      </w:r>
      <w:r w:rsidR="00E4577A" w:rsidRPr="00CA58B3">
        <w:rPr>
          <w:rFonts w:eastAsia="Times New Roman" w:cs="Times New Roman"/>
          <w:w w:val="101"/>
          <w:szCs w:val="28"/>
          <w:lang w:eastAsia="ru-RU"/>
        </w:rPr>
        <w:t xml:space="preserve"> </w:t>
      </w:r>
    </w:p>
    <w:p w:rsidR="00E4577A" w:rsidRPr="00CA58B3" w:rsidRDefault="00E4577A" w:rsidP="00E4577A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CA58B3">
        <w:rPr>
          <w:rFonts w:eastAsia="Times New Roman" w:cs="Times New Roman"/>
          <w:w w:val="101"/>
          <w:szCs w:val="28"/>
          <w:lang w:eastAsia="ru-RU"/>
        </w:rPr>
        <w:t>Доповідач: представник Департаменту житлово-комунальної інфраструктури.</w:t>
      </w:r>
    </w:p>
    <w:p w:rsidR="00E4577A" w:rsidRDefault="00E4577A" w:rsidP="00E4577A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CA58B3">
        <w:rPr>
          <w:rFonts w:eastAsia="Times New Roman" w:cs="Times New Roman"/>
          <w:w w:val="101"/>
          <w:szCs w:val="28"/>
          <w:lang w:eastAsia="ru-RU"/>
        </w:rPr>
        <w:t>Запрошений заступник голови КМДА Петро  ПАНТЕЛЕЄВ.</w:t>
      </w:r>
    </w:p>
    <w:p w:rsidR="000E6070" w:rsidRPr="00CA58B3" w:rsidRDefault="000E6070" w:rsidP="00E4577A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0E6070" w:rsidRDefault="000E6070" w:rsidP="000E6070">
      <w:pPr>
        <w:spacing w:after="0" w:line="240" w:lineRule="auto"/>
        <w:jc w:val="center"/>
        <w:rPr>
          <w:rFonts w:eastAsia="Times New Roman" w:cs="Times New Roman"/>
          <w:w w:val="101"/>
          <w:szCs w:val="28"/>
          <w:lang w:eastAsia="ru-RU"/>
        </w:rPr>
      </w:pPr>
      <w:r>
        <w:rPr>
          <w:rFonts w:eastAsia="Times New Roman" w:cs="Times New Roman"/>
          <w:w w:val="101"/>
          <w:szCs w:val="28"/>
          <w:lang w:eastAsia="ru-RU"/>
        </w:rPr>
        <w:t>Питання</w:t>
      </w:r>
      <w:r w:rsidR="00F309F6">
        <w:rPr>
          <w:rFonts w:eastAsia="Times New Roman" w:cs="Times New Roman"/>
          <w:w w:val="101"/>
          <w:szCs w:val="28"/>
          <w:lang w:eastAsia="ru-RU"/>
        </w:rPr>
        <w:t xml:space="preserve">, </w:t>
      </w:r>
      <w:r>
        <w:rPr>
          <w:rFonts w:eastAsia="Times New Roman" w:cs="Times New Roman"/>
          <w:w w:val="101"/>
          <w:szCs w:val="28"/>
          <w:lang w:eastAsia="ru-RU"/>
        </w:rPr>
        <w:t xml:space="preserve"> внесені з голосу:</w:t>
      </w:r>
    </w:p>
    <w:p w:rsidR="00F309F6" w:rsidRDefault="00F309F6" w:rsidP="000E6070">
      <w:pPr>
        <w:spacing w:after="0" w:line="240" w:lineRule="auto"/>
        <w:jc w:val="center"/>
        <w:rPr>
          <w:rFonts w:eastAsia="Times New Roman" w:cs="Times New Roman"/>
          <w:w w:val="101"/>
          <w:szCs w:val="28"/>
          <w:lang w:eastAsia="ru-RU"/>
        </w:rPr>
      </w:pPr>
    </w:p>
    <w:p w:rsidR="000E6070" w:rsidRDefault="000E6070" w:rsidP="000E6070">
      <w:pPr>
        <w:spacing w:after="0" w:line="240" w:lineRule="auto"/>
        <w:jc w:val="both"/>
        <w:rPr>
          <w:szCs w:val="28"/>
        </w:rPr>
      </w:pPr>
      <w:r>
        <w:rPr>
          <w:rFonts w:eastAsia="Times New Roman" w:cs="Times New Roman"/>
          <w:w w:val="101"/>
          <w:szCs w:val="28"/>
          <w:lang w:eastAsia="ru-RU"/>
        </w:rPr>
        <w:t xml:space="preserve">2. </w:t>
      </w:r>
      <w:r w:rsidRPr="00D1698A">
        <w:rPr>
          <w:rFonts w:eastAsia="Times New Roman" w:cs="Times New Roman"/>
          <w:w w:val="101"/>
          <w:szCs w:val="28"/>
          <w:lang w:eastAsia="ru-RU"/>
        </w:rPr>
        <w:t xml:space="preserve">Про розгляд звернення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Оболонської районної в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 щодо включення об’єкта до Переліку другого типу (для розміщення закладу освіти, що має ліцензію на провадження освітньої діяльності, приватний заклад освіти «УОЛД СКУЛ КАМПУС Б»)  – нежитлові приміщення загальною площею 384,9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 xml:space="preserve"> на вул. Олександра Архипенка, 10-Г (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 xml:space="preserve">. від 07.10.2021 №104-8405;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>. від 07.10.2021 №08/24384).</w:t>
      </w:r>
    </w:p>
    <w:p w:rsidR="000E6070" w:rsidRDefault="000E6070" w:rsidP="000E6070">
      <w:pPr>
        <w:spacing w:after="0" w:line="240" w:lineRule="auto"/>
        <w:jc w:val="both"/>
        <w:rPr>
          <w:szCs w:val="28"/>
        </w:rPr>
      </w:pPr>
    </w:p>
    <w:p w:rsidR="000E6070" w:rsidRDefault="000E6070" w:rsidP="000E6070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eastAsia="Times New Roman" w:cs="Times New Roman"/>
          <w:w w:val="101"/>
          <w:szCs w:val="28"/>
          <w:lang w:eastAsia="ru-RU"/>
        </w:rPr>
        <w:t xml:space="preserve">3. </w:t>
      </w:r>
      <w:r w:rsidRPr="00D1698A">
        <w:rPr>
          <w:rFonts w:eastAsia="Times New Roman" w:cs="Times New Roman"/>
          <w:w w:val="101"/>
          <w:szCs w:val="28"/>
          <w:lang w:eastAsia="ru-RU"/>
        </w:rPr>
        <w:t xml:space="preserve">Про розгляд звернення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Оболонської районної в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 щодо включення об’єкта до Переліку другого типу (для розміщення закладу освіти, що має ліцензію на провадження освітньої діяльності, приватний заклад освіти «УОЛД СКУЛ КАМПУС Б»)  – нежитлові приміщення загальною площею 380,8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>. на вул. Олександра Архипенка, 10-Г (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 xml:space="preserve">. від 07.10.2021 №104-8409;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>. від 07.10.2021 №08/24383).</w:t>
      </w:r>
    </w:p>
    <w:p w:rsidR="000E6070" w:rsidRDefault="000E6070" w:rsidP="000E6070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0E6070" w:rsidRDefault="000E6070" w:rsidP="000E6070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eastAsia="Times New Roman" w:cs="Times New Roman"/>
          <w:w w:val="101"/>
          <w:szCs w:val="28"/>
          <w:lang w:eastAsia="ru-RU"/>
        </w:rPr>
        <w:t xml:space="preserve">4. </w:t>
      </w:r>
      <w:r w:rsidRPr="00D1698A">
        <w:rPr>
          <w:rFonts w:eastAsia="Times New Roman" w:cs="Times New Roman"/>
          <w:w w:val="101"/>
          <w:szCs w:val="28"/>
          <w:lang w:eastAsia="ru-RU"/>
        </w:rPr>
        <w:t xml:space="preserve">Про розгляд звернення </w:t>
      </w:r>
      <w:r>
        <w:rPr>
          <w:rFonts w:eastAsia="Times New Roman" w:cs="Times New Roman"/>
          <w:w w:val="101"/>
          <w:szCs w:val="28"/>
          <w:lang w:eastAsia="ru-RU"/>
        </w:rPr>
        <w:t xml:space="preserve">Оболонської районної в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м.Києві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 xml:space="preserve"> державної адміністрації щодо включення об’єкта до Переліку другого типу (для розміщення закладу освіти, що має ліцензію на провадження освітньої діяльності, приватний заклад освіти «УОЛД СКУЛ КАМПУС Б»)  – нежитлові приміщення загальною площею 393,2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>. на вул. Олександра Архипенка, 10-Г (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вих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 xml:space="preserve">. від 07.10.2021 №104-8407; </w:t>
      </w:r>
      <w:proofErr w:type="spellStart"/>
      <w:r>
        <w:rPr>
          <w:rFonts w:eastAsia="Times New Roman" w:cs="Times New Roman"/>
          <w:w w:val="101"/>
          <w:szCs w:val="28"/>
          <w:lang w:eastAsia="ru-RU"/>
        </w:rPr>
        <w:t>вх</w:t>
      </w:r>
      <w:proofErr w:type="spellEnd"/>
      <w:r>
        <w:rPr>
          <w:rFonts w:eastAsia="Times New Roman" w:cs="Times New Roman"/>
          <w:w w:val="101"/>
          <w:szCs w:val="28"/>
          <w:lang w:eastAsia="ru-RU"/>
        </w:rPr>
        <w:t>. від 07.10.2021 №08/24382).</w:t>
      </w:r>
    </w:p>
    <w:p w:rsidR="00E4577A" w:rsidRDefault="00E4577A" w:rsidP="00E4577A">
      <w:pPr>
        <w:tabs>
          <w:tab w:val="left" w:pos="-426"/>
        </w:tabs>
        <w:spacing w:after="0" w:line="240" w:lineRule="auto"/>
        <w:ind w:left="1080" w:firstLine="720"/>
        <w:jc w:val="both"/>
        <w:rPr>
          <w:rFonts w:eastAsia="Times New Roman" w:cs="Times New Roman"/>
          <w:color w:val="FF0000"/>
          <w:w w:val="101"/>
          <w:szCs w:val="28"/>
          <w:lang w:eastAsia="ru-RU"/>
        </w:rPr>
      </w:pPr>
    </w:p>
    <w:p w:rsidR="002612F6" w:rsidRDefault="002612F6" w:rsidP="002612F6">
      <w:pPr>
        <w:tabs>
          <w:tab w:val="left" w:pos="-426"/>
        </w:tabs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4274C0">
        <w:rPr>
          <w:rFonts w:eastAsia="Times New Roman" w:cs="Times New Roman"/>
          <w:b/>
          <w:szCs w:val="28"/>
          <w:lang w:eastAsia="ru-RU"/>
        </w:rPr>
        <w:t>Питання</w:t>
      </w:r>
      <w:r>
        <w:rPr>
          <w:rFonts w:eastAsia="Times New Roman" w:cs="Times New Roman"/>
          <w:b/>
          <w:szCs w:val="28"/>
          <w:lang w:eastAsia="ru-RU"/>
        </w:rPr>
        <w:t>,</w:t>
      </w:r>
      <w:r w:rsidRPr="004274C0">
        <w:rPr>
          <w:rFonts w:eastAsia="Times New Roman" w:cs="Times New Roman"/>
          <w:b/>
          <w:szCs w:val="28"/>
          <w:lang w:eastAsia="ru-RU"/>
        </w:rPr>
        <w:t xml:space="preserve"> внесені з голосу:</w:t>
      </w:r>
    </w:p>
    <w:p w:rsidR="00DF4F68" w:rsidRDefault="00DF4F68" w:rsidP="00E4577A">
      <w:pPr>
        <w:widowControl w:val="0"/>
        <w:spacing w:after="0" w:line="240" w:lineRule="auto"/>
        <w:jc w:val="both"/>
        <w:rPr>
          <w:rFonts w:eastAsia="Courier New" w:cs="Times New Roman"/>
          <w:b/>
          <w:i/>
          <w:color w:val="000000"/>
          <w:szCs w:val="28"/>
          <w:lang w:eastAsia="uk-UA"/>
        </w:rPr>
      </w:pPr>
    </w:p>
    <w:p w:rsidR="00C65D0A" w:rsidRDefault="00C65D0A" w:rsidP="00E254AA">
      <w:pPr>
        <w:spacing w:after="0" w:line="240" w:lineRule="auto"/>
        <w:jc w:val="center"/>
        <w:rPr>
          <w:rFonts w:eastAsiaTheme="minorEastAsia" w:cs="Times New Roman"/>
          <w:b/>
          <w:szCs w:val="28"/>
        </w:rPr>
      </w:pPr>
      <w:r w:rsidRPr="00C65D0A">
        <w:rPr>
          <w:rFonts w:eastAsiaTheme="minorEastAsia" w:cs="Times New Roman"/>
          <w:b/>
          <w:szCs w:val="28"/>
        </w:rPr>
        <w:t>РОЗГЛЯД (ОБГОВОРЕННЯ) ПИТАНЬ ПОРЯДКУ ДЕННОГО:</w:t>
      </w:r>
    </w:p>
    <w:p w:rsidR="00C65D0A" w:rsidRPr="00C65D0A" w:rsidRDefault="00C65D0A" w:rsidP="00C65D0A">
      <w:pPr>
        <w:spacing w:after="0" w:line="240" w:lineRule="auto"/>
        <w:jc w:val="center"/>
        <w:rPr>
          <w:rFonts w:eastAsiaTheme="minorEastAsia" w:cs="Times New Roman"/>
          <w:b/>
          <w:szCs w:val="28"/>
        </w:rPr>
      </w:pPr>
    </w:p>
    <w:p w:rsidR="00C65D0A" w:rsidRPr="00C65D0A" w:rsidRDefault="00C65D0A" w:rsidP="00C65D0A">
      <w:pPr>
        <w:spacing w:after="0" w:line="240" w:lineRule="auto"/>
        <w:jc w:val="both"/>
        <w:rPr>
          <w:rFonts w:cs="Times New Roman"/>
          <w:b/>
          <w:szCs w:val="28"/>
        </w:rPr>
      </w:pPr>
      <w:r w:rsidRPr="00C65D0A">
        <w:rPr>
          <w:rFonts w:eastAsia="Times New Roman" w:cs="Times New Roman"/>
          <w:b/>
          <w:w w:val="101"/>
          <w:szCs w:val="28"/>
          <w:lang w:eastAsia="ru-RU"/>
        </w:rPr>
        <w:t xml:space="preserve">1. </w:t>
      </w:r>
      <w:r w:rsidRPr="00C65D0A">
        <w:rPr>
          <w:rFonts w:eastAsiaTheme="minorHAnsi" w:cs="Times New Roman"/>
          <w:b/>
          <w:szCs w:val="28"/>
        </w:rPr>
        <w:t xml:space="preserve">Про повторний  розгляд </w:t>
      </w:r>
      <w:proofErr w:type="spellStart"/>
      <w:r w:rsidRPr="00C65D0A">
        <w:rPr>
          <w:rFonts w:eastAsiaTheme="minorHAnsi" w:cs="Times New Roman"/>
          <w:b/>
          <w:szCs w:val="28"/>
        </w:rPr>
        <w:t>проєкту</w:t>
      </w:r>
      <w:proofErr w:type="spellEnd"/>
      <w:r w:rsidRPr="00C65D0A">
        <w:rPr>
          <w:rFonts w:eastAsiaTheme="minorHAnsi" w:cs="Times New Roman"/>
          <w:b/>
          <w:szCs w:val="28"/>
        </w:rPr>
        <w:t xml:space="preserve"> рішення Київради «Про збільшення розміру статутного капіталу КОМУНАЛЬНОГО ПІДПРИЄМСТВА ВИКОНАВЧОГО ОРГАНУ КИЇВРАДИ (КИЇВСЬКОЇ МІСЬКОЇ ДЕРЖАВНОЇ АДМІНІСТРАЦІЇ) «КИЇВТЕПЛОЕНЕРГО» за поданням заступника голови КМДА Петра ПАНТЕЛЕЄВА, Департаменту житлово-комунальної інфраструктури виконавчого органу Київської міської ради (КМДА) (від 14.09.2021 №08/231-3358/ПР) </w:t>
      </w:r>
      <w:r w:rsidRPr="00C65D0A">
        <w:rPr>
          <w:rFonts w:cs="Times New Roman"/>
          <w:b/>
          <w:szCs w:val="28"/>
        </w:rPr>
        <w:t xml:space="preserve">у зв’язку з правовим  висновком Управління правового забезпечення діяльності Київради від  </w:t>
      </w:r>
      <w:r w:rsidRPr="00C65D0A">
        <w:rPr>
          <w:rFonts w:eastAsiaTheme="minorHAnsi" w:cs="Times New Roman"/>
          <w:b/>
          <w:szCs w:val="28"/>
        </w:rPr>
        <w:t>05</w:t>
      </w:r>
      <w:r w:rsidRPr="00C65D0A">
        <w:rPr>
          <w:rFonts w:cs="Times New Roman"/>
          <w:b/>
          <w:szCs w:val="28"/>
        </w:rPr>
        <w:t>.</w:t>
      </w:r>
      <w:r w:rsidRPr="00C65D0A">
        <w:rPr>
          <w:rFonts w:eastAsiaTheme="minorHAnsi" w:cs="Times New Roman"/>
          <w:b/>
          <w:szCs w:val="28"/>
        </w:rPr>
        <w:t>10</w:t>
      </w:r>
      <w:r w:rsidRPr="00C65D0A">
        <w:rPr>
          <w:rFonts w:cs="Times New Roman"/>
          <w:b/>
          <w:szCs w:val="28"/>
        </w:rPr>
        <w:t>.2021 №08/230-</w:t>
      </w:r>
      <w:r w:rsidRPr="00C65D0A">
        <w:rPr>
          <w:rFonts w:eastAsiaTheme="minorHAnsi" w:cs="Times New Roman"/>
          <w:b/>
          <w:szCs w:val="28"/>
        </w:rPr>
        <w:t xml:space="preserve"> 1983</w:t>
      </w:r>
      <w:r w:rsidRPr="00C65D0A">
        <w:rPr>
          <w:rFonts w:cs="Times New Roman"/>
          <w:b/>
          <w:szCs w:val="28"/>
        </w:rPr>
        <w:t>.</w:t>
      </w:r>
    </w:p>
    <w:p w:rsidR="00C65D0A" w:rsidRPr="00C65D0A" w:rsidRDefault="00C65D0A" w:rsidP="00C65D0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65D0A">
        <w:rPr>
          <w:rFonts w:eastAsiaTheme="minorHAnsi" w:cs="Times New Roman"/>
          <w:szCs w:val="28"/>
        </w:rPr>
        <w:t>Доповідач: представник Департаменту житлово-комунальної інфраструктури.</w:t>
      </w:r>
    </w:p>
    <w:p w:rsidR="00C65D0A" w:rsidRPr="00C65D0A" w:rsidRDefault="00C65D0A" w:rsidP="00C65D0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65D0A">
        <w:rPr>
          <w:rFonts w:eastAsiaTheme="minorHAnsi" w:cs="Times New Roman"/>
          <w:szCs w:val="28"/>
        </w:rPr>
        <w:t>Запрошений заступник голови КМДА Петро  ПАНТЕЛЕЄВ.</w:t>
      </w:r>
    </w:p>
    <w:p w:rsidR="00C65D0A" w:rsidRPr="00C65D0A" w:rsidRDefault="00C65D0A" w:rsidP="00C65D0A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C65D0A">
        <w:rPr>
          <w:rFonts w:eastAsiaTheme="minorHAnsi" w:cs="Times New Roman"/>
          <w:szCs w:val="28"/>
        </w:rPr>
        <w:t>СЛУХАЛИ: Інформацію Олени БАСУРОВОЇ</w:t>
      </w:r>
      <w:r w:rsidRPr="00C65D0A">
        <w:rPr>
          <w:rFonts w:cs="Times New Roman"/>
          <w:szCs w:val="28"/>
          <w:shd w:val="clear" w:color="auto" w:fill="FFFFFF"/>
        </w:rPr>
        <w:t xml:space="preserve"> - </w:t>
      </w:r>
      <w:r w:rsidRPr="00C65D0A">
        <w:rPr>
          <w:rFonts w:eastAsiaTheme="minorHAnsi" w:cs="Times New Roman"/>
          <w:szCs w:val="28"/>
        </w:rPr>
        <w:t>першого заступника директора Департаменту - начальника юридичного управління Департаменту житлово-комунальної інфраструктури виконавчого органу Київської міської ради (КМДА).</w:t>
      </w:r>
    </w:p>
    <w:p w:rsidR="00C65D0A" w:rsidRPr="00C65D0A" w:rsidRDefault="00C65D0A" w:rsidP="00C65D0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65D0A">
        <w:rPr>
          <w:rFonts w:eastAsiaTheme="minorHAnsi" w:cs="Times New Roman"/>
          <w:szCs w:val="28"/>
        </w:rPr>
        <w:t>ВИСТУПИЛИ: Михайло ПРИСЯЖНЮК, Костянтин БОГАТОВ, Петро ПАНТЕЛЕЄВ.</w:t>
      </w:r>
    </w:p>
    <w:p w:rsidR="00C65D0A" w:rsidRPr="00C65D0A" w:rsidRDefault="00C65D0A" w:rsidP="00C65D0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65D0A">
        <w:rPr>
          <w:rFonts w:eastAsiaTheme="minorHAnsi" w:cs="Times New Roman"/>
          <w:szCs w:val="28"/>
        </w:rPr>
        <w:t xml:space="preserve">Михайло ПРИСЯЖНЮК зазначив, що до </w:t>
      </w:r>
      <w:proofErr w:type="spellStart"/>
      <w:r w:rsidRPr="00C65D0A">
        <w:rPr>
          <w:rFonts w:eastAsiaTheme="minorHAnsi" w:cs="Times New Roman"/>
          <w:szCs w:val="28"/>
        </w:rPr>
        <w:t>проєкту</w:t>
      </w:r>
      <w:proofErr w:type="spellEnd"/>
      <w:r w:rsidRPr="00C65D0A">
        <w:rPr>
          <w:rFonts w:eastAsiaTheme="minorHAnsi" w:cs="Times New Roman"/>
          <w:szCs w:val="28"/>
        </w:rPr>
        <w:t xml:space="preserve"> рішення надано пропозиції депутатів Київради В.БОНДАРЕНКА, Д.БІЛОЦЕРКОВЦЯ, А.ВІТРЕНКА, В.ПРОКОПІВА, О.ОМЕЛЬЧЕНКА, З.ЯРОШ, Д.МОСКАЛЯ від 07.10.2021 №08/279/09/188-169.</w:t>
      </w:r>
    </w:p>
    <w:p w:rsidR="00C65D0A" w:rsidRPr="00C65D0A" w:rsidRDefault="00C65D0A" w:rsidP="00C65D0A">
      <w:pPr>
        <w:tabs>
          <w:tab w:val="left" w:pos="-426"/>
        </w:tabs>
        <w:spacing w:after="0" w:line="240" w:lineRule="auto"/>
        <w:jc w:val="both"/>
        <w:rPr>
          <w:rFonts w:asciiTheme="minorHAnsi" w:eastAsiaTheme="minorHAnsi" w:hAnsiTheme="minorHAnsi" w:cstheme="minorBidi"/>
          <w:sz w:val="22"/>
        </w:rPr>
      </w:pPr>
      <w:r w:rsidRPr="00C65D0A">
        <w:rPr>
          <w:rFonts w:eastAsiaTheme="minorHAnsi" w:cs="Times New Roman"/>
          <w:szCs w:val="28"/>
        </w:rPr>
        <w:t xml:space="preserve">ВИРІШИЛИ: Повторно підтримати </w:t>
      </w:r>
      <w:proofErr w:type="spellStart"/>
      <w:r w:rsidRPr="00C65D0A">
        <w:rPr>
          <w:rFonts w:eastAsiaTheme="minorHAnsi" w:cs="Times New Roman"/>
          <w:szCs w:val="28"/>
        </w:rPr>
        <w:t>проєкт</w:t>
      </w:r>
      <w:proofErr w:type="spellEnd"/>
      <w:r w:rsidRPr="00C65D0A">
        <w:rPr>
          <w:rFonts w:eastAsiaTheme="minorHAnsi" w:cs="Times New Roman"/>
          <w:szCs w:val="28"/>
        </w:rPr>
        <w:t xml:space="preserve"> рішення Київради із зауваженнями</w:t>
      </w:r>
      <w:r w:rsidR="00C92969">
        <w:rPr>
          <w:rFonts w:eastAsiaTheme="minorHAnsi" w:cs="Times New Roman"/>
          <w:szCs w:val="28"/>
        </w:rPr>
        <w:t>,</w:t>
      </w:r>
      <w:bookmarkStart w:id="0" w:name="_GoBack"/>
      <w:bookmarkEnd w:id="0"/>
      <w:r w:rsidRPr="00C65D0A">
        <w:rPr>
          <w:rFonts w:eastAsiaTheme="minorHAnsi" w:cs="Times New Roman"/>
          <w:szCs w:val="28"/>
        </w:rPr>
        <w:t xml:space="preserve"> викладеними у листі депутатів Київради від 07.10.2021 №08/279/09/188-169, а саме:</w:t>
      </w:r>
      <w:r w:rsidRPr="00C65D0A">
        <w:rPr>
          <w:rFonts w:asciiTheme="minorHAnsi" w:eastAsiaTheme="minorHAnsi" w:hAnsiTheme="minorHAnsi" w:cstheme="minorBidi"/>
          <w:sz w:val="22"/>
        </w:rPr>
        <w:t xml:space="preserve"> </w:t>
      </w:r>
    </w:p>
    <w:p w:rsidR="00C65D0A" w:rsidRPr="00C65D0A" w:rsidRDefault="00C65D0A" w:rsidP="00C65D0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65D0A">
        <w:rPr>
          <w:rFonts w:eastAsiaTheme="minorHAnsi" w:cs="Times New Roman"/>
          <w:szCs w:val="28"/>
        </w:rPr>
        <w:t xml:space="preserve">1) назву </w:t>
      </w:r>
      <w:proofErr w:type="spellStart"/>
      <w:r w:rsidRPr="00C65D0A">
        <w:rPr>
          <w:rFonts w:eastAsiaTheme="minorHAnsi" w:cs="Times New Roman"/>
          <w:szCs w:val="28"/>
        </w:rPr>
        <w:t>проєкту</w:t>
      </w:r>
      <w:proofErr w:type="spellEnd"/>
      <w:r w:rsidRPr="00C65D0A">
        <w:rPr>
          <w:rFonts w:eastAsiaTheme="minorHAnsi" w:cs="Times New Roman"/>
          <w:szCs w:val="28"/>
        </w:rPr>
        <w:t xml:space="preserve"> рішення викласти в такій редакції: «Про проходження опалювального сезону 2021/2022 року в </w:t>
      </w:r>
      <w:proofErr w:type="spellStart"/>
      <w:r w:rsidRPr="00C65D0A">
        <w:rPr>
          <w:rFonts w:eastAsiaTheme="minorHAnsi" w:cs="Times New Roman"/>
          <w:szCs w:val="28"/>
        </w:rPr>
        <w:t>м.Києві</w:t>
      </w:r>
      <w:proofErr w:type="spellEnd"/>
      <w:r w:rsidRPr="00C65D0A">
        <w:rPr>
          <w:rFonts w:eastAsiaTheme="minorHAnsi" w:cs="Times New Roman"/>
          <w:szCs w:val="28"/>
        </w:rPr>
        <w:t>»;</w:t>
      </w:r>
    </w:p>
    <w:p w:rsidR="00C65D0A" w:rsidRPr="00C65D0A" w:rsidRDefault="00C65D0A" w:rsidP="00C65D0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65D0A">
        <w:rPr>
          <w:rFonts w:eastAsiaTheme="minorHAnsi" w:cs="Times New Roman"/>
          <w:szCs w:val="28"/>
        </w:rPr>
        <w:t xml:space="preserve">2) після знаків та слів «Про місцеве самоврядування в Україні» доповнити преамбулу словами та знаком «, «враховуючи статтю 15 Закону України «Про ціни та ціноутворення» та Меморандум про взаєморозуміння щодо врегулювання проблемних питань у сфері постачання теплової енергії та постачання гарячої води в опалювальному періоді 2021/2022 </w:t>
      </w:r>
      <w:proofErr w:type="spellStart"/>
      <w:r w:rsidRPr="00C65D0A">
        <w:rPr>
          <w:rFonts w:eastAsiaTheme="minorHAnsi" w:cs="Times New Roman"/>
          <w:szCs w:val="28"/>
        </w:rPr>
        <w:t>рр</w:t>
      </w:r>
      <w:proofErr w:type="spellEnd"/>
      <w:r w:rsidRPr="00C65D0A">
        <w:rPr>
          <w:rFonts w:eastAsiaTheme="minorHAnsi" w:cs="Times New Roman"/>
          <w:szCs w:val="28"/>
        </w:rPr>
        <w:t xml:space="preserve">, укладений 30 вересня 2021 року між Кабінетом Міністрів України, Офісом Президента України, Всеукраїнською асоціацією органів місцевого самоврядування «Асоціація міст України» та Палатою місцевих влад Конгресу місцевих та регіональних влад,»; </w:t>
      </w:r>
    </w:p>
    <w:p w:rsidR="00C65D0A" w:rsidRPr="00C65D0A" w:rsidRDefault="00C65D0A" w:rsidP="00C65D0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65D0A">
        <w:rPr>
          <w:rFonts w:eastAsiaTheme="minorHAnsi" w:cs="Times New Roman"/>
          <w:szCs w:val="28"/>
        </w:rPr>
        <w:t xml:space="preserve">3) текст </w:t>
      </w:r>
      <w:proofErr w:type="spellStart"/>
      <w:r w:rsidRPr="00C65D0A">
        <w:rPr>
          <w:rFonts w:eastAsiaTheme="minorHAnsi" w:cs="Times New Roman"/>
          <w:szCs w:val="28"/>
        </w:rPr>
        <w:t>проєкту</w:t>
      </w:r>
      <w:proofErr w:type="spellEnd"/>
      <w:r w:rsidRPr="00C65D0A">
        <w:rPr>
          <w:rFonts w:eastAsiaTheme="minorHAnsi" w:cs="Times New Roman"/>
          <w:szCs w:val="28"/>
        </w:rPr>
        <w:t xml:space="preserve"> рішення доповнити новими  пунктами 3 та 4 такого змісту:</w:t>
      </w:r>
    </w:p>
    <w:p w:rsidR="00C65D0A" w:rsidRPr="00C65D0A" w:rsidRDefault="00C65D0A" w:rsidP="00C65D0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65D0A">
        <w:rPr>
          <w:rFonts w:eastAsiaTheme="minorHAnsi" w:cs="Times New Roman"/>
          <w:szCs w:val="28"/>
        </w:rPr>
        <w:t xml:space="preserve">«3. Доручити виконавчому органу Київської міської ради (Київській міській державній адміністрації) під час встановлення тарифів на послуги з постачання теплової енергії та постачання гарячої води для населення КОМУНАЛЬНОМУ ПІДПРИЄМСТВУ ВИКОНАВЧОГО ОРГАНУ КИЇВРАДИ (КИЇВСЬКОЇ МІСЬКОЇ ДЕРЖАВНОЇ АДМІНІСТРАЦІЇ) «КИЇВТЕПЛОЕНЕРГО» зменшити їх розмір до рівня тарифів, що застосовувалися протягом січня-квітня 2021 року, для подальшого їх застосування КОМУНАЛЬНИМ ПІДПРИЄМСТВОМ ВИКОНАВЧОГО ОРГАНУ КИЇВРАДИ (КИЇВСЬКОЇ МІСЬКОЇ ДЕРЖАВНОЇ </w:t>
      </w:r>
      <w:r w:rsidRPr="00C65D0A">
        <w:rPr>
          <w:rFonts w:eastAsiaTheme="minorHAnsi" w:cs="Times New Roman"/>
          <w:szCs w:val="28"/>
        </w:rPr>
        <w:lastRenderedPageBreak/>
        <w:t>АДМІНІСТРАЦІЇ) «КИЇВТЕПЛОЕНЕРГО» протягом опалювального періоду 2021/2022 року.</w:t>
      </w:r>
    </w:p>
    <w:p w:rsidR="00C65D0A" w:rsidRPr="00C65D0A" w:rsidRDefault="00C65D0A" w:rsidP="00C65D0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65D0A">
        <w:rPr>
          <w:rFonts w:eastAsiaTheme="minorHAnsi" w:cs="Times New Roman"/>
          <w:szCs w:val="28"/>
        </w:rPr>
        <w:t>4. Визначити джерелом компенсації збитків КОМУНАЛЬНОГО ПІДПРИЄМСТВА ВИКОНАВЧОГО ОРГАНУ КИЇВРАДИ (КИЇВСЬКОЇ МІСЬКОЇ ДЕРЖАВНОЇ АДМІНІСТРАЦІЇ) «КИЇВТЕПЛОЕНЕРГО», що виникають у цього підприємства під час реалізації пункту 3 цього рішення, кошти бюджету м. Києва.»</w:t>
      </w:r>
    </w:p>
    <w:p w:rsidR="00C65D0A" w:rsidRPr="00C65D0A" w:rsidRDefault="00C65D0A" w:rsidP="00C65D0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65D0A">
        <w:rPr>
          <w:rFonts w:eastAsiaTheme="minorHAnsi" w:cs="Times New Roman"/>
          <w:szCs w:val="28"/>
        </w:rPr>
        <w:t xml:space="preserve">4) У зв’язку з цим пункт 3 </w:t>
      </w:r>
      <w:proofErr w:type="spellStart"/>
      <w:r w:rsidRPr="00C65D0A">
        <w:rPr>
          <w:rFonts w:eastAsiaTheme="minorHAnsi" w:cs="Times New Roman"/>
          <w:szCs w:val="28"/>
        </w:rPr>
        <w:t>проєкту</w:t>
      </w:r>
      <w:proofErr w:type="spellEnd"/>
      <w:r w:rsidRPr="00C65D0A">
        <w:rPr>
          <w:rFonts w:eastAsiaTheme="minorHAnsi" w:cs="Times New Roman"/>
          <w:szCs w:val="28"/>
        </w:rPr>
        <w:t xml:space="preserve"> рішення вважати відповідно пунктом 5. </w:t>
      </w:r>
    </w:p>
    <w:p w:rsidR="00C65D0A" w:rsidRPr="00C65D0A" w:rsidRDefault="00C65D0A" w:rsidP="00C65D0A">
      <w:pPr>
        <w:widowControl w:val="0"/>
        <w:spacing w:after="0" w:line="240" w:lineRule="auto"/>
        <w:jc w:val="both"/>
        <w:rPr>
          <w:rFonts w:cs="Times New Roman"/>
          <w:color w:val="000000"/>
          <w:szCs w:val="28"/>
          <w:lang w:eastAsia="uk-UA"/>
        </w:rPr>
      </w:pPr>
      <w:r w:rsidRPr="00C65D0A">
        <w:rPr>
          <w:rFonts w:eastAsia="Courier New" w:cs="Times New Roman"/>
          <w:color w:val="000000"/>
          <w:szCs w:val="28"/>
          <w:lang w:eastAsia="uk-UA"/>
        </w:rPr>
        <w:t>ГОЛОСУВАЛИ: «за» –  7, «проти» – 0, «утримались» – 0, «не голосували» – 0.</w:t>
      </w:r>
    </w:p>
    <w:p w:rsidR="00C65D0A" w:rsidRPr="00C65D0A" w:rsidRDefault="00C65D0A" w:rsidP="00C65D0A">
      <w:pPr>
        <w:widowControl w:val="0"/>
        <w:spacing w:after="0" w:line="240" w:lineRule="auto"/>
        <w:jc w:val="both"/>
        <w:rPr>
          <w:rFonts w:eastAsia="Courier New" w:cs="Times New Roman"/>
          <w:b/>
          <w:i/>
          <w:color w:val="000000"/>
          <w:szCs w:val="28"/>
          <w:lang w:eastAsia="uk-UA"/>
        </w:rPr>
      </w:pPr>
      <w:r w:rsidRPr="00C65D0A">
        <w:rPr>
          <w:rFonts w:eastAsia="Courier New" w:cs="Times New Roman"/>
          <w:b/>
          <w:i/>
          <w:color w:val="000000"/>
          <w:szCs w:val="28"/>
          <w:lang w:eastAsia="uk-UA"/>
        </w:rPr>
        <w:t>Рішення прийнято.</w:t>
      </w:r>
    </w:p>
    <w:p w:rsidR="0094540C" w:rsidRDefault="00C65D0A" w:rsidP="00C65D0A">
      <w:pPr>
        <w:spacing w:after="0" w:line="240" w:lineRule="auto"/>
        <w:jc w:val="both"/>
        <w:rPr>
          <w:rFonts w:eastAsia="Times New Roman" w:cs="Times New Roman"/>
          <w:color w:val="00000A"/>
          <w:w w:val="101"/>
          <w:szCs w:val="28"/>
          <w:lang w:eastAsia="ru-RU"/>
        </w:rPr>
      </w:pPr>
      <w:r w:rsidRPr="00C65D0A">
        <w:rPr>
          <w:rFonts w:eastAsia="Times New Roman" w:cs="Times New Roman"/>
          <w:color w:val="00000A"/>
          <w:w w:val="101"/>
          <w:szCs w:val="28"/>
          <w:lang w:eastAsia="ru-RU"/>
        </w:rPr>
        <w:tab/>
      </w:r>
    </w:p>
    <w:p w:rsidR="002612F6" w:rsidRDefault="002612F6" w:rsidP="002612F6">
      <w:pPr>
        <w:tabs>
          <w:tab w:val="left" w:pos="-426"/>
        </w:tabs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4274C0">
        <w:rPr>
          <w:rFonts w:eastAsia="Times New Roman" w:cs="Times New Roman"/>
          <w:b/>
          <w:szCs w:val="28"/>
          <w:lang w:eastAsia="ru-RU"/>
        </w:rPr>
        <w:t>Питання</w:t>
      </w:r>
      <w:r>
        <w:rPr>
          <w:rFonts w:eastAsia="Times New Roman" w:cs="Times New Roman"/>
          <w:b/>
          <w:szCs w:val="28"/>
          <w:lang w:eastAsia="ru-RU"/>
        </w:rPr>
        <w:t>,</w:t>
      </w:r>
      <w:r w:rsidRPr="004274C0">
        <w:rPr>
          <w:rFonts w:eastAsia="Times New Roman" w:cs="Times New Roman"/>
          <w:b/>
          <w:szCs w:val="28"/>
          <w:lang w:eastAsia="ru-RU"/>
        </w:rPr>
        <w:t xml:space="preserve"> внесені з голосу:</w:t>
      </w:r>
    </w:p>
    <w:p w:rsidR="00C65D0A" w:rsidRDefault="00C65D0A" w:rsidP="00C65D0A">
      <w:pPr>
        <w:spacing w:after="0" w:line="240" w:lineRule="auto"/>
        <w:jc w:val="both"/>
        <w:rPr>
          <w:rFonts w:eastAsia="Times New Roman" w:cs="Times New Roman"/>
          <w:color w:val="00000A"/>
          <w:w w:val="101"/>
          <w:szCs w:val="28"/>
          <w:lang w:eastAsia="ru-RU"/>
        </w:rPr>
      </w:pPr>
    </w:p>
    <w:p w:rsidR="000E6070" w:rsidRDefault="000E6070" w:rsidP="000E6070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0E6070">
        <w:rPr>
          <w:rFonts w:eastAsia="Times New Roman" w:cs="Times New Roman"/>
          <w:b/>
          <w:w w:val="101"/>
          <w:szCs w:val="28"/>
          <w:lang w:eastAsia="ru-RU"/>
        </w:rPr>
        <w:t xml:space="preserve">2. Про розгляд звернення Оболонської районної в </w:t>
      </w:r>
      <w:proofErr w:type="spellStart"/>
      <w:r w:rsidRPr="000E6070">
        <w:rPr>
          <w:rFonts w:eastAsia="Times New Roman" w:cs="Times New Roman"/>
          <w:b/>
          <w:w w:val="101"/>
          <w:szCs w:val="28"/>
          <w:lang w:eastAsia="ru-RU"/>
        </w:rPr>
        <w:t>м.Києві</w:t>
      </w:r>
      <w:proofErr w:type="spellEnd"/>
      <w:r w:rsidRPr="000E6070">
        <w:rPr>
          <w:rFonts w:eastAsia="Times New Roman" w:cs="Times New Roman"/>
          <w:b/>
          <w:w w:val="101"/>
          <w:szCs w:val="28"/>
          <w:lang w:eastAsia="ru-RU"/>
        </w:rPr>
        <w:t xml:space="preserve"> державної адміністрації щодо включення об’єкта до Переліку другого типу (для розміщення закладу освіти, що має ліцензію на провадження освітньої діяльності, приватний заклад освіти «УОЛД СКУЛ КАМПУС Б»)  – нежитлові приміщення загальною площею 384,9 </w:t>
      </w:r>
      <w:proofErr w:type="spellStart"/>
      <w:r w:rsidRPr="000E6070">
        <w:rPr>
          <w:rFonts w:eastAsia="Times New Roman" w:cs="Times New Roman"/>
          <w:b/>
          <w:w w:val="101"/>
          <w:szCs w:val="28"/>
          <w:lang w:eastAsia="ru-RU"/>
        </w:rPr>
        <w:t>кв.м</w:t>
      </w:r>
      <w:proofErr w:type="spellEnd"/>
      <w:r w:rsidRPr="000E6070">
        <w:rPr>
          <w:rFonts w:eastAsia="Times New Roman" w:cs="Times New Roman"/>
          <w:b/>
          <w:w w:val="101"/>
          <w:szCs w:val="28"/>
          <w:lang w:eastAsia="ru-RU"/>
        </w:rPr>
        <w:t xml:space="preserve"> на вул. Олександра Архипенка, 10-Г (</w:t>
      </w:r>
      <w:proofErr w:type="spellStart"/>
      <w:r w:rsidRPr="000E6070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Pr="000E6070">
        <w:rPr>
          <w:rFonts w:eastAsia="Times New Roman" w:cs="Times New Roman"/>
          <w:b/>
          <w:w w:val="101"/>
          <w:szCs w:val="28"/>
          <w:lang w:eastAsia="ru-RU"/>
        </w:rPr>
        <w:t xml:space="preserve">. від 07.10.2021 №104-8405; </w:t>
      </w:r>
      <w:proofErr w:type="spellStart"/>
      <w:r w:rsidRPr="000E6070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0E6070">
        <w:rPr>
          <w:rFonts w:eastAsia="Times New Roman" w:cs="Times New Roman"/>
          <w:b/>
          <w:w w:val="101"/>
          <w:szCs w:val="28"/>
          <w:lang w:eastAsia="ru-RU"/>
        </w:rPr>
        <w:t>. від 07.10.2021 №08/24384).</w:t>
      </w:r>
    </w:p>
    <w:p w:rsidR="000E6070" w:rsidRPr="000E6070" w:rsidRDefault="000E6070" w:rsidP="000E6070">
      <w:pPr>
        <w:spacing w:after="0" w:line="240" w:lineRule="auto"/>
        <w:jc w:val="both"/>
        <w:rPr>
          <w:szCs w:val="28"/>
        </w:rPr>
      </w:pPr>
      <w:r w:rsidRPr="000E6070">
        <w:rPr>
          <w:rFonts w:eastAsia="Times New Roman" w:cs="Times New Roman"/>
          <w:w w:val="101"/>
          <w:szCs w:val="28"/>
          <w:lang w:eastAsia="ru-RU"/>
        </w:rPr>
        <w:t>СЛУХАЛИ:</w:t>
      </w:r>
      <w:r>
        <w:rPr>
          <w:rFonts w:eastAsia="Times New Roman" w:cs="Times New Roman"/>
          <w:w w:val="101"/>
          <w:szCs w:val="28"/>
          <w:lang w:eastAsia="ru-RU"/>
        </w:rPr>
        <w:t xml:space="preserve"> Михайл</w:t>
      </w:r>
      <w:r w:rsidR="00DE2C96">
        <w:rPr>
          <w:rFonts w:eastAsia="Times New Roman" w:cs="Times New Roman"/>
          <w:w w:val="101"/>
          <w:szCs w:val="28"/>
          <w:lang w:eastAsia="ru-RU"/>
        </w:rPr>
        <w:t>а</w:t>
      </w:r>
      <w:r>
        <w:rPr>
          <w:rFonts w:eastAsia="Times New Roman" w:cs="Times New Roman"/>
          <w:w w:val="101"/>
          <w:szCs w:val="28"/>
          <w:lang w:eastAsia="ru-RU"/>
        </w:rPr>
        <w:t xml:space="preserve"> ПРИСЯЖНЮК</w:t>
      </w:r>
      <w:r w:rsidR="00DE2C96">
        <w:rPr>
          <w:rFonts w:eastAsia="Times New Roman" w:cs="Times New Roman"/>
          <w:w w:val="101"/>
          <w:szCs w:val="28"/>
          <w:lang w:eastAsia="ru-RU"/>
        </w:rPr>
        <w:t>А</w:t>
      </w:r>
      <w:r>
        <w:rPr>
          <w:rFonts w:eastAsia="Times New Roman" w:cs="Times New Roman"/>
          <w:w w:val="101"/>
          <w:szCs w:val="28"/>
          <w:lang w:eastAsia="ru-RU"/>
        </w:rPr>
        <w:t>.</w:t>
      </w:r>
    </w:p>
    <w:p w:rsidR="00C92969" w:rsidRDefault="000E6070" w:rsidP="000E607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szCs w:val="28"/>
        </w:rPr>
      </w:pPr>
      <w:r w:rsidRPr="00ED467E">
        <w:rPr>
          <w:rFonts w:eastAsiaTheme="minorEastAsia" w:cs="Times New Roman"/>
          <w:bCs/>
          <w:szCs w:val="28"/>
        </w:rPr>
        <w:t>ВИРІШИЛИ:</w:t>
      </w:r>
      <w:r w:rsidRPr="00ED467E">
        <w:rPr>
          <w:rFonts w:cs="Times New Roman"/>
          <w:szCs w:val="28"/>
        </w:rPr>
        <w:t xml:space="preserve"> 1. </w:t>
      </w:r>
      <w:r w:rsidRPr="00ED467E">
        <w:rPr>
          <w:rFonts w:eastAsiaTheme="minorEastAsia" w:cs="Times New Roman"/>
          <w:szCs w:val="28"/>
        </w:rPr>
        <w:t xml:space="preserve">Погодити питання </w:t>
      </w:r>
      <w:r w:rsidRPr="00ED467E">
        <w:rPr>
          <w:rFonts w:eastAsia="Times New Roman" w:cs="Times New Roman"/>
          <w:w w:val="101"/>
          <w:szCs w:val="28"/>
          <w:lang w:eastAsia="ru-RU"/>
        </w:rPr>
        <w:t xml:space="preserve">щодо включення об'єкта до Переліку другого типу </w:t>
      </w:r>
      <w:r w:rsidRPr="000E6070">
        <w:rPr>
          <w:rFonts w:eastAsia="Times New Roman" w:cs="Times New Roman"/>
          <w:w w:val="101"/>
          <w:szCs w:val="28"/>
          <w:lang w:eastAsia="ru-RU"/>
        </w:rPr>
        <w:t xml:space="preserve">(для розміщення закладу освіти, що має ліцензію на провадження освітньої діяльності)  – нежитлові приміщення загальною площею 384,9 </w:t>
      </w:r>
      <w:proofErr w:type="spellStart"/>
      <w:r w:rsidRPr="000E6070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0E6070">
        <w:rPr>
          <w:rFonts w:eastAsia="Times New Roman" w:cs="Times New Roman"/>
          <w:w w:val="101"/>
          <w:szCs w:val="28"/>
          <w:lang w:eastAsia="ru-RU"/>
        </w:rPr>
        <w:t xml:space="preserve"> на вул. Олександра Архипенка, 10-Г</w:t>
      </w:r>
      <w:r>
        <w:rPr>
          <w:rFonts w:cs="Times New Roman"/>
          <w:szCs w:val="28"/>
        </w:rPr>
        <w:t>.</w:t>
      </w:r>
      <w:r w:rsidRPr="00ED467E">
        <w:rPr>
          <w:rFonts w:cs="Times New Roman"/>
          <w:szCs w:val="28"/>
        </w:rPr>
        <w:t xml:space="preserve"> </w:t>
      </w:r>
    </w:p>
    <w:p w:rsidR="000E6070" w:rsidRPr="00ED467E" w:rsidRDefault="000E6070" w:rsidP="000E607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szCs w:val="28"/>
        </w:rPr>
      </w:pPr>
      <w:r w:rsidRPr="00ED467E">
        <w:rPr>
          <w:rFonts w:cs="Times New Roman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0E6070" w:rsidRPr="00ED467E" w:rsidRDefault="000E6070" w:rsidP="000E607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szCs w:val="28"/>
        </w:rPr>
      </w:pPr>
      <w:r w:rsidRPr="00ED467E">
        <w:rPr>
          <w:rFonts w:cs="Times New Roman"/>
          <w:szCs w:val="28"/>
        </w:rPr>
        <w:t xml:space="preserve">ГОЛОСУВАЛИ: «за» –  </w:t>
      </w:r>
      <w:r>
        <w:rPr>
          <w:rFonts w:cs="Times New Roman"/>
          <w:szCs w:val="28"/>
        </w:rPr>
        <w:t>7</w:t>
      </w:r>
      <w:r w:rsidRPr="00ED467E">
        <w:rPr>
          <w:rFonts w:cs="Times New Roman"/>
          <w:szCs w:val="28"/>
        </w:rPr>
        <w:t xml:space="preserve">, «проти» – 0, «утримались» – 0, «не голосували» – </w:t>
      </w:r>
      <w:r>
        <w:rPr>
          <w:rFonts w:cs="Times New Roman"/>
          <w:szCs w:val="28"/>
        </w:rPr>
        <w:t>0.</w:t>
      </w:r>
    </w:p>
    <w:p w:rsidR="000E6070" w:rsidRPr="00ED467E" w:rsidRDefault="000E6070" w:rsidP="000E6070">
      <w:pPr>
        <w:spacing w:after="0" w:line="240" w:lineRule="auto"/>
        <w:jc w:val="both"/>
        <w:rPr>
          <w:rFonts w:cs="Times New Roman"/>
          <w:b/>
          <w:i/>
          <w:szCs w:val="28"/>
        </w:rPr>
      </w:pPr>
      <w:r w:rsidRPr="00ED467E">
        <w:rPr>
          <w:rFonts w:cs="Times New Roman"/>
          <w:b/>
          <w:i/>
          <w:szCs w:val="28"/>
        </w:rPr>
        <w:t>Рішення прийнято.</w:t>
      </w:r>
    </w:p>
    <w:p w:rsidR="000E6070" w:rsidRDefault="000E6070" w:rsidP="000E6070">
      <w:pPr>
        <w:spacing w:after="0" w:line="240" w:lineRule="auto"/>
        <w:jc w:val="both"/>
        <w:rPr>
          <w:szCs w:val="28"/>
        </w:rPr>
      </w:pPr>
    </w:p>
    <w:p w:rsidR="000E6070" w:rsidRDefault="000E6070" w:rsidP="000E6070">
      <w:pPr>
        <w:spacing w:after="0" w:line="240" w:lineRule="auto"/>
        <w:jc w:val="both"/>
        <w:rPr>
          <w:szCs w:val="28"/>
        </w:rPr>
      </w:pPr>
    </w:p>
    <w:p w:rsidR="000E6070" w:rsidRPr="00DE2C96" w:rsidRDefault="000E6070" w:rsidP="000E6070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DE2C96">
        <w:rPr>
          <w:rFonts w:eastAsia="Times New Roman" w:cs="Times New Roman"/>
          <w:b/>
          <w:w w:val="101"/>
          <w:szCs w:val="28"/>
          <w:lang w:eastAsia="ru-RU"/>
        </w:rPr>
        <w:t xml:space="preserve">3. Про розгляд звернення Оболонської районної в </w:t>
      </w:r>
      <w:proofErr w:type="spellStart"/>
      <w:r w:rsidRPr="00DE2C96">
        <w:rPr>
          <w:rFonts w:eastAsia="Times New Roman" w:cs="Times New Roman"/>
          <w:b/>
          <w:w w:val="101"/>
          <w:szCs w:val="28"/>
          <w:lang w:eastAsia="ru-RU"/>
        </w:rPr>
        <w:t>м.Києві</w:t>
      </w:r>
      <w:proofErr w:type="spellEnd"/>
      <w:r w:rsidRPr="00DE2C96">
        <w:rPr>
          <w:rFonts w:eastAsia="Times New Roman" w:cs="Times New Roman"/>
          <w:b/>
          <w:w w:val="101"/>
          <w:szCs w:val="28"/>
          <w:lang w:eastAsia="ru-RU"/>
        </w:rPr>
        <w:t xml:space="preserve"> державної адміністрації щодо включення об’єкта до Переліку другого типу (для розміщення закладу освіти, що має ліцензію на провадження освітньої діяльності, приватний заклад освіти «УОЛД СКУЛ КАМПУС Б»)  – нежитлові приміщення загальною площею 380,8 </w:t>
      </w:r>
      <w:proofErr w:type="spellStart"/>
      <w:r w:rsidRPr="00DE2C96">
        <w:rPr>
          <w:rFonts w:eastAsia="Times New Roman" w:cs="Times New Roman"/>
          <w:b/>
          <w:w w:val="101"/>
          <w:szCs w:val="28"/>
          <w:lang w:eastAsia="ru-RU"/>
        </w:rPr>
        <w:t>кв.м</w:t>
      </w:r>
      <w:proofErr w:type="spellEnd"/>
      <w:r w:rsidRPr="00DE2C96">
        <w:rPr>
          <w:rFonts w:eastAsia="Times New Roman" w:cs="Times New Roman"/>
          <w:b/>
          <w:w w:val="101"/>
          <w:szCs w:val="28"/>
          <w:lang w:eastAsia="ru-RU"/>
        </w:rPr>
        <w:t>. на вул. Олександра Архипенка, 10-Г (</w:t>
      </w:r>
      <w:proofErr w:type="spellStart"/>
      <w:r w:rsidRPr="00DE2C96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Pr="00DE2C96">
        <w:rPr>
          <w:rFonts w:eastAsia="Times New Roman" w:cs="Times New Roman"/>
          <w:b/>
          <w:w w:val="101"/>
          <w:szCs w:val="28"/>
          <w:lang w:eastAsia="ru-RU"/>
        </w:rPr>
        <w:t xml:space="preserve">. від 07.10.2021 №104-8409; </w:t>
      </w:r>
      <w:proofErr w:type="spellStart"/>
      <w:r w:rsidRPr="00DE2C96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DE2C96">
        <w:rPr>
          <w:rFonts w:eastAsia="Times New Roman" w:cs="Times New Roman"/>
          <w:b/>
          <w:w w:val="101"/>
          <w:szCs w:val="28"/>
          <w:lang w:eastAsia="ru-RU"/>
        </w:rPr>
        <w:t>. від 07.10.2021 №08/24383).</w:t>
      </w:r>
    </w:p>
    <w:p w:rsidR="00DE2C96" w:rsidRPr="000E6070" w:rsidRDefault="00DE2C96" w:rsidP="00DE2C96">
      <w:pPr>
        <w:spacing w:after="0" w:line="240" w:lineRule="auto"/>
        <w:jc w:val="both"/>
        <w:rPr>
          <w:szCs w:val="28"/>
        </w:rPr>
      </w:pPr>
      <w:r w:rsidRPr="000E6070">
        <w:rPr>
          <w:rFonts w:eastAsia="Times New Roman" w:cs="Times New Roman"/>
          <w:w w:val="101"/>
          <w:szCs w:val="28"/>
          <w:lang w:eastAsia="ru-RU"/>
        </w:rPr>
        <w:t>СЛУХАЛИ:</w:t>
      </w:r>
      <w:r>
        <w:rPr>
          <w:rFonts w:eastAsia="Times New Roman" w:cs="Times New Roman"/>
          <w:w w:val="101"/>
          <w:szCs w:val="28"/>
          <w:lang w:eastAsia="ru-RU"/>
        </w:rPr>
        <w:t xml:space="preserve"> Михайла ПРИСЯЖНЮКА.</w:t>
      </w:r>
    </w:p>
    <w:p w:rsidR="00C92969" w:rsidRDefault="00DE2C96" w:rsidP="00DE2C9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eastAsia="Times New Roman" w:cs="Times New Roman"/>
          <w:w w:val="101"/>
          <w:szCs w:val="28"/>
          <w:lang w:eastAsia="ru-RU"/>
        </w:rPr>
      </w:pPr>
      <w:r w:rsidRPr="00ED467E">
        <w:rPr>
          <w:rFonts w:eastAsiaTheme="minorEastAsia" w:cs="Times New Roman"/>
          <w:bCs/>
          <w:szCs w:val="28"/>
        </w:rPr>
        <w:t>ВИРІШИЛИ:</w:t>
      </w:r>
      <w:r w:rsidRPr="00ED467E">
        <w:rPr>
          <w:rFonts w:cs="Times New Roman"/>
          <w:szCs w:val="28"/>
        </w:rPr>
        <w:t xml:space="preserve"> 1. </w:t>
      </w:r>
      <w:r w:rsidRPr="00ED467E">
        <w:rPr>
          <w:rFonts w:eastAsiaTheme="minorEastAsia" w:cs="Times New Roman"/>
          <w:szCs w:val="28"/>
        </w:rPr>
        <w:t xml:space="preserve">Погодити питання </w:t>
      </w:r>
      <w:r w:rsidRPr="00ED467E">
        <w:rPr>
          <w:rFonts w:eastAsia="Times New Roman" w:cs="Times New Roman"/>
          <w:w w:val="101"/>
          <w:szCs w:val="28"/>
          <w:lang w:eastAsia="ru-RU"/>
        </w:rPr>
        <w:t xml:space="preserve">щодо включення об'єкта до Переліку другого типу </w:t>
      </w:r>
      <w:r w:rsidRPr="000E6070">
        <w:rPr>
          <w:rFonts w:eastAsia="Times New Roman" w:cs="Times New Roman"/>
          <w:w w:val="101"/>
          <w:szCs w:val="28"/>
          <w:lang w:eastAsia="ru-RU"/>
        </w:rPr>
        <w:t xml:space="preserve">(для розміщення закладу освіти, що має ліцензію на провадження освітньої діяльності)  </w:t>
      </w:r>
      <w:r w:rsidRPr="00DE2C96">
        <w:rPr>
          <w:rFonts w:eastAsia="Times New Roman" w:cs="Times New Roman"/>
          <w:w w:val="101"/>
          <w:szCs w:val="28"/>
          <w:lang w:eastAsia="ru-RU"/>
        </w:rPr>
        <w:t xml:space="preserve">нежитлові приміщення загальною площею 380,8 </w:t>
      </w:r>
      <w:proofErr w:type="spellStart"/>
      <w:r w:rsidRPr="00DE2C96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DE2C96">
        <w:rPr>
          <w:rFonts w:eastAsia="Times New Roman" w:cs="Times New Roman"/>
          <w:w w:val="101"/>
          <w:szCs w:val="28"/>
          <w:lang w:eastAsia="ru-RU"/>
        </w:rPr>
        <w:t>. на вул. Олександра Архипенка, 10-Г</w:t>
      </w:r>
      <w:r w:rsidR="00C92969">
        <w:rPr>
          <w:rFonts w:eastAsia="Times New Roman" w:cs="Times New Roman"/>
          <w:w w:val="101"/>
          <w:szCs w:val="28"/>
          <w:lang w:eastAsia="ru-RU"/>
        </w:rPr>
        <w:t>.</w:t>
      </w:r>
    </w:p>
    <w:p w:rsidR="00DE2C96" w:rsidRPr="00ED467E" w:rsidRDefault="00DE2C96" w:rsidP="00DE2C9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szCs w:val="28"/>
        </w:rPr>
      </w:pPr>
      <w:r w:rsidRPr="00ED467E">
        <w:rPr>
          <w:rFonts w:cs="Times New Roman"/>
          <w:szCs w:val="28"/>
        </w:rPr>
        <w:t xml:space="preserve"> 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DE2C96" w:rsidRPr="00ED467E" w:rsidRDefault="00DE2C96" w:rsidP="00DE2C9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szCs w:val="28"/>
        </w:rPr>
      </w:pPr>
      <w:r w:rsidRPr="00ED467E">
        <w:rPr>
          <w:rFonts w:cs="Times New Roman"/>
          <w:szCs w:val="28"/>
        </w:rPr>
        <w:t xml:space="preserve">ГОЛОСУВАЛИ: «за» –  </w:t>
      </w:r>
      <w:r>
        <w:rPr>
          <w:rFonts w:cs="Times New Roman"/>
          <w:szCs w:val="28"/>
        </w:rPr>
        <w:t>7</w:t>
      </w:r>
      <w:r w:rsidRPr="00ED467E">
        <w:rPr>
          <w:rFonts w:cs="Times New Roman"/>
          <w:szCs w:val="28"/>
        </w:rPr>
        <w:t xml:space="preserve">, «проти» – 0, «утримались» – 0, «не голосували» – </w:t>
      </w:r>
      <w:r>
        <w:rPr>
          <w:rFonts w:cs="Times New Roman"/>
          <w:szCs w:val="28"/>
        </w:rPr>
        <w:t>0.</w:t>
      </w:r>
    </w:p>
    <w:p w:rsidR="00DE2C96" w:rsidRPr="00ED467E" w:rsidRDefault="00DE2C96" w:rsidP="00DE2C96">
      <w:pPr>
        <w:spacing w:after="0" w:line="240" w:lineRule="auto"/>
        <w:jc w:val="both"/>
        <w:rPr>
          <w:rFonts w:cs="Times New Roman"/>
          <w:b/>
          <w:i/>
          <w:szCs w:val="28"/>
        </w:rPr>
      </w:pPr>
      <w:r w:rsidRPr="00ED467E">
        <w:rPr>
          <w:rFonts w:cs="Times New Roman"/>
          <w:b/>
          <w:i/>
          <w:szCs w:val="28"/>
        </w:rPr>
        <w:t>Рішення прийнято.</w:t>
      </w:r>
    </w:p>
    <w:p w:rsidR="000E6070" w:rsidRDefault="000E6070" w:rsidP="000E6070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0E6070" w:rsidRPr="00DE2C96" w:rsidRDefault="000E6070" w:rsidP="000E6070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DE2C96">
        <w:rPr>
          <w:rFonts w:eastAsia="Times New Roman" w:cs="Times New Roman"/>
          <w:b/>
          <w:w w:val="101"/>
          <w:szCs w:val="28"/>
          <w:lang w:eastAsia="ru-RU"/>
        </w:rPr>
        <w:t xml:space="preserve">4. Про розгляд звернення Оболонської районної в </w:t>
      </w:r>
      <w:proofErr w:type="spellStart"/>
      <w:r w:rsidRPr="00DE2C96">
        <w:rPr>
          <w:rFonts w:eastAsia="Times New Roman" w:cs="Times New Roman"/>
          <w:b/>
          <w:w w:val="101"/>
          <w:szCs w:val="28"/>
          <w:lang w:eastAsia="ru-RU"/>
        </w:rPr>
        <w:t>м.Києві</w:t>
      </w:r>
      <w:proofErr w:type="spellEnd"/>
      <w:r w:rsidRPr="00DE2C96">
        <w:rPr>
          <w:rFonts w:eastAsia="Times New Roman" w:cs="Times New Roman"/>
          <w:b/>
          <w:w w:val="101"/>
          <w:szCs w:val="28"/>
          <w:lang w:eastAsia="ru-RU"/>
        </w:rPr>
        <w:t xml:space="preserve"> державної адміністрації щодо включення об’єкта до Переліку другого типу (для розміщення закладу освіти, що має ліцензію на провадження освітньої діяльності, приватний заклад освіти «УОЛД СКУЛ КАМПУС Б»)  – нежитлові приміщення загальною площею 393,2 </w:t>
      </w:r>
      <w:proofErr w:type="spellStart"/>
      <w:r w:rsidRPr="00DE2C96">
        <w:rPr>
          <w:rFonts w:eastAsia="Times New Roman" w:cs="Times New Roman"/>
          <w:b/>
          <w:w w:val="101"/>
          <w:szCs w:val="28"/>
          <w:lang w:eastAsia="ru-RU"/>
        </w:rPr>
        <w:t>кв.м</w:t>
      </w:r>
      <w:proofErr w:type="spellEnd"/>
      <w:r w:rsidRPr="00DE2C96">
        <w:rPr>
          <w:rFonts w:eastAsia="Times New Roman" w:cs="Times New Roman"/>
          <w:b/>
          <w:w w:val="101"/>
          <w:szCs w:val="28"/>
          <w:lang w:eastAsia="ru-RU"/>
        </w:rPr>
        <w:t>. на вул. Олександра Архипенка, 10-Г (</w:t>
      </w:r>
      <w:proofErr w:type="spellStart"/>
      <w:r w:rsidRPr="00DE2C96">
        <w:rPr>
          <w:rFonts w:eastAsia="Times New Roman" w:cs="Times New Roman"/>
          <w:b/>
          <w:w w:val="101"/>
          <w:szCs w:val="28"/>
          <w:lang w:eastAsia="ru-RU"/>
        </w:rPr>
        <w:t>вих</w:t>
      </w:r>
      <w:proofErr w:type="spellEnd"/>
      <w:r w:rsidRPr="00DE2C96">
        <w:rPr>
          <w:rFonts w:eastAsia="Times New Roman" w:cs="Times New Roman"/>
          <w:b/>
          <w:w w:val="101"/>
          <w:szCs w:val="28"/>
          <w:lang w:eastAsia="ru-RU"/>
        </w:rPr>
        <w:t xml:space="preserve">. від 07.10.2021 №104-8407; </w:t>
      </w:r>
      <w:proofErr w:type="spellStart"/>
      <w:r w:rsidRPr="00DE2C96">
        <w:rPr>
          <w:rFonts w:eastAsia="Times New Roman" w:cs="Times New Roman"/>
          <w:b/>
          <w:w w:val="101"/>
          <w:szCs w:val="28"/>
          <w:lang w:eastAsia="ru-RU"/>
        </w:rPr>
        <w:t>вх</w:t>
      </w:r>
      <w:proofErr w:type="spellEnd"/>
      <w:r w:rsidRPr="00DE2C96">
        <w:rPr>
          <w:rFonts w:eastAsia="Times New Roman" w:cs="Times New Roman"/>
          <w:b/>
          <w:w w:val="101"/>
          <w:szCs w:val="28"/>
          <w:lang w:eastAsia="ru-RU"/>
        </w:rPr>
        <w:t>. від 07.10.2021 №08/24382).</w:t>
      </w:r>
    </w:p>
    <w:p w:rsidR="00DE2C96" w:rsidRPr="000E6070" w:rsidRDefault="00DE2C96" w:rsidP="00DE2C96">
      <w:pPr>
        <w:spacing w:after="0" w:line="240" w:lineRule="auto"/>
        <w:jc w:val="both"/>
        <w:rPr>
          <w:szCs w:val="28"/>
        </w:rPr>
      </w:pPr>
      <w:r w:rsidRPr="000E6070">
        <w:rPr>
          <w:rFonts w:eastAsia="Times New Roman" w:cs="Times New Roman"/>
          <w:w w:val="101"/>
          <w:szCs w:val="28"/>
          <w:lang w:eastAsia="ru-RU"/>
        </w:rPr>
        <w:t>СЛУХАЛИ:</w:t>
      </w:r>
      <w:r>
        <w:rPr>
          <w:rFonts w:eastAsia="Times New Roman" w:cs="Times New Roman"/>
          <w:w w:val="101"/>
          <w:szCs w:val="28"/>
          <w:lang w:eastAsia="ru-RU"/>
        </w:rPr>
        <w:t xml:space="preserve"> Михайла ПРИСЯЖНЮКА.</w:t>
      </w:r>
    </w:p>
    <w:p w:rsidR="00C92969" w:rsidRDefault="00DE2C96" w:rsidP="00DE2C9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eastAsia="Times New Roman" w:cs="Times New Roman"/>
          <w:w w:val="101"/>
          <w:szCs w:val="28"/>
          <w:lang w:eastAsia="ru-RU"/>
        </w:rPr>
      </w:pPr>
      <w:r w:rsidRPr="00ED467E">
        <w:rPr>
          <w:rFonts w:eastAsiaTheme="minorEastAsia" w:cs="Times New Roman"/>
          <w:bCs/>
          <w:szCs w:val="28"/>
        </w:rPr>
        <w:t>ВИРІШИЛИ:</w:t>
      </w:r>
      <w:r w:rsidRPr="00ED467E">
        <w:rPr>
          <w:rFonts w:cs="Times New Roman"/>
          <w:szCs w:val="28"/>
        </w:rPr>
        <w:t xml:space="preserve"> 1. </w:t>
      </w:r>
      <w:r w:rsidRPr="00ED467E">
        <w:rPr>
          <w:rFonts w:eastAsiaTheme="minorEastAsia" w:cs="Times New Roman"/>
          <w:szCs w:val="28"/>
        </w:rPr>
        <w:t xml:space="preserve">Погодити питання </w:t>
      </w:r>
      <w:r w:rsidRPr="00ED467E">
        <w:rPr>
          <w:rFonts w:eastAsia="Times New Roman" w:cs="Times New Roman"/>
          <w:w w:val="101"/>
          <w:szCs w:val="28"/>
          <w:lang w:eastAsia="ru-RU"/>
        </w:rPr>
        <w:t xml:space="preserve">щодо включення об'єкта до Переліку другого типу </w:t>
      </w:r>
      <w:r w:rsidRPr="000E6070">
        <w:rPr>
          <w:rFonts w:eastAsia="Times New Roman" w:cs="Times New Roman"/>
          <w:w w:val="101"/>
          <w:szCs w:val="28"/>
          <w:lang w:eastAsia="ru-RU"/>
        </w:rPr>
        <w:t xml:space="preserve">(для розміщення закладу освіти, що має ліцензію на провадження освітньої діяльності)  </w:t>
      </w:r>
      <w:r w:rsidRPr="00DE2C96">
        <w:rPr>
          <w:rFonts w:eastAsia="Times New Roman" w:cs="Times New Roman"/>
          <w:w w:val="101"/>
          <w:szCs w:val="28"/>
          <w:lang w:eastAsia="ru-RU"/>
        </w:rPr>
        <w:t xml:space="preserve">нежитлові приміщення загальною площею </w:t>
      </w:r>
      <w:r>
        <w:rPr>
          <w:rFonts w:eastAsia="Times New Roman" w:cs="Times New Roman"/>
          <w:w w:val="101"/>
          <w:szCs w:val="28"/>
          <w:lang w:eastAsia="ru-RU"/>
        </w:rPr>
        <w:t>393,2</w:t>
      </w:r>
      <w:r w:rsidRPr="00DE2C96">
        <w:rPr>
          <w:rFonts w:eastAsia="Times New Roman" w:cs="Times New Roman"/>
          <w:w w:val="101"/>
          <w:szCs w:val="28"/>
          <w:lang w:eastAsia="ru-RU"/>
        </w:rPr>
        <w:t xml:space="preserve"> </w:t>
      </w:r>
      <w:proofErr w:type="spellStart"/>
      <w:r w:rsidRPr="00DE2C96">
        <w:rPr>
          <w:rFonts w:eastAsia="Times New Roman" w:cs="Times New Roman"/>
          <w:w w:val="101"/>
          <w:szCs w:val="28"/>
          <w:lang w:eastAsia="ru-RU"/>
        </w:rPr>
        <w:t>кв.м</w:t>
      </w:r>
      <w:proofErr w:type="spellEnd"/>
      <w:r w:rsidRPr="00DE2C96">
        <w:rPr>
          <w:rFonts w:eastAsia="Times New Roman" w:cs="Times New Roman"/>
          <w:w w:val="101"/>
          <w:szCs w:val="28"/>
          <w:lang w:eastAsia="ru-RU"/>
        </w:rPr>
        <w:t>. на вул. Олександра Архипенка, 10-Г</w:t>
      </w:r>
      <w:r w:rsidR="00C92969">
        <w:rPr>
          <w:rFonts w:eastAsia="Times New Roman" w:cs="Times New Roman"/>
          <w:w w:val="101"/>
          <w:szCs w:val="28"/>
          <w:lang w:eastAsia="ru-RU"/>
        </w:rPr>
        <w:t>.</w:t>
      </w:r>
    </w:p>
    <w:p w:rsidR="00DE2C96" w:rsidRPr="00ED467E" w:rsidRDefault="00DE2C96" w:rsidP="00DE2C9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szCs w:val="28"/>
        </w:rPr>
      </w:pPr>
      <w:r w:rsidRPr="00ED467E">
        <w:rPr>
          <w:rFonts w:cs="Times New Roman"/>
          <w:szCs w:val="28"/>
        </w:rPr>
        <w:t xml:space="preserve"> 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DE2C96" w:rsidRPr="00ED467E" w:rsidRDefault="00DE2C96" w:rsidP="00DE2C9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cs="Times New Roman"/>
          <w:szCs w:val="28"/>
        </w:rPr>
      </w:pPr>
      <w:r w:rsidRPr="00ED467E">
        <w:rPr>
          <w:rFonts w:cs="Times New Roman"/>
          <w:szCs w:val="28"/>
        </w:rPr>
        <w:t xml:space="preserve">ГОЛОСУВАЛИ: «за» –  </w:t>
      </w:r>
      <w:r>
        <w:rPr>
          <w:rFonts w:cs="Times New Roman"/>
          <w:szCs w:val="28"/>
        </w:rPr>
        <w:t>7</w:t>
      </w:r>
      <w:r w:rsidRPr="00ED467E">
        <w:rPr>
          <w:rFonts w:cs="Times New Roman"/>
          <w:szCs w:val="28"/>
        </w:rPr>
        <w:t xml:space="preserve">, «проти» – 0, «утримались» – 0, «не голосували» – </w:t>
      </w:r>
      <w:r>
        <w:rPr>
          <w:rFonts w:cs="Times New Roman"/>
          <w:szCs w:val="28"/>
        </w:rPr>
        <w:t>0.</w:t>
      </w:r>
    </w:p>
    <w:p w:rsidR="00DE2C96" w:rsidRPr="00ED467E" w:rsidRDefault="00DE2C96" w:rsidP="00DE2C96">
      <w:pPr>
        <w:spacing w:after="0" w:line="240" w:lineRule="auto"/>
        <w:jc w:val="both"/>
        <w:rPr>
          <w:rFonts w:cs="Times New Roman"/>
          <w:b/>
          <w:i/>
          <w:szCs w:val="28"/>
        </w:rPr>
      </w:pPr>
      <w:r w:rsidRPr="00ED467E">
        <w:rPr>
          <w:rFonts w:cs="Times New Roman"/>
          <w:b/>
          <w:i/>
          <w:szCs w:val="28"/>
        </w:rPr>
        <w:t>Рішення прийнято.</w:t>
      </w:r>
    </w:p>
    <w:p w:rsidR="00C65D0A" w:rsidRDefault="00C65D0A" w:rsidP="00C65D0A">
      <w:pPr>
        <w:spacing w:after="0" w:line="240" w:lineRule="auto"/>
        <w:jc w:val="both"/>
        <w:rPr>
          <w:rFonts w:eastAsia="Times New Roman" w:cs="Times New Roman"/>
          <w:color w:val="00000A"/>
          <w:w w:val="101"/>
          <w:szCs w:val="28"/>
          <w:lang w:eastAsia="ru-RU"/>
        </w:rPr>
      </w:pPr>
    </w:p>
    <w:p w:rsidR="00C65D0A" w:rsidRDefault="00C65D0A" w:rsidP="00C65D0A">
      <w:pPr>
        <w:spacing w:after="0" w:line="240" w:lineRule="auto"/>
        <w:jc w:val="both"/>
        <w:rPr>
          <w:rFonts w:eastAsia="Times New Roman" w:cs="Times New Roman"/>
          <w:color w:val="00000A"/>
          <w:w w:val="101"/>
          <w:szCs w:val="28"/>
          <w:lang w:eastAsia="ru-RU"/>
        </w:rPr>
      </w:pPr>
    </w:p>
    <w:p w:rsidR="00C65D0A" w:rsidRDefault="00C65D0A" w:rsidP="00C65D0A">
      <w:pPr>
        <w:spacing w:after="0" w:line="240" w:lineRule="auto"/>
        <w:jc w:val="both"/>
        <w:rPr>
          <w:rFonts w:eastAsia="Times New Roman" w:cs="Times New Roman"/>
          <w:color w:val="00000A"/>
          <w:w w:val="101"/>
          <w:szCs w:val="28"/>
          <w:lang w:eastAsia="ru-RU"/>
        </w:rPr>
      </w:pPr>
    </w:p>
    <w:p w:rsidR="00C65D0A" w:rsidRDefault="00C65D0A" w:rsidP="00C65D0A">
      <w:pPr>
        <w:spacing w:after="0" w:line="240" w:lineRule="auto"/>
        <w:jc w:val="both"/>
        <w:rPr>
          <w:rFonts w:eastAsia="Times New Roman" w:cs="Times New Roman"/>
          <w:color w:val="00000A"/>
          <w:w w:val="101"/>
          <w:szCs w:val="28"/>
          <w:lang w:eastAsia="ru-RU"/>
        </w:rPr>
      </w:pPr>
    </w:p>
    <w:p w:rsidR="00C65D0A" w:rsidRPr="00C65D0A" w:rsidRDefault="00C65D0A" w:rsidP="00C65D0A">
      <w:pPr>
        <w:spacing w:after="0" w:line="240" w:lineRule="auto"/>
        <w:jc w:val="both"/>
        <w:rPr>
          <w:rFonts w:eastAsia="Times New Roman" w:cs="Times New Roman"/>
          <w:color w:val="00000A"/>
          <w:w w:val="101"/>
          <w:szCs w:val="28"/>
          <w:lang w:eastAsia="ru-RU"/>
        </w:rPr>
      </w:pPr>
    </w:p>
    <w:p w:rsidR="00C65D0A" w:rsidRPr="00C65D0A" w:rsidRDefault="00C65D0A" w:rsidP="00C65D0A">
      <w:pPr>
        <w:spacing w:after="0" w:line="240" w:lineRule="auto"/>
        <w:ind w:firstLine="720"/>
        <w:jc w:val="both"/>
        <w:rPr>
          <w:rFonts w:eastAsiaTheme="minorHAnsi" w:cs="Times New Roman"/>
          <w:szCs w:val="28"/>
        </w:rPr>
      </w:pPr>
      <w:r w:rsidRPr="00C65D0A">
        <w:rPr>
          <w:rFonts w:eastAsiaTheme="minorHAnsi" w:cs="Times New Roman"/>
          <w:szCs w:val="28"/>
        </w:rPr>
        <w:t xml:space="preserve">Голова комісії </w:t>
      </w:r>
      <w:r w:rsidRPr="00C65D0A">
        <w:rPr>
          <w:rFonts w:eastAsiaTheme="minorHAnsi" w:cs="Times New Roman"/>
          <w:szCs w:val="28"/>
        </w:rPr>
        <w:tab/>
      </w:r>
      <w:r w:rsidRPr="00C65D0A">
        <w:rPr>
          <w:rFonts w:eastAsiaTheme="minorHAnsi" w:cs="Times New Roman"/>
          <w:szCs w:val="28"/>
        </w:rPr>
        <w:tab/>
      </w:r>
      <w:r w:rsidRPr="00C65D0A">
        <w:rPr>
          <w:rFonts w:eastAsiaTheme="minorHAnsi" w:cs="Times New Roman"/>
          <w:szCs w:val="28"/>
        </w:rPr>
        <w:tab/>
      </w:r>
      <w:r w:rsidRPr="00C65D0A">
        <w:rPr>
          <w:rFonts w:eastAsiaTheme="minorHAnsi" w:cs="Times New Roman"/>
          <w:szCs w:val="28"/>
        </w:rPr>
        <w:tab/>
      </w:r>
      <w:r w:rsidRPr="00C65D0A">
        <w:rPr>
          <w:rFonts w:eastAsiaTheme="minorHAnsi" w:cs="Times New Roman"/>
          <w:szCs w:val="28"/>
        </w:rPr>
        <w:tab/>
        <w:t xml:space="preserve">Михайло ПРИСЯЖНЮК </w:t>
      </w:r>
    </w:p>
    <w:p w:rsidR="00C65D0A" w:rsidRPr="00C65D0A" w:rsidRDefault="00C65D0A" w:rsidP="00C65D0A">
      <w:pPr>
        <w:spacing w:after="0" w:line="240" w:lineRule="auto"/>
        <w:ind w:firstLine="720"/>
        <w:jc w:val="both"/>
        <w:rPr>
          <w:rFonts w:eastAsiaTheme="minorHAnsi" w:cs="Times New Roman"/>
          <w:szCs w:val="28"/>
        </w:rPr>
      </w:pPr>
    </w:p>
    <w:p w:rsidR="00C65D0A" w:rsidRPr="00C65D0A" w:rsidRDefault="00C65D0A" w:rsidP="00C65D0A">
      <w:pPr>
        <w:spacing w:after="0" w:line="240" w:lineRule="auto"/>
        <w:ind w:firstLine="720"/>
        <w:jc w:val="both"/>
        <w:rPr>
          <w:rFonts w:eastAsiaTheme="minorHAnsi" w:cs="Times New Roman"/>
          <w:szCs w:val="28"/>
        </w:rPr>
      </w:pPr>
    </w:p>
    <w:p w:rsidR="00C65D0A" w:rsidRDefault="00C65D0A" w:rsidP="00C65D0A">
      <w:pPr>
        <w:spacing w:after="0" w:line="240" w:lineRule="auto"/>
        <w:jc w:val="both"/>
        <w:rPr>
          <w:rFonts w:eastAsiaTheme="minorHAnsi" w:cs="Times New Roman"/>
          <w:szCs w:val="28"/>
        </w:rPr>
      </w:pPr>
    </w:p>
    <w:p w:rsidR="00C65D0A" w:rsidRDefault="00C65D0A" w:rsidP="00C65D0A">
      <w:pPr>
        <w:spacing w:after="0" w:line="240" w:lineRule="auto"/>
        <w:jc w:val="both"/>
        <w:rPr>
          <w:rFonts w:eastAsiaTheme="minorHAnsi" w:cs="Times New Roman"/>
          <w:szCs w:val="28"/>
        </w:rPr>
      </w:pPr>
    </w:p>
    <w:p w:rsidR="00C65D0A" w:rsidRDefault="00C65D0A" w:rsidP="00C65D0A">
      <w:pPr>
        <w:spacing w:after="0" w:line="240" w:lineRule="auto"/>
        <w:jc w:val="both"/>
        <w:rPr>
          <w:rFonts w:eastAsiaTheme="minorHAnsi" w:cs="Times New Roman"/>
          <w:szCs w:val="28"/>
        </w:rPr>
      </w:pPr>
    </w:p>
    <w:p w:rsidR="00C65D0A" w:rsidRPr="00C65D0A" w:rsidRDefault="00C65D0A" w:rsidP="00C65D0A">
      <w:pPr>
        <w:spacing w:after="0" w:line="240" w:lineRule="auto"/>
        <w:jc w:val="both"/>
        <w:rPr>
          <w:rFonts w:eastAsiaTheme="minorHAnsi" w:cs="Times New Roman"/>
          <w:szCs w:val="28"/>
        </w:rPr>
      </w:pPr>
    </w:p>
    <w:p w:rsidR="00C65D0A" w:rsidRPr="00C65D0A" w:rsidRDefault="00C65D0A" w:rsidP="00C65D0A">
      <w:pPr>
        <w:spacing w:after="0" w:line="240" w:lineRule="auto"/>
        <w:ind w:firstLine="720"/>
        <w:jc w:val="both"/>
        <w:rPr>
          <w:rFonts w:eastAsiaTheme="minorHAnsi" w:cs="Times New Roman"/>
          <w:kern w:val="3"/>
          <w:szCs w:val="28"/>
        </w:rPr>
      </w:pPr>
      <w:r w:rsidRPr="00C65D0A">
        <w:rPr>
          <w:rFonts w:eastAsiaTheme="minorHAnsi" w:cs="Times New Roman"/>
          <w:szCs w:val="28"/>
        </w:rPr>
        <w:t>Секретар</w:t>
      </w:r>
      <w:r w:rsidRPr="00C65D0A">
        <w:rPr>
          <w:rFonts w:eastAsiaTheme="minorHAnsi" w:cs="Times New Roman"/>
          <w:szCs w:val="28"/>
        </w:rPr>
        <w:tab/>
      </w:r>
      <w:r w:rsidRPr="00C65D0A">
        <w:rPr>
          <w:rFonts w:eastAsiaTheme="minorHAnsi" w:cs="Times New Roman"/>
          <w:szCs w:val="28"/>
        </w:rPr>
        <w:tab/>
      </w:r>
      <w:r w:rsidRPr="00C65D0A">
        <w:rPr>
          <w:rFonts w:eastAsiaTheme="minorHAnsi" w:cs="Times New Roman"/>
          <w:szCs w:val="28"/>
        </w:rPr>
        <w:tab/>
      </w:r>
      <w:r w:rsidRPr="00C65D0A">
        <w:rPr>
          <w:rFonts w:eastAsiaTheme="minorHAnsi" w:cs="Times New Roman"/>
          <w:szCs w:val="28"/>
        </w:rPr>
        <w:tab/>
      </w:r>
      <w:r w:rsidRPr="00C65D0A">
        <w:rPr>
          <w:rFonts w:eastAsiaTheme="minorHAnsi" w:cs="Times New Roman"/>
          <w:szCs w:val="28"/>
        </w:rPr>
        <w:tab/>
      </w:r>
      <w:r w:rsidRPr="00C65D0A">
        <w:rPr>
          <w:rFonts w:eastAsiaTheme="minorHAnsi" w:cs="Times New Roman"/>
          <w:szCs w:val="28"/>
        </w:rPr>
        <w:tab/>
        <w:t>Сергій АРТЕМЕНКО</w:t>
      </w:r>
    </w:p>
    <w:p w:rsidR="00DF4F68" w:rsidRDefault="00DF4F68" w:rsidP="00E4577A">
      <w:pPr>
        <w:widowControl w:val="0"/>
        <w:spacing w:after="0" w:line="240" w:lineRule="auto"/>
        <w:jc w:val="both"/>
        <w:rPr>
          <w:rFonts w:eastAsia="Courier New" w:cs="Times New Roman"/>
          <w:b/>
          <w:color w:val="000000"/>
          <w:szCs w:val="28"/>
          <w:lang w:eastAsia="uk-UA"/>
        </w:rPr>
      </w:pPr>
    </w:p>
    <w:p w:rsidR="000B34F8" w:rsidRDefault="000B34F8"/>
    <w:sectPr w:rsidR="000B34F8" w:rsidSect="000B23EE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45245"/>
    <w:multiLevelType w:val="hybridMultilevel"/>
    <w:tmpl w:val="F3D25856"/>
    <w:lvl w:ilvl="0" w:tplc="6C7400F6">
      <w:start w:val="1"/>
      <w:numFmt w:val="decimal"/>
      <w:lvlText w:val="%1."/>
      <w:lvlJc w:val="left"/>
      <w:pPr>
        <w:ind w:left="891" w:hanging="390"/>
      </w:pPr>
      <w:rPr>
        <w:rFonts w:eastAsia="Times New Roman"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81" w:hanging="360"/>
      </w:pPr>
    </w:lvl>
    <w:lvl w:ilvl="2" w:tplc="0422001B" w:tentative="1">
      <w:start w:val="1"/>
      <w:numFmt w:val="lowerRoman"/>
      <w:lvlText w:val="%3."/>
      <w:lvlJc w:val="right"/>
      <w:pPr>
        <w:ind w:left="2301" w:hanging="180"/>
      </w:pPr>
    </w:lvl>
    <w:lvl w:ilvl="3" w:tplc="0422000F" w:tentative="1">
      <w:start w:val="1"/>
      <w:numFmt w:val="decimal"/>
      <w:lvlText w:val="%4."/>
      <w:lvlJc w:val="left"/>
      <w:pPr>
        <w:ind w:left="3021" w:hanging="360"/>
      </w:pPr>
    </w:lvl>
    <w:lvl w:ilvl="4" w:tplc="04220019" w:tentative="1">
      <w:start w:val="1"/>
      <w:numFmt w:val="lowerLetter"/>
      <w:lvlText w:val="%5."/>
      <w:lvlJc w:val="left"/>
      <w:pPr>
        <w:ind w:left="3741" w:hanging="360"/>
      </w:pPr>
    </w:lvl>
    <w:lvl w:ilvl="5" w:tplc="0422001B" w:tentative="1">
      <w:start w:val="1"/>
      <w:numFmt w:val="lowerRoman"/>
      <w:lvlText w:val="%6."/>
      <w:lvlJc w:val="right"/>
      <w:pPr>
        <w:ind w:left="4461" w:hanging="180"/>
      </w:pPr>
    </w:lvl>
    <w:lvl w:ilvl="6" w:tplc="0422000F" w:tentative="1">
      <w:start w:val="1"/>
      <w:numFmt w:val="decimal"/>
      <w:lvlText w:val="%7."/>
      <w:lvlJc w:val="left"/>
      <w:pPr>
        <w:ind w:left="5181" w:hanging="360"/>
      </w:pPr>
    </w:lvl>
    <w:lvl w:ilvl="7" w:tplc="04220019" w:tentative="1">
      <w:start w:val="1"/>
      <w:numFmt w:val="lowerLetter"/>
      <w:lvlText w:val="%8."/>
      <w:lvlJc w:val="left"/>
      <w:pPr>
        <w:ind w:left="5901" w:hanging="360"/>
      </w:pPr>
    </w:lvl>
    <w:lvl w:ilvl="8" w:tplc="0422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96A"/>
    <w:rsid w:val="00082673"/>
    <w:rsid w:val="000B34F8"/>
    <w:rsid w:val="000E6070"/>
    <w:rsid w:val="002612F6"/>
    <w:rsid w:val="00317AD5"/>
    <w:rsid w:val="0047213A"/>
    <w:rsid w:val="005B324D"/>
    <w:rsid w:val="008B7594"/>
    <w:rsid w:val="00901F72"/>
    <w:rsid w:val="0094540C"/>
    <w:rsid w:val="00A23B0A"/>
    <w:rsid w:val="00AB77AF"/>
    <w:rsid w:val="00B4284F"/>
    <w:rsid w:val="00B607A2"/>
    <w:rsid w:val="00C3496A"/>
    <w:rsid w:val="00C65D0A"/>
    <w:rsid w:val="00C92969"/>
    <w:rsid w:val="00CA58B3"/>
    <w:rsid w:val="00CC0F84"/>
    <w:rsid w:val="00D06B46"/>
    <w:rsid w:val="00DE2C96"/>
    <w:rsid w:val="00DF4F68"/>
    <w:rsid w:val="00E254AA"/>
    <w:rsid w:val="00E4577A"/>
    <w:rsid w:val="00E96B1C"/>
    <w:rsid w:val="00F309F6"/>
    <w:rsid w:val="00FE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8F09D4-D7BB-49E2-A75C-E4A112C8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96A"/>
    <w:rPr>
      <w:rFonts w:ascii="Times New Roman" w:eastAsia="Calibri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4577A"/>
    <w:rPr>
      <w:i/>
      <w:iCs/>
    </w:rPr>
  </w:style>
  <w:style w:type="character" w:styleId="a4">
    <w:name w:val="Hyperlink"/>
    <w:basedOn w:val="a0"/>
    <w:uiPriority w:val="99"/>
    <w:semiHidden/>
    <w:unhideWhenUsed/>
    <w:rsid w:val="00E4577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4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F4F6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mr.gov.u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7545</Words>
  <Characters>4301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Kulakivskii</dc:creator>
  <cp:keywords/>
  <dc:description/>
  <cp:lastModifiedBy>Ivanko Ludmyla</cp:lastModifiedBy>
  <cp:revision>21</cp:revision>
  <cp:lastPrinted>2021-10-07T10:47:00Z</cp:lastPrinted>
  <dcterms:created xsi:type="dcterms:W3CDTF">2021-06-22T11:48:00Z</dcterms:created>
  <dcterms:modified xsi:type="dcterms:W3CDTF">2021-10-07T11:02:00Z</dcterms:modified>
</cp:coreProperties>
</file>