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69C4" w:rsidRDefault="008669C4">
      <w:pPr>
        <w:widowControl w:val="0"/>
        <w:tabs>
          <w:tab w:val="left" w:pos="0"/>
          <w:tab w:val="left" w:pos="9680"/>
          <w:tab w:val="left" w:pos="9805"/>
        </w:tabs>
        <w:spacing w:after="0" w:line="360" w:lineRule="auto"/>
        <w:ind w:right="-22"/>
        <w:jc w:val="center"/>
      </w:pPr>
      <w:r>
        <w:rPr>
          <w:rFonts w:ascii="Times New Roman"/>
          <w:b/>
          <w:bCs/>
          <w:sz w:val="28"/>
          <w:lang w:bidi="ar-SA"/>
        </w:rPr>
        <w:t>ПРОТОКОЛ</w:t>
      </w:r>
      <w:r>
        <w:rPr>
          <w:rFonts w:ascii="Times New Roman"/>
          <w:b/>
          <w:bCs/>
          <w:sz w:val="28"/>
          <w:lang w:bidi="ar-SA"/>
        </w:rPr>
        <w:t xml:space="preserve"> </w:t>
      </w:r>
      <w:r>
        <w:rPr>
          <w:rFonts w:ascii="Times New Roman"/>
          <w:b/>
          <w:bCs/>
          <w:sz w:val="28"/>
          <w:lang w:bidi="ar-SA"/>
        </w:rPr>
        <w:t>№</w:t>
      </w:r>
      <w:r>
        <w:rPr>
          <w:rFonts w:ascii="Times New Roman"/>
          <w:b/>
          <w:bCs/>
          <w:sz w:val="28"/>
          <w:lang w:bidi="ar-SA"/>
        </w:rPr>
        <w:t xml:space="preserve"> 4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 w:line="360" w:lineRule="auto"/>
        <w:ind w:left="1440" w:right="-447" w:hanging="1440"/>
        <w:jc w:val="center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засідання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Комісії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з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проведення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оцінки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ризиків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у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 w:line="360" w:lineRule="auto"/>
        <w:ind w:right="-22"/>
        <w:jc w:val="center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Київської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міської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ради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 w:line="360" w:lineRule="auto"/>
        <w:ind w:left="1440" w:right="-447" w:hanging="1440"/>
        <w:jc w:val="both"/>
        <w:rPr>
          <w:rFonts w:ascii="Times New Roman" w:cs="Times New Roman"/>
          <w:b/>
          <w:color w:val="00000A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Київ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>вул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Хрещатик</w:t>
      </w:r>
      <w:r>
        <w:rPr>
          <w:rFonts w:ascii="Times New Roman" w:cs="Times New Roman"/>
          <w:sz w:val="28"/>
          <w:szCs w:val="24"/>
          <w:lang w:bidi="ar-SA"/>
        </w:rPr>
        <w:t>, 36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5 </w:t>
      </w:r>
      <w:r>
        <w:rPr>
          <w:rFonts w:ascii="Times New Roman" w:cs="Times New Roman"/>
          <w:sz w:val="28"/>
          <w:szCs w:val="24"/>
          <w:lang w:bidi="ar-SA"/>
        </w:rPr>
        <w:t>поверх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кабінет</w:t>
      </w:r>
      <w:r>
        <w:rPr>
          <w:rFonts w:ascii="Times New Roman" w:cs="Times New Roman"/>
          <w:sz w:val="28"/>
          <w:szCs w:val="24"/>
          <w:lang w:bidi="ar-SA"/>
        </w:rPr>
        <w:t xml:space="preserve"> 514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23 </w:t>
      </w:r>
      <w:r>
        <w:rPr>
          <w:rFonts w:ascii="Times New Roman" w:cs="Times New Roman"/>
          <w:sz w:val="28"/>
          <w:szCs w:val="24"/>
          <w:lang w:bidi="ar-SA"/>
        </w:rPr>
        <w:t>лютого</w:t>
      </w:r>
      <w:r>
        <w:rPr>
          <w:rFonts w:ascii="Times New Roman" w:cs="Times New Roman"/>
          <w:sz w:val="28"/>
          <w:szCs w:val="24"/>
          <w:lang w:bidi="ar-SA"/>
        </w:rPr>
        <w:t xml:space="preserve"> 2018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15 </w:t>
      </w:r>
      <w:r>
        <w:rPr>
          <w:rFonts w:ascii="Times New Roman" w:cs="Times New Roman"/>
          <w:sz w:val="28"/>
          <w:szCs w:val="24"/>
          <w:lang w:bidi="ar-SA"/>
        </w:rPr>
        <w:t>год</w:t>
      </w:r>
      <w:r>
        <w:rPr>
          <w:rFonts w:ascii="Times New Roman" w:cs="Times New Roman"/>
          <w:sz w:val="28"/>
          <w:szCs w:val="24"/>
          <w:lang w:bidi="ar-SA"/>
        </w:rPr>
        <w:t xml:space="preserve">. 00 </w:t>
      </w:r>
      <w:r>
        <w:rPr>
          <w:rFonts w:ascii="Times New Roman" w:cs="Times New Roman"/>
          <w:sz w:val="28"/>
          <w:szCs w:val="24"/>
          <w:lang w:bidi="ar-SA"/>
        </w:rPr>
        <w:t>хв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ascii="Times New Roman" w:cs="Times New Roman"/>
          <w:b/>
          <w:color w:val="00000A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Склад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комісії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–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15 </w:t>
      </w:r>
      <w:r>
        <w:rPr>
          <w:rFonts w:ascii="Times New Roman" w:cs="Times New Roman"/>
          <w:b/>
          <w:sz w:val="28"/>
          <w:szCs w:val="24"/>
          <w:lang w:bidi="ar-SA"/>
        </w:rPr>
        <w:t>осіб</w:t>
      </w:r>
      <w:r>
        <w:rPr>
          <w:rFonts w:ascii="Times New Roman" w:cs="Times New Roman"/>
          <w:b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Присутні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–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10 </w:t>
      </w:r>
      <w:r>
        <w:rPr>
          <w:rFonts w:ascii="Times New Roman" w:cs="Times New Roman"/>
          <w:b/>
          <w:sz w:val="28"/>
          <w:szCs w:val="24"/>
          <w:lang w:bidi="ar-SA"/>
        </w:rPr>
        <w:t>осіб</w:t>
      </w:r>
      <w:r>
        <w:rPr>
          <w:rFonts w:ascii="Times New Roman" w:cs="Times New Roman"/>
          <w:b/>
          <w:sz w:val="28"/>
          <w:szCs w:val="24"/>
          <w:lang w:bidi="ar-SA"/>
        </w:rPr>
        <w:t>: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Голова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комісії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: </w:t>
      </w:r>
      <w:r>
        <w:rPr>
          <w:rFonts w:ascii="Times New Roman" w:cs="Times New Roman"/>
          <w:sz w:val="28"/>
          <w:szCs w:val="24"/>
          <w:lang w:bidi="ar-SA"/>
        </w:rPr>
        <w:t>Прокопів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Заступник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голови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комісії</w:t>
      </w:r>
      <w:r>
        <w:rPr>
          <w:rFonts w:ascii="Times New Roman" w:cs="Times New Roman"/>
          <w:b/>
          <w:sz w:val="28"/>
          <w:szCs w:val="24"/>
          <w:lang w:bidi="ar-SA"/>
        </w:rPr>
        <w:t>: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Слончак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447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Секретар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комісії</w:t>
      </w:r>
      <w:r>
        <w:rPr>
          <w:rFonts w:ascii="Times New Roman" w:cs="Times New Roman"/>
          <w:b/>
          <w:sz w:val="28"/>
          <w:szCs w:val="24"/>
          <w:lang w:bidi="ar-SA"/>
        </w:rPr>
        <w:t>: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Хацевич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Члени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комісії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: </w:t>
      </w:r>
      <w:r>
        <w:rPr>
          <w:rFonts w:ascii="Times New Roman" w:cs="Times New Roman"/>
          <w:sz w:val="28"/>
          <w:szCs w:val="24"/>
          <w:lang w:bidi="ar-SA"/>
        </w:rPr>
        <w:t>Кутузова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Логвиненко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А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Нарубалюк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Огородник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Онуфрійчук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Осадчук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Яценко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С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639"/>
        </w:tabs>
        <w:spacing w:after="0"/>
        <w:ind w:right="-22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Відсутні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–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5 </w:t>
      </w:r>
      <w:r>
        <w:rPr>
          <w:rFonts w:ascii="Times New Roman" w:cs="Times New Roman"/>
          <w:b/>
          <w:sz w:val="28"/>
          <w:szCs w:val="24"/>
          <w:lang w:bidi="ar-SA"/>
        </w:rPr>
        <w:t>осіб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: </w:t>
      </w:r>
      <w:r>
        <w:rPr>
          <w:rFonts w:ascii="Times New Roman" w:cs="Times New Roman"/>
          <w:sz w:val="28"/>
          <w:szCs w:val="24"/>
          <w:lang w:bidi="ar-SA"/>
        </w:rPr>
        <w:t>Бондарчук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.,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Омельченко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Поживанов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Федорів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Чебанова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Ю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С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Інші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присутні</w:t>
      </w:r>
      <w:r>
        <w:rPr>
          <w:rFonts w:ascii="Times New Roman" w:cs="Times New Roman"/>
          <w:b/>
          <w:sz w:val="28"/>
          <w:szCs w:val="24"/>
          <w:lang w:bidi="ar-SA"/>
        </w:rPr>
        <w:t>: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>Веспер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Л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Л</w:t>
      </w:r>
      <w:r>
        <w:rPr>
          <w:rFonts w:ascii="Times New Roman" w:cs="Times New Roman"/>
          <w:sz w:val="28"/>
          <w:szCs w:val="24"/>
          <w:lang w:bidi="ar-SA"/>
        </w:rPr>
        <w:t xml:space="preserve"> - </w:t>
      </w:r>
      <w:r>
        <w:rPr>
          <w:rFonts w:ascii="Times New Roman" w:cs="Times New Roman"/>
          <w:sz w:val="28"/>
          <w:szCs w:val="24"/>
          <w:lang w:bidi="ar-SA"/>
        </w:rPr>
        <w:t>голова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“За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рівновагу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суспільстві”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директор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Інформаційно</w:t>
      </w:r>
      <w:r>
        <w:rPr>
          <w:rFonts w:ascii="Times New Roman" w:cs="Times New Roman"/>
          <w:sz w:val="28"/>
          <w:szCs w:val="24"/>
          <w:lang w:bidi="ar-SA"/>
        </w:rPr>
        <w:t>-</w:t>
      </w:r>
      <w:r>
        <w:rPr>
          <w:rFonts w:ascii="Times New Roman" w:cs="Times New Roman"/>
          <w:sz w:val="28"/>
          <w:szCs w:val="24"/>
          <w:lang w:bidi="ar-SA"/>
        </w:rPr>
        <w:t>дослідницького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центру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“Український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інтелект”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працівник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секретаріату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Фасова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С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помічники</w:t>
      </w:r>
      <w:r>
        <w:rPr>
          <w:rFonts w:ascii="Times New Roman" w:cs="Times New Roman"/>
          <w:sz w:val="28"/>
          <w:szCs w:val="24"/>
          <w:lang w:bidi="ar-SA"/>
        </w:rPr>
        <w:t>-</w:t>
      </w:r>
      <w:r>
        <w:rPr>
          <w:rFonts w:ascii="Times New Roman" w:cs="Times New Roman"/>
          <w:sz w:val="28"/>
          <w:szCs w:val="24"/>
          <w:lang w:bidi="ar-SA"/>
        </w:rPr>
        <w:t>консультанти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депутатів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Срібняк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Фарбота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Р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center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ПРОЕКТ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ПОРЯДКУ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ДЕННОГО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center"/>
        <w:rPr>
          <w:rFonts w:ascii="Times New Roman" w:cs="Times New Roman"/>
          <w:b/>
          <w:color w:val="00000A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709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1. </w:t>
      </w:r>
      <w:r>
        <w:rPr>
          <w:rFonts w:ascii="Times New Roman" w:cs="Times New Roman"/>
          <w:sz w:val="28"/>
          <w:szCs w:val="24"/>
          <w:lang w:bidi="ar-SA"/>
        </w:rPr>
        <w:t>Про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питання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затвердження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звіту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результатами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оцінки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73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2. </w:t>
      </w:r>
      <w:r>
        <w:rPr>
          <w:rFonts w:ascii="Times New Roman" w:cs="Times New Roman"/>
          <w:sz w:val="28"/>
          <w:szCs w:val="24"/>
          <w:lang w:bidi="ar-SA"/>
        </w:rPr>
        <w:t>Про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підготовку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73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3. </w:t>
      </w:r>
      <w:r>
        <w:rPr>
          <w:rFonts w:ascii="Times New Roman" w:cs="Times New Roman"/>
          <w:sz w:val="28"/>
          <w:szCs w:val="24"/>
          <w:lang w:bidi="ar-SA"/>
        </w:rPr>
        <w:t>Різне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color w:val="00000A"/>
          <w:sz w:val="20"/>
          <w:szCs w:val="24"/>
          <w:lang w:bidi="ar-SA"/>
        </w:rPr>
      </w:pPr>
    </w:p>
    <w:p w:rsidR="008669C4" w:rsidRDefault="008669C4">
      <w:pPr>
        <w:widowControl w:val="0"/>
        <w:tabs>
          <w:tab w:val="left" w:pos="709"/>
          <w:tab w:val="left" w:pos="9068"/>
          <w:tab w:val="left" w:pos="9316"/>
        </w:tabs>
        <w:spacing w:after="0"/>
        <w:ind w:right="-22" w:firstLine="709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Прокопів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В</w:t>
      </w:r>
      <w:r>
        <w:rPr>
          <w:rFonts w:ascii="Times New Roman" w:cs="Times New Roman"/>
          <w:b/>
          <w:sz w:val="28"/>
          <w:szCs w:val="24"/>
          <w:lang w:bidi="ar-SA"/>
        </w:rPr>
        <w:t>.</w:t>
      </w:r>
      <w:r>
        <w:rPr>
          <w:rFonts w:ascii="Times New Roman" w:cs="Times New Roman"/>
          <w:b/>
          <w:sz w:val="28"/>
          <w:szCs w:val="24"/>
          <w:lang w:bidi="ar-SA"/>
        </w:rPr>
        <w:t>В</w:t>
      </w:r>
      <w:r>
        <w:rPr>
          <w:rFonts w:ascii="Times New Roman" w:cs="Times New Roman"/>
          <w:b/>
          <w:sz w:val="28"/>
          <w:szCs w:val="24"/>
          <w:lang w:bidi="ar-SA"/>
        </w:rPr>
        <w:t>.,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порядку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денного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основу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цілому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731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Голосували</w:t>
      </w: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: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“за”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10, </w:t>
      </w:r>
      <w:r>
        <w:rPr>
          <w:rFonts w:ascii="Times New Roman" w:cs="Times New Roman"/>
          <w:sz w:val="28"/>
          <w:szCs w:val="24"/>
          <w:lang w:bidi="ar-SA"/>
        </w:rPr>
        <w:t>проти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0, </w:t>
      </w:r>
      <w:r>
        <w:rPr>
          <w:rFonts w:ascii="Times New Roman" w:cs="Times New Roman"/>
          <w:sz w:val="28"/>
          <w:szCs w:val="24"/>
          <w:lang w:bidi="ar-SA"/>
        </w:rPr>
        <w:t>утримались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0.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731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Рішення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прийнято</w:t>
      </w:r>
      <w:r>
        <w:rPr>
          <w:rFonts w:ascii="Times New Roman" w:cs="Times New Roman"/>
          <w:b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731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Вирішили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: </w:t>
      </w:r>
      <w:r>
        <w:rPr>
          <w:rFonts w:ascii="Times New Roman" w:cs="Times New Roman"/>
          <w:sz w:val="28"/>
          <w:szCs w:val="24"/>
          <w:lang w:bidi="ar-SA"/>
        </w:rPr>
        <w:t>затвердити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порядок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денний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основу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цілому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color w:val="00000A"/>
          <w:sz w:val="24"/>
          <w:szCs w:val="24"/>
          <w:lang w:bidi="ar-SA"/>
        </w:rPr>
      </w:pP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709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 xml:space="preserve">1. </w:t>
      </w:r>
      <w:r>
        <w:rPr>
          <w:rFonts w:ascii="Times New Roman" w:cs="Times New Roman"/>
          <w:b/>
          <w:sz w:val="28"/>
          <w:szCs w:val="24"/>
          <w:lang w:bidi="ar-SA"/>
        </w:rPr>
        <w:t>Про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питання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затвердження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звіту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за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результатами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оцінки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ризиків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у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Київської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міської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ради</w:t>
      </w:r>
      <w:r>
        <w:rPr>
          <w:rFonts w:ascii="Times New Roman" w:cs="Times New Roman"/>
          <w:b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709"/>
        <w:jc w:val="both"/>
        <w:rPr>
          <w:rFonts w:ascii="Times New Roman" w:cs="Times New Roman"/>
          <w:b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709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Слухали</w:t>
      </w: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: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Яценка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О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С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який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зазначив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виконання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пункту</w:t>
      </w:r>
      <w:r>
        <w:rPr>
          <w:rFonts w:ascii="Times New Roman" w:cs="Times New Roman"/>
          <w:sz w:val="28"/>
          <w:szCs w:val="24"/>
          <w:lang w:bidi="ar-SA"/>
        </w:rPr>
        <w:t xml:space="preserve"> 2 </w:t>
      </w:r>
      <w:r>
        <w:rPr>
          <w:rFonts w:ascii="Times New Roman" w:cs="Times New Roman"/>
          <w:sz w:val="28"/>
          <w:szCs w:val="24"/>
          <w:lang w:bidi="ar-SA"/>
        </w:rPr>
        <w:t>рішення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Комісії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від</w:t>
      </w:r>
      <w:r>
        <w:rPr>
          <w:rFonts w:ascii="Times New Roman" w:cs="Times New Roman"/>
          <w:sz w:val="28"/>
          <w:szCs w:val="24"/>
          <w:lang w:bidi="ar-SA"/>
        </w:rPr>
        <w:t xml:space="preserve"> 18 </w:t>
      </w:r>
      <w:r>
        <w:rPr>
          <w:rFonts w:ascii="Times New Roman" w:cs="Times New Roman"/>
          <w:sz w:val="28"/>
          <w:szCs w:val="24"/>
          <w:lang w:bidi="ar-SA"/>
        </w:rPr>
        <w:t>грудня</w:t>
      </w:r>
      <w:r>
        <w:rPr>
          <w:rFonts w:ascii="Times New Roman" w:cs="Times New Roman"/>
          <w:sz w:val="28"/>
          <w:szCs w:val="24"/>
          <w:lang w:bidi="ar-SA"/>
        </w:rPr>
        <w:t xml:space="preserve"> 2017 </w:t>
      </w:r>
      <w:r>
        <w:rPr>
          <w:rFonts w:ascii="Times New Roman" w:cs="Times New Roman"/>
          <w:sz w:val="28"/>
          <w:szCs w:val="24"/>
          <w:lang w:bidi="ar-SA"/>
        </w:rPr>
        <w:t>року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відбулося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три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засідання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Робочої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групи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lastRenderedPageBreak/>
        <w:t>підготовки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звіту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результатами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оцінки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Робочою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групою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підготовлено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узгоджений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звіту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додатком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вигляді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таблиці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ідентифікованих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оцінених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заходів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їх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усунення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або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мінімізації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firstLine="567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color="000000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схвалити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звіт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за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результатами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оцінки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ризиків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у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Київської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міської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з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додатком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у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вигляді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таблиці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ідентифікованих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оцінених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ризиків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у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Київської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міської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ради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та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заходів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щодо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їх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усунення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або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мінімізації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та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включити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його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до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Антикорупційної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програми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Київської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міської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color="000000"/>
          <w:lang w:bidi="ar-SA"/>
        </w:rPr>
        <w:t>ради</w:t>
      </w:r>
      <w:r>
        <w:rPr>
          <w:rFonts w:ascii="Times New Roman" w:cs="Times New Roman"/>
          <w:sz w:val="28"/>
          <w:szCs w:val="24"/>
          <w:u w:color="000000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Осадчук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А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П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зазначив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розробку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таблиці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ідентифікованих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оцінених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заходів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їх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усунення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або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мінімізації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було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витрачено</w:t>
      </w:r>
      <w:r>
        <w:rPr>
          <w:rFonts w:ascii="Times New Roman" w:cs="Times New Roman"/>
          <w:sz w:val="28"/>
          <w:szCs w:val="24"/>
          <w:lang w:bidi="ar-SA"/>
        </w:rPr>
        <w:t xml:space="preserve"> 10 </w:t>
      </w:r>
      <w:r>
        <w:rPr>
          <w:rFonts w:ascii="Times New Roman" w:cs="Times New Roman"/>
          <w:sz w:val="28"/>
          <w:szCs w:val="24"/>
          <w:lang w:bidi="ar-SA"/>
        </w:rPr>
        <w:t>годин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експертного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часу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>Також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підготував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пропозиції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поправок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таблицю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</w:t>
      </w:r>
      <w:r>
        <w:rPr>
          <w:rFonts w:ascii="Times New Roman" w:cs="Times New Roman"/>
          <w:sz w:val="28"/>
          <w:szCs w:val="24"/>
          <w:lang w:bidi="ar-SA"/>
        </w:rPr>
        <w:t>'</w:t>
      </w:r>
      <w:r>
        <w:rPr>
          <w:rFonts w:ascii="Times New Roman" w:cs="Times New Roman"/>
          <w:sz w:val="28"/>
          <w:szCs w:val="24"/>
          <w:lang w:bidi="ar-SA"/>
        </w:rPr>
        <w:t>язку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</w:t>
      </w:r>
      <w:r>
        <w:rPr>
          <w:rFonts w:ascii="Times New Roman" w:cs="Times New Roman"/>
          <w:sz w:val="28"/>
          <w:szCs w:val="24"/>
          <w:lang w:bidi="ar-SA"/>
        </w:rPr>
        <w:t xml:space="preserve">  </w:t>
      </w:r>
      <w:r>
        <w:rPr>
          <w:rFonts w:ascii="Times New Roman" w:cs="Times New Roman"/>
          <w:sz w:val="28"/>
          <w:szCs w:val="24"/>
          <w:lang w:bidi="ar-SA"/>
        </w:rPr>
        <w:t>відсутності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Бондарчука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на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засіданні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комісії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надав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його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редакційні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правки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Слончак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надав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пропозиції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внесення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поправки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таблицю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 xml:space="preserve">. 5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 xml:space="preserve">. 37, </w:t>
      </w:r>
      <w:r>
        <w:rPr>
          <w:rFonts w:ascii="Times New Roman" w:cs="Times New Roman"/>
          <w:sz w:val="28"/>
          <w:szCs w:val="24"/>
          <w:lang w:bidi="ar-SA"/>
        </w:rPr>
        <w:t>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саме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направити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пропозиції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закону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регулюють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питання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конфлікту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інтересів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Верховної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України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оскільки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відповідно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Закону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України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”Про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запобігання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корупції”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ст</w:t>
      </w:r>
      <w:r>
        <w:rPr>
          <w:rFonts w:ascii="Times New Roman" w:cs="Times New Roman"/>
          <w:sz w:val="28"/>
          <w:szCs w:val="24"/>
          <w:lang w:bidi="ar-SA"/>
        </w:rPr>
        <w:t xml:space="preserve">. 35 </w:t>
      </w:r>
      <w:r>
        <w:rPr>
          <w:rFonts w:ascii="Times New Roman" w:cs="Times New Roman"/>
          <w:sz w:val="28"/>
          <w:szCs w:val="24"/>
          <w:lang w:bidi="ar-SA"/>
        </w:rPr>
        <w:t>визначає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правила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регулювання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конфлікту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інтересів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діяльність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депутатів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визначається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виключно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вимогами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закону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Осадчук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А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П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зауважив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потрібно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напрацювати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міській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пропозицію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Верховної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України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занести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3 </w:t>
      </w:r>
      <w:r>
        <w:rPr>
          <w:rFonts w:ascii="Times New Roman" w:cs="Times New Roman"/>
          <w:sz w:val="28"/>
          <w:szCs w:val="24"/>
          <w:lang w:bidi="ar-SA"/>
        </w:rPr>
        <w:t>колонку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таблиці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ідентифікованих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оцінених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заходів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їх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усунення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або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мінімізації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Онуфрійчук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М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зауважив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немає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необхідності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дублювати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заборони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які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вже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передбачені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окремими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нормами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законодавства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обмежень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заборон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зосередитися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все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стосується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поведінкових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стандартів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депутатської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етики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затримання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або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перенесення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розгляду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комісіях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певних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питань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тому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для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роботи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комісії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це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є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певний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color="000000"/>
        </w:rPr>
        <w:t xml:space="preserve">          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Осадчук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А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П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прописати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алгоритм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обмежень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отримання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подарунків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Кутузова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О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М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запропонувала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виключити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 xml:space="preserve">. 30 </w:t>
      </w:r>
      <w:r>
        <w:rPr>
          <w:rFonts w:ascii="Times New Roman" w:cs="Times New Roman"/>
          <w:sz w:val="28"/>
          <w:szCs w:val="24"/>
          <w:lang w:bidi="ar-SA"/>
        </w:rPr>
        <w:t>т</w:t>
      </w:r>
      <w:bookmarkStart w:id="0" w:name="__DdeLink__5616_1750526176"/>
      <w:r>
        <w:rPr>
          <w:rFonts w:ascii="Times New Roman" w:cs="Times New Roman"/>
          <w:sz w:val="28"/>
          <w:szCs w:val="24"/>
          <w:lang w:bidi="ar-SA"/>
        </w:rPr>
        <w:t>аблиці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ідентифікованих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оцінених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bookmarkEnd w:id="0"/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розробки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посадових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окладів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Постанови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Кабінету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Міністрів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України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Прокопів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розробити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поправки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щоб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бути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готовим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прийняття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нового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Закону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900"/>
          <w:tab w:val="left" w:pos="9068"/>
          <w:tab w:val="left" w:pos="9316"/>
        </w:tabs>
        <w:spacing w:after="0"/>
        <w:ind w:right="-57" w:firstLine="850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Слончак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залишити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 xml:space="preserve">. 30 </w:t>
      </w:r>
      <w:r>
        <w:rPr>
          <w:rFonts w:ascii="Times New Roman" w:cs="Times New Roman"/>
          <w:sz w:val="28"/>
          <w:szCs w:val="24"/>
          <w:lang w:bidi="ar-SA"/>
        </w:rPr>
        <w:t>таблиці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ідентифікованих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оцінених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тільки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преміювання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Прокопів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схвалити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звіт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результатами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оцінки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додатком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вигляді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таблиці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відповідними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правками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Кутузової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М</w:t>
      </w:r>
      <w:r>
        <w:rPr>
          <w:rFonts w:ascii="Times New Roman" w:cs="Times New Roman"/>
          <w:sz w:val="28"/>
          <w:szCs w:val="24"/>
          <w:lang w:bidi="ar-SA"/>
        </w:rPr>
        <w:t xml:space="preserve">., </w:t>
      </w:r>
      <w:r>
        <w:rPr>
          <w:rFonts w:ascii="Times New Roman" w:cs="Times New Roman"/>
          <w:sz w:val="28"/>
          <w:szCs w:val="24"/>
          <w:lang w:bidi="ar-SA"/>
        </w:rPr>
        <w:t>Осадчука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</w:t>
      </w:r>
      <w:r>
        <w:rPr>
          <w:rFonts w:ascii="Times New Roman" w:cs="Times New Roman"/>
          <w:sz w:val="28"/>
          <w:szCs w:val="24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>П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ascii="Times New Roman" w:cs="Times New Roman"/>
          <w:szCs w:val="24"/>
        </w:rPr>
      </w:pP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Голосували</w:t>
      </w: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: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“за”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10, </w:t>
      </w:r>
      <w:r>
        <w:rPr>
          <w:rFonts w:ascii="Times New Roman" w:cs="Times New Roman"/>
          <w:sz w:val="28"/>
          <w:szCs w:val="24"/>
          <w:lang w:bidi="ar-SA"/>
        </w:rPr>
        <w:t>проти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0, </w:t>
      </w:r>
      <w:r>
        <w:rPr>
          <w:rFonts w:ascii="Times New Roman" w:cs="Times New Roman"/>
          <w:sz w:val="28"/>
          <w:szCs w:val="24"/>
          <w:lang w:bidi="ar-SA"/>
        </w:rPr>
        <w:t>утримались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0.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589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Рішення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прийнято</w:t>
      </w:r>
      <w:r>
        <w:rPr>
          <w:rFonts w:ascii="Times New Roman" w:cs="Times New Roman"/>
          <w:b/>
          <w:sz w:val="28"/>
          <w:szCs w:val="24"/>
          <w:lang w:bidi="ar-SA"/>
        </w:rPr>
        <w:t>.</w:t>
      </w:r>
    </w:p>
    <w:p w:rsidR="008669C4" w:rsidRDefault="00DF4C0B">
      <w:pPr>
        <w:widowControl w:val="0"/>
        <w:tabs>
          <w:tab w:val="left" w:pos="1239"/>
          <w:tab w:val="left" w:pos="9407"/>
          <w:tab w:val="left" w:pos="9655"/>
        </w:tabs>
        <w:spacing w:after="0"/>
        <w:ind w:left="113" w:right="-57" w:hanging="567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ab/>
        <w:t xml:space="preserve">      </w:t>
      </w:r>
      <w:r w:rsidR="008669C4"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Вирішили</w:t>
      </w:r>
      <w:r w:rsidR="008669C4"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: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схвалити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звіт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з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відповідними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правками</w:t>
      </w:r>
      <w:r w:rsidR="008669C4"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b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0"/>
          <w:tab w:val="left" w:pos="142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lastRenderedPageBreak/>
        <w:t xml:space="preserve">2. </w:t>
      </w:r>
      <w:r>
        <w:rPr>
          <w:rFonts w:ascii="Times New Roman" w:cs="Times New Roman"/>
          <w:b/>
          <w:sz w:val="28"/>
          <w:szCs w:val="24"/>
          <w:lang w:bidi="ar-SA"/>
        </w:rPr>
        <w:t>Про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підготовку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проекту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Антикорупційної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програми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Київської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міської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ради</w:t>
      </w:r>
      <w:r>
        <w:rPr>
          <w:rFonts w:ascii="Times New Roman" w:cs="Times New Roman"/>
          <w:b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color w:val="00000A"/>
          <w:sz w:val="24"/>
          <w:szCs w:val="24"/>
          <w:lang w:bidi="ar-SA"/>
        </w:rPr>
      </w:pP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Слухали</w:t>
      </w: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: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Яценка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О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С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який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зазначив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відповідно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ст</w:t>
      </w:r>
      <w:r>
        <w:rPr>
          <w:rFonts w:ascii="Times New Roman" w:cs="Times New Roman"/>
          <w:sz w:val="28"/>
          <w:szCs w:val="24"/>
          <w:lang w:bidi="ar-SA"/>
        </w:rPr>
        <w:t xml:space="preserve">. 19 </w:t>
      </w:r>
      <w:r>
        <w:rPr>
          <w:rFonts w:ascii="Times New Roman" w:cs="Times New Roman"/>
          <w:sz w:val="28"/>
          <w:szCs w:val="24"/>
          <w:lang w:bidi="ar-SA"/>
        </w:rPr>
        <w:t>Закону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України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”Про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запобігання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корупції</w:t>
      </w:r>
      <w:r>
        <w:rPr>
          <w:rFonts w:ascii="Times New Roman" w:cs="Times New Roman"/>
          <w:sz w:val="28"/>
          <w:szCs w:val="24"/>
          <w:lang w:val="en-US" w:bidi="ar-SA"/>
        </w:rPr>
        <w:t>”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рішення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Національного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агентства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питань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запобігання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корупції</w:t>
      </w:r>
      <w:r>
        <w:rPr>
          <w:rFonts w:ascii="Times New Roman" w:cs="Times New Roman"/>
          <w:sz w:val="28"/>
          <w:szCs w:val="24"/>
          <w:lang w:bidi="ar-SA"/>
        </w:rPr>
        <w:t xml:space="preserve"> "</w:t>
      </w:r>
      <w:r>
        <w:rPr>
          <w:rFonts w:ascii="Times New Roman" w:cs="Times New Roman"/>
          <w:sz w:val="28"/>
          <w:szCs w:val="24"/>
          <w:lang w:bidi="ar-SA"/>
        </w:rPr>
        <w:t>Про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затвердження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Порядку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підготовки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подання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погодження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Національного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агентства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питань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запобігання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корупції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здійснення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їх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погодження”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від</w:t>
      </w:r>
      <w:r>
        <w:rPr>
          <w:rFonts w:ascii="Times New Roman" w:cs="Times New Roman"/>
          <w:sz w:val="28"/>
          <w:szCs w:val="24"/>
          <w:lang w:bidi="ar-SA"/>
        </w:rPr>
        <w:t xml:space="preserve"> 08 </w:t>
      </w:r>
      <w:r>
        <w:rPr>
          <w:rFonts w:ascii="Times New Roman" w:cs="Times New Roman"/>
          <w:sz w:val="28"/>
          <w:szCs w:val="24"/>
          <w:lang w:bidi="ar-SA"/>
        </w:rPr>
        <w:t>грудня</w:t>
      </w:r>
      <w:r>
        <w:rPr>
          <w:rFonts w:ascii="Times New Roman" w:cs="Times New Roman"/>
          <w:sz w:val="28"/>
          <w:szCs w:val="24"/>
          <w:lang w:bidi="ar-SA"/>
        </w:rPr>
        <w:t xml:space="preserve"> 2017 </w:t>
      </w:r>
      <w:r>
        <w:rPr>
          <w:rFonts w:ascii="Times New Roman" w:cs="Times New Roman"/>
          <w:sz w:val="28"/>
          <w:szCs w:val="24"/>
          <w:lang w:bidi="ar-SA"/>
        </w:rPr>
        <w:t>року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№</w:t>
      </w:r>
      <w:r>
        <w:rPr>
          <w:rFonts w:ascii="Times New Roman" w:cs="Times New Roman"/>
          <w:sz w:val="28"/>
          <w:szCs w:val="24"/>
          <w:lang w:bidi="ar-SA"/>
        </w:rPr>
        <w:t xml:space="preserve"> 1379, </w:t>
      </w:r>
      <w:r>
        <w:rPr>
          <w:rFonts w:ascii="Times New Roman" w:cs="Times New Roman"/>
          <w:sz w:val="28"/>
          <w:szCs w:val="24"/>
          <w:lang w:bidi="ar-SA"/>
        </w:rPr>
        <w:t>зареєстровано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Міністерстві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юстиції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України</w:t>
      </w:r>
      <w:r>
        <w:rPr>
          <w:rFonts w:ascii="Times New Roman" w:cs="Times New Roman"/>
          <w:sz w:val="28"/>
          <w:szCs w:val="24"/>
          <w:lang w:bidi="ar-SA"/>
        </w:rPr>
        <w:t xml:space="preserve"> 22.01.2018 </w:t>
      </w:r>
      <w:r>
        <w:rPr>
          <w:rFonts w:ascii="Times New Roman" w:cs="Times New Roman"/>
          <w:sz w:val="28"/>
          <w:szCs w:val="24"/>
          <w:lang w:bidi="ar-SA"/>
        </w:rPr>
        <w:t>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№</w:t>
      </w:r>
      <w:r>
        <w:rPr>
          <w:rFonts w:ascii="Times New Roman" w:cs="Times New Roman"/>
          <w:sz w:val="28"/>
          <w:szCs w:val="24"/>
          <w:lang w:bidi="ar-SA"/>
        </w:rPr>
        <w:t xml:space="preserve"> 87/31539, </w:t>
      </w:r>
      <w:r>
        <w:rPr>
          <w:rFonts w:ascii="Times New Roman" w:cs="Times New Roman"/>
          <w:sz w:val="28"/>
          <w:szCs w:val="24"/>
          <w:lang w:bidi="ar-SA"/>
        </w:rPr>
        <w:t>Київська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має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своїм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рішенням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програму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Водночас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за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результатами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оцінки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антикорупційних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ризиків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діяльності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включається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звіт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затверджується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суб’єктом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затвердження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програми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тобто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рада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90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>Також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доручити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Робочій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групі</w:t>
      </w:r>
      <w:r>
        <w:rPr>
          <w:rFonts w:ascii="Times New Roman" w:cs="Times New Roman"/>
          <w:sz w:val="28"/>
          <w:szCs w:val="24"/>
          <w:lang w:bidi="ar-SA"/>
        </w:rPr>
        <w:t>: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57" w:firstLine="907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1. </w:t>
      </w:r>
      <w:r>
        <w:rPr>
          <w:rFonts w:ascii="Times New Roman" w:cs="Times New Roman"/>
          <w:sz w:val="28"/>
          <w:szCs w:val="24"/>
          <w:lang w:bidi="ar-SA"/>
        </w:rPr>
        <w:t>Підготувати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 xml:space="preserve">2. </w:t>
      </w:r>
      <w:r>
        <w:rPr>
          <w:rFonts w:ascii="Times New Roman" w:cs="Times New Roman"/>
          <w:sz w:val="28"/>
          <w:szCs w:val="24"/>
          <w:lang w:bidi="ar-SA"/>
        </w:rPr>
        <w:t>Підготувати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рішення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затвердження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звіту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851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u w:val="single" w:color="000000"/>
          <w:lang w:bidi="ar-SA"/>
        </w:rPr>
        <w:t>Прокопів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запропонував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поставити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на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голосування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пропозицію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доповідача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затвердження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рішення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3492"/>
          <w:tab w:val="left" w:pos="4762"/>
          <w:tab w:val="left" w:pos="5262"/>
          <w:tab w:val="left" w:pos="12890"/>
          <w:tab w:val="left" w:pos="13138"/>
        </w:tabs>
        <w:spacing w:after="0"/>
        <w:ind w:left="1191" w:right="-57" w:hanging="1417"/>
        <w:jc w:val="both"/>
        <w:rPr>
          <w:rFonts w:ascii="Times New Roman" w:cs="Times New Roman"/>
          <w:color w:val="00000A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214"/>
          <w:tab w:val="left" w:pos="5714"/>
          <w:tab w:val="left" w:pos="13342"/>
          <w:tab w:val="left" w:pos="13590"/>
        </w:tabs>
        <w:spacing w:after="0"/>
        <w:ind w:left="1417" w:right="-57" w:hanging="397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Голосували</w:t>
      </w: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: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“за”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10, </w:t>
      </w:r>
      <w:r>
        <w:rPr>
          <w:rFonts w:ascii="Times New Roman" w:cs="Times New Roman"/>
          <w:sz w:val="28"/>
          <w:szCs w:val="24"/>
          <w:lang w:bidi="ar-SA"/>
        </w:rPr>
        <w:t>проти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0, </w:t>
      </w:r>
      <w:r>
        <w:rPr>
          <w:rFonts w:ascii="Times New Roman" w:cs="Times New Roman"/>
          <w:sz w:val="28"/>
          <w:szCs w:val="24"/>
          <w:lang w:bidi="ar-SA"/>
        </w:rPr>
        <w:t>утримались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–</w:t>
      </w:r>
      <w:r>
        <w:rPr>
          <w:rFonts w:ascii="Times New Roman" w:cs="Times New Roman"/>
          <w:sz w:val="28"/>
          <w:szCs w:val="24"/>
          <w:lang w:bidi="ar-SA"/>
        </w:rPr>
        <w:t xml:space="preserve"> 0.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447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Рішення</w:t>
      </w:r>
      <w:r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b/>
          <w:sz w:val="28"/>
          <w:szCs w:val="24"/>
          <w:lang w:bidi="ar-SA"/>
        </w:rPr>
        <w:t>прийнято</w:t>
      </w:r>
      <w:r>
        <w:rPr>
          <w:rFonts w:ascii="Times New Roman" w:cs="Times New Roman"/>
          <w:b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0"/>
          <w:tab w:val="left" w:pos="9068"/>
          <w:tab w:val="left" w:pos="9316"/>
        </w:tabs>
        <w:spacing w:after="0"/>
        <w:ind w:right="-22" w:firstLine="993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Вирішили</w:t>
      </w:r>
      <w:r>
        <w:rPr>
          <w:rFonts w:ascii="Times New Roman" w:cs="Times New Roman"/>
          <w:b/>
          <w:sz w:val="28"/>
          <w:szCs w:val="24"/>
          <w:u w:val="single" w:color="000000"/>
          <w:lang w:bidi="ar-SA"/>
        </w:rPr>
        <w:t>: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доручити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Робочій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групі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підготувати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проект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рішення</w:t>
      </w:r>
      <w:r>
        <w:rPr>
          <w:rFonts w:ascii="Times New Roman" w:cs="Times New Roman"/>
          <w:sz w:val="28"/>
          <w:szCs w:val="24"/>
          <w:lang w:bidi="ar-SA"/>
        </w:rPr>
        <w:t xml:space="preserve">  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 xml:space="preserve">, </w:t>
      </w:r>
      <w:r>
        <w:rPr>
          <w:rFonts w:ascii="Times New Roman" w:cs="Times New Roman"/>
          <w:sz w:val="28"/>
          <w:szCs w:val="24"/>
          <w:lang w:bidi="ar-SA"/>
        </w:rPr>
        <w:t>щодо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затвердження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звіту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та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Антикорупційної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програми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Київської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міської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ради</w:t>
      </w:r>
      <w:r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447"/>
        <w:jc w:val="both"/>
        <w:rPr>
          <w:rFonts w:ascii="Times New Roman" w:cs="Times New Roman"/>
          <w:b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214"/>
          <w:tab w:val="left" w:pos="5714"/>
          <w:tab w:val="left" w:pos="13342"/>
          <w:tab w:val="left" w:pos="13590"/>
        </w:tabs>
        <w:spacing w:after="0"/>
        <w:ind w:left="1417" w:right="-57" w:hanging="397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>3.</w:t>
      </w:r>
      <w:r>
        <w:rPr>
          <w:rFonts w:ascii="Times New Roman" w:cs="Times New Roman"/>
          <w:b/>
          <w:sz w:val="28"/>
          <w:szCs w:val="24"/>
          <w:lang w:bidi="ar-SA"/>
        </w:rPr>
        <w:t>Різне</w:t>
      </w:r>
    </w:p>
    <w:p w:rsidR="008669C4" w:rsidRDefault="00DF4C0B">
      <w:pPr>
        <w:widowControl w:val="0"/>
        <w:tabs>
          <w:tab w:val="left" w:pos="3120"/>
          <w:tab w:val="left" w:pos="4420"/>
          <w:tab w:val="left" w:pos="4920"/>
          <w:tab w:val="left" w:pos="12548"/>
          <w:tab w:val="left" w:pos="12796"/>
        </w:tabs>
        <w:spacing w:after="0"/>
        <w:ind w:left="1020" w:right="-57" w:hanging="510"/>
        <w:jc w:val="both"/>
        <w:rPr>
          <w:rFonts w:cs="Times New Roman"/>
          <w:szCs w:val="24"/>
        </w:rPr>
      </w:pPr>
      <w:r>
        <w:rPr>
          <w:rFonts w:ascii="Times New Roman" w:cs="Times New Roman"/>
          <w:b/>
          <w:sz w:val="28"/>
          <w:szCs w:val="24"/>
          <w:lang w:bidi="ar-SA"/>
        </w:rPr>
        <w:tab/>
      </w:r>
      <w:r w:rsidR="008669C4">
        <w:rPr>
          <w:rFonts w:ascii="Times New Roman" w:cs="Times New Roman"/>
          <w:b/>
          <w:sz w:val="28"/>
          <w:szCs w:val="24"/>
          <w:lang w:bidi="ar-SA"/>
        </w:rPr>
        <w:t xml:space="preserve">3.1 </w:t>
      </w:r>
      <w:r w:rsidR="008669C4">
        <w:rPr>
          <w:rFonts w:ascii="Times New Roman" w:cs="Times New Roman"/>
          <w:b/>
          <w:sz w:val="28"/>
          <w:szCs w:val="24"/>
          <w:lang w:bidi="ar-SA"/>
        </w:rPr>
        <w:t>Щодо</w:t>
      </w:r>
      <w:r w:rsidR="008669C4"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b/>
          <w:sz w:val="28"/>
          <w:szCs w:val="24"/>
          <w:lang w:bidi="ar-SA"/>
        </w:rPr>
        <w:t>представлення</w:t>
      </w:r>
      <w:r w:rsidR="008669C4"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b/>
          <w:sz w:val="28"/>
          <w:szCs w:val="24"/>
          <w:lang w:bidi="ar-SA"/>
        </w:rPr>
        <w:t>нового</w:t>
      </w:r>
      <w:r w:rsidR="008669C4"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b/>
          <w:sz w:val="28"/>
          <w:szCs w:val="24"/>
          <w:lang w:bidi="ar-SA"/>
        </w:rPr>
        <w:t>члена</w:t>
      </w:r>
      <w:r w:rsidR="008669C4">
        <w:rPr>
          <w:rFonts w:ascii="Times New Roman" w:cs="Times New Roman"/>
          <w:b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b/>
          <w:sz w:val="28"/>
          <w:szCs w:val="24"/>
          <w:lang w:bidi="ar-SA"/>
        </w:rPr>
        <w:t>комісії</w:t>
      </w:r>
      <w:r w:rsidR="008669C4">
        <w:rPr>
          <w:rFonts w:ascii="Times New Roman" w:cs="Times New Roman"/>
          <w:b/>
          <w:sz w:val="28"/>
          <w:szCs w:val="24"/>
          <w:lang w:bidi="ar-SA"/>
        </w:rPr>
        <w:t>.</w:t>
      </w:r>
    </w:p>
    <w:p w:rsidR="008669C4" w:rsidRDefault="00DF4C0B">
      <w:pPr>
        <w:widowControl w:val="0"/>
        <w:tabs>
          <w:tab w:val="left" w:pos="984"/>
          <w:tab w:val="left" w:pos="1254"/>
          <w:tab w:val="left" w:pos="2494"/>
          <w:tab w:val="left" w:pos="2994"/>
          <w:tab w:val="left" w:pos="10622"/>
          <w:tab w:val="left" w:pos="10870"/>
        </w:tabs>
        <w:spacing w:after="0"/>
        <w:ind w:left="57" w:right="-57"/>
        <w:jc w:val="both"/>
        <w:rPr>
          <w:rFonts w:cs="Times New Roman"/>
          <w:szCs w:val="24"/>
        </w:rPr>
      </w:pPr>
      <w:r w:rsidRPr="00DF4C0B">
        <w:rPr>
          <w:rFonts w:ascii="Times New Roman" w:cs="Times New Roman"/>
          <w:sz w:val="28"/>
          <w:szCs w:val="24"/>
          <w:lang w:bidi="ar-SA"/>
        </w:rPr>
        <w:tab/>
      </w:r>
      <w:r w:rsidR="008669C4">
        <w:rPr>
          <w:rFonts w:ascii="Times New Roman" w:cs="Times New Roman"/>
          <w:sz w:val="28"/>
          <w:szCs w:val="24"/>
          <w:u w:val="single" w:color="000000"/>
          <w:lang w:bidi="ar-SA"/>
        </w:rPr>
        <w:t>Прокопів</w:t>
      </w:r>
      <w:r w:rsidR="008669C4">
        <w:rPr>
          <w:rFonts w:ascii="Times New Roman" w:cs="Times New Roman"/>
          <w:sz w:val="28"/>
          <w:szCs w:val="24"/>
          <w:u w:val="single"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 w:rsidR="008669C4">
        <w:rPr>
          <w:rFonts w:ascii="Times New Roman" w:cs="Times New Roman"/>
          <w:sz w:val="28"/>
          <w:szCs w:val="24"/>
          <w:u w:val="single" w:color="000000"/>
          <w:lang w:bidi="ar-SA"/>
        </w:rPr>
        <w:t>.</w:t>
      </w:r>
      <w:r w:rsidR="008669C4">
        <w:rPr>
          <w:rFonts w:ascii="Times New Roman" w:cs="Times New Roman"/>
          <w:sz w:val="28"/>
          <w:szCs w:val="24"/>
          <w:u w:val="single" w:color="000000"/>
          <w:lang w:bidi="ar-SA"/>
        </w:rPr>
        <w:t>В</w:t>
      </w:r>
      <w:r w:rsidR="008669C4">
        <w:rPr>
          <w:rFonts w:ascii="Times New Roman" w:cs="Times New Roman"/>
          <w:sz w:val="28"/>
          <w:szCs w:val="24"/>
          <w:u w:val="single" w:color="000000"/>
          <w:lang w:bidi="ar-SA"/>
        </w:rPr>
        <w:t>.,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ознайомив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членів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комісії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з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розпорядженням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“Про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зміни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у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складі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комісії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з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проведення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оцінки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корупційних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ризиків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у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діяльності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u w:color="000000"/>
          <w:lang w:bidi="ar-SA"/>
        </w:rPr>
        <w:t>п</w:t>
      </w:r>
      <w:r w:rsidR="008669C4">
        <w:rPr>
          <w:rFonts w:ascii="Times New Roman" w:cs="Times New Roman"/>
          <w:sz w:val="28"/>
          <w:szCs w:val="24"/>
          <w:lang w:bidi="ar-SA"/>
        </w:rPr>
        <w:t>редставив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нового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члена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комісії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Київської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міської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ради”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від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24.01.2018 </w:t>
      </w:r>
      <w:r w:rsidR="008669C4">
        <w:rPr>
          <w:rFonts w:ascii="Times New Roman" w:cs="Times New Roman"/>
          <w:sz w:val="28"/>
          <w:szCs w:val="24"/>
          <w:lang w:bidi="ar-SA"/>
        </w:rPr>
        <w:t>№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5 </w:t>
      </w:r>
      <w:r w:rsidR="008669C4">
        <w:rPr>
          <w:rFonts w:ascii="Times New Roman" w:cs="Times New Roman"/>
          <w:sz w:val="28"/>
          <w:szCs w:val="24"/>
          <w:lang w:bidi="ar-SA"/>
        </w:rPr>
        <w:t>та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представив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нового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члена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комісії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Логвиненка</w:t>
      </w:r>
      <w:r w:rsidR="008669C4">
        <w:rPr>
          <w:rFonts w:ascii="Times New Roman" w:cs="Times New Roman"/>
          <w:sz w:val="28"/>
          <w:szCs w:val="24"/>
          <w:lang w:bidi="ar-SA"/>
        </w:rPr>
        <w:t xml:space="preserve"> </w:t>
      </w:r>
      <w:r w:rsidR="008669C4">
        <w:rPr>
          <w:rFonts w:ascii="Times New Roman" w:cs="Times New Roman"/>
          <w:sz w:val="28"/>
          <w:szCs w:val="24"/>
          <w:lang w:bidi="ar-SA"/>
        </w:rPr>
        <w:t>В</w:t>
      </w:r>
      <w:r w:rsidR="008669C4">
        <w:rPr>
          <w:rFonts w:ascii="Times New Roman" w:cs="Times New Roman"/>
          <w:sz w:val="28"/>
          <w:szCs w:val="24"/>
          <w:lang w:bidi="ar-SA"/>
        </w:rPr>
        <w:t>.</w:t>
      </w:r>
      <w:r w:rsidR="008669C4">
        <w:rPr>
          <w:rFonts w:ascii="Times New Roman" w:cs="Times New Roman"/>
          <w:sz w:val="28"/>
          <w:szCs w:val="24"/>
          <w:lang w:bidi="ar-SA"/>
        </w:rPr>
        <w:t>А</w:t>
      </w:r>
      <w:r w:rsidR="008669C4">
        <w:rPr>
          <w:rFonts w:ascii="Times New Roman" w:cs="Times New Roman"/>
          <w:sz w:val="28"/>
          <w:szCs w:val="24"/>
          <w:lang w:bidi="ar-SA"/>
        </w:rPr>
        <w:t>.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4420"/>
          <w:tab w:val="left" w:pos="4920"/>
          <w:tab w:val="left" w:pos="12548"/>
          <w:tab w:val="left" w:pos="12796"/>
        </w:tabs>
        <w:spacing w:after="0"/>
        <w:ind w:left="1020" w:right="-57" w:hanging="1417"/>
        <w:jc w:val="both"/>
        <w:rPr>
          <w:rFonts w:ascii="Times New Roman" w:cs="Times New Roman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191"/>
          <w:tab w:val="left" w:pos="13567"/>
        </w:tabs>
        <w:spacing w:after="0"/>
        <w:ind w:left="1417" w:right="-57" w:hanging="1417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>Голова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Комісії</w:t>
      </w:r>
      <w:r w:rsidR="00DF4C0B">
        <w:rPr>
          <w:rFonts w:ascii="Times New Roman" w:cs="Times New Roman"/>
          <w:sz w:val="28"/>
          <w:szCs w:val="24"/>
          <w:lang w:bidi="ar-SA"/>
        </w:rPr>
        <w:tab/>
        <w:t xml:space="preserve">                         </w:t>
      </w:r>
      <w:r>
        <w:rPr>
          <w:rFonts w:ascii="Times New Roman" w:cs="Times New Roman"/>
          <w:sz w:val="28"/>
          <w:szCs w:val="24"/>
          <w:lang w:bidi="ar-SA"/>
        </w:rPr>
        <w:t>В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Прокопів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ascii="Times New Roman" w:cs="Times New Roman"/>
          <w:sz w:val="28"/>
          <w:szCs w:val="24"/>
          <w:lang w:bidi="ar-SA"/>
        </w:rPr>
      </w:pPr>
    </w:p>
    <w:p w:rsidR="008669C4" w:rsidRDefault="008669C4">
      <w:pPr>
        <w:widowControl w:val="0"/>
        <w:tabs>
          <w:tab w:val="left" w:pos="5260"/>
          <w:tab w:val="left" w:pos="5760"/>
          <w:tab w:val="left" w:pos="13388"/>
          <w:tab w:val="left" w:pos="13636"/>
        </w:tabs>
        <w:spacing w:after="0"/>
        <w:ind w:left="1440" w:right="-22" w:hanging="1440"/>
        <w:jc w:val="both"/>
        <w:rPr>
          <w:rFonts w:cs="Times New Roman"/>
          <w:szCs w:val="24"/>
        </w:rPr>
      </w:pPr>
      <w:r>
        <w:rPr>
          <w:rFonts w:ascii="Times New Roman" w:cs="Times New Roman"/>
          <w:sz w:val="28"/>
          <w:szCs w:val="24"/>
          <w:lang w:bidi="ar-SA"/>
        </w:rPr>
        <w:t>Секретар</w:t>
      </w:r>
      <w:r>
        <w:rPr>
          <w:rFonts w:ascii="Times New Roman" w:cs="Times New Roman"/>
          <w:sz w:val="28"/>
          <w:szCs w:val="24"/>
          <w:lang w:bidi="ar-SA"/>
        </w:rPr>
        <w:t xml:space="preserve"> </w:t>
      </w:r>
      <w:r>
        <w:rPr>
          <w:rFonts w:ascii="Times New Roman" w:cs="Times New Roman"/>
          <w:sz w:val="28"/>
          <w:szCs w:val="24"/>
          <w:lang w:bidi="ar-SA"/>
        </w:rPr>
        <w:t>Комісії</w:t>
      </w:r>
      <w:r w:rsidR="00DF4C0B">
        <w:rPr>
          <w:rFonts w:ascii="Times New Roman" w:cs="Times New Roman"/>
          <w:sz w:val="28"/>
          <w:szCs w:val="24"/>
          <w:lang w:bidi="ar-SA"/>
        </w:rPr>
        <w:tab/>
      </w:r>
      <w:r w:rsidR="00DF4C0B">
        <w:rPr>
          <w:rFonts w:ascii="Times New Roman" w:cs="Times New Roman"/>
          <w:sz w:val="28"/>
          <w:szCs w:val="24"/>
          <w:lang w:bidi="ar-SA"/>
        </w:rPr>
        <w:tab/>
        <w:t xml:space="preserve">  </w:t>
      </w:r>
      <w:r w:rsidR="00000C4F">
        <w:rPr>
          <w:rFonts w:ascii="Times New Roman" w:cs="Times New Roman"/>
          <w:sz w:val="28"/>
          <w:szCs w:val="24"/>
          <w:lang w:val="en-US" w:bidi="ar-SA"/>
        </w:rPr>
        <w:t xml:space="preserve"> </w:t>
      </w:r>
      <w:bookmarkStart w:id="1" w:name="_GoBack"/>
      <w:bookmarkEnd w:id="1"/>
      <w:r w:rsidR="00DF4C0B">
        <w:rPr>
          <w:rFonts w:ascii="Times New Roman" w:cs="Times New Roman"/>
          <w:sz w:val="28"/>
          <w:szCs w:val="24"/>
          <w:lang w:bidi="ar-SA"/>
        </w:rPr>
        <w:t xml:space="preserve">       </w:t>
      </w:r>
      <w:r>
        <w:rPr>
          <w:rFonts w:ascii="Times New Roman" w:cs="Times New Roman"/>
          <w:sz w:val="28"/>
          <w:szCs w:val="24"/>
          <w:lang w:bidi="ar-SA"/>
        </w:rPr>
        <w:t xml:space="preserve">            </w:t>
      </w:r>
      <w:r>
        <w:rPr>
          <w:rFonts w:ascii="Times New Roman" w:cs="Times New Roman"/>
          <w:sz w:val="28"/>
          <w:szCs w:val="24"/>
          <w:lang w:bidi="ar-SA"/>
        </w:rPr>
        <w:t>І</w:t>
      </w:r>
      <w:r>
        <w:rPr>
          <w:rFonts w:ascii="Times New Roman" w:cs="Times New Roman"/>
          <w:sz w:val="28"/>
          <w:szCs w:val="24"/>
          <w:lang w:bidi="ar-SA"/>
        </w:rPr>
        <w:t xml:space="preserve">. </w:t>
      </w:r>
      <w:r>
        <w:rPr>
          <w:rFonts w:ascii="Times New Roman" w:cs="Times New Roman"/>
          <w:sz w:val="28"/>
          <w:szCs w:val="24"/>
          <w:lang w:bidi="ar-SA"/>
        </w:rPr>
        <w:t>Хацевич</w:t>
      </w:r>
    </w:p>
    <w:sectPr w:rsidR="008669C4">
      <w:type w:val="continuous"/>
      <w:pgSz w:w="11906" w:h="16838"/>
      <w:pgMar w:top="850" w:right="701" w:bottom="850" w:left="1134" w:header="708" w:footer="708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9C4" w:rsidRDefault="008669C4">
      <w:pPr>
        <w:spacing w:after="0" w:line="240" w:lineRule="auto"/>
      </w:pPr>
      <w:r>
        <w:separator/>
      </w:r>
    </w:p>
  </w:endnote>
  <w:endnote w:type="continuationSeparator" w:id="0">
    <w:p w:rsidR="008669C4" w:rsidRDefault="00866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9C4" w:rsidRDefault="008669C4">
      <w:pPr>
        <w:widowControl w:val="0"/>
        <w:spacing w:after="0" w:line="240" w:lineRule="auto"/>
        <w:rPr>
          <w:rFonts w:ascii="Liberation Serif" w:eastAsiaTheme="minorEastAsia" w:cs="Times New Roman"/>
          <w:color w:val="auto"/>
          <w:kern w:val="0"/>
          <w:sz w:val="24"/>
          <w:szCs w:val="24"/>
          <w:lang w:bidi="ar-SA"/>
        </w:rPr>
      </w:pPr>
    </w:p>
  </w:footnote>
  <w:footnote w:type="continuationSeparator" w:id="0">
    <w:p w:rsidR="008669C4" w:rsidRDefault="008669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C0B"/>
    <w:rsid w:val="00000C4F"/>
    <w:rsid w:val="008669C4"/>
    <w:rsid w:val="008A0B0B"/>
    <w:rsid w:val="00DF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C9D9D2"/>
  <w14:defaultImageDpi w14:val="0"/>
  <w15:docId w15:val="{131DAACA-01F0-43E4-B44F-5107FE249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adjustRightInd w:val="0"/>
      <w:spacing w:line="252" w:lineRule="auto"/>
    </w:pPr>
    <w:rPr>
      <w:rFonts w:ascii="Calibri" w:eastAsia="Times New Roman" w:hAnsi="Liberation Serif" w:cs="Calibri"/>
      <w:color w:val="000000"/>
      <w:kern w:val="1"/>
      <w:lang w:bidi="hi-IN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paragraph" w:customStyle="1" w:styleId="c7e0e3eeebeee2eeea">
    <w:name w:val="Зc7аe0гe3оeeлebоeeвe2оeeкea"/>
    <w:basedOn w:val="a"/>
    <w:next w:val="cef1edeee2edeee9f2e5eaf1f2"/>
    <w:uiPriority w:val="99"/>
    <w:pPr>
      <w:keepNext/>
      <w:spacing w:before="240" w:after="120"/>
    </w:pPr>
    <w:rPr>
      <w:rFonts w:ascii="Liberation Sans" w:cs="Liberation Sans"/>
      <w:sz w:val="28"/>
      <w:szCs w:val="28"/>
      <w:lang w:bidi="ar-SA"/>
    </w:rPr>
  </w:style>
  <w:style w:type="paragraph" w:customStyle="1" w:styleId="cef1edeee2edeee9f2e5eaf1f2">
    <w:name w:val="Оceсf1нedоeeвe2нedоeeйe9 тf2еe5кeaсf1тf2"/>
    <w:basedOn w:val="a"/>
    <w:uiPriority w:val="99"/>
    <w:pPr>
      <w:spacing w:after="140" w:line="288" w:lineRule="auto"/>
    </w:pPr>
    <w:rPr>
      <w:lang w:bidi="ar-SA"/>
    </w:rPr>
  </w:style>
  <w:style w:type="paragraph" w:customStyle="1" w:styleId="d1efe8f1eeea">
    <w:name w:val="Сd1пefиe8сf1оeeкea"/>
    <w:basedOn w:val="cef1edeee2edeee9f2e5eaf1f2"/>
    <w:uiPriority w:val="99"/>
  </w:style>
  <w:style w:type="paragraph" w:customStyle="1" w:styleId="cde0e7e2e0ede8e5">
    <w:name w:val="Нcdаe0зe7вe2аe0нedиe8еe5"/>
    <w:basedOn w:val="a"/>
    <w:uiPriority w:val="99"/>
    <w:pPr>
      <w:suppressLineNumbers/>
      <w:spacing w:before="120" w:after="120"/>
    </w:pPr>
    <w:rPr>
      <w:i/>
      <w:iCs/>
      <w:sz w:val="24"/>
      <w:szCs w:val="24"/>
      <w:lang w:bidi="ar-SA"/>
    </w:rPr>
  </w:style>
  <w:style w:type="paragraph" w:customStyle="1" w:styleId="d3eae0e7e0f2e5ebfc">
    <w:name w:val="Уd3кeaаe0зe7аe0тf2еe5лebьfc"/>
    <w:basedOn w:val="a"/>
    <w:uiPriority w:val="99"/>
    <w:pPr>
      <w:suppressLineNumbers/>
    </w:pPr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793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Logvinenko</dc:creator>
  <cp:keywords/>
  <dc:description/>
  <cp:lastModifiedBy>Logvinenko</cp:lastModifiedBy>
  <cp:revision>3</cp:revision>
  <cp:lastPrinted>2018-02-28T11:50:00Z</cp:lastPrinted>
  <dcterms:created xsi:type="dcterms:W3CDTF">2018-03-06T15:41:00Z</dcterms:created>
  <dcterms:modified xsi:type="dcterms:W3CDTF">2018-03-06T15:41:00Z</dcterms:modified>
</cp:coreProperties>
</file>