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554" w:rsidRDefault="00012424" w:rsidP="00EC15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EC155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</w:t>
      </w:r>
      <w:r w:rsidR="007601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ВИКОНАННЯ </w:t>
      </w:r>
      <w:r w:rsidR="00EC1554">
        <w:rPr>
          <w:rFonts w:ascii="Times New Roman" w:hAnsi="Times New Roman" w:cs="Times New Roman"/>
          <w:b/>
          <w:sz w:val="28"/>
          <w:szCs w:val="28"/>
          <w:lang w:val="uk-UA"/>
        </w:rPr>
        <w:t>ПЛАН</w:t>
      </w:r>
      <w:r w:rsidR="007601A5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EC155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РОБОТИ</w:t>
      </w:r>
    </w:p>
    <w:p w:rsidR="00EC1554" w:rsidRDefault="00EC1554" w:rsidP="00EC1554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15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постійної комісії Київської міської ради з питань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охорони здоров’я та соціального захисту</w:t>
      </w:r>
    </w:p>
    <w:p w:rsidR="00EC1554" w:rsidRPr="00EC1554" w:rsidRDefault="007601A5" w:rsidP="00EC155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</w:t>
      </w:r>
      <w:r w:rsidR="00EC1554" w:rsidRPr="00EC15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 20</w:t>
      </w:r>
      <w:r w:rsidR="00EC15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</w:t>
      </w:r>
      <w:r w:rsidR="00EC1554" w:rsidRPr="00EC155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(затвердженого 19.12.2019 протокол №16/77) 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850"/>
        <w:gridCol w:w="5077"/>
        <w:gridCol w:w="2953"/>
        <w:gridCol w:w="2954"/>
        <w:gridCol w:w="3158"/>
      </w:tblGrid>
      <w:tr w:rsidR="00070CA3" w:rsidRPr="001F5A93" w:rsidTr="00E6706A">
        <w:tc>
          <w:tcPr>
            <w:tcW w:w="850" w:type="dxa"/>
            <w:vAlign w:val="center"/>
          </w:tcPr>
          <w:p w:rsidR="00070CA3" w:rsidRPr="001F5A93" w:rsidRDefault="00070CA3" w:rsidP="001F5A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5A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№з/п</w:t>
            </w:r>
          </w:p>
        </w:tc>
        <w:tc>
          <w:tcPr>
            <w:tcW w:w="5077" w:type="dxa"/>
            <w:vAlign w:val="center"/>
          </w:tcPr>
          <w:p w:rsidR="00070CA3" w:rsidRPr="001F5A93" w:rsidRDefault="00070CA3" w:rsidP="00070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5A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проекту рішення</w:t>
            </w:r>
          </w:p>
        </w:tc>
        <w:tc>
          <w:tcPr>
            <w:tcW w:w="2953" w:type="dxa"/>
            <w:vAlign w:val="center"/>
          </w:tcPr>
          <w:p w:rsidR="00070CA3" w:rsidRPr="001F5A93" w:rsidRDefault="00070CA3" w:rsidP="00070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5A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подання до секретаріату Київради</w:t>
            </w:r>
          </w:p>
        </w:tc>
        <w:tc>
          <w:tcPr>
            <w:tcW w:w="2954" w:type="dxa"/>
            <w:vAlign w:val="center"/>
          </w:tcPr>
          <w:p w:rsidR="00070CA3" w:rsidRPr="001F5A93" w:rsidRDefault="00070CA3" w:rsidP="00876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5A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Посада, прізвище, ім’я, по батькові відповідального за розробку проекту</w:t>
            </w:r>
          </w:p>
        </w:tc>
        <w:tc>
          <w:tcPr>
            <w:tcW w:w="3158" w:type="dxa"/>
            <w:vAlign w:val="center"/>
          </w:tcPr>
          <w:p w:rsidR="00070CA3" w:rsidRPr="001F5A93" w:rsidRDefault="00070CA3" w:rsidP="00070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5A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постійної комісії Київради, яка даватиме свій висновок щодо проекту</w:t>
            </w:r>
          </w:p>
        </w:tc>
      </w:tr>
      <w:tr w:rsidR="00E6706A" w:rsidRPr="00E6706A" w:rsidTr="00E6706A">
        <w:tc>
          <w:tcPr>
            <w:tcW w:w="850" w:type="dxa"/>
            <w:vAlign w:val="center"/>
          </w:tcPr>
          <w:p w:rsidR="00E6706A" w:rsidRPr="00E6706A" w:rsidRDefault="00E6706A" w:rsidP="00E670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70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032F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077" w:type="dxa"/>
            <w:vAlign w:val="center"/>
          </w:tcPr>
          <w:p w:rsidR="00EC1554" w:rsidRPr="00E6706A" w:rsidRDefault="006906E3" w:rsidP="00EC1554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906E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E6706A" w:rsidRDefault="00BD56CA" w:rsidP="00BD56C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Січень 2020</w:t>
            </w:r>
          </w:p>
          <w:p w:rsidR="00BD56CA" w:rsidRPr="00BD56CA" w:rsidRDefault="00BD56CA" w:rsidP="00BD56C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D56C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(виконано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:</w:t>
            </w:r>
            <w:r w:rsidRPr="00BD56C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протокол №1/78 від 24.01.2020</w:t>
            </w:r>
            <w:r w:rsidRPr="00BD56C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306040" w:rsidRPr="00306040" w:rsidRDefault="00F03AAC" w:rsidP="006906E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6906E3" w:rsidRDefault="006906E3" w:rsidP="00E670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906E3" w:rsidRDefault="006906E3" w:rsidP="00E670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6706A" w:rsidRPr="00E6706A" w:rsidRDefault="00E6706A" w:rsidP="00E670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70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 охорони здоров’я та соціального захисту</w:t>
            </w:r>
          </w:p>
        </w:tc>
      </w:tr>
      <w:tr w:rsidR="00FF4386" w:rsidRPr="00E6706A" w:rsidTr="00813DE5">
        <w:tc>
          <w:tcPr>
            <w:tcW w:w="850" w:type="dxa"/>
            <w:vAlign w:val="center"/>
          </w:tcPr>
          <w:p w:rsidR="00FF4386" w:rsidRPr="00E6706A" w:rsidRDefault="00FF4386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70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032F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077" w:type="dxa"/>
            <w:vAlign w:val="center"/>
          </w:tcPr>
          <w:p w:rsidR="006906E3" w:rsidRPr="006906E3" w:rsidRDefault="006906E3" w:rsidP="006906E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906E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виконання у 2019 році Міської комплексної цільової програми «Київ без бар’єрів» на 2018-2021 роки, затвердженої рішенням Київської міської ради від 18.12.2018 № 460/6511</w:t>
            </w:r>
          </w:p>
          <w:p w:rsidR="00FF4386" w:rsidRPr="00E6706A" w:rsidRDefault="00FF4386" w:rsidP="00FF43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3" w:type="dxa"/>
            <w:vAlign w:val="center"/>
          </w:tcPr>
          <w:p w:rsidR="00FF4386" w:rsidRDefault="006906E3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Лютий 2020</w:t>
            </w:r>
          </w:p>
          <w:p w:rsidR="00BD56CA" w:rsidRPr="00D860BE" w:rsidRDefault="00BD56CA" w:rsidP="00FF43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860B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(виконано:</w:t>
            </w:r>
            <w:r w:rsidR="00D860BE" w:rsidRPr="00D860B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протокол № 2/79 від 05.02.2020)</w:t>
            </w:r>
          </w:p>
        </w:tc>
        <w:tc>
          <w:tcPr>
            <w:tcW w:w="2954" w:type="dxa"/>
            <w:vAlign w:val="center"/>
          </w:tcPr>
          <w:p w:rsidR="00FF4386" w:rsidRPr="00E6706A" w:rsidRDefault="00F03AAC" w:rsidP="00F03A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F4386" w:rsidRDefault="00FF4386" w:rsidP="00FF4386">
            <w:r w:rsidRPr="00B75A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F4386" w:rsidRPr="00E6706A" w:rsidTr="00813DE5">
        <w:tc>
          <w:tcPr>
            <w:tcW w:w="850" w:type="dxa"/>
            <w:vAlign w:val="center"/>
          </w:tcPr>
          <w:p w:rsidR="00FF4386" w:rsidRPr="00E6706A" w:rsidRDefault="00FF4386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70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032F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077" w:type="dxa"/>
            <w:vAlign w:val="center"/>
          </w:tcPr>
          <w:p w:rsidR="00FF4386" w:rsidRPr="00F03AAC" w:rsidRDefault="00F03AAC" w:rsidP="00F03AA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</w:t>
            </w: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F4386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Лютий 2020</w:t>
            </w:r>
          </w:p>
          <w:p w:rsidR="00164155" w:rsidRPr="00011E0F" w:rsidRDefault="00164155" w:rsidP="00D860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1E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(виконано: </w:t>
            </w:r>
            <w:r w:rsidR="00D860B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протоко</w:t>
            </w:r>
            <w:r w:rsidRPr="00011E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 №3/80 від 26.02.2020)</w:t>
            </w:r>
          </w:p>
        </w:tc>
        <w:tc>
          <w:tcPr>
            <w:tcW w:w="2954" w:type="dxa"/>
            <w:vAlign w:val="center"/>
          </w:tcPr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</w:t>
            </w: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соціальної політики виконавчого органу Київської міської ради </w:t>
            </w: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(Київської міської державної адміністрації)</w:t>
            </w:r>
            <w:r w:rsidRPr="00F03A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. </w:t>
            </w:r>
          </w:p>
          <w:p w:rsidR="00FF4386" w:rsidRPr="00E6706A" w:rsidRDefault="00FF4386" w:rsidP="00306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8" w:type="dxa"/>
          </w:tcPr>
          <w:p w:rsidR="00FF4386" w:rsidRDefault="00FF4386" w:rsidP="00FF4386">
            <w:r w:rsidRPr="00B75A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Постійна комісія Київської міської ради з питань охорони здоров’я та соціального </w:t>
            </w:r>
            <w:r w:rsidRPr="00B75A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4.</w:t>
            </w:r>
          </w:p>
        </w:tc>
        <w:tc>
          <w:tcPr>
            <w:tcW w:w="5077" w:type="dxa"/>
            <w:vAlign w:val="center"/>
          </w:tcPr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Внесення змін до рішення Київської міської ради від 18 грудня 2018 року № 459/6510 «Про затвердження міської цільової програми «Турбота. Назустріч киянам»2019-2021 роки» в частині 2020 року</w:t>
            </w:r>
          </w:p>
        </w:tc>
        <w:tc>
          <w:tcPr>
            <w:tcW w:w="2953" w:type="dxa"/>
            <w:vAlign w:val="center"/>
          </w:tcPr>
          <w:p w:rsidR="00F03AAC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Лютий 2020</w:t>
            </w:r>
          </w:p>
          <w:p w:rsidR="00D57F20" w:rsidRPr="00011E0F" w:rsidRDefault="00D57F20" w:rsidP="00D860BE">
            <w:pPr>
              <w:ind w:left="-11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1E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(виконано</w:t>
            </w:r>
            <w:r w:rsidR="00D860B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  <w:r w:rsidRPr="00011E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D860B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протокол </w:t>
            </w:r>
            <w:r w:rsidRPr="00011E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№424/9503</w:t>
            </w:r>
          </w:p>
          <w:p w:rsidR="00D57F20" w:rsidRDefault="00011E0F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1E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</w:t>
            </w:r>
            <w:r w:rsidR="00D57F20" w:rsidRPr="00011E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ід 30.07.2020)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Департамент соціальної політики виконавчого органу Київської міської ради (Київської міської державної адміністрації). 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5077" w:type="dxa"/>
            <w:vAlign w:val="center"/>
          </w:tcPr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Звіт щодо стану виконання Програми зайнятості населення м. Києва на 2018-2020 роки за 2019 рік </w:t>
            </w:r>
          </w:p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53" w:type="dxa"/>
            <w:vAlign w:val="center"/>
          </w:tcPr>
          <w:p w:rsidR="00F03AAC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Березень 2020</w:t>
            </w:r>
            <w:r w:rsidR="00D86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860BE" w:rsidRPr="00D860B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(виконано</w:t>
            </w:r>
            <w:r w:rsidR="00D860B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 протокол №3/80 від 26.02.2020</w:t>
            </w:r>
            <w:r w:rsidR="00D860BE" w:rsidRPr="00D860B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5077" w:type="dxa"/>
            <w:vAlign w:val="center"/>
          </w:tcPr>
          <w:p w:rsidR="00F03AAC" w:rsidRPr="00F03AAC" w:rsidRDefault="00F03AAC" w:rsidP="00EC15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</w:t>
            </w: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8F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Березень 2020</w:t>
            </w:r>
          </w:p>
          <w:p w:rsidR="00D860BE" w:rsidRPr="008F0A90" w:rsidRDefault="00D860BE" w:rsidP="008F0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(виконано:</w:t>
            </w:r>
            <w:r w:rsidRPr="008F0A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рекомендованих для надання безкоштовної стоматологічної допомоги в комунальному підприємстві «Київська міська</w:t>
            </w:r>
            <w:r w:rsidRPr="008F0A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стоматологічна</w:t>
            </w:r>
            <w:r w:rsidR="008F0A90"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 поліклініка»</w:t>
            </w:r>
            <w:r w:rsid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 березень-квітень </w:t>
            </w:r>
            <w:r w:rsidR="008F0A90"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не надходило, лист </w:t>
            </w:r>
            <w:r w:rsidR="00FB05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ДСП №051-К-10-1473/03-</w:t>
            </w:r>
            <w:r w:rsidR="008F0A90"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2</w:t>
            </w:r>
            <w:r w:rsidR="00FB05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0</w:t>
            </w:r>
            <w:r w:rsidR="008F0A90"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 </w:t>
            </w:r>
            <w:r w:rsid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від</w:t>
            </w:r>
            <w:r w:rsidR="008F0A90"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 06.04.2020)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EC15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Звіт Департаменту соціальної політики виконавчого органу Київської міської ради (Київської міської державної адміністрації ) щодо стану виконання міської цільової програми»Турбота. Назустріч киянам» на 2019 – 2021 роки» за 2019 рік;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8F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Березень 2020</w:t>
            </w:r>
          </w:p>
          <w:p w:rsidR="008F0A90" w:rsidRPr="008F0A90" w:rsidRDefault="008F0A90" w:rsidP="008F0A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№6/83 від 26.03.2020</w:t>
            </w: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EC15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Квітень 2020</w:t>
            </w:r>
          </w:p>
          <w:p w:rsidR="008F0A90" w:rsidRDefault="008F0A90" w:rsidP="008F0A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(виконано:</w:t>
            </w:r>
            <w:r w:rsidRPr="008F0A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рекомендованих для надання безкоштовної стоматологічної допомоги в комунальному підприємстві «Київська міська</w:t>
            </w:r>
            <w:r w:rsidRPr="008F0A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стоматологічна поліклініка» не надходило, лист </w:t>
            </w:r>
            <w:r w:rsidR="00FB05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ДСП №051-К-10-1473/03-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2</w:t>
            </w:r>
            <w:r w:rsidR="00FB05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 від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 06.04.2020)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EC15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стан виконання за І квартал 2020 року Міської комплексної цільової програми «Київ без бар’єрів» на 2018-2021 роки, затвердженої рішенням Київської міської ради від 18.12.2018 № 460/6511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Травень 2020</w:t>
            </w:r>
          </w:p>
          <w:p w:rsidR="008F0A90" w:rsidRDefault="008F0A90" w:rsidP="008F0A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№11/88 від 10.05.2020</w:t>
            </w: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EC15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розгляд листів Департаменту соціальної політики виконавчого органу Київської міської ради (Київської міської державної адміністрації) щодо </w:t>
            </w: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8F0A90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Травень 2020</w:t>
            </w:r>
          </w:p>
          <w:p w:rsidR="00F03AAC" w:rsidRDefault="008F0A90" w:rsidP="008F0A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(виконано:</w:t>
            </w:r>
            <w:r w:rsidRPr="008F0A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рекомендованих для надання безкоштовної стоматологічної допомоги в 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lastRenderedPageBreak/>
              <w:t>комунальному підприємстві «Київська міська</w:t>
            </w:r>
            <w:r w:rsidRPr="008F0A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стоматологічна поліклініка» не надходило, лист ДСП №051-К-10-1473/0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4</w:t>
            </w:r>
            <w:r w:rsidR="00FB05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-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2</w:t>
            </w:r>
            <w:r w:rsidR="00FB05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0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від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4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5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.2020)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Департамент соціальної політики виконавчого органу Київської міської ради </w:t>
            </w: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Постійна комісія Київської міської ради з питань охорони здоров’я та соціального </w:t>
            </w: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11.</w:t>
            </w:r>
          </w:p>
        </w:tc>
        <w:tc>
          <w:tcPr>
            <w:tcW w:w="5077" w:type="dxa"/>
            <w:vAlign w:val="center"/>
          </w:tcPr>
          <w:p w:rsidR="00EC1554" w:rsidRPr="00F03AAC" w:rsidRDefault="008C08F8" w:rsidP="00EC15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Червень 2020</w:t>
            </w:r>
          </w:p>
          <w:p w:rsidR="008F0A90" w:rsidRDefault="008F0A90" w:rsidP="00FB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(виконано:</w:t>
            </w:r>
            <w:r w:rsidRPr="008F0A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рекомендованих для надання безкоштовної стоматологічної допомоги в комунальному підприємстві «Київська міська</w:t>
            </w:r>
            <w:r w:rsidRPr="008F0A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стоматологічна поліклініка» не надходило, лист ДСП №051-К-10-1473/0</w:t>
            </w:r>
            <w:r w:rsidR="00FB05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5-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2</w:t>
            </w:r>
            <w:r w:rsidR="00FB05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 від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 xml:space="preserve"> 0</w:t>
            </w:r>
            <w:r w:rsidR="00FB05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5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.0</w:t>
            </w:r>
            <w:r w:rsidR="00FB05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6</w:t>
            </w:r>
            <w:r w:rsidRPr="008F0A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.2020)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Звіт Департаменту соціальної політики виконавчого органу Київської міської ради (Київської міської державної адміністрації ) щодо стану виконання міської цільової програми»Турбота. Назустріч киянам» на 2019 – 2021 роки» за І квартал 2020 року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Червень 2020</w:t>
            </w:r>
          </w:p>
          <w:p w:rsidR="00FB053F" w:rsidRDefault="00FB053F" w:rsidP="00FB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№11/88 від 10.06.2020</w:t>
            </w: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F0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</w:t>
            </w: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Липень 2020</w:t>
            </w:r>
          </w:p>
          <w:p w:rsidR="00FB053F" w:rsidRDefault="00FB053F" w:rsidP="00FB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№14/91 від 22.07.2020</w:t>
            </w: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Департамент соціальної політики виконавчого органу Київської міської ради (Київської міської державної </w:t>
            </w: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</w:t>
            </w:r>
          </w:p>
        </w:tc>
        <w:tc>
          <w:tcPr>
            <w:tcW w:w="5077" w:type="dxa"/>
            <w:vAlign w:val="center"/>
          </w:tcPr>
          <w:p w:rsidR="008C08F8" w:rsidRPr="008C08F8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стан виконання за ІІ квартали 2020 року Міської комплексної цільової програми «Київ без бар’єрів» на 2018-2021 роки, затвердженої рішенням Київської міської ради від 18.12.2018 № 460/6511</w:t>
            </w:r>
          </w:p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Серпень 2020</w:t>
            </w:r>
          </w:p>
          <w:p w:rsidR="00FB053F" w:rsidRDefault="00FB053F" w:rsidP="00FB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№17/94 від 02.09.2020</w:t>
            </w: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B75AE0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Pr="00E6706A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B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Серпень 2020</w:t>
            </w:r>
            <w:r w:rsidR="00FB05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B053F"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 w:rsidR="00FB053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№3/3 від 23.12.2020</w:t>
            </w:r>
            <w:r w:rsidR="00FB053F"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3AA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  <w:p w:rsidR="00F04E83" w:rsidRDefault="00F04E83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04E83" w:rsidRDefault="00F04E83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04E83" w:rsidRDefault="00F04E83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04E83" w:rsidRDefault="00F04E83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04E83" w:rsidRPr="00B75AE0" w:rsidRDefault="00F04E83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Звіт щодо стану виконання Програми зайнятості населення м. Києва на 2018-2020 роки за І півріччя 2020 року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Вересень 2020</w:t>
            </w:r>
            <w:r w:rsidR="00FB05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FB053F"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 w:rsidR="00FB053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№17/94 від 02.09.2020</w:t>
            </w:r>
            <w:r w:rsidR="00FB053F"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17.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Вересень 2020</w:t>
            </w:r>
          </w:p>
          <w:p w:rsidR="00FB053F" w:rsidRDefault="00FB053F" w:rsidP="00FB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№19/96 від 16.09.2020</w:t>
            </w: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Звіт Департаменту соціальної політики виконавчого органу Київської міської ради (Київської міської державної адміністрації ) щодо стану виконання міської цільової програми»Турбота. Назустріч киянам» на 2019 – 2021 роки» за півріччя 2020 року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Вересень 2020</w:t>
            </w:r>
          </w:p>
          <w:p w:rsidR="00FB053F" w:rsidRDefault="00FB053F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№3/3 від 23.12.2020</w:t>
            </w: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  <w:p w:rsidR="008C08F8" w:rsidRPr="00F03AAC" w:rsidRDefault="008C08F8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</w:t>
            </w:r>
          </w:p>
        </w:tc>
        <w:tc>
          <w:tcPr>
            <w:tcW w:w="5077" w:type="dxa"/>
            <w:vAlign w:val="center"/>
          </w:tcPr>
          <w:p w:rsidR="008C08F8" w:rsidRPr="008C08F8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Жовтень 2020</w:t>
            </w:r>
          </w:p>
          <w:p w:rsidR="00FB053F" w:rsidRDefault="00FB053F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№3/3 від 23.12.2020</w:t>
            </w: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  <w:p w:rsidR="008C08F8" w:rsidRPr="00F03AAC" w:rsidRDefault="008C08F8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5077" w:type="dxa"/>
            <w:vAlign w:val="center"/>
          </w:tcPr>
          <w:p w:rsidR="008C08F8" w:rsidRPr="008C08F8" w:rsidRDefault="008C08F8" w:rsidP="008C08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 розгляд проєкту Програми </w:t>
            </w: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зайнятості населення м. Києва на 2021-2023 роки </w:t>
            </w:r>
          </w:p>
          <w:p w:rsidR="00F03AAC" w:rsidRPr="00F03AAC" w:rsidRDefault="00F03AAC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Жовтень 2020</w:t>
            </w:r>
          </w:p>
          <w:p w:rsidR="0005386C" w:rsidRPr="0005386C" w:rsidRDefault="0005386C" w:rsidP="00FF43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5386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(перенесено на 2021 рік)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Департамент </w:t>
            </w: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Постійна комісія </w:t>
            </w: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21.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F0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стан виконання за ІІІ квартали 2020 року Міської комплексної цільової програми «Київ без бар’єрів» на 2018-2021 роки, затвердженої рішенням Київської міської ради від 18.12.2018 № 460/6511</w:t>
            </w:r>
            <w:r w:rsid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953" w:type="dxa"/>
            <w:vAlign w:val="center"/>
          </w:tcPr>
          <w:p w:rsidR="00F03AAC" w:rsidRDefault="008C08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 2020</w:t>
            </w:r>
          </w:p>
          <w:p w:rsidR="00FB053F" w:rsidRDefault="00FB053F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№3/3 від 23.12.2020</w:t>
            </w: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22.</w:t>
            </w:r>
          </w:p>
        </w:tc>
        <w:tc>
          <w:tcPr>
            <w:tcW w:w="5077" w:type="dxa"/>
            <w:vAlign w:val="center"/>
          </w:tcPr>
          <w:p w:rsidR="00F03AAC" w:rsidRDefault="008C08F8" w:rsidP="00F0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  <w:p w:rsidR="00F04E83" w:rsidRPr="00F03AAC" w:rsidRDefault="00F04E83" w:rsidP="00F0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53" w:type="dxa"/>
            <w:vAlign w:val="center"/>
          </w:tcPr>
          <w:p w:rsidR="00F03AAC" w:rsidRDefault="00F04E83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 2020</w:t>
            </w:r>
          </w:p>
          <w:p w:rsidR="00FB053F" w:rsidRDefault="00FB053F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№3/3 від 23.12.2020</w:t>
            </w: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</w:t>
            </w:r>
          </w:p>
        </w:tc>
        <w:tc>
          <w:tcPr>
            <w:tcW w:w="5077" w:type="dxa"/>
            <w:vAlign w:val="center"/>
          </w:tcPr>
          <w:p w:rsidR="00F03AAC" w:rsidRPr="00F03AAC" w:rsidRDefault="008C08F8" w:rsidP="00F0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Звіт Департаменту соціальної політики виконавчого органу Київської міської ради (Київської міської державної адміністрації ) щодо стану виконання міської цільової програми»Турбота. </w:t>
            </w:r>
            <w:r w:rsidRPr="008C08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Назустріч киянам» на 2019 – 2021 роки» за 9 місяців 2020 року</w:t>
            </w:r>
            <w:r w:rsid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953" w:type="dxa"/>
            <w:vAlign w:val="center"/>
          </w:tcPr>
          <w:p w:rsidR="00FB053F" w:rsidRDefault="00F04E83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Листопад 2020</w:t>
            </w:r>
          </w:p>
          <w:p w:rsidR="00F03AAC" w:rsidRDefault="00FB053F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№3/3 від 23.12.2020</w:t>
            </w: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  <w:p w:rsidR="00FB053F" w:rsidRDefault="00FB053F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Департамент соціальної політики виконавчого органу Київської міської ради (Київської міської </w:t>
            </w: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</w:t>
            </w:r>
          </w:p>
        </w:tc>
        <w:tc>
          <w:tcPr>
            <w:tcW w:w="5077" w:type="dxa"/>
            <w:vAlign w:val="center"/>
          </w:tcPr>
          <w:p w:rsidR="00F03AAC" w:rsidRPr="00F03AAC" w:rsidRDefault="00F04E83" w:rsidP="00F0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«Про розгляд листів Департаменту соціальної політики виконавчого органу Київської міської ради (Київської міської державної адміністрації) щодо погодження списків осіб-мешканців міста Києва, рекомендованих для надання безкоштовної стоматологічної допомоги в комунальному підприємстві «Київська міська стоматологічна поліклініка». </w:t>
            </w:r>
          </w:p>
        </w:tc>
        <w:tc>
          <w:tcPr>
            <w:tcW w:w="2953" w:type="dxa"/>
            <w:vAlign w:val="center"/>
          </w:tcPr>
          <w:p w:rsidR="00F03AAC" w:rsidRDefault="00F04E83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Грудень 2020</w:t>
            </w:r>
          </w:p>
          <w:p w:rsidR="00FB053F" w:rsidRDefault="00FB053F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виконано: протокол №3/3 від 23.12.2020</w:t>
            </w:r>
            <w:r w:rsidRPr="008F0A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954" w:type="dxa"/>
            <w:vAlign w:val="center"/>
          </w:tcPr>
          <w:p w:rsidR="00F03AAC" w:rsidRDefault="00F04E83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4E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соціальної політики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</w:t>
            </w:r>
          </w:p>
        </w:tc>
        <w:tc>
          <w:tcPr>
            <w:tcW w:w="5077" w:type="dxa"/>
            <w:vAlign w:val="center"/>
          </w:tcPr>
          <w:p w:rsidR="00F03AAC" w:rsidRPr="00F03AAC" w:rsidRDefault="007863F8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Проєкт рішення Київської міської ради «Про внесення змін до Міської цільової програми «Здоров'я Киян на 2020-2022 роки» (за потреби)</w:t>
            </w:r>
          </w:p>
        </w:tc>
        <w:tc>
          <w:tcPr>
            <w:tcW w:w="2953" w:type="dxa"/>
            <w:vAlign w:val="center"/>
          </w:tcPr>
          <w:p w:rsidR="00D41916" w:rsidRDefault="007863F8" w:rsidP="0016415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16415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 квартал 2020 року</w:t>
            </w:r>
            <w:r w:rsidR="00164155" w:rsidRPr="0016415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  (виконано:</w:t>
            </w:r>
          </w:p>
          <w:p w:rsidR="00F03AAC" w:rsidRPr="00164155" w:rsidRDefault="00D41916" w:rsidP="001641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Рішення </w:t>
            </w:r>
            <w:r w:rsidR="0016415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  <w:r w:rsidR="00164155" w:rsidRPr="0016415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899/9069 від 26.03.2020)</w:t>
            </w:r>
          </w:p>
        </w:tc>
        <w:tc>
          <w:tcPr>
            <w:tcW w:w="2954" w:type="dxa"/>
            <w:vAlign w:val="center"/>
          </w:tcPr>
          <w:p w:rsidR="00F03AAC" w:rsidRDefault="007863F8" w:rsidP="007863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Департамент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охорони здоров’я </w:t>
            </w:r>
            <w:r w:rsidRPr="007863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26.</w:t>
            </w:r>
          </w:p>
        </w:tc>
        <w:tc>
          <w:tcPr>
            <w:tcW w:w="5077" w:type="dxa"/>
            <w:vAlign w:val="center"/>
          </w:tcPr>
          <w:p w:rsidR="007863F8" w:rsidRPr="007863F8" w:rsidRDefault="007863F8" w:rsidP="007863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86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Проєкт рішення Київської міської ради «Про внесення змін до </w:t>
            </w:r>
            <w:r w:rsidRPr="007863F8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Міської цільової програми протидії захворюванню на туберкульоз на 2017-2021 роки</w:t>
            </w:r>
            <w:r w:rsidRPr="00786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» </w:t>
            </w:r>
          </w:p>
          <w:p w:rsidR="00F03AAC" w:rsidRPr="00F03AAC" w:rsidRDefault="007863F8" w:rsidP="007863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(за потреби)</w:t>
            </w:r>
          </w:p>
        </w:tc>
        <w:tc>
          <w:tcPr>
            <w:tcW w:w="2953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86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Протягом 2020 року</w:t>
            </w:r>
          </w:p>
          <w:p w:rsidR="00D41916" w:rsidRDefault="00164155" w:rsidP="00D41916">
            <w:pPr>
              <w:ind w:left="-96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16415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(виконано:</w:t>
            </w:r>
          </w:p>
          <w:p w:rsidR="00164155" w:rsidRDefault="00D41916" w:rsidP="001641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Рішення </w:t>
            </w:r>
            <w:r w:rsidR="0016415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  <w:r w:rsidR="00164155" w:rsidRPr="0016415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="0016415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01/9071</w:t>
            </w:r>
            <w:r w:rsidR="00164155" w:rsidRPr="0016415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від 26.03.2020)</w:t>
            </w:r>
          </w:p>
        </w:tc>
        <w:tc>
          <w:tcPr>
            <w:tcW w:w="2954" w:type="dxa"/>
            <w:vAlign w:val="center"/>
          </w:tcPr>
          <w:p w:rsidR="00F03AAC" w:rsidRDefault="007863F8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охорони здоров’я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27.</w:t>
            </w:r>
          </w:p>
        </w:tc>
        <w:tc>
          <w:tcPr>
            <w:tcW w:w="5077" w:type="dxa"/>
            <w:vAlign w:val="center"/>
          </w:tcPr>
          <w:p w:rsidR="00F03AAC" w:rsidRPr="00F03AAC" w:rsidRDefault="007863F8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Проєкт рішення Київської міської ради «Про внесення змін до Міської цільової програми протидії епідемії ВІЛ-інфекції </w:t>
            </w:r>
            <w:r w:rsidRPr="007863F8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lastRenderedPageBreak/>
              <w:t>на 2017-2021 роки</w:t>
            </w:r>
            <w:r w:rsidRPr="007863F8">
              <w:rPr>
                <w:rFonts w:ascii="Times New Roman" w:eastAsia="Calibri" w:hAnsi="Times New Roman" w:cs="Times New Roman"/>
                <w:color w:val="293A55"/>
                <w:sz w:val="28"/>
                <w:szCs w:val="28"/>
                <w:shd w:val="clear" w:color="auto" w:fill="FFFFFF"/>
                <w:lang w:val="uk-UA"/>
              </w:rPr>
              <w:t>»</w:t>
            </w:r>
            <w:r w:rsidRPr="00786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(за потреби)</w:t>
            </w:r>
          </w:p>
        </w:tc>
        <w:tc>
          <w:tcPr>
            <w:tcW w:w="2953" w:type="dxa"/>
            <w:vAlign w:val="center"/>
          </w:tcPr>
          <w:p w:rsidR="00F03AAC" w:rsidRDefault="006372EE" w:rsidP="00FF43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372E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Протягом 2020 року</w:t>
            </w:r>
          </w:p>
          <w:p w:rsidR="0005386C" w:rsidRPr="0005386C" w:rsidRDefault="0005386C" w:rsidP="00FF43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5386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(перенесено на 2021 рік)</w:t>
            </w:r>
          </w:p>
        </w:tc>
        <w:tc>
          <w:tcPr>
            <w:tcW w:w="2954" w:type="dxa"/>
            <w:vAlign w:val="center"/>
          </w:tcPr>
          <w:p w:rsidR="00F03AAC" w:rsidRDefault="007863F8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Департамент охорони здоров’я виконавчого органу Київської </w:t>
            </w:r>
            <w:r w:rsidRPr="007863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Постійна комісія Київської міської ради з питань охорони </w:t>
            </w: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здоров’я та соціального захисту</w:t>
            </w:r>
          </w:p>
        </w:tc>
      </w:tr>
      <w:tr w:rsidR="00F03AAC" w:rsidRPr="00E6706A" w:rsidTr="00813DE5">
        <w:tc>
          <w:tcPr>
            <w:tcW w:w="850" w:type="dxa"/>
            <w:vAlign w:val="center"/>
          </w:tcPr>
          <w:p w:rsidR="00F03AAC" w:rsidRDefault="007863F8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28.</w:t>
            </w:r>
          </w:p>
        </w:tc>
        <w:tc>
          <w:tcPr>
            <w:tcW w:w="5077" w:type="dxa"/>
            <w:vAlign w:val="center"/>
          </w:tcPr>
          <w:p w:rsidR="00F03AAC" w:rsidRPr="00F03AAC" w:rsidRDefault="006372EE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372EE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Проєкт рішення Київської міської ради «Про перейменування вищих навчальних закладів (медичних коледжів)»</w:t>
            </w:r>
          </w:p>
        </w:tc>
        <w:tc>
          <w:tcPr>
            <w:tcW w:w="2953" w:type="dxa"/>
            <w:vAlign w:val="center"/>
          </w:tcPr>
          <w:p w:rsidR="00D41916" w:rsidRDefault="006372EE" w:rsidP="00D41916">
            <w:pPr>
              <w:ind w:left="-963" w:firstLine="113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372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2020 року</w:t>
            </w:r>
            <w:r w:rsidR="0005386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5386C" w:rsidRPr="0005386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(виконано:</w:t>
            </w:r>
          </w:p>
          <w:p w:rsidR="00D41916" w:rsidRDefault="00D41916" w:rsidP="006372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Рішення </w:t>
            </w:r>
            <w:r w:rsidR="0005386C" w:rsidRPr="0005386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№49/9128</w:t>
            </w:r>
          </w:p>
          <w:p w:rsidR="006372EE" w:rsidRPr="0005386C" w:rsidRDefault="0005386C" w:rsidP="006372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5386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від 23.07.2020)</w:t>
            </w:r>
          </w:p>
          <w:p w:rsidR="0005386C" w:rsidRPr="006372EE" w:rsidRDefault="0005386C" w:rsidP="006372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</w:p>
          <w:p w:rsidR="00F03AAC" w:rsidRDefault="00F03AAC" w:rsidP="00FF43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54" w:type="dxa"/>
            <w:vAlign w:val="center"/>
          </w:tcPr>
          <w:p w:rsidR="00F03AAC" w:rsidRDefault="007863F8" w:rsidP="00F03A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863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Департамент охорони здоров’я виконавчого органу Київської міської ради (Київської міської державної адміністрації).</w:t>
            </w:r>
          </w:p>
        </w:tc>
        <w:tc>
          <w:tcPr>
            <w:tcW w:w="3158" w:type="dxa"/>
          </w:tcPr>
          <w:p w:rsidR="00F03AAC" w:rsidRPr="00F03AAC" w:rsidRDefault="00F03AAC" w:rsidP="00FF43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03A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Київської міської ради з питань охорони здоров’я та соціального захисту</w:t>
            </w:r>
          </w:p>
        </w:tc>
      </w:tr>
    </w:tbl>
    <w:p w:rsidR="009D0E6F" w:rsidRDefault="009D0E6F" w:rsidP="009D0E6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677A14" w:rsidRDefault="00677A14" w:rsidP="009D0E6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7A14">
        <w:rPr>
          <w:rFonts w:ascii="Times New Roman" w:hAnsi="Times New Roman" w:cs="Times New Roman"/>
          <w:b/>
          <w:sz w:val="28"/>
          <w:szCs w:val="28"/>
          <w:lang w:val="uk-UA"/>
        </w:rPr>
        <w:t>Позапланові рішення постійної комісії Київської міської ради з питань охорони здоров’я та соціального захисту</w:t>
      </w:r>
      <w:r w:rsidR="00740DCB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740DCB" w:rsidRDefault="00740DCB" w:rsidP="009D0E6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740DCB" w:rsidRPr="00740DCB" w:rsidRDefault="00740DCB" w:rsidP="00740DCB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740DCB">
        <w:rPr>
          <w:rFonts w:ascii="Times New Roman" w:hAnsi="Times New Roman" w:cs="Times New Roman"/>
          <w:sz w:val="28"/>
          <w:szCs w:val="28"/>
          <w:lang w:val="uk-UA"/>
        </w:rPr>
        <w:t>Про внесення змін до міської цільової програми "Соціальне партнерство" на 2019-2021 роки, затвердженої рішенням Київської міської ради від 28 лютого 2019 року 165/6821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740DC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№140/8310 від 27.02.2020)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740DCB" w:rsidRPr="00C52DB8" w:rsidRDefault="00C52DB8" w:rsidP="00740DCB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40DC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40DCB" w:rsidRPr="00740DCB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Про створення умов для реалізації прав і законних інтересів осіб з інвалідністю та інших  маломобільних груп населення</w:t>
      </w:r>
      <w:r w:rsidR="00740DCB" w:rsidRPr="00740DCB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139/8309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від 2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C52DB8" w:rsidRPr="00740DCB" w:rsidRDefault="00C52DB8" w:rsidP="00C52DB8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740DCB">
        <w:rPr>
          <w:rFonts w:ascii="Times New Roman" w:hAnsi="Times New Roman" w:cs="Times New Roman"/>
          <w:bCs/>
          <w:sz w:val="28"/>
          <w:szCs w:val="28"/>
        </w:rPr>
        <w:t>Про виплату гр.Круть Л.К. матеріальної допомоги за належну для одержання земельної ділянки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</w:p>
    <w:p w:rsidR="00C52DB8" w:rsidRDefault="00C52DB8" w:rsidP="00C52DB8">
      <w:pPr>
        <w:pStyle w:val="aa"/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(Рішення №100/9179 від 28.07.2020)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C52DB8" w:rsidRDefault="00C52DB8" w:rsidP="00C52DB8">
      <w:pPr>
        <w:pStyle w:val="aa"/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C52DB8">
        <w:rPr>
          <w:rFonts w:ascii="Times New Roman" w:hAnsi="Times New Roman" w:cs="Times New Roman"/>
          <w:bCs/>
          <w:sz w:val="28"/>
          <w:szCs w:val="28"/>
        </w:rPr>
        <w:t>Щодо забезпечення фінансування Київської міської клінічної офтольмологічної лікарні "Центр мікрохірургії ока" та Київського міського центру репродуктивної та перенатальної медицини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(Рішення №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533/8703 від 12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C52DB8" w:rsidRPr="00C52DB8" w:rsidRDefault="009845A0" w:rsidP="004314FD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4314FD" w:rsidRPr="004314FD">
        <w:rPr>
          <w:rFonts w:ascii="Times New Roman" w:hAnsi="Times New Roman" w:cs="Times New Roman"/>
          <w:bCs/>
          <w:sz w:val="28"/>
          <w:szCs w:val="28"/>
        </w:rPr>
        <w:t>Про виплату гр.Новоселовій Є.М. матеріальної допомоги за належну для одержання земельної ділянки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BC14D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14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/9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093 від 07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C52DB8" w:rsidRPr="00740DCB" w:rsidRDefault="009845A0" w:rsidP="004314FD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4314FD" w:rsidRPr="004314FD">
        <w:rPr>
          <w:rFonts w:ascii="Times New Roman" w:hAnsi="Times New Roman" w:cs="Times New Roman"/>
          <w:bCs/>
          <w:sz w:val="28"/>
          <w:szCs w:val="28"/>
        </w:rPr>
        <w:t>Про внесення змін до рішення Київської міської ради від 18 грудня 2018 року №459/6510 "Про затвердж</w:t>
      </w:r>
      <w:r>
        <w:rPr>
          <w:rFonts w:ascii="Times New Roman" w:hAnsi="Times New Roman" w:cs="Times New Roman"/>
          <w:bCs/>
          <w:sz w:val="28"/>
          <w:szCs w:val="28"/>
        </w:rPr>
        <w:t>ення міської цільової програми «</w:t>
      </w:r>
      <w:r w:rsidR="004314FD" w:rsidRPr="004314FD">
        <w:rPr>
          <w:rFonts w:ascii="Times New Roman" w:hAnsi="Times New Roman" w:cs="Times New Roman"/>
          <w:bCs/>
          <w:sz w:val="28"/>
          <w:szCs w:val="28"/>
        </w:rPr>
        <w:t>Турбота. Назу</w:t>
      </w:r>
      <w:r>
        <w:rPr>
          <w:rFonts w:ascii="Times New Roman" w:hAnsi="Times New Roman" w:cs="Times New Roman"/>
          <w:bCs/>
          <w:sz w:val="28"/>
          <w:szCs w:val="28"/>
        </w:rPr>
        <w:t>стріч киянам» на 2019-2021 роки»</w:t>
      </w:r>
      <w:r w:rsidR="00BC14D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424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/9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503 від 30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740DCB" w:rsidRDefault="00BC14D6" w:rsidP="004314FD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«</w:t>
      </w:r>
      <w:r w:rsidR="004314FD" w:rsidRPr="004314FD">
        <w:rPr>
          <w:rFonts w:ascii="Times New Roman" w:hAnsi="Times New Roman" w:cs="Times New Roman"/>
          <w:sz w:val="28"/>
          <w:szCs w:val="28"/>
          <w:lang w:val="uk-UA"/>
        </w:rPr>
        <w:t>Про внесення змін до деяких рішень Київської міської ради щодо надання додаткових пільг та гарантій учасникам антитерористичної операції та членам їх сімей та іншим категоріям громадян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52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/9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131 від 23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577420" w:rsidRDefault="0055554F" w:rsidP="00577420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визначення такими, що втратили чинність,</w:t>
      </w:r>
      <w:r w:rsidR="005774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деяких рішень Київської місько</w:t>
      </w:r>
      <w:r w:rsidR="00577420">
        <w:rPr>
          <w:rFonts w:ascii="Times New Roman" w:hAnsi="Times New Roman" w:cs="Times New Roman"/>
          <w:sz w:val="28"/>
          <w:szCs w:val="28"/>
          <w:lang w:val="uk-UA"/>
        </w:rPr>
        <w:t>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774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80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/9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159 від 28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577420" w:rsidRDefault="0055554F" w:rsidP="00577420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виплату громадянці Афанас С. матеріальної допомоги за належну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одержання земельну ділянку» 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16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/9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095 від 07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BC14D6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 w:rsid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577420" w:rsidRPr="0051598B" w:rsidRDefault="00BC14D6" w:rsidP="00577420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554F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реорганізацію Державного закладу «Спеціалізована медико- санітарна частина № 11 Міністерства охорони здоров’я України» шляхом приєднання до Комунального некомерційного підприємства «Київська міська клінічна лікарня № 6 виконавчого органу Київської міської ради (Київської міської державної адміністрації)»</w:t>
      </w:r>
      <w:r w:rsidRPr="00BC14D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48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/9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127 від 23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51598B" w:rsidRPr="0051598B" w:rsidRDefault="0051598B" w:rsidP="0051598B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1598B">
        <w:rPr>
          <w:rFonts w:ascii="Times New Roman" w:hAnsi="Times New Roman" w:cs="Times New Roman"/>
          <w:sz w:val="28"/>
          <w:szCs w:val="28"/>
        </w:rPr>
        <w:t>Про реорганізацію комунальної організації (установи, закладу) Київської міської клінічної лікарні № 14 та Фізіотерапевтичної поліклініки Шевченківського району м. Києва шляхом приєднання до комунального некомерційного підприємства «Київська міська клінічна лікарня № 18»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46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/9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125 від 23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51598B" w:rsidRPr="0051598B" w:rsidRDefault="0055554F" w:rsidP="0051598B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18 грудня 2018 року № 459/6510 «Про затвердження міської цільової програми «Турбота. Назустріч киянам» на 2019-2021 роки»</w:t>
      </w:r>
      <w:r w:rsidR="0051598B" w:rsidRP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1598B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>53</w:t>
      </w:r>
      <w:r w:rsidR="0051598B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/9</w:t>
      </w:r>
      <w:r w:rsid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>132 від 23</w:t>
      </w:r>
      <w:r w:rsidR="0051598B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 w:rsid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51598B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 w:rsid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51598B" w:rsidRPr="0051598B" w:rsidRDefault="0055554F" w:rsidP="0051598B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внесення змін до Міської цільової програми «Здоров’я киян» на 2020-2022 роки</w:t>
      </w:r>
      <w:r w:rsidR="0051598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1598B" w:rsidRP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1598B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>62</w:t>
      </w:r>
      <w:r w:rsidR="0051598B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/9</w:t>
      </w:r>
      <w:r w:rsid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>141 від 28</w:t>
      </w:r>
      <w:r w:rsidR="0051598B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 w:rsid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51598B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 w:rsid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51598B" w:rsidRPr="0051598B" w:rsidRDefault="0051598B" w:rsidP="0051598B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554F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18 грудня 2018 року № 459/6510 «Про затвердження міської цільової програми «Турбота. Назустріч киянам» на 2019-2021 роки»</w:t>
      </w:r>
      <w:r w:rsidRP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19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від 24.12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51598B" w:rsidRPr="0051598B" w:rsidRDefault="0055554F" w:rsidP="0051598B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виплату громадянці Шамшур І. В. матеріальної допомоги за належну для одержання земельну ділянку</w:t>
      </w:r>
      <w:r w:rsidR="0051598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1598B" w:rsidRP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1598B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>456/99535 від 24</w:t>
      </w:r>
      <w:r w:rsidR="0051598B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 w:rsid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="0051598B"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 w:rsid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51598B" w:rsidRPr="0051598B" w:rsidRDefault="0051598B" w:rsidP="0051598B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554F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створення комунального некомерційного підприємства «Київський міський дитячий кардіологічний центр»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1598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436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/9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515 від 03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740DCB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;</w:t>
      </w:r>
    </w:p>
    <w:p w:rsidR="009845A0" w:rsidRPr="009845A0" w:rsidRDefault="0051598B" w:rsidP="009845A0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виплату громадянину Комарову М. Л. одноразової матеріальної допомоги за належну для одержання земельну ділянку</w:t>
      </w:r>
      <w:r w:rsidR="009845A0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26/26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від 2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4.12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.2020);</w:t>
      </w:r>
    </w:p>
    <w:p w:rsidR="009845A0" w:rsidRPr="009845A0" w:rsidRDefault="0051598B" w:rsidP="009845A0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9845A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9845A0">
        <w:rPr>
          <w:rFonts w:ascii="Times New Roman" w:hAnsi="Times New Roman" w:cs="Times New Roman"/>
          <w:sz w:val="28"/>
          <w:szCs w:val="28"/>
          <w:lang w:val="uk-UA"/>
        </w:rPr>
        <w:t>Про виплату громадянці Бобкіній Н. Д. одноразової матеріальної допомоги за належну для одержання земельну ділянку</w:t>
      </w:r>
      <w:r w:rsidR="009845A0" w:rsidRPr="009845A0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(Рішення №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28/28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від 2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4.12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.2020);</w:t>
      </w:r>
    </w:p>
    <w:p w:rsidR="009845A0" w:rsidRPr="009845A0" w:rsidRDefault="0051598B" w:rsidP="009845A0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9845A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9845A0">
        <w:rPr>
          <w:rFonts w:ascii="Times New Roman" w:hAnsi="Times New Roman" w:cs="Times New Roman"/>
          <w:sz w:val="28"/>
          <w:szCs w:val="28"/>
          <w:lang w:val="uk-UA"/>
        </w:rPr>
        <w:t>Про виплату громадянці Овчарук І. Л. одноразової матеріальної допомоги за належну для одержання земельну ділянку</w:t>
      </w:r>
      <w:r w:rsidR="009845A0" w:rsidRPr="009845A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(Рішення №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27/27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від 2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4.12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.2020);</w:t>
      </w:r>
    </w:p>
    <w:p w:rsidR="009845A0" w:rsidRPr="009845A0" w:rsidRDefault="0051598B" w:rsidP="009845A0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виплату громадянину Матвієнку А. В. одноразової матеріальної допомоги за належну для одержання земельну ділянку</w:t>
      </w:r>
      <w:r w:rsidR="009845A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(Рішення №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32/32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від 2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4.12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.2020);</w:t>
      </w:r>
    </w:p>
    <w:p w:rsidR="009845A0" w:rsidRPr="009845A0" w:rsidRDefault="0051598B" w:rsidP="009845A0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виплату громадянці Каплуновській Т. І. одноразової матеріальної допомоги за належну для одержання земельну ділянку</w:t>
      </w:r>
      <w:r w:rsidR="009845A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(Рішення №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30/30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від 2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4.12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.2020);</w:t>
      </w:r>
    </w:p>
    <w:p w:rsidR="009845A0" w:rsidRPr="009845A0" w:rsidRDefault="0051598B" w:rsidP="009845A0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виплату громадянці Щуренко Н. Ф. одноразової матеріальної допомоги за належну для одержання земельну ділянку</w:t>
      </w:r>
      <w:r w:rsidR="009845A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(Рішення №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31/31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від 2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4.12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.2020);</w:t>
      </w:r>
    </w:p>
    <w:p w:rsidR="009845A0" w:rsidRPr="009845A0" w:rsidRDefault="0051598B" w:rsidP="009845A0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577420">
        <w:rPr>
          <w:rFonts w:ascii="Times New Roman" w:hAnsi="Times New Roman" w:cs="Times New Roman"/>
          <w:sz w:val="28"/>
          <w:szCs w:val="28"/>
          <w:lang w:val="uk-UA"/>
        </w:rPr>
        <w:t>Про виплату громадянці Хомчук Л. Я. одноразової матеріальної допомоги за належну для одержання земельну ділянку</w:t>
      </w:r>
      <w:r w:rsidR="009845A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(Рішення №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29/29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від 2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4.12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.2020);</w:t>
      </w:r>
    </w:p>
    <w:p w:rsidR="009845A0" w:rsidRPr="009845A0" w:rsidRDefault="0051598B" w:rsidP="009845A0">
      <w:pPr>
        <w:pStyle w:val="aa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9845A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77420" w:rsidRPr="009845A0">
        <w:rPr>
          <w:rFonts w:ascii="Times New Roman" w:hAnsi="Times New Roman" w:cs="Times New Roman"/>
          <w:sz w:val="28"/>
          <w:szCs w:val="28"/>
          <w:lang w:val="uk-UA"/>
        </w:rPr>
        <w:t>Про виплату громадянці Мишко Н. П. одноразової матеріальної допомоги за належну для одержання земельну ділянку</w:t>
      </w:r>
      <w:r w:rsidR="009845A0" w:rsidRPr="009845A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(Рішення №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19/19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від 2</w:t>
      </w:r>
      <w:r w:rsid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4.12</w:t>
      </w:r>
      <w:r w:rsidR="009845A0" w:rsidRPr="009845A0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.2020);</w:t>
      </w:r>
    </w:p>
    <w:sectPr w:rsidR="009845A0" w:rsidRPr="009845A0" w:rsidSect="00E670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0E3" w:rsidRDefault="00DC40E3" w:rsidP="00677A14">
      <w:pPr>
        <w:spacing w:after="0" w:line="240" w:lineRule="auto"/>
      </w:pPr>
      <w:r>
        <w:separator/>
      </w:r>
    </w:p>
  </w:endnote>
  <w:endnote w:type="continuationSeparator" w:id="0">
    <w:p w:rsidR="00DC40E3" w:rsidRDefault="00DC40E3" w:rsidP="00677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14" w:rsidRDefault="00677A1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3431966"/>
      <w:docPartObj>
        <w:docPartGallery w:val="Page Numbers (Bottom of Page)"/>
        <w:docPartUnique/>
      </w:docPartObj>
    </w:sdtPr>
    <w:sdtEndPr/>
    <w:sdtContent>
      <w:p w:rsidR="00677A14" w:rsidRDefault="00677A1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916">
          <w:rPr>
            <w:noProof/>
          </w:rPr>
          <w:t>9</w:t>
        </w:r>
        <w:r>
          <w:fldChar w:fldCharType="end"/>
        </w:r>
      </w:p>
    </w:sdtContent>
  </w:sdt>
  <w:p w:rsidR="00677A14" w:rsidRDefault="00677A14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14" w:rsidRDefault="00677A1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0E3" w:rsidRDefault="00DC40E3" w:rsidP="00677A14">
      <w:pPr>
        <w:spacing w:after="0" w:line="240" w:lineRule="auto"/>
      </w:pPr>
      <w:r>
        <w:separator/>
      </w:r>
    </w:p>
  </w:footnote>
  <w:footnote w:type="continuationSeparator" w:id="0">
    <w:p w:rsidR="00DC40E3" w:rsidRDefault="00DC40E3" w:rsidP="00677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14" w:rsidRDefault="00677A1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14" w:rsidRDefault="00677A1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14" w:rsidRDefault="00677A1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245DA"/>
    <w:multiLevelType w:val="hybridMultilevel"/>
    <w:tmpl w:val="65664F8C"/>
    <w:lvl w:ilvl="0" w:tplc="DE841F76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18C0"/>
    <w:rsid w:val="00011E0F"/>
    <w:rsid w:val="00011E28"/>
    <w:rsid w:val="00012424"/>
    <w:rsid w:val="00032F3F"/>
    <w:rsid w:val="0005386C"/>
    <w:rsid w:val="00070CA3"/>
    <w:rsid w:val="00164155"/>
    <w:rsid w:val="001A4EEA"/>
    <w:rsid w:val="001F5A93"/>
    <w:rsid w:val="00234066"/>
    <w:rsid w:val="002C39C5"/>
    <w:rsid w:val="002E18C0"/>
    <w:rsid w:val="00306040"/>
    <w:rsid w:val="003A6E70"/>
    <w:rsid w:val="004314FD"/>
    <w:rsid w:val="00443D8C"/>
    <w:rsid w:val="00473257"/>
    <w:rsid w:val="004C39C2"/>
    <w:rsid w:val="004D046B"/>
    <w:rsid w:val="0051598B"/>
    <w:rsid w:val="0055554F"/>
    <w:rsid w:val="00577420"/>
    <w:rsid w:val="005B0B28"/>
    <w:rsid w:val="005C2006"/>
    <w:rsid w:val="005F5C22"/>
    <w:rsid w:val="00617979"/>
    <w:rsid w:val="006372EE"/>
    <w:rsid w:val="00677A14"/>
    <w:rsid w:val="006906E3"/>
    <w:rsid w:val="007177FE"/>
    <w:rsid w:val="007373A5"/>
    <w:rsid w:val="00740DCB"/>
    <w:rsid w:val="007601A5"/>
    <w:rsid w:val="007863F8"/>
    <w:rsid w:val="00844710"/>
    <w:rsid w:val="00876FE0"/>
    <w:rsid w:val="008C08F8"/>
    <w:rsid w:val="008F0A90"/>
    <w:rsid w:val="009845A0"/>
    <w:rsid w:val="009A269F"/>
    <w:rsid w:val="009A7A03"/>
    <w:rsid w:val="009D0E6F"/>
    <w:rsid w:val="00A13403"/>
    <w:rsid w:val="00A90898"/>
    <w:rsid w:val="00AE3B92"/>
    <w:rsid w:val="00B15A46"/>
    <w:rsid w:val="00BC14D6"/>
    <w:rsid w:val="00BD56CA"/>
    <w:rsid w:val="00BF2C5B"/>
    <w:rsid w:val="00C52DB8"/>
    <w:rsid w:val="00CA2105"/>
    <w:rsid w:val="00CC03B5"/>
    <w:rsid w:val="00D23972"/>
    <w:rsid w:val="00D25124"/>
    <w:rsid w:val="00D41916"/>
    <w:rsid w:val="00D57F20"/>
    <w:rsid w:val="00D860BE"/>
    <w:rsid w:val="00DC40E3"/>
    <w:rsid w:val="00E56A8A"/>
    <w:rsid w:val="00E6706A"/>
    <w:rsid w:val="00EC1554"/>
    <w:rsid w:val="00EC482A"/>
    <w:rsid w:val="00F002D9"/>
    <w:rsid w:val="00F03AAC"/>
    <w:rsid w:val="00F04E83"/>
    <w:rsid w:val="00FB053F"/>
    <w:rsid w:val="00FF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5279C"/>
  <w15:docId w15:val="{F715D23C-BF80-4DE2-AFBF-88FB22BC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EC482A"/>
    <w:rPr>
      <w:rFonts w:ascii="Times New Roman" w:eastAsia="Times New Roman" w:hAnsi="Times New Roman" w:cs="Times New Roman" w:hint="default"/>
      <w:color w:val="000000"/>
    </w:rPr>
  </w:style>
  <w:style w:type="paragraph" w:customStyle="1" w:styleId="p6">
    <w:name w:val="p6"/>
    <w:basedOn w:val="a"/>
    <w:rsid w:val="00EC482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character" w:customStyle="1" w:styleId="WW8Num1z2">
    <w:name w:val="WW8Num1z2"/>
    <w:rsid w:val="00EC482A"/>
    <w:rPr>
      <w:rFonts w:ascii="Wingdings" w:hAnsi="Wingdings" w:cs="Wingdings" w:hint="default"/>
    </w:rPr>
  </w:style>
  <w:style w:type="paragraph" w:styleId="a4">
    <w:name w:val="footer"/>
    <w:basedOn w:val="a"/>
    <w:link w:val="a5"/>
    <w:uiPriority w:val="99"/>
    <w:rsid w:val="00E670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5">
    <w:name w:val="Нижній колонтитул Знак"/>
    <w:basedOn w:val="a0"/>
    <w:link w:val="a4"/>
    <w:uiPriority w:val="99"/>
    <w:rsid w:val="00E6706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A6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A6E7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77A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677A14"/>
  </w:style>
  <w:style w:type="paragraph" w:styleId="aa">
    <w:name w:val="List Paragraph"/>
    <w:basedOn w:val="a"/>
    <w:uiPriority w:val="34"/>
    <w:qFormat/>
    <w:rsid w:val="00740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771365-54D4-4A40-AAFE-360F1464E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12657</Words>
  <Characters>7215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Матвійчук Любов Леонідівна</cp:lastModifiedBy>
  <cp:revision>49</cp:revision>
  <cp:lastPrinted>2021-01-13T11:36:00Z</cp:lastPrinted>
  <dcterms:created xsi:type="dcterms:W3CDTF">2014-12-23T09:02:00Z</dcterms:created>
  <dcterms:modified xsi:type="dcterms:W3CDTF">2021-01-22T12:46:00Z</dcterms:modified>
</cp:coreProperties>
</file>