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C9D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 І сесія VІІI скликання</w:t>
      </w:r>
    </w:p>
    <w:p w:rsidR="007840DF" w:rsidRPr="007840DF" w:rsidRDefault="007840DF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F62EEB">
        <w:rPr>
          <w:rFonts w:ascii="Times New Roman" w:hAnsi="Times New Roman" w:cs="Times New Roman"/>
          <w:b/>
          <w:bCs/>
          <w:sz w:val="32"/>
          <w:szCs w:val="32"/>
          <w:lang w:val="uk-UA"/>
        </w:rPr>
        <w:t>9</w:t>
      </w: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F62EEB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15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.0</w:t>
      </w:r>
      <w:r w:rsidR="0063049C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7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B024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F62EEB">
        <w:rPr>
          <w:rFonts w:ascii="Times New Roman" w:hAnsi="Times New Roman" w:cs="Times New Roman"/>
          <w:b/>
          <w:bCs/>
          <w:sz w:val="32"/>
          <w:szCs w:val="32"/>
          <w:lang w:val="uk-UA"/>
        </w:rPr>
        <w:t>28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="00E40206">
        <w:rPr>
          <w:rFonts w:ascii="Times New Roman" w:hAnsi="Times New Roman" w:cs="Times New Roman"/>
          <w:b/>
          <w:bCs/>
          <w:sz w:val="32"/>
          <w:szCs w:val="32"/>
          <w:lang w:val="uk-UA"/>
        </w:rPr>
        <w:t>7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192C9D" w:rsidRPr="00EA7841" w:rsidRDefault="00022E25" w:rsidP="007840DF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Pr="00EA7841" w:rsidRDefault="00F62EEB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A253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8B4268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E4020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веде 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EA7841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val="uk-UA"/>
        </w:rPr>
      </w:pP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7042AA" w:rsidRDefault="007042A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D6DA5" w:rsidRPr="00CD6DA5" w:rsidRDefault="00A76D9B" w:rsidP="00C64B0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Міщенко О.Г. - голова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D6D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76D9B" w:rsidRDefault="00C64B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A76D9B" w:rsidRP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Антонєнко Л.В. - голова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власності.</w:t>
      </w:r>
    </w:p>
    <w:p w:rsidR="00A76D9B" w:rsidRDefault="00C64B06" w:rsidP="00A76D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Конобас М.П. - перший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голови </w:t>
      </w:r>
      <w:r w:rsidR="00A76D9B"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власності.</w:t>
      </w:r>
    </w:p>
    <w:p w:rsidR="0001223E" w:rsidRDefault="00C64B06" w:rsidP="00A76D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>Старостенко Г.В. - голова постійної комісії Київської міської ради з питань освіти, науки, сім’ї, молоді та спорту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1223E" w:rsidRDefault="00C64B06" w:rsidP="00A76D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Яловий К.В. - голова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політики.</w:t>
      </w:r>
    </w:p>
    <w:p w:rsidR="0001223E" w:rsidRDefault="00C64B06" w:rsidP="00A76D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Окопний О.Ю. - голова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</w:t>
      </w:r>
      <w:r w:rsidR="00CD6DA5">
        <w:rPr>
          <w:rFonts w:ascii="Times New Roman" w:eastAsia="Times New Roman" w:hAnsi="Times New Roman" w:cs="Times New Roman"/>
          <w:sz w:val="28"/>
          <w:szCs w:val="28"/>
          <w:lang w:val="uk-UA"/>
        </w:rPr>
        <w:t>зв’язку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реклами.</w:t>
      </w:r>
    </w:p>
    <w:p w:rsidR="0001223E" w:rsidRPr="0001223E" w:rsidRDefault="00C64B06" w:rsidP="00A76D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Березніков О.І. - голова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комісії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Київської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 xml:space="preserve">міської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місцевого самоврядування, регіональних та міжнародних зв’язків.</w:t>
      </w:r>
    </w:p>
    <w:p w:rsidR="00A76D9B" w:rsidRDefault="00C64B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</w:rPr>
        <w:t xml:space="preserve">Бродський О.Я. -  голова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політики.</w:t>
      </w:r>
    </w:p>
    <w:p w:rsidR="0001223E" w:rsidRDefault="00C64B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</w:rPr>
        <w:t xml:space="preserve">Макаров О.А. - голова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</w:rPr>
        <w:t>комісії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регламенту та депутатської етики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64B06" w:rsidRDefault="00C64B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Турець В.В. -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1223E" w:rsidRPr="0001223E" w:rsidRDefault="0001223E" w:rsidP="0001223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EE2035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Поживанов О.М. - секретар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7042AA" w:rsidRDefault="0001223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EE2035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7042AA"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7042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042AA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42AA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О.В.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7042AA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 </w:t>
      </w:r>
      <w:r w:rsidR="007042AA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42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55414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голови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«Солідарність».</w:t>
      </w:r>
    </w:p>
    <w:p w:rsidR="007042AA" w:rsidRDefault="0001223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EE2035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B22A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Сиротюк Ю.М.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B22A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22A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22A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фракції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E347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«Всеукраїнське </w:t>
      </w:r>
      <w:r w:rsidR="00CD6DA5">
        <w:rPr>
          <w:rFonts w:ascii="Times New Roman" w:eastAsia="Times New Roman" w:hAnsi="Times New Roman" w:cs="Times New Roman"/>
          <w:sz w:val="28"/>
          <w:szCs w:val="28"/>
          <w:lang w:val="uk-UA"/>
        </w:rPr>
        <w:t>об’єднання</w:t>
      </w:r>
      <w:r w:rsidR="00E347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«Свобода».</w:t>
      </w:r>
    </w:p>
    <w:p w:rsidR="00C64B06" w:rsidRDefault="0001223E" w:rsidP="00C64B0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1</w:t>
      </w:r>
      <w:r w:rsidR="00EE2035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E347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34722" w:rsidRPr="00980D3C">
        <w:rPr>
          <w:rFonts w:ascii="Times New Roman" w:eastAsia="Times New Roman" w:hAnsi="Times New Roman" w:cs="Times New Roman"/>
          <w:sz w:val="28"/>
          <w:szCs w:val="28"/>
        </w:rPr>
        <w:t>Меліхова Т.І. - секретар депутатської фракції «ВО «Батьківщина</w:t>
      </w:r>
      <w:r w:rsidR="00E34722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A76D9B" w:rsidRDefault="0001223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EE2035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Павлик В.А. - секретар </w:t>
      </w:r>
      <w:r w:rsidR="00A76D9B" w:rsidRPr="00980D3C">
        <w:rPr>
          <w:rFonts w:ascii="Times New Roman" w:eastAsia="Times New Roman" w:hAnsi="Times New Roman" w:cs="Times New Roman"/>
          <w:sz w:val="28"/>
          <w:szCs w:val="28"/>
        </w:rPr>
        <w:t>депут</w:t>
      </w:r>
      <w:r w:rsidR="00A76D9B">
        <w:rPr>
          <w:rFonts w:ascii="Times New Roman" w:eastAsia="Times New Roman" w:hAnsi="Times New Roman" w:cs="Times New Roman"/>
          <w:sz w:val="28"/>
          <w:szCs w:val="28"/>
        </w:rPr>
        <w:t>атської фракції «Єдність»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64B06" w:rsidRDefault="00C64B06" w:rsidP="00C64B0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16. Депутат Київської міської ради Михайленко В.О., депутатська фракція «Солідарність».</w:t>
      </w:r>
    </w:p>
    <w:p w:rsidR="00BC6037" w:rsidRDefault="00BC603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C64B06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Пантелеєв П.О. - заступник  голови  Київської  міської  державної адміністрації.</w:t>
      </w:r>
    </w:p>
    <w:p w:rsidR="00CD6DA5" w:rsidRDefault="00CD6DA5" w:rsidP="00CD6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C64B06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Бондаренко В.В. - керівник апарату </w:t>
      </w:r>
      <w:r w:rsidR="00D019BF">
        <w:rPr>
          <w:rFonts w:ascii="Times New Roman" w:eastAsia="Times New Roman" w:hAnsi="Times New Roman" w:cs="Times New Roman"/>
          <w:sz w:val="28"/>
          <w:szCs w:val="28"/>
          <w:lang w:val="uk-UA"/>
        </w:rPr>
        <w:t>виконавчого органу Київської міської ради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 міської  державної адміністрації</w:t>
      </w:r>
      <w:r w:rsidR="00D019BF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D6DA5" w:rsidRDefault="00CD6DA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C6037" w:rsidRDefault="00BC603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D6DA5" w:rsidRDefault="00CD6DA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423D6" w:rsidRPr="00DF522C" w:rsidRDefault="008423D6" w:rsidP="008423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міської ради               Прокопів В.В.  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перейти до розгляду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ідання І сесії Київської міської ради VІIІ скликання </w:t>
      </w:r>
      <w:r w:rsidR="00F228D9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CD6DA5" w:rsidRDefault="00CD6DA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228D9" w:rsidRDefault="00F228D9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 сесії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28.07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CD6DA5" w:rsidRDefault="00A7212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CD6DA5" w:rsidRDefault="00A7212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7F163D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9944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1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затвердження</w:t>
      </w:r>
      <w:r w:rsidR="009944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1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детального </w:t>
      </w:r>
      <w:r w:rsidR="009944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163D">
        <w:rPr>
          <w:rFonts w:ascii="Times New Roman" w:eastAsia="Times New Roman" w:hAnsi="Times New Roman" w:cs="Times New Roman"/>
          <w:sz w:val="28"/>
          <w:szCs w:val="28"/>
          <w:lang w:val="uk-UA"/>
        </w:rPr>
        <w:t>плану</w:t>
      </w:r>
      <w:r w:rsidR="009944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1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території</w:t>
      </w:r>
      <w:r w:rsidR="009944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1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</w:t>
      </w:r>
      <w:r w:rsidR="009944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1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межах </w:t>
      </w:r>
      <w:r w:rsidR="009944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51E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вулиць </w:t>
      </w:r>
      <w:r w:rsidR="009976E5">
        <w:rPr>
          <w:rFonts w:ascii="Times New Roman" w:eastAsia="Times New Roman" w:hAnsi="Times New Roman" w:cs="Times New Roman"/>
          <w:sz w:val="28"/>
          <w:szCs w:val="28"/>
          <w:lang w:val="uk-UA"/>
        </w:rPr>
        <w:t>Електриків, Набережно-Рибальської дороги</w:t>
      </w:r>
      <w:r w:rsidR="00651E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Подільському районі м. Києва.</w:t>
      </w:r>
    </w:p>
    <w:p w:rsidR="00994406" w:rsidRDefault="009944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затвердження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детального 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плану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території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місцевості Микильська Слоб</w:t>
      </w:r>
      <w:r w:rsidR="009976E5">
        <w:rPr>
          <w:rFonts w:ascii="Times New Roman" w:eastAsia="Times New Roman" w:hAnsi="Times New Roman" w:cs="Times New Roman"/>
          <w:sz w:val="28"/>
          <w:szCs w:val="28"/>
          <w:lang w:val="uk-UA"/>
        </w:rPr>
        <w:t>ідка, що включає вулиці Панельну, Челябінську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залізничні колії, вулиці 1-у Садову, Садово-Набережну в Дніпровському районі міста Києва.</w:t>
      </w:r>
    </w:p>
    <w:p w:rsidR="00994406" w:rsidRDefault="009944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затвердження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детального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плану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території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межах </w:t>
      </w:r>
      <w:r w:rsidR="001449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вулиць Народного ополчення, Ернста, Івана Пулюя, вздовж річки Совки та верхнім каскадом Совських ставків у Соломʼянському районі м. Києва.</w:t>
      </w:r>
    </w:p>
    <w:p w:rsidR="00994406" w:rsidRDefault="00994406" w:rsidP="0086696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866965" w:rsidRPr="00866965">
        <w:t xml:space="preserve"> 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громадянці </w:t>
      </w:r>
      <w:proofErr w:type="spellStart"/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Істоміній</w:t>
      </w:r>
      <w:proofErr w:type="spellEnd"/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Катерині Олегівні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приватну власність земельної ділянки для будівництва </w:t>
      </w:r>
      <w:r w:rsidR="00BF7A4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во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 будинку, господарських будівель і споруд у пров. 7-му Садовому, 27 у Деснянському районі м. Києва 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Д-6777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994406" w:rsidRDefault="009944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громадянці </w:t>
      </w:r>
      <w:proofErr w:type="spellStart"/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Зубковській</w:t>
      </w:r>
      <w:proofErr w:type="spellEnd"/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Оксані Володимирівні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приватну власність земельної ділянки для будівництва </w:t>
      </w:r>
      <w:r w:rsidR="00BF7A4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во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 будинку, господарських будівель і 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7-му Садовому, 19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(Д-6780).</w:t>
      </w:r>
    </w:p>
    <w:p w:rsidR="00994406" w:rsidRDefault="00994406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 громадянці Лисенко Аллі  Михайлівні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приватну власність земельної ділянки для будівництва </w:t>
      </w:r>
      <w:r w:rsidR="00BF7A4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во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 будинку, господарських будівель і 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7-му Садовому, 21</w:t>
      </w:r>
      <w:r w:rsidR="00866965"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 w:rsid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(Д-6770).</w:t>
      </w:r>
    </w:p>
    <w:p w:rsidR="00866965" w:rsidRDefault="0086696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громадянці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Сінчук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Ларисі Павлівні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приватну власність земельної ділянки для будівництва </w:t>
      </w:r>
      <w:r w:rsidR="00BF7A4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будинку, господарських будівель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7-му Садовому, 23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(Д-6771).</w:t>
      </w:r>
    </w:p>
    <w:p w:rsidR="00866965" w:rsidRDefault="0086696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громадянину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Соловʼю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Сергійовичу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приватну власність земельної ділянки для будівництва </w:t>
      </w:r>
      <w:r w:rsidR="00BF7A4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будівель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7-му Садовому, 15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(Д-6772).</w:t>
      </w:r>
    </w:p>
    <w:p w:rsidR="00866965" w:rsidRDefault="0086696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громадянину 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Кліпперту 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Сергію 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Вікторовичу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приватну власність земельної ділянки для будівництва </w:t>
      </w:r>
      <w:r w:rsidR="00BF7A4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 будинку, господарських будівель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6-му Садовому, 26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(Д-6781).</w:t>
      </w:r>
    </w:p>
    <w:p w:rsidR="00866965" w:rsidRDefault="0086696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передачу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громадянину 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Берінчику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Денису 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Юрійовичу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приватну власність земельної ділянки для будівництва </w:t>
      </w:r>
      <w:r w:rsidR="00BF7A47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 будинку, господарських будівель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6-му Садовому, 18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(Д-6773).</w:t>
      </w:r>
    </w:p>
    <w:p w:rsidR="00866965" w:rsidRDefault="0086696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11.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передачу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громадянину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>Андрійцеву</w:t>
      </w:r>
      <w:proofErr w:type="spellEnd"/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Валерію Олександровичу 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приватну власність зем</w:t>
      </w:r>
      <w:r w:rsidR="00B8443C">
        <w:rPr>
          <w:rFonts w:ascii="Times New Roman" w:eastAsia="Times New Roman" w:hAnsi="Times New Roman" w:cs="Times New Roman"/>
          <w:sz w:val="28"/>
          <w:szCs w:val="28"/>
          <w:lang w:val="uk-UA"/>
        </w:rPr>
        <w:t>ельної ділянки для будівництва та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 будинку, господарських будівель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6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>-му Садовому, 20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57361D">
        <w:rPr>
          <w:rFonts w:ascii="Times New Roman" w:eastAsia="Times New Roman" w:hAnsi="Times New Roman" w:cs="Times New Roman"/>
          <w:sz w:val="28"/>
          <w:szCs w:val="28"/>
          <w:lang w:val="uk-UA"/>
        </w:rPr>
        <w:t>Д-6774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57361D" w:rsidRDefault="0057361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12.</w:t>
      </w:r>
      <w:r w:rsidRPr="005736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 громадянці </w:t>
      </w:r>
      <w:r w:rsidR="00A974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359A5">
        <w:rPr>
          <w:rFonts w:ascii="Times New Roman" w:eastAsia="Times New Roman" w:hAnsi="Times New Roman" w:cs="Times New Roman"/>
          <w:sz w:val="28"/>
          <w:szCs w:val="28"/>
          <w:lang w:val="uk-UA"/>
        </w:rPr>
        <w:t>Бризгіні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74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Єлизаветі </w:t>
      </w:r>
      <w:r w:rsidR="00A974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Вікторівні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74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приватну власність земельної ділянки для будівництва </w:t>
      </w:r>
      <w:r w:rsidR="00B8443C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 будинку, господарських будівель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7-му Садовому, 25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(Д-6779).</w:t>
      </w:r>
    </w:p>
    <w:p w:rsidR="00A9743E" w:rsidRDefault="00A9743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 громадянці Довгодько Наталії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Вікторівні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приватну власність земельної ділянки для будівництва </w:t>
      </w:r>
      <w:r w:rsidR="00B8443C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 будинку, господарських будівель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6-му Садовому, 24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(Д-6776).</w:t>
      </w:r>
    </w:p>
    <w:p w:rsidR="00A9743E" w:rsidRDefault="00A9743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 </w:t>
      </w:r>
      <w:r w:rsidR="009D5D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громадянці </w:t>
      </w:r>
      <w:r w:rsidR="009D5D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Юрченко </w:t>
      </w:r>
      <w:r w:rsidR="009D5D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Христині </w:t>
      </w:r>
      <w:r w:rsidR="009D5D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Іллівні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D5D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9D5D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приватну власність земельної ділянки для будівництва </w:t>
      </w:r>
      <w:r w:rsidR="00B8443C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господарських будівель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споруд у пров. 7-му Садовому, 17</w:t>
      </w:r>
      <w:r w:rsidRPr="00866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(Д-6778).</w:t>
      </w:r>
    </w:p>
    <w:p w:rsidR="000673B6" w:rsidRDefault="000673B6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418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громадянці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Гороховій</w:t>
      </w:r>
      <w:proofErr w:type="spellEnd"/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Start"/>
      <w:r w:rsid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ллі</w:t>
      </w:r>
      <w:proofErr w:type="spellEnd"/>
      <w:r w:rsid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Миколаївні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земельної ділянки для будівництва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споруд у пров. 2-му Сосновому, 18 у Деснянському районі м. Києва 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А-21729</w:t>
      </w:r>
      <w:r w:rsidR="0034187B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34187B" w:rsidRDefault="0034187B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16.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адянину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Новаку Ігорю Антоновичу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ділянки для будівництва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у пров. 2-му Сосновому, 20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А-2172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34187B" w:rsidRDefault="0034187B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17.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передачу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громадянці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Сидорчук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Ганні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Юріївні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приватну власність земельної ділянки для будівництва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у пров. 2-му Сосновому, 15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А-21758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AF601A" w:rsidRDefault="00AF601A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18.</w:t>
      </w:r>
      <w:r w:rsidR="009D5D72" w:rsidRPr="009D5D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D5D72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гром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</w:rPr>
        <w:t>адянину Кулинському Андрію Володимировичу</w:t>
      </w:r>
      <w:r w:rsidR="009D5D72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приватну власність земельної ділянки для будівництва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="009D5D72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</w:t>
      </w:r>
      <w:r w:rsidR="009D5D72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жилого будинку, господарських будівель і с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у 4-му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пров. 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</w:rPr>
        <w:t>Садовому, 2</w:t>
      </w:r>
      <w:r w:rsidR="009D5D72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="009D5D72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9D5D72">
        <w:rPr>
          <w:rFonts w:ascii="Times New Roman" w:hAnsi="Times New Roman" w:cs="Times New Roman"/>
          <w:sz w:val="28"/>
          <w:szCs w:val="28"/>
          <w:shd w:val="clear" w:color="auto" w:fill="FFFFFF"/>
        </w:rPr>
        <w:t>А-21727</w:t>
      </w:r>
      <w:r w:rsidR="009D5D72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9D5D72" w:rsidRDefault="009D5D72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19.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адянину Кульчицькому Ігорю Володимировичу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приватну власність земельної ділянки для будівництва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на вул. Радистів, 86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А-21770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301137" w:rsidRDefault="00301137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20.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3A4F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передачу</w:t>
      </w:r>
      <w:r w:rsidR="003A4F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адянину </w:t>
      </w:r>
      <w:r w:rsidR="003A4F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Васильченку </w:t>
      </w:r>
      <w:r w:rsidR="003A4F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Віталію </w:t>
      </w:r>
      <w:r w:rsidR="003A4F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Васильовичу</w:t>
      </w:r>
      <w:r w:rsidR="003A4F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приватну власність земельної ділянки для будівництва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у 5-му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Садовому, 1-а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А-21720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301137" w:rsidRDefault="00301137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21.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 w:rsidR="003A4F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A4F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адянину</w:t>
      </w:r>
      <w:r w:rsidR="003A4FA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Серпутьку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Валерію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Васильовичу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ділянки для будівництва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у 4-му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А-2172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301137" w:rsidRDefault="00301137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22. </w:t>
      </w:r>
      <w:r w:rsidR="00541BB4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41BB4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передачу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41BB4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 w:rsidR="00541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адянину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41BB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Мельнику Євгенію Олександровичу</w:t>
      </w:r>
      <w:r w:rsidR="00541BB4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="00541BB4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 w:rsidR="00541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у 4-му </w:t>
      </w:r>
      <w:r w:rsidR="00541BB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пров. </w:t>
      </w:r>
      <w:r w:rsidR="00541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 w:rsidR="00541BB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12</w:t>
      </w:r>
      <w:r w:rsidR="00541BB4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="00541BB4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541BB4">
        <w:rPr>
          <w:rFonts w:ascii="Times New Roman" w:hAnsi="Times New Roman" w:cs="Times New Roman"/>
          <w:sz w:val="28"/>
          <w:szCs w:val="28"/>
          <w:shd w:val="clear" w:color="auto" w:fill="FFFFFF"/>
        </w:rPr>
        <w:t>А-2172</w:t>
      </w:r>
      <w:r w:rsidR="00541BB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</w:t>
      </w:r>
      <w:r w:rsidR="00541BB4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541BB4" w:rsidRDefault="00541BB4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23.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передачу 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адянину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Гріцуку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Сергію Петровичу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у 4-му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2-а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А-2172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3A4FAD" w:rsidRDefault="003A4FAD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24.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передачу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адянину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Моісеєву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Василю Володимировичу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у 4-му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17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3A4FAD" w:rsidRDefault="003A4FAD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25.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адянці 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Власенко Олені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Сергіївні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на вул. Радистів, 88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А-21761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3A4FAD" w:rsidRDefault="003A4FAD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26.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DE3E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 w:rsidR="00DE3E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ці Цепун Лідії Іванівні</w:t>
      </w:r>
      <w:r w:rsidR="003717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на вул. Лазурній, 2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470249">
        <w:rPr>
          <w:rFonts w:ascii="Times New Roman" w:hAnsi="Times New Roman" w:cs="Times New Roman"/>
          <w:sz w:val="28"/>
          <w:szCs w:val="28"/>
          <w:shd w:val="clear" w:color="auto" w:fill="FFFFFF"/>
        </w:rPr>
        <w:t>А-21762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470249" w:rsidRDefault="00470249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27.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</w:t>
      </w:r>
      <w:proofErr w:type="spellStart"/>
      <w:r w:rsidR="00053B5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Філоненко</w:t>
      </w:r>
      <w:proofErr w:type="spellEnd"/>
      <w:r w:rsidR="00053B5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Інні Володимирівні</w:t>
      </w:r>
      <w:r w:rsidR="003717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ділянки для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 w:rsidR="00053B5C"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на вул. Радистів, 90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053B5C">
        <w:rPr>
          <w:rFonts w:ascii="Times New Roman" w:hAnsi="Times New Roman" w:cs="Times New Roman"/>
          <w:sz w:val="28"/>
          <w:szCs w:val="28"/>
          <w:shd w:val="clear" w:color="auto" w:fill="FFFFFF"/>
        </w:rPr>
        <w:t>А-21763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DE3E3E" w:rsidRPr="0034187B" w:rsidRDefault="00DE3E3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28.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Мазуренко Олесі Василівні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ділянки для будівництва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на вул. Радистів, 80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А-21769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866965" w:rsidRDefault="002136D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29.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</w:t>
      </w:r>
      <w:r w:rsidR="00463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Бойків Наталії Іванівні </w:t>
      </w:r>
      <w:r w:rsidR="00463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="00463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Радистів,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75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866965" w:rsidRDefault="00C4275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30.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ці Веремій Катерині Аркадіївні 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Лазурній,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73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866965" w:rsidRDefault="00B023C4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31.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463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 w:rsidR="00463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</w:t>
      </w:r>
      <w:r w:rsidR="00463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Поправці Ярославі Юріївні</w:t>
      </w:r>
      <w:r w:rsidR="00463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="004637B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приватну власність земельної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Радистів,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72-а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77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023C4" w:rsidRDefault="00B023C4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32.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Зайку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Олександру Яковичу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у приватну власність земельної ділянки для буді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Радистів,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72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023C4" w:rsidRDefault="00B023C4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33.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адянці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Максимовій Лідії Антонівні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у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4-му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15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80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FA76C1" w:rsidRDefault="00FA76C1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34.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Козиревій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Олені Іванівні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Радистів,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82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66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023C4" w:rsidRDefault="00FA76C1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35.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Плехановій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Інні  Олександрівні 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Лазурній,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64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FA76C1" w:rsidRDefault="00FA76C1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36.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</w:t>
      </w:r>
      <w:r w:rsidR="008E18B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Яременко </w:t>
      </w:r>
      <w:r w:rsidR="008E18B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Надії </w:t>
      </w:r>
      <w:r w:rsidR="008E18B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Іванівні 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Лазурній,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8E18BD" w:rsidRDefault="008E18BD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37. </w:t>
      </w:r>
      <w:r w:rsidR="00BB6DE0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BB6D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B6DE0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 w:rsidR="00BB6D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B6DE0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 w:rsidR="00BB6DE0"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 w:rsidR="00BB6D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ці Шаповал Катерині Петрівні у</w:t>
      </w:r>
      <w:r w:rsidR="00BB6DE0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="00BB6DE0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 w:rsidR="00BB6D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Лазурній, </w:t>
      </w:r>
      <w:r w:rsidR="00BB6D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</w:t>
      </w:r>
      <w:r w:rsidR="00BB6DE0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</w:t>
      </w:r>
      <w:r w:rsidR="00BB6D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="00BB6DE0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="00BB6DE0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BB6DE0"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 w:rsidR="00BB6D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60</w:t>
      </w:r>
      <w:r w:rsidR="00BB6DE0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B6DE0" w:rsidRDefault="00BB6DE0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38. </w:t>
      </w:r>
      <w:r w:rsidR="00F0653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0653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0653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 w:rsidR="00F06539"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proofErr w:type="spellStart"/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ину</w:t>
      </w:r>
      <w:proofErr w:type="spellEnd"/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Провотару</w:t>
      </w:r>
      <w:proofErr w:type="spellEnd"/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Анатолію Андрійовичу</w:t>
      </w:r>
      <w:r w:rsidR="00D078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F0653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="00F0653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 w:rsidR="00F06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</w:t>
      </w:r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пров. 2-му Сосновому, 16</w:t>
      </w:r>
      <w:r w:rsidR="00F0653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</w:t>
      </w:r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="00F0653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="00F06539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F06539"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 w:rsidR="00F0653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30</w:t>
      </w:r>
      <w:r w:rsidR="00F06539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D078AA" w:rsidRDefault="00D078AA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39.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Пасхаліній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Світлані  Василівні  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Лазурній,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65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023C4" w:rsidRDefault="00D078AA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40.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ці  Бондаревій  Світлані  Вікторівні  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Лазурній,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16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74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D078AA" w:rsidRDefault="00D078AA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41. </w:t>
      </w:r>
      <w:r w:rsidR="004357D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гром</w:t>
      </w:r>
      <w:r w:rsidR="004357D9"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 w:rsidR="004357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Мовчан Валентині Іванівні </w:t>
      </w:r>
      <w:r w:rsidR="004357D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у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="004357D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 w:rsidR="004357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Радистів, </w:t>
      </w:r>
      <w:r w:rsidR="004357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76</w:t>
      </w:r>
      <w:r w:rsidR="004357D9"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="004357D9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 w:rsidR="004357D9"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 w:rsidR="004357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67</w:t>
      </w:r>
      <w:r w:rsidR="004357D9"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4357D9" w:rsidRDefault="004357D9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42.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Свіщенко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Світлані Павлівні  у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Лазурній,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14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76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4357D9" w:rsidRDefault="004357D9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43.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передачу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адянину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Шарію Володимиру Павловичу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приватну власність земельної діл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у 5-му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Садовому, 5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А-21716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4357D9" w:rsidRDefault="002E3CFC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44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адянці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Лукичевій  Ірині  Володимирівні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4-му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24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6B6B5F" w:rsidRDefault="006B6B5F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45.</w:t>
      </w:r>
      <w:r w:rsidRPr="006B6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Каленкову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Борису Сергійовичу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4-му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22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F1131F" w:rsidRDefault="00F1131F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46.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Калоші Олександру Андрійовичу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5-му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5-а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19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F1131F" w:rsidRDefault="00F1131F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47.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Ярмоленко Юрію Олексійовичу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у приватну власність земельної діля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5-му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A4427D" w:rsidRDefault="00A4427D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48.</w:t>
      </w:r>
      <w:r w:rsidRPr="00A442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Мартинюку Андрію Васильовичу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ділянки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5-му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3-а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15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E3ECC" w:rsidRDefault="00BE3ECC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49.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Твердохліб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Ользі Василівні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ділянки для 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5-му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Садовому,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28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E3ECC" w:rsidRDefault="00BE3ECC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50.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Гончаренку Миколі Миколайовичу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у приватну власність земельної ділянки для буд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поруд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2-му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основому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22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А-217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14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E3ECC" w:rsidRDefault="00BE3ECC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51.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передачу 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ину</w:t>
      </w:r>
      <w:proofErr w:type="spellEnd"/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Яковцю</w:t>
      </w:r>
      <w:proofErr w:type="spellEnd"/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Івану 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Олександровичу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у приватну власність зем</w:t>
      </w:r>
      <w:r w:rsidR="00B8443C">
        <w:rPr>
          <w:rFonts w:ascii="Times New Roman" w:hAnsi="Times New Roman" w:cs="Times New Roman"/>
          <w:sz w:val="28"/>
          <w:szCs w:val="28"/>
          <w:shd w:val="clear" w:color="auto" w:fill="FFFFFF"/>
        </w:rPr>
        <w:t>ельної ділянки для будівництва та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обслуговування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жилого будинку, господарських будівель і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поруд на вул. Радистів,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22-а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Деснянському районі м. Києва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А-17832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E3ECC" w:rsidRDefault="00BE3ECC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52.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передачу 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>гром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адян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ину</w:t>
      </w:r>
      <w:proofErr w:type="spellEnd"/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Онопрієнку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Василю Тимофійовичу </w:t>
      </w:r>
      <w:r w:rsidRPr="003418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приватну власність земельної ділянки 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ведення індивідуального садівництва на вул. Магістральній, 18-а у Шевченківському районі м. Києва (А-8974).</w:t>
      </w:r>
    </w:p>
    <w:p w:rsidR="00F170F3" w:rsidRDefault="00F170F3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53. </w:t>
      </w:r>
      <w:r w:rsidR="007041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041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надання 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041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дозволу 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041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розроблення проекту землеустрою щодо відведення земельної ділянки громадянину </w:t>
      </w:r>
      <w:proofErr w:type="spellStart"/>
      <w:r w:rsidR="007041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Ломаченку</w:t>
      </w:r>
      <w:proofErr w:type="spellEnd"/>
      <w:r w:rsidR="0070416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Анатолію Миколайовичу у пров. 5-му Садовому, 2 у Деснянському районі м. Києва для будівництва та обслуговування жилого будинку, господарських будівель і споруд (К-23216).</w:t>
      </w:r>
    </w:p>
    <w:p w:rsidR="0070416C" w:rsidRDefault="0070416C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54. Про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надання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дозволу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розроблення проекту землеустрою щодо відведення земельної ділянки громадянину Даньку Григорію Володимировичу у пров. 5-му Садовому, 8 у Деснянському районі м. Києва для будівництва та обслуговування жилого будинку, господарських будівель і споруд (К-23210).</w:t>
      </w:r>
    </w:p>
    <w:p w:rsidR="0070416C" w:rsidRDefault="0070416C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55. Про надання дозволу на розроблення проекту землеустрою щодо відведенн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 земельної ділянки громадянці Кожух Ніні Федорівні у провулку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-му Садовому, 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Деснянському районі м. Києва для будівництва та обслуговування жилого будинку, господар</w:t>
      </w:r>
      <w:r w:rsidR="00BA34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ських будівель і споруд (К-23208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BA3479" w:rsidRDefault="00BA3479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56. Про надання дозволу на розроблення проекту землеустрою щодо відведення земельної ділянки громадянину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Федорцю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Володимиру Андрійовичу у пров.  6-му Садовому, 3 у Деснянському районі м. Києва для будівництва та обслуговування жилого будинку, господарських будівель і споруд (К-23209).</w:t>
      </w:r>
    </w:p>
    <w:p w:rsidR="00F843C5" w:rsidRDefault="00F843C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57. Про  надання  дозволу  на розроблення проекту землеустрою щодо відведення земельної ділянки громадянину Шевченку Кирилу Валерійовичу у пров. 5-му Садовому, 4 у Деснянському районі м. Києва для будівництва та обслуговування жилого будинку, господарських будівель і споруд (К-23212).</w:t>
      </w:r>
    </w:p>
    <w:p w:rsidR="00F843C5" w:rsidRDefault="00F843C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58. Про  надання  дозволу  на розроблення проекту землеустрою щодо відведення земельної ділянки громадянину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Горбаченку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Юрію Семеновичу у пров. 2-му Сосновому, 30 у Деснянському районі м. Києва для будівництва та обслуговування жилого будинку, господарських будівель і споруд (К-23211).</w:t>
      </w:r>
    </w:p>
    <w:p w:rsidR="009B3943" w:rsidRDefault="009B3943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59. Про  надання  дозволу  на розроблення проекту землеустрою щодо відведення земельної ділянки громадянину Крайньому Олегу Юрійовичу у пров. 6-му Садовому, 1 у Деснянському районі м. Києва для будівництва та обслуговування жилого будинку, господарських будівель і споруд (К-23215).</w:t>
      </w:r>
    </w:p>
    <w:p w:rsidR="009B3943" w:rsidRDefault="009B3943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60. Про  надання  дозволу  на розроблення проекту землеустрою щодо відведення земельної ділянки громадянці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Ситніковій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Яні Миколаївні у 2-му пров. Сосновому, 26 у Деснянському районі м. Києва для будівництва та обслуговування жилого будинку, господарських будівель і споруд (К-23213).</w:t>
      </w:r>
    </w:p>
    <w:p w:rsidR="005547B6" w:rsidRDefault="005547B6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61. Про  надання  дозволу  на розроблення проекту землеустрою щодо відведення земельної ділянки громадянину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Балаяну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Карену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Аміковичу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            пров. 6-му Садовому, 6 у Деснянському районі м. Києва для будівництва та обслуговування жилого будинку, господарських будівель і споруд (К-23214).</w:t>
      </w:r>
    </w:p>
    <w:p w:rsidR="005547B6" w:rsidRDefault="005547B6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62. Про  надання  дозволу  на розроблення проекту землеустрою щодо відведення земельної ділянки громадянину Ткаченку Юрію Івановичу у               пров. 5-му Садовому, 6 у Деснянському районі м. Києва для будівництва та обслуговування жилого будинку, господарських будівель і споруд (К-23217).</w:t>
      </w:r>
    </w:p>
    <w:p w:rsidR="00A17435" w:rsidRDefault="00A1743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63. Про надання дозволу на розроблення проекту землеустрою </w:t>
      </w:r>
      <w:r w:rsidR="007411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щодо відведення земельної ділянки комунальному підприємству з питань будівництва житлових будинків «Житлоінвест-УКБ» на вул. Шулявській, 32 у Шевченківському районі м. Києва для організації будівельних робіт (К-26335).</w:t>
      </w:r>
    </w:p>
    <w:p w:rsidR="003C3341" w:rsidRDefault="003C3341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64. </w:t>
      </w:r>
      <w:r w:rsidR="001B13D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надання земельної ділянки спеціалізованій школі І-ІІІ ступенів № 264 з поглибленим вивченням англійської мови Деснянського району міста Києва для експлуатації та обслуговування навчального закладу на вул. Оноре де Бальзака, 8-г у Деснянському районі м. Києва (А-22482).</w:t>
      </w:r>
    </w:p>
    <w:p w:rsidR="001B13DB" w:rsidRDefault="001B13DB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65</w:t>
      </w:r>
      <w:r w:rsidRPr="00BD290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Про надання земельної ділянки гімназії «Києво-Могилянський колегіум» ІІ-ІІІ ступенів Деснянського району міста Києва для експлуатації та обслуговування навчального закладу на вул. Теодора Драйзера, 9-а у Деснянському районі м. Києва (А-22481).</w:t>
      </w:r>
    </w:p>
    <w:p w:rsidR="002523D8" w:rsidRDefault="002523D8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66. Про передачу КОМПАНІЇ ГРАНД ІНВЕСТ ЕНД ФАЙНЕНС ІНК (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GRANDE INVEST &amp; FINANSE INC.)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земельної ділянки для реконструкції нежитлового будинку під житловий комплекс з паркінгом </w:t>
      </w:r>
      <w:r w:rsidR="001B4A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вбудованими приміщеннями громадського призначення на вул. Мечникова, 16 (літ. А) у Печерському районі м. Києва (Д-7280)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1B4A2E" w:rsidRDefault="001B4A2E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67. Про  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передачу    ТОВАРИСТВУ    З    ОБМЕЖЕНОЮ ВІДПОВІДАЛЬНІСТЮ «КНЯЖИЙ ЗАТОН» земельної ділянки для будівництва житлового комплексу з об’єктами соціально-побутового призначення та школою-дитячим садком першого ступеня на Дніпровській набережній,18 у Дарницькому районі м. Києва (Д-2926).</w:t>
      </w:r>
    </w:p>
    <w:p w:rsidR="001B4A2E" w:rsidRDefault="001B4A2E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68</w:t>
      </w:r>
      <w:r w:rsidRP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 передачу </w:t>
      </w:r>
      <w:r w:rsidR="003F20E8" w:rsidRP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земельної</w:t>
      </w:r>
      <w:r w:rsid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F20E8" w:rsidRP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ділянки</w:t>
      </w:r>
      <w:r w:rsid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товариству  з   обмеженою відповідальністю «МАШІНВЕСТ» та товариству з обмеженою відповідальністю «НОВА НЕРУХОМІСТЬ К» для експлуатації та обслуговування адміністративно-виробничих і складських будівель і споруд та відкритої автостоянки на вул. Святошинській, 34 у Святошинському районі м. Києва (А-21682).</w:t>
      </w:r>
    </w:p>
    <w:p w:rsidR="003F20E8" w:rsidRDefault="003F20E8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69.</w:t>
      </w:r>
      <w:r w:rsidRP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 передачу </w:t>
      </w:r>
      <w:r w:rsidRP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земельної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ділянки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ТОВАРИСТВУ З ОБМЕЖЕНОЮ ВІДПОВІДАЛЬНІСТЮ «АВТОСЕРВІС ПРЕМІУМ» для експлуатації та обслуговування адміністративно-виробничих і складських будівель і споруд та відкритої автостоянки на вул. Святошинській, 3</w:t>
      </w:r>
      <w:r w:rsidR="00537E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0-б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Святошинському районі м. Києва (</w:t>
      </w:r>
      <w:r w:rsidR="00537E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А-22343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537EB2" w:rsidRDefault="00537EB2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70. Про    передачу    земельної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ділянки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ОБСЛУГОВУЮЧОМУ КООПЕРАТИВУ «ЖИТЛОВО-БУДІВЕЛЬНИЙ КООПЕРАТИВ «НАГІРНА 18/16» для завершення будівництва житлового будинку на вул. Нагірній, 18/16 у Шевченківському районі м. Києва (А-22517).</w:t>
      </w:r>
    </w:p>
    <w:p w:rsidR="00537EB2" w:rsidRDefault="00537EB2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71. Про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передачу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громадянину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Аркуші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Миколі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Івановичу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земельної ділянки</w:t>
      </w:r>
      <w:r w:rsidRPr="00537E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для експлуатації та обслуговування нежитлової будівлі на                              вул. Попудренка, 1 (літ. Б) у Дніпровському районі м. Києва (Д-7412).</w:t>
      </w:r>
    </w:p>
    <w:p w:rsidR="00537EB2" w:rsidRDefault="00537EB2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72. Про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передачу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громадянці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Кучеренко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Анжеліці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Анатоліївні земельної ділянки</w:t>
      </w:r>
      <w:r w:rsidRPr="00537E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для експлуатації та обслуговування нежитлових будівель торговельного призначення  на  просп. Науки, 4 літ. «Г», літ. «Д» у Голосіївському районі м. Києва (Д-7243).</w:t>
      </w:r>
    </w:p>
    <w:p w:rsidR="008835E3" w:rsidRDefault="008835E3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73. Про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передачу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публічному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акціонерному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товариству «УКРПРОМТЕПЛИЦЯ» земельної ділянки для будівництва багатоповерхових житлових будинків (в тому числі соціальне житло, доступне та інше) з об’єктами соціально-побутового призначення на вул. Петра Радченка, 27-29 у Соломʼянському районі м. Києва (Д-6262).</w:t>
      </w:r>
    </w:p>
    <w:p w:rsidR="008835E3" w:rsidRDefault="008835E3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74. Про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передачу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громадянину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Чупраку</w:t>
      </w:r>
      <w:proofErr w:type="spellEnd"/>
      <w:r w:rsid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Сергію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Миколайовичу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земельної ділянки</w:t>
      </w:r>
      <w:r w:rsidRPr="00537E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експлуатації та обслуговування </w:t>
      </w:r>
      <w:r w:rsid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торгових павільйонів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 вул. </w:t>
      </w:r>
      <w:r w:rsid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Ізюмській, 1-а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</w:t>
      </w:r>
      <w:r w:rsid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Голосії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вському районі м. Києва (Д-</w:t>
      </w:r>
      <w:r w:rsid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7550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8D331D" w:rsidRDefault="008D331D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75. Про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передачу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публічному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акціонерному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товариству «Київський річковий порт» земельної ділянки</w:t>
      </w:r>
      <w:r w:rsidRP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для експлуатації та обслуговування майнового комплексу на вул. Електриків, 23-б у Подільському районі м. Києва (Д-7730).</w:t>
      </w:r>
    </w:p>
    <w:p w:rsidR="008D331D" w:rsidRDefault="008D331D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76. Про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передачу </w:t>
      </w:r>
      <w:r w:rsidRP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земельної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F20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ділянки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товариству  з   обмеженою відповідальністю «КТЦ «ОМЕГА» для експлуатації та обслуговування торговельних павільйонів  </w:t>
      </w:r>
      <w:r w:rsidR="00451EF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 вул. Щербакова, 47-б у Шевченківському районі м. Києва (А-22168).</w:t>
      </w:r>
    </w:p>
    <w:p w:rsidR="00451EF6" w:rsidRDefault="00451EF6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77. Про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передачу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земельної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ділянки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публічному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акціонерному товариству «ПРОКРЕДИТ БАНК» для експлуатації та обслуговування адміністративної будівлі на вул. Казимира Малевича, 86-а у Голосіївському районі м. Києва (А-0198).</w:t>
      </w:r>
    </w:p>
    <w:p w:rsidR="00451EF6" w:rsidRDefault="00451EF6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78. Про передачу громадянці Васечко Людмилі Василівні земельної ділянки для будівництва, експлуатації та обслуговування транспортної інженерної інфраструктури (без об’єктів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дорожнього сервісу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                                 вул. Єлизавети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Чавдар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2 у Дарницькому районі м. Києва (Д-7593).</w:t>
      </w:r>
    </w:p>
    <w:p w:rsidR="00451EF6" w:rsidRDefault="00451EF6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79. Про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зміну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цільового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призначення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земельних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ділянок обслуговуючого кооперативу «Колектив індивідуальних забудовників «Коник» на вул. Лютневій, 58  у Голосіївському районі м. Києва</w:t>
      </w:r>
      <w:r w:rsidR="003A0A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внесення змін до договору оренди (Д-7622).</w:t>
      </w:r>
    </w:p>
    <w:p w:rsidR="00554098" w:rsidRDefault="00554098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80. Про затвердження проекту землеустрою щодо відведення земельної ділянки Головному управлінню Служби безпеки України у м. Києві та Київської області для експлуатації та обслуговування адміністративної будівлі у пров. Задорожному, 2 у Голосіївському районі м. Києва (Д-4722).</w:t>
      </w:r>
    </w:p>
    <w:p w:rsidR="00554098" w:rsidRDefault="00554098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81. Про затвердження проекту землеустрою щодо відведення земе</w:t>
      </w:r>
      <w:r w:rsidR="006D61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льної ділянки ДЕРЖАВНОМУ ПІДПРИЄ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МСТВУ «РАДІОВИМІРЮВАЧ» для експлуатації та обслуговування </w:t>
      </w:r>
      <w:r w:rsidR="009C55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будівлі та споруд дитячого садка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                           вул. Дніпродзержинській, 110 у Дарницькому районі м. Києва (Д-5744).</w:t>
      </w:r>
    </w:p>
    <w:p w:rsidR="00554098" w:rsidRDefault="00554098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82.</w:t>
      </w:r>
      <w:r w:rsidRPr="0055409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поновлення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товариству 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  обмеженою відповідальністю 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«КТЦ «ОМЕГА» договору оренди земельної ділянки</w:t>
      </w:r>
      <w:r w:rsidRP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для експлуатації та обслуговування</w:t>
      </w:r>
      <w:r w:rsidR="003336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магазину на вул. Героїв Дніпра, 43-г в Оболонському районі м. Києва (А-18728).</w:t>
      </w:r>
    </w:p>
    <w:p w:rsidR="00451EF6" w:rsidRDefault="00DD4D1F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83.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  погодження  технічної  документації  із  землеустрою  щодо поділу земельної ділянки</w:t>
      </w:r>
      <w:r w:rsidR="007A57A4" w:rsidRPr="008D33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 вул. Вишгородській, 45 у Подільському районі      м. Києва ПРИВАТНОМУ АКЦІОНЕРНОМУ ТОВАРИСТВУ «АГРОФІРМА «ТРОЯНДА» для благоустрою пам’ятки природи «Крістерова гірка»                          (А-21940).</w:t>
      </w:r>
    </w:p>
    <w:p w:rsidR="00DD4D1F" w:rsidRDefault="00DD4D1F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84.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 внесення змін до рішення Київської міської ради від 02.03.2006 №114/3205 «Про передачу земельної ділянки комунальному підприємству виконавчого органу Київської міської ради (Київської міської державної адміністрації) «Київське інвестиційне агентство» для будівництва житлового будинку з об’єктами соціально-культурного призначення та пі</w:t>
      </w:r>
      <w:r w:rsidR="00C41F5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дземним паркінгом на вул. </w:t>
      </w:r>
      <w:proofErr w:type="spellStart"/>
      <w:r w:rsidR="00C41F5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Жолудє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</w:t>
      </w:r>
      <w:proofErr w:type="spellEnd"/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1-а у Святошинському районі м. Києва»                    (А-22424).</w:t>
      </w:r>
    </w:p>
    <w:p w:rsidR="00DD4D1F" w:rsidRDefault="00DD4D1F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85.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 внесення змін до рішення Київської міської ради від 02.03.2006 №120/3211 «Про передачу земельної ділянки комунальному підприємству виконавчого органу Київської міської ради (Київської міської державної адміністрації) «Київське інвестиційне агентство» для будівництва житлового будинку з об’єктами соціально-культурного призначення та підземним паркінгом на вул. Ми</w:t>
      </w:r>
      <w:r w:rsidR="00DB7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лославській (навпроти буд. №№ 35-39)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</w:t>
      </w:r>
      <w:r w:rsidR="00DB7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Десня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нському районі м. Києва» </w:t>
      </w:r>
      <w:r w:rsidR="00DB7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(А-22391</w:t>
      </w:r>
      <w:r w:rsidR="007A57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</w:p>
    <w:p w:rsidR="00DD4D1F" w:rsidRDefault="00DD4D1F" w:rsidP="00883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86.</w:t>
      </w:r>
      <w:r w:rsidR="00DB7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 поділ земельної ділянки, поновлення приватному акціонерному товариству «Київський завод світлочутливих матеріалів «Фотон» </w:t>
      </w:r>
      <w:r w:rsidR="0011006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договору оренди земельної ділянки для будівництва, експлуатації та обслуговування житлово-офісного  комплексу з торговими приміщеннями, приміщеннями соціальної інфраструктури та підземним паркінгом зі знесенням існуючих нежитлових будівель на просп. Перемоги, 42 у Шевченківському районі </w:t>
      </w:r>
      <w:r w:rsidR="00A326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</w:t>
      </w:r>
      <w:r w:rsidR="0011006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м. Києва та внесення змін до нього (А-22434).</w:t>
      </w:r>
    </w:p>
    <w:p w:rsidR="00866965" w:rsidRDefault="00DD4D1F" w:rsidP="00DD4D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</w:t>
      </w:r>
      <w:r w:rsidR="00A3265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F16DED" w:rsidRDefault="0021768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1768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голови Київської міської державної адміністрації Пантелеєв П.О. та запропонував включити до проекту порядку денного </w:t>
      </w:r>
      <w:r w:rsidR="00F16D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F16DED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рішень:</w:t>
      </w:r>
    </w:p>
    <w:p w:rsidR="00994406" w:rsidRDefault="00F16DE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деякі питання використання майна, яке належить до комунальної власності громади міста Києва і перебуває у володінні та користуванні                     ПАТ «Київенерго».</w:t>
      </w:r>
    </w:p>
    <w:p w:rsidR="00F16DED" w:rsidRPr="00F16DED" w:rsidRDefault="00F16DE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F16DED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викуп нерухомого майна, яке перебуває у приватній власн</w:t>
      </w:r>
      <w:r w:rsidR="001872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ості, в зв'язку з будівництвом </w:t>
      </w:r>
      <w:proofErr w:type="spellStart"/>
      <w:r w:rsidR="0018729D">
        <w:rPr>
          <w:rFonts w:ascii="Times New Roman" w:hAnsi="Times New Roman" w:cs="Times New Roman"/>
          <w:sz w:val="28"/>
          <w:szCs w:val="28"/>
          <w:shd w:val="clear" w:color="auto" w:fill="FFFFFF"/>
        </w:rPr>
        <w:t>другої</w:t>
      </w:r>
      <w:proofErr w:type="spellEnd"/>
      <w:r w:rsidR="001872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нитки Г</w:t>
      </w:r>
      <w:r w:rsidRPr="00F16DED">
        <w:rPr>
          <w:rFonts w:ascii="Times New Roman" w:hAnsi="Times New Roman" w:cs="Times New Roman"/>
          <w:sz w:val="28"/>
          <w:szCs w:val="28"/>
          <w:shd w:val="clear" w:color="auto" w:fill="FFFFFF"/>
        </w:rPr>
        <w:t>оловного міського каналізаційного колектора в м. Києві</w:t>
      </w:r>
      <w:r w:rsidRPr="00F16DE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F16DED" w:rsidRDefault="00F16DED" w:rsidP="00F16D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52857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="00F9134E" w:rsidRPr="0025285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F9134E" w:rsidRPr="00252857"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252857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="00C230C3" w:rsidRPr="00252857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252857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Pr="002528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</w:t>
      </w:r>
      <w:r w:rsidR="00A32657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528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AF601A" w:rsidRPr="00AF601A" w:rsidRDefault="00AF601A" w:rsidP="007E0E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F60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845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="00784513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7845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84513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7845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84513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7845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84513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 w:rsidR="007845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84513" w:rsidRPr="007845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власності Антонєнко Л.В., депутатська фракція «Об’єднання </w:t>
      </w:r>
      <w:r w:rsidR="00784513" w:rsidRPr="0078451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«Самопоміч»</w:t>
      </w:r>
      <w:r w:rsidR="007845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та запропонував включити до проекту порядку денного проект </w:t>
      </w:r>
      <w:r w:rsidR="00784513" w:rsidRPr="00AB0F97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="007E0E5F" w:rsidRPr="00AB0F97">
        <w:rPr>
          <w:rFonts w:ascii="Times New Roman" w:hAnsi="Times New Roman" w:cs="Times New Roman"/>
          <w:sz w:val="28"/>
          <w:szCs w:val="28"/>
        </w:rPr>
        <w:t>Про передачу в оренду нежитлового будинку  комунальної власності територіальної громади міста Києва єдиному претенденту на право оренди</w:t>
      </w:r>
      <w:r w:rsidR="007E0E5F" w:rsidRPr="00AB0F9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15B4B">
        <w:rPr>
          <w:rFonts w:ascii="Times New Roman" w:hAnsi="Times New Roman" w:cs="Times New Roman"/>
          <w:sz w:val="28"/>
          <w:szCs w:val="28"/>
          <w:lang w:val="uk-UA"/>
        </w:rPr>
        <w:t xml:space="preserve"> (від 11.12.2015 №08/231-129/ПР)</w:t>
      </w:r>
      <w:r w:rsidR="007E0E5F" w:rsidRPr="00AB0F97">
        <w:rPr>
          <w:sz w:val="28"/>
          <w:szCs w:val="28"/>
        </w:rPr>
        <w:t>.</w:t>
      </w:r>
    </w:p>
    <w:p w:rsidR="00CD6DA5" w:rsidRDefault="00C230C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30C3">
        <w:rPr>
          <w:rFonts w:ascii="Times New Roman" w:eastAsia="Times New Roman" w:hAnsi="Times New Roman" w:cs="Times New Roman"/>
          <w:sz w:val="28"/>
          <w:szCs w:val="28"/>
        </w:rPr>
        <w:t xml:space="preserve">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C230C3">
        <w:rPr>
          <w:rFonts w:ascii="Times New Roman" w:eastAsia="Times New Roman" w:hAnsi="Times New Roman" w:cs="Times New Roman"/>
          <w:sz w:val="28"/>
          <w:szCs w:val="28"/>
        </w:rPr>
        <w:t>.07.2016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C44DC" w:rsidRDefault="003C44D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44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</w:t>
      </w:r>
      <w:r w:rsidRPr="003C44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Конобас М.П., депутатська фракція «Солідарність», та запропонував включити до проекту порядку денного проект рішення «Про передачу в оренду нежитлових приміщень комунальної власності територіальної громади міста Києва єдиному претенденту на право оренди»</w:t>
      </w:r>
      <w:r w:rsidR="00515B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30.10.2015 №08/231-2428/ПР)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C44DC" w:rsidRDefault="003C44DC" w:rsidP="003C44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C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97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30C3">
        <w:rPr>
          <w:rFonts w:ascii="Times New Roman" w:eastAsia="Times New Roman" w:hAnsi="Times New Roman" w:cs="Times New Roman"/>
          <w:sz w:val="28"/>
          <w:szCs w:val="28"/>
        </w:rPr>
        <w:t xml:space="preserve">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C230C3">
        <w:rPr>
          <w:rFonts w:ascii="Times New Roman" w:eastAsia="Times New Roman" w:hAnsi="Times New Roman" w:cs="Times New Roman"/>
          <w:sz w:val="28"/>
          <w:szCs w:val="28"/>
        </w:rPr>
        <w:t>.07.2016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81931" w:rsidRPr="007962E3" w:rsidRDefault="00181931" w:rsidP="003C44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8193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="00AC4FFE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C4FFE" w:rsidRPr="009A4DEE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освіти, науки, сім’ї, молоді та спорту</w:t>
      </w:r>
      <w:r w:rsidR="00AC4F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Старостенко Г.В., депутатська фракція «Солідарність», та запропонувала включити до проекту порядку денного проект </w:t>
      </w:r>
      <w:r w:rsidR="00AC4FFE" w:rsidRPr="007962E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="00AC4FFE" w:rsidRPr="00796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міської комплексної цільової </w:t>
      </w:r>
      <w:r w:rsidR="007962E3" w:rsidRPr="007962E3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програми «</w:t>
      </w:r>
      <w:r w:rsidR="00AC4FFE" w:rsidRPr="007962E3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Молодь та спорт столиці</w:t>
      </w:r>
      <w:r w:rsidR="007962E3" w:rsidRPr="007962E3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962E3" w:rsidRPr="007962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2016-2018 роки»</w:t>
      </w:r>
      <w:r w:rsidR="004E2FC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883AD0" w:rsidRPr="00883AD0" w:rsidRDefault="00883AD0" w:rsidP="00883A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3A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питання відповідно до вимог Регламенту Київської міської ради.</w:t>
      </w:r>
    </w:p>
    <w:p w:rsidR="00181931" w:rsidRPr="00BA22BF" w:rsidRDefault="00BA22BF" w:rsidP="003C44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A22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A22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 Окопний О.Ю., депутатська фракція «Солідарність», та запропонував включити до проекту порядку денного проект </w:t>
      </w:r>
      <w:r w:rsidRPr="007962E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0340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внесення змін до Комплексної міської цільової програми «Електронна столиця» на 2015-2018 роки, затвердженої рішенням Київської міської ради  від 02 липня 2015 року </w:t>
      </w:r>
      <w:r w:rsidR="00FE298D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034093">
        <w:rPr>
          <w:rFonts w:ascii="Times New Roman" w:eastAsia="Times New Roman" w:hAnsi="Times New Roman" w:cs="Times New Roman"/>
          <w:sz w:val="28"/>
          <w:szCs w:val="28"/>
          <w:lang w:val="uk-UA"/>
        </w:rPr>
        <w:t>654/1518».</w:t>
      </w:r>
    </w:p>
    <w:p w:rsidR="00034093" w:rsidRPr="00883AD0" w:rsidRDefault="00034093" w:rsidP="00C51D4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3A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="00C51D4F" w:rsidRPr="00C51D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51D4F"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погодження питання відповідно до вимог Регламенту Київської міської ради.</w:t>
      </w:r>
    </w:p>
    <w:p w:rsidR="00181931" w:rsidRDefault="00C618C5" w:rsidP="003C44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618C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 xml:space="preserve">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місцевого самоврядування, регіо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нальних та міжнародних зв’язків Березніков О.І., депутатська фракція «ВО «Батьківщина», та запропонував включити до проекту порядку денного такі проекти рішень:</w:t>
      </w:r>
    </w:p>
    <w:p w:rsidR="006F0BB9" w:rsidRPr="00C618C5" w:rsidRDefault="006F0BB9" w:rsidP="003C44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F772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 надання дозволу на створення органу самоорганізації населення «Будинковий комітет «Вулиця Володимирська, 65» у Голосіївському районі   м. Києва.</w:t>
      </w:r>
    </w:p>
    <w:p w:rsidR="00CD6DA5" w:rsidRDefault="00F7725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Про уточнення назв, перейменування вулиць та провулків у місті  Києві.</w:t>
      </w:r>
    </w:p>
    <w:p w:rsidR="00F77255" w:rsidRDefault="00F7725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 порушення перед Головою Верховної Ради України клопотання про нагородження Почесною грамотою Верховної Ради України Бусол Лілії Миколаївни.</w:t>
      </w:r>
    </w:p>
    <w:p w:rsidR="00F77255" w:rsidRPr="00883AD0" w:rsidRDefault="00F77255" w:rsidP="00F7725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3A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77255" w:rsidRPr="008806EA" w:rsidRDefault="008806E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06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ництва та регуляторної політики Бродський О.Я., депутатська фракція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«Єдність», та </w:t>
      </w:r>
      <w:r w:rsidR="00BF4E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направити на доопрацювання до </w:t>
      </w:r>
      <w:r w:rsidR="00BF4E14"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 w:rsidR="00BF4E14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="00BF4E14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</w:t>
      </w:r>
      <w:r w:rsidR="00BF4E14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BF4E14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з питань</w:t>
      </w:r>
      <w:r w:rsidR="00BF4E14" w:rsidRPr="00BF4E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4E14" w:rsidRPr="0001223E">
        <w:rPr>
          <w:rFonts w:ascii="Times New Roman" w:eastAsia="Times New Roman" w:hAnsi="Times New Roman" w:cs="Times New Roman"/>
          <w:sz w:val="28"/>
          <w:szCs w:val="28"/>
        </w:rPr>
        <w:t>торгівлі, підприєм</w:t>
      </w:r>
      <w:r w:rsidR="00BF4E14">
        <w:rPr>
          <w:rFonts w:ascii="Times New Roman" w:eastAsia="Times New Roman" w:hAnsi="Times New Roman" w:cs="Times New Roman"/>
          <w:sz w:val="28"/>
          <w:szCs w:val="28"/>
        </w:rPr>
        <w:t>ництва та регуляторної політики</w:t>
      </w:r>
      <w:r w:rsidR="00BF4E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 «</w:t>
      </w:r>
      <w:r w:rsidR="00361AD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оренди»</w:t>
      </w:r>
      <w:r w:rsidR="00E04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24.05.2016 №08/231-2302/ПР)</w:t>
      </w:r>
      <w:r w:rsidR="00361AD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4068C" w:rsidRPr="0054068C" w:rsidRDefault="0054068C" w:rsidP="005406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зауважив, що </w:t>
      </w:r>
      <w:r w:rsidR="00105A76">
        <w:rPr>
          <w:rFonts w:ascii="Times New Roman" w:hAnsi="Times New Roman" w:cs="Times New Roman"/>
          <w:sz w:val="28"/>
          <w:szCs w:val="28"/>
          <w:lang w:val="uk-UA"/>
        </w:rPr>
        <w:t>йде наповнення проекту порядку денного пленарного засідання Київської міської ради 28.07.2016.</w:t>
      </w:r>
    </w:p>
    <w:p w:rsidR="00CD6DA5" w:rsidRDefault="00932C89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ництва та регуляторної політики Бродський О.Я., депутатська фракція </w:t>
      </w:r>
      <w:r w:rsidR="007F66BB">
        <w:rPr>
          <w:rFonts w:ascii="Times New Roman" w:eastAsia="Times New Roman" w:hAnsi="Times New Roman" w:cs="Times New Roman"/>
          <w:sz w:val="28"/>
          <w:szCs w:val="28"/>
          <w:lang w:val="uk-UA"/>
        </w:rPr>
        <w:t>«Єдність»,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</w:t>
      </w:r>
      <w:r w:rsidRPr="00932C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включити до проекту порядку денного проект </w:t>
      </w:r>
      <w:r w:rsidRPr="007962E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FE29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внесення змін та доповнень до рішення Київської міської ради від 17.12.2015 №25/25 «Про затвердження плану діяльності Київської міської ради з підготовки проектів регуляторних актів на 2016 рік».</w:t>
      </w:r>
    </w:p>
    <w:p w:rsidR="00FE298D" w:rsidRDefault="00FE298D" w:rsidP="00FE29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3A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питання відповідно до вимог Регламенту Київської міської ради.</w:t>
      </w:r>
    </w:p>
    <w:p w:rsidR="00336E89" w:rsidRDefault="00336E89" w:rsidP="00336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36E8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>екретар депутатської фракції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Меліхова Т.І. та запропонувала</w:t>
      </w:r>
      <w:r w:rsidRPr="00932C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до проекту порядку денного такі проекти рішень:</w:t>
      </w:r>
    </w:p>
    <w:p w:rsidR="00336E89" w:rsidRDefault="00336E89" w:rsidP="00336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643F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розірвання договору оренди земельної ділянки від 20.07.2007                № 79-6-05522, укладеного між Київською міською радою та товариством з обмеженою відповідальністю «КОМПАНІЯ «НОВИЙ ДІМ» на підставі рішення Київської </w:t>
      </w:r>
      <w:r w:rsidR="00F651AD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 ради від 15.03.2007</w:t>
      </w:r>
      <w:r w:rsidR="00643F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№307/968.</w:t>
      </w:r>
    </w:p>
    <w:p w:rsidR="00643F12" w:rsidRDefault="00643F12" w:rsidP="00643F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розірвання договору оренди земельної ділянки від 20.07.2007                 №  79-6-00521, укладеного між Київською міською радою та товариством з обмеженою відповідальністю «Конкорд-К» на підставі рішення Київської </w:t>
      </w:r>
      <w:r w:rsidR="00F651AD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 ради від 15.03.2007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№304/965.</w:t>
      </w:r>
    </w:p>
    <w:p w:rsidR="00643F12" w:rsidRDefault="00643F12" w:rsidP="006272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3A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883AD0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="006272AC" w:rsidRPr="0062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272AC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погодження питань</w:t>
      </w:r>
      <w:r w:rsidR="006272AC"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643F12" w:rsidRDefault="00A72A26" w:rsidP="00336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A2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Маляревич О.В., депутатська   фракція «Солідарність», та запропонував</w:t>
      </w:r>
      <w:r w:rsidRPr="00932C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до проекту порядку денного такі проекти рішень:</w:t>
      </w:r>
    </w:p>
    <w:p w:rsidR="00884019" w:rsidRPr="00884019" w:rsidRDefault="00A72A26" w:rsidP="00DF01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uk-UA"/>
        </w:rPr>
      </w:pPr>
      <w:r w:rsidRPr="008840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884019" w:rsidRPr="00DF01AB">
        <w:rPr>
          <w:rFonts w:ascii="Times New Roman" w:hAnsi="Times New Roman" w:cs="Times New Roman"/>
          <w:sz w:val="28"/>
          <w:szCs w:val="28"/>
          <w:shd w:val="clear" w:color="auto" w:fill="FFFFFF"/>
        </w:rPr>
        <w:t>Про надання статусу скверу земельній ділянці, що розташована навпроти житлових будинків на вул. І.</w:t>
      </w:r>
      <w:r w:rsidR="00AE324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651AD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Миколайчука, №№ 3-7</w:t>
      </w:r>
      <w:r w:rsidR="00884019" w:rsidRPr="00DF01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вздовж проспекту Возз'єднання у Дніпровському районі м. Києва</w:t>
      </w:r>
      <w:r w:rsidR="00884019" w:rsidRPr="00DF01A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884019" w:rsidRPr="008728A3" w:rsidRDefault="00884019" w:rsidP="00336E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401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2. </w:t>
      </w:r>
      <w:r w:rsidR="008728A3" w:rsidRPr="008728A3">
        <w:rPr>
          <w:rFonts w:ascii="Times New Roman" w:eastAsia="Times New Roman" w:hAnsi="Times New Roman" w:cs="Times New Roman"/>
          <w:sz w:val="28"/>
          <w:szCs w:val="28"/>
        </w:rPr>
        <w:t>Про надання статусу скверу земельній ділянці біля житлових будинків</w:t>
      </w:r>
      <w:r w:rsidR="008943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51AD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F651AD">
        <w:rPr>
          <w:rFonts w:ascii="Times New Roman" w:eastAsia="Times New Roman" w:hAnsi="Times New Roman" w:cs="Times New Roman"/>
          <w:sz w:val="28"/>
          <w:szCs w:val="28"/>
        </w:rPr>
        <w:t>№ 36/5-38 на</w:t>
      </w:r>
      <w:r w:rsidR="0089430A">
        <w:rPr>
          <w:rFonts w:ascii="Times New Roman" w:eastAsia="Times New Roman" w:hAnsi="Times New Roman" w:cs="Times New Roman"/>
          <w:sz w:val="28"/>
          <w:szCs w:val="28"/>
        </w:rPr>
        <w:t xml:space="preserve"> вулиці Татарській</w:t>
      </w:r>
      <w:r w:rsidR="008728A3" w:rsidRPr="008728A3">
        <w:rPr>
          <w:rFonts w:ascii="Times New Roman" w:eastAsia="Times New Roman" w:hAnsi="Times New Roman" w:cs="Times New Roman"/>
          <w:sz w:val="28"/>
          <w:szCs w:val="28"/>
        </w:rPr>
        <w:t xml:space="preserve"> у Шевченківському районі </w:t>
      </w:r>
      <w:r w:rsidR="00F651A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8728A3" w:rsidRPr="008728A3">
        <w:rPr>
          <w:rFonts w:ascii="Times New Roman" w:eastAsia="Times New Roman" w:hAnsi="Times New Roman" w:cs="Times New Roman"/>
          <w:sz w:val="28"/>
          <w:szCs w:val="28"/>
        </w:rPr>
        <w:t>м. Києва</w:t>
      </w:r>
      <w:r w:rsidR="008728A3" w:rsidRPr="008728A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84019" w:rsidRDefault="00884019" w:rsidP="00B07B5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0C7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00C7E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500C7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500C7E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 w:rsidRPr="00500C7E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500C7E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="00DF01AB" w:rsidRPr="00DF0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F01AB"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погодження питан</w:t>
      </w:r>
      <w:r w:rsidR="008F4906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="00DF01AB" w:rsidRPr="00883A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500C7E" w:rsidRPr="00500C7E" w:rsidRDefault="00500C7E" w:rsidP="008840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рекомендував проекти рішень</w:t>
      </w:r>
      <w:r w:rsidR="00B07B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надання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07B51">
        <w:rPr>
          <w:rFonts w:ascii="Times New Roman" w:eastAsia="Times New Roman" w:hAnsi="Times New Roman" w:cs="Times New Roman"/>
          <w:sz w:val="28"/>
          <w:szCs w:val="28"/>
          <w:lang w:val="uk-UA"/>
        </w:rPr>
        <w:t>статусу скверу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вносити до порядку денного пленарних засідань</w:t>
      </w:r>
      <w:r w:rsidR="00B07B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поданням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 w:rsidR="00B07B5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комісі</w:t>
      </w:r>
      <w:r w:rsidR="00B07B51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політики.</w:t>
      </w:r>
    </w:p>
    <w:p w:rsidR="00884019" w:rsidRDefault="00884019" w:rsidP="008840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40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фракції «Всеукраїнське об’єднання «Свобода» Сиротюк Ю.М. та запропонував</w:t>
      </w:r>
      <w:r w:rsidRPr="00932C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до проекту порядку денного такі проекти рішень:</w:t>
      </w:r>
    </w:p>
    <w:p w:rsidR="00884019" w:rsidRDefault="00884019" w:rsidP="008840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Про  створення  парку  відпочинку  на  земельній  ділянці  площею                  3,44 га на вул. Глибочицькій </w:t>
      </w:r>
      <w:r w:rsidR="007F66BB">
        <w:rPr>
          <w:rFonts w:ascii="Times New Roman" w:eastAsia="Times New Roman" w:hAnsi="Times New Roman" w:cs="Times New Roman"/>
          <w:sz w:val="28"/>
          <w:szCs w:val="28"/>
          <w:lang w:val="uk-UA"/>
        </w:rPr>
        <w:t>у Шевченківському районі м. Києва.</w:t>
      </w:r>
    </w:p>
    <w:p w:rsidR="007F66BB" w:rsidRDefault="007F66BB" w:rsidP="008840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Про надання статусу скверу земельній ділянці, що розташована на вул. Чорнобильській, 4/56 у Святошинському районі м. Києва.</w:t>
      </w:r>
    </w:p>
    <w:p w:rsidR="007F66BB" w:rsidRDefault="007F66BB" w:rsidP="008840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 надання статусу скверу земельній ділянці, що розташована на вул. Чорнобильській, 12 у Святошинському районі м. Києва.</w:t>
      </w:r>
    </w:p>
    <w:p w:rsidR="007F66BB" w:rsidRPr="007F66BB" w:rsidRDefault="007F66BB" w:rsidP="007F66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F66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7F66BB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 w:rsidRPr="007F66BB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>.07.2016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F66BB" w:rsidRDefault="007F66BB" w:rsidP="007F66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фракції «Всеукраїнське об’єднання «Свобода» Сиротюк Ю.М. запропонував</w:t>
      </w:r>
      <w:r w:rsidRPr="00932C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до проекту порядку денного проект рішення «</w:t>
      </w:r>
      <w:r w:rsidRPr="007F66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надання статусу скверу земельній ділянці на перетині вулиць Божків Яр та Нечуя-Левицького у </w:t>
      </w:r>
      <w:r w:rsidR="00DA6837" w:rsidRPr="007F66BB">
        <w:rPr>
          <w:rFonts w:ascii="Times New Roman" w:hAnsi="Times New Roman" w:cs="Times New Roman"/>
          <w:sz w:val="28"/>
          <w:szCs w:val="28"/>
          <w:shd w:val="clear" w:color="auto" w:fill="FFFFFF"/>
        </w:rPr>
        <w:t>Соломʼянському</w:t>
      </w:r>
      <w:r w:rsidRPr="007F66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районі м.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».</w:t>
      </w:r>
    </w:p>
    <w:p w:rsidR="007F66BB" w:rsidRPr="007F66BB" w:rsidRDefault="007F66BB" w:rsidP="007F66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F66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Pr="007F66BB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Pr="007F66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погодження питання відповідно до вимог Регламенту Київської міської ради.</w:t>
      </w:r>
    </w:p>
    <w:p w:rsidR="007F66BB" w:rsidRDefault="00923553" w:rsidP="007F66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2355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>депут</w:t>
      </w:r>
      <w:r>
        <w:rPr>
          <w:rFonts w:ascii="Times New Roman" w:eastAsia="Times New Roman" w:hAnsi="Times New Roman" w:cs="Times New Roman"/>
          <w:sz w:val="28"/>
          <w:szCs w:val="28"/>
        </w:rPr>
        <w:t>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Павлик В.А.  та запропонував</w:t>
      </w:r>
      <w:r w:rsidRPr="00932C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до проекту порядку денного проект рішення «Про внесення змін до Порядку розроблення, затвердження та виконання міських цільових програм у місті Києві, затвердженого рішенням Київської міської ради від 29.10.2009 №520/2589».</w:t>
      </w:r>
    </w:p>
    <w:p w:rsidR="005C6A0A" w:rsidRDefault="005C6A0A" w:rsidP="005C6A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F66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Pr="007F66BB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Pr="007F66B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106E2" w:rsidRDefault="004106E2" w:rsidP="005C6A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06E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DA68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="00DA6837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DA68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6837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DA68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6837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DA68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6837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</w:t>
      </w:r>
      <w:r w:rsidR="00DA68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6837" w:rsidRPr="009A4DEE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 w:rsidR="00DA68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6837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DA68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 Окопний О.Ю., депутатська фракція «Солідарність», </w:t>
      </w:r>
      <w:r w:rsidR="00057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направити на доопрацювання до </w:t>
      </w:r>
      <w:r w:rsidR="0005750C"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 w:rsidR="0005750C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="0005750C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</w:t>
      </w:r>
      <w:r w:rsidR="0005750C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05750C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з питань</w:t>
      </w:r>
      <w:r w:rsidR="0005750C" w:rsidRPr="00BF4E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50C">
        <w:rPr>
          <w:rFonts w:ascii="Times New Roman" w:eastAsia="Times New Roman" w:hAnsi="Times New Roman" w:cs="Times New Roman"/>
          <w:sz w:val="28"/>
          <w:szCs w:val="28"/>
          <w:lang w:val="uk-UA"/>
        </w:rPr>
        <w:t>транспорту, зв’язку та реклами проект рішення «Про поновлення товариству з обмеженою відповідальністю «</w:t>
      </w:r>
      <w:proofErr w:type="spellStart"/>
      <w:r w:rsidR="0005750C">
        <w:rPr>
          <w:rFonts w:ascii="Times New Roman" w:eastAsia="Times New Roman" w:hAnsi="Times New Roman" w:cs="Times New Roman"/>
          <w:sz w:val="28"/>
          <w:szCs w:val="28"/>
          <w:lang w:val="uk-UA"/>
        </w:rPr>
        <w:t>Буклія</w:t>
      </w:r>
      <w:proofErr w:type="spellEnd"/>
      <w:r w:rsidR="0005750C">
        <w:rPr>
          <w:rFonts w:ascii="Times New Roman" w:eastAsia="Times New Roman" w:hAnsi="Times New Roman" w:cs="Times New Roman"/>
          <w:sz w:val="28"/>
          <w:szCs w:val="28"/>
          <w:lang w:val="uk-UA"/>
        </w:rPr>
        <w:t>» договору оренди земельної ділянки для будівництва, експлуатації та обслуговування автозаправної станції на просп. Мінському (біля автостанції «Полісся») у Подільському районі» (А-21797).</w:t>
      </w:r>
    </w:p>
    <w:p w:rsidR="0005750C" w:rsidRDefault="00914281" w:rsidP="005C6A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 обговоренні брали участь 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AB6D8D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регламенту та депутатської етики</w:t>
      </w:r>
      <w:r w:rsidRPr="00AB6D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>
        <w:rPr>
          <w:rFonts w:ascii="Times New Roman" w:eastAsia="Times New Roman" w:hAnsi="Times New Roman" w:cs="Times New Roman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депутатська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фракція «Об’єднання «</w:t>
      </w:r>
      <w:r w:rsidRPr="008D1F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Самопоміч»</w:t>
      </w:r>
      <w:r w:rsidR="00423B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CA5149" w:rsidRPr="00CA5149" w:rsidRDefault="00CA5149" w:rsidP="005C6A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  <w:r w:rsidRPr="00CA51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ВИРІШИЛИ:</w:t>
      </w:r>
      <w:r w:rsidRPr="00CA51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доопрацювати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в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proofErr w:type="spellEnd"/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Київської міської ради з питань</w:t>
      </w:r>
      <w:r w:rsidRPr="00CA51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транспорту, зв’язку та реклами.</w:t>
      </w:r>
    </w:p>
    <w:p w:rsidR="0005750C" w:rsidRDefault="008A6D2C" w:rsidP="005C6A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F60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84513">
        <w:rPr>
          <w:rFonts w:ascii="Times New Roman" w:eastAsia="Times New Roman" w:hAnsi="Times New Roman" w:cs="Times New Roman"/>
          <w:sz w:val="28"/>
          <w:szCs w:val="28"/>
          <w:lang w:val="uk-UA"/>
        </w:rPr>
        <w:t>власності Антонєнко Л.В., депутатська фракція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8A6D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направити на доопрацювання до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з питань</w:t>
      </w:r>
      <w:r w:rsidRPr="008A6D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67C1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«Про передачу в оренду нерухомого майна комунальної власності територіальної громади міста Києва єдиному претенденту на право оренди»</w:t>
      </w:r>
      <w:r w:rsidR="004070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31.03.2016 №08/231-1569/ПР)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A6D2C" w:rsidRPr="008A6D2C" w:rsidRDefault="008A6D2C" w:rsidP="005C6A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5750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4070E2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доопрацювати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</w:t>
      </w:r>
      <w:r w:rsidR="004E57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="004070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 w:rsidR="004070E2"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proofErr w:type="spellEnd"/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D6DA5" w:rsidRPr="00884019" w:rsidRDefault="00515F47" w:rsidP="00E933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15F4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275ACB" w:rsidRPr="00275A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</w:t>
      </w:r>
      <w:r w:rsidR="00275ACB" w:rsidRPr="00275ACB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</w:t>
      </w:r>
      <w:r w:rsidR="00275ACB" w:rsidRPr="00275A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 Поживанов О.М., депутатська фракція «ВО «Батьківщина»,</w:t>
      </w:r>
      <w:r w:rsidR="007004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направляти</w:t>
      </w:r>
      <w:r w:rsidR="00275A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</w:t>
      </w:r>
      <w:r w:rsidR="00FA79C6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розгляд</w:t>
      </w:r>
      <w:r w:rsidR="00275A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75ACB"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 w:rsidR="00275ACB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="00275ACB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</w:t>
      </w:r>
      <w:r w:rsidR="00275ACB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275ACB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з питань</w:t>
      </w:r>
      <w:r w:rsidR="00275ACB" w:rsidRPr="00275A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</w:t>
      </w:r>
      <w:r w:rsidR="00275A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04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r w:rsidR="00275ACB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4E5732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="007004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</w:t>
      </w:r>
      <w:r w:rsidR="004E5732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7004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наприклад:</w:t>
      </w:r>
      <w:r w:rsidR="00275A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поновлення публічному акціонерному товариству «Акціонерний комерційний промислово-інвестиційний банк» </w:t>
      </w:r>
      <w:r w:rsidR="00E933AE">
        <w:rPr>
          <w:rFonts w:ascii="Times New Roman" w:eastAsia="Times New Roman" w:hAnsi="Times New Roman" w:cs="Times New Roman"/>
          <w:sz w:val="28"/>
          <w:szCs w:val="28"/>
          <w:lang w:val="uk-UA"/>
        </w:rPr>
        <w:t>договору оренди земельної ділянки для обслуговування нежитлових будівель банку на вул. Ярославів Вал, 7 у Шевченківському районі м. Києва та внесення змін до нього</w:t>
      </w:r>
      <w:r w:rsidR="00F33675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7004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(А-13721),</w:t>
      </w:r>
      <w:r w:rsidR="007004EF" w:rsidRPr="007004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04EF">
        <w:rPr>
          <w:rFonts w:ascii="Times New Roman" w:eastAsia="Times New Roman" w:hAnsi="Times New Roman" w:cs="Times New Roman"/>
          <w:sz w:val="28"/>
          <w:szCs w:val="28"/>
          <w:lang w:val="uk-UA"/>
        </w:rPr>
        <w:t>«Про передачу в оренду нежитлових приміщень комунальної власності територіальної громади міста Києва без проведення конкурсу» (від 23.05.2016 №08/231-2270/ПР) та «Про надання дозволу на розроблення проекту землеустрою щодо відведення земельної ділянки Музею історії міста Києва на вул. Кудрявській, 9 у Шевченківському районі м. Києва для експлуатації та обслуговування будівлі музею» (К-25579).</w:t>
      </w:r>
    </w:p>
    <w:p w:rsidR="00BA3A67" w:rsidRDefault="00E933AE" w:rsidP="00BA3A6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A3A6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BA3A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Керівник апарату Київської  міської  державної адміністрації Бондаренко В.В. </w:t>
      </w:r>
      <w:r w:rsidR="0078006C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</w:t>
      </w:r>
      <w:r w:rsidR="0078006C" w:rsidRPr="00932C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8006C"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до проекту порядку денного такі проекти рішень:</w:t>
      </w:r>
    </w:p>
    <w:p w:rsidR="0078006C" w:rsidRDefault="0078006C" w:rsidP="00BA3A6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адміністративну комісію при виконавчому органі К</w:t>
      </w:r>
      <w:r w:rsidR="004E5732">
        <w:rPr>
          <w:rFonts w:ascii="Times New Roman" w:eastAsia="Times New Roman" w:hAnsi="Times New Roman" w:cs="Times New Roman"/>
          <w:sz w:val="28"/>
          <w:szCs w:val="28"/>
          <w:lang w:val="uk-UA"/>
        </w:rPr>
        <w:t>иївської міської ради (Київській міській державній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адміністрації).</w:t>
      </w:r>
    </w:p>
    <w:p w:rsidR="0078006C" w:rsidRDefault="0078006C" w:rsidP="00BA3A6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визначення переліків адміністративних послуг, які надаються через центри надання адміністративних послуг </w:t>
      </w:r>
      <w:r w:rsidR="0001460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місті Києві.</w:t>
      </w:r>
    </w:p>
    <w:p w:rsidR="0078006C" w:rsidRDefault="0078006C" w:rsidP="00BA3A6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   затвердження   Концепції   розвитку   центрів   надання адміністративних послуг у місті Києві на 2016-2018 роки.</w:t>
      </w:r>
    </w:p>
    <w:p w:rsidR="006F0BB9" w:rsidRDefault="0078006C" w:rsidP="000D12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F66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Pr="007F66BB">
        <w:rPr>
          <w:rFonts w:ascii="Times New Roman" w:eastAsia="Times New Roman" w:hAnsi="Times New Roman" w:cs="Times New Roman"/>
          <w:sz w:val="28"/>
          <w:szCs w:val="28"/>
          <w:lang w:val="uk-UA"/>
        </w:rPr>
        <w:t>28</w:t>
      </w:r>
      <w:r w:rsidRPr="007F66BB">
        <w:rPr>
          <w:rFonts w:ascii="Times New Roman" w:eastAsia="Times New Roman" w:hAnsi="Times New Roman" w:cs="Times New Roman"/>
          <w:sz w:val="28"/>
          <w:szCs w:val="28"/>
        </w:rPr>
        <w:t>.07.2016</w:t>
      </w:r>
      <w:r w:rsidR="000D123B" w:rsidRPr="000D12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D12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</w:t>
      </w:r>
      <w:r w:rsidR="000D123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умови погодження питань</w:t>
      </w:r>
      <w:r w:rsidR="000D123B" w:rsidRPr="007F66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022E25" w:rsidRDefault="008B2579" w:rsidP="00FA7FE2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6A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022E25"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1CBC">
        <w:rPr>
          <w:rFonts w:ascii="Times New Roman" w:hAnsi="Times New Roman" w:cs="Times New Roman"/>
          <w:sz w:val="28"/>
          <w:szCs w:val="28"/>
          <w:lang w:val="uk-UA"/>
        </w:rPr>
        <w:t xml:space="preserve">повідомив, що відповідно до </w:t>
      </w:r>
      <w:r w:rsidR="000D123B"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</w:t>
      </w:r>
      <w:r w:rsidR="00CE5756">
        <w:rPr>
          <w:rFonts w:ascii="Times New Roman" w:hAnsi="Times New Roman" w:cs="Times New Roman"/>
          <w:sz w:val="28"/>
          <w:szCs w:val="28"/>
          <w:lang w:val="uk-UA"/>
        </w:rPr>
        <w:t xml:space="preserve"> Київського міського голови від 15.07.2016 №701 «</w:t>
      </w:r>
      <w:r w:rsidR="00C41CBC">
        <w:rPr>
          <w:rFonts w:ascii="Times New Roman" w:hAnsi="Times New Roman" w:cs="Times New Roman"/>
          <w:sz w:val="28"/>
          <w:szCs w:val="28"/>
          <w:lang w:val="uk-UA"/>
        </w:rPr>
        <w:t xml:space="preserve">Про проведення 22.07.2016 позачергового пленарного засідання </w:t>
      </w:r>
      <w:r w:rsidR="00C41C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сесії Київської міської ради                              VІIІ скликання»  22 липня 2016 року о 10.00 год. буде проведено </w:t>
      </w:r>
      <w:r w:rsidR="00C41CBC">
        <w:rPr>
          <w:rFonts w:ascii="Times New Roman" w:hAnsi="Times New Roman" w:cs="Times New Roman"/>
          <w:sz w:val="28"/>
          <w:szCs w:val="28"/>
          <w:lang w:val="uk-UA"/>
        </w:rPr>
        <w:t>позачергове пленарне засідання з розгляду таких питань:</w:t>
      </w:r>
    </w:p>
    <w:p w:rsidR="00C41CBC" w:rsidRDefault="00C41CBC" w:rsidP="00FA7FE2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Про внесення змін до рішення Київської міської ради від 2</w:t>
      </w:r>
      <w:r w:rsidR="00AA5395">
        <w:rPr>
          <w:rFonts w:ascii="Times New Roman" w:hAnsi="Times New Roman" w:cs="Times New Roman"/>
          <w:sz w:val="28"/>
          <w:szCs w:val="28"/>
          <w:lang w:val="uk-UA"/>
        </w:rPr>
        <w:t>2 грудня 2015 року №60/60 «Про П</w:t>
      </w:r>
      <w:r>
        <w:rPr>
          <w:rFonts w:ascii="Times New Roman" w:hAnsi="Times New Roman" w:cs="Times New Roman"/>
          <w:sz w:val="28"/>
          <w:szCs w:val="28"/>
          <w:lang w:val="uk-UA"/>
        </w:rPr>
        <w:t>рограму економічного і соціального розвитку                       м. Києва на 2016 рік».</w:t>
      </w:r>
    </w:p>
    <w:p w:rsidR="00C41CBC" w:rsidRDefault="00C41CBC" w:rsidP="00FA7FE2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Про внесення змін до рішення Київської міської ради від 22 грудня 2015 року №61/61 «Про бюджет міста Києва на 2016 рік».</w:t>
      </w:r>
    </w:p>
    <w:p w:rsidR="00C41CBC" w:rsidRDefault="00C41CBC" w:rsidP="00FA7FE2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Про програму формування податкової культури у місті Києві на 2016-2018 роки.</w:t>
      </w:r>
    </w:p>
    <w:p w:rsidR="00256C83" w:rsidRDefault="00256C8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EA7841" w:rsidRDefault="001C7C9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844637" w:rsidRDefault="00022E25" w:rsidP="00022E25">
      <w:pPr>
        <w:rPr>
          <w:sz w:val="16"/>
          <w:szCs w:val="16"/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FA7FE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4637" w:rsidRDefault="00844637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4637" w:rsidRDefault="00844637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7AA4" w:rsidRDefault="00BF7AA4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6E9F" w:rsidRDefault="00B16E9F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59248A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7AA4" w:rsidRPr="00EA7841" w:rsidRDefault="00BF7AA4" w:rsidP="002F27E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470249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811" w:rsidRDefault="00DF6811">
      <w:pPr>
        <w:spacing w:after="0" w:line="240" w:lineRule="auto"/>
      </w:pPr>
      <w:r>
        <w:separator/>
      </w:r>
    </w:p>
  </w:endnote>
  <w:endnote w:type="continuationSeparator" w:id="0">
    <w:p w:rsidR="00DF6811" w:rsidRDefault="00DF6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05750C" w:rsidRDefault="0005750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5B63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05750C" w:rsidRDefault="0005750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811" w:rsidRDefault="00DF6811">
      <w:pPr>
        <w:spacing w:after="0" w:line="240" w:lineRule="auto"/>
      </w:pPr>
      <w:r>
        <w:separator/>
      </w:r>
    </w:p>
  </w:footnote>
  <w:footnote w:type="continuationSeparator" w:id="0">
    <w:p w:rsidR="00DF6811" w:rsidRDefault="00DF6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2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3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5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6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9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2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3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7B4BD6"/>
    <w:multiLevelType w:val="hybridMultilevel"/>
    <w:tmpl w:val="ED6AAB30"/>
    <w:lvl w:ilvl="0" w:tplc="00609BD0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082063BD"/>
    <w:multiLevelType w:val="hybridMultilevel"/>
    <w:tmpl w:val="F0B01DE0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4D64E0"/>
    <w:multiLevelType w:val="hybridMultilevel"/>
    <w:tmpl w:val="0818FBB6"/>
    <w:lvl w:ilvl="0" w:tplc="FFC02F6C">
      <w:start w:val="3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DC15C8"/>
    <w:multiLevelType w:val="hybridMultilevel"/>
    <w:tmpl w:val="8A2E66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10B17948"/>
    <w:multiLevelType w:val="hybridMultilevel"/>
    <w:tmpl w:val="7AC08058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EAFA0134">
      <w:start w:val="6"/>
      <w:numFmt w:val="decimal"/>
      <w:lvlText w:val="%4."/>
      <w:lvlJc w:val="left"/>
      <w:pPr>
        <w:ind w:left="2880" w:hanging="360"/>
      </w:pPr>
      <w:rPr>
        <w:rFonts w:hint="default"/>
        <w:b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055213"/>
    <w:multiLevelType w:val="hybridMultilevel"/>
    <w:tmpl w:val="B282C4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70E20A9"/>
    <w:multiLevelType w:val="hybridMultilevel"/>
    <w:tmpl w:val="3738AAD4"/>
    <w:lvl w:ilvl="0" w:tplc="04190011">
      <w:start w:val="1"/>
      <w:numFmt w:val="decimal"/>
      <w:lvlText w:val="%1)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30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2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6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667029A5"/>
    <w:multiLevelType w:val="hybridMultilevel"/>
    <w:tmpl w:val="AA0ADD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72F5E"/>
    <w:multiLevelType w:val="hybridMultilevel"/>
    <w:tmpl w:val="49083F14"/>
    <w:lvl w:ilvl="0" w:tplc="DC10EE36">
      <w:start w:val="1"/>
      <w:numFmt w:val="decimal"/>
      <w:suff w:val="nothing"/>
      <w:lvlText w:val="%1."/>
      <w:lvlJc w:val="left"/>
      <w:pPr>
        <w:ind w:left="170" w:hanging="113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3427" w:hanging="360"/>
      </w:pPr>
    </w:lvl>
    <w:lvl w:ilvl="2" w:tplc="0422001B" w:tentative="1">
      <w:start w:val="1"/>
      <w:numFmt w:val="lowerRoman"/>
      <w:lvlText w:val="%3."/>
      <w:lvlJc w:val="right"/>
      <w:pPr>
        <w:ind w:left="4147" w:hanging="180"/>
      </w:pPr>
    </w:lvl>
    <w:lvl w:ilvl="3" w:tplc="0422000F" w:tentative="1">
      <w:start w:val="1"/>
      <w:numFmt w:val="decimal"/>
      <w:lvlText w:val="%4."/>
      <w:lvlJc w:val="left"/>
      <w:pPr>
        <w:ind w:left="4867" w:hanging="360"/>
      </w:pPr>
    </w:lvl>
    <w:lvl w:ilvl="4" w:tplc="04220019" w:tentative="1">
      <w:start w:val="1"/>
      <w:numFmt w:val="lowerLetter"/>
      <w:lvlText w:val="%5."/>
      <w:lvlJc w:val="left"/>
      <w:pPr>
        <w:ind w:left="5587" w:hanging="360"/>
      </w:pPr>
    </w:lvl>
    <w:lvl w:ilvl="5" w:tplc="0422001B" w:tentative="1">
      <w:start w:val="1"/>
      <w:numFmt w:val="lowerRoman"/>
      <w:lvlText w:val="%6."/>
      <w:lvlJc w:val="right"/>
      <w:pPr>
        <w:ind w:left="6307" w:hanging="180"/>
      </w:pPr>
    </w:lvl>
    <w:lvl w:ilvl="6" w:tplc="0422000F" w:tentative="1">
      <w:start w:val="1"/>
      <w:numFmt w:val="decimal"/>
      <w:lvlText w:val="%7."/>
      <w:lvlJc w:val="left"/>
      <w:pPr>
        <w:ind w:left="7027" w:hanging="360"/>
      </w:pPr>
    </w:lvl>
    <w:lvl w:ilvl="7" w:tplc="04220019" w:tentative="1">
      <w:start w:val="1"/>
      <w:numFmt w:val="lowerLetter"/>
      <w:lvlText w:val="%8."/>
      <w:lvlJc w:val="left"/>
      <w:pPr>
        <w:ind w:left="7747" w:hanging="360"/>
      </w:pPr>
    </w:lvl>
    <w:lvl w:ilvl="8" w:tplc="0422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41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2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3" w15:restartNumberingAfterBreak="0">
    <w:nsid w:val="6FC35567"/>
    <w:multiLevelType w:val="hybridMultilevel"/>
    <w:tmpl w:val="48BCAED8"/>
    <w:lvl w:ilvl="0" w:tplc="322E929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24"/>
  </w:num>
  <w:num w:numId="3">
    <w:abstractNumId w:val="37"/>
  </w:num>
  <w:num w:numId="4">
    <w:abstractNumId w:val="26"/>
  </w:num>
  <w:num w:numId="5">
    <w:abstractNumId w:val="30"/>
  </w:num>
  <w:num w:numId="6">
    <w:abstractNumId w:val="32"/>
  </w:num>
  <w:num w:numId="7">
    <w:abstractNumId w:val="33"/>
  </w:num>
  <w:num w:numId="8">
    <w:abstractNumId w:val="34"/>
  </w:num>
  <w:num w:numId="9">
    <w:abstractNumId w:val="27"/>
  </w:num>
  <w:num w:numId="10">
    <w:abstractNumId w:val="31"/>
  </w:num>
  <w:num w:numId="11">
    <w:abstractNumId w:val="42"/>
  </w:num>
  <w:num w:numId="12">
    <w:abstractNumId w:val="28"/>
  </w:num>
  <w:num w:numId="13">
    <w:abstractNumId w:val="46"/>
  </w:num>
  <w:num w:numId="14">
    <w:abstractNumId w:val="20"/>
  </w:num>
  <w:num w:numId="15">
    <w:abstractNumId w:val="36"/>
  </w:num>
  <w:num w:numId="16">
    <w:abstractNumId w:val="25"/>
  </w:num>
  <w:num w:numId="17">
    <w:abstractNumId w:val="1"/>
  </w:num>
  <w:num w:numId="18">
    <w:abstractNumId w:val="41"/>
  </w:num>
  <w:num w:numId="19">
    <w:abstractNumId w:val="0"/>
  </w:num>
  <w:num w:numId="20">
    <w:abstractNumId w:val="35"/>
  </w:num>
  <w:num w:numId="21">
    <w:abstractNumId w:val="40"/>
  </w:num>
  <w:num w:numId="22">
    <w:abstractNumId w:val="15"/>
  </w:num>
  <w:num w:numId="23">
    <w:abstractNumId w:val="23"/>
  </w:num>
  <w:num w:numId="24">
    <w:abstractNumId w:val="43"/>
  </w:num>
  <w:num w:numId="25">
    <w:abstractNumId w:val="38"/>
  </w:num>
  <w:num w:numId="26">
    <w:abstractNumId w:val="29"/>
  </w:num>
  <w:num w:numId="27">
    <w:abstractNumId w:val="16"/>
  </w:num>
  <w:num w:numId="28">
    <w:abstractNumId w:val="2"/>
  </w:num>
  <w:num w:numId="29">
    <w:abstractNumId w:val="10"/>
  </w:num>
  <w:num w:numId="30">
    <w:abstractNumId w:val="3"/>
  </w:num>
  <w:num w:numId="31">
    <w:abstractNumId w:val="4"/>
  </w:num>
  <w:num w:numId="32">
    <w:abstractNumId w:val="5"/>
  </w:num>
  <w:num w:numId="33">
    <w:abstractNumId w:val="6"/>
  </w:num>
  <w:num w:numId="34">
    <w:abstractNumId w:val="8"/>
  </w:num>
  <w:num w:numId="35">
    <w:abstractNumId w:val="9"/>
  </w:num>
  <w:num w:numId="36">
    <w:abstractNumId w:val="11"/>
  </w:num>
  <w:num w:numId="37">
    <w:abstractNumId w:val="17"/>
  </w:num>
  <w:num w:numId="38">
    <w:abstractNumId w:val="47"/>
  </w:num>
  <w:num w:numId="39">
    <w:abstractNumId w:val="39"/>
  </w:num>
  <w:num w:numId="40">
    <w:abstractNumId w:val="19"/>
  </w:num>
  <w:num w:numId="41">
    <w:abstractNumId w:val="14"/>
  </w:num>
  <w:num w:numId="42">
    <w:abstractNumId w:val="22"/>
  </w:num>
  <w:num w:numId="43">
    <w:abstractNumId w:val="7"/>
  </w:num>
  <w:num w:numId="44">
    <w:abstractNumId w:val="21"/>
  </w:num>
  <w:num w:numId="45">
    <w:abstractNumId w:val="18"/>
  </w:num>
  <w:num w:numId="46">
    <w:abstractNumId w:val="12"/>
  </w:num>
  <w:num w:numId="47">
    <w:abstractNumId w:val="45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1223E"/>
    <w:rsid w:val="000137DB"/>
    <w:rsid w:val="00014607"/>
    <w:rsid w:val="00022E25"/>
    <w:rsid w:val="00034093"/>
    <w:rsid w:val="00035177"/>
    <w:rsid w:val="00035DF8"/>
    <w:rsid w:val="000371C4"/>
    <w:rsid w:val="00037A60"/>
    <w:rsid w:val="00042A06"/>
    <w:rsid w:val="00046B12"/>
    <w:rsid w:val="00052218"/>
    <w:rsid w:val="00053B5C"/>
    <w:rsid w:val="0005750C"/>
    <w:rsid w:val="000576EA"/>
    <w:rsid w:val="0006187B"/>
    <w:rsid w:val="000673B6"/>
    <w:rsid w:val="00075BCA"/>
    <w:rsid w:val="000832A3"/>
    <w:rsid w:val="000852DE"/>
    <w:rsid w:val="00092D82"/>
    <w:rsid w:val="000950E3"/>
    <w:rsid w:val="000975A3"/>
    <w:rsid w:val="00097A6D"/>
    <w:rsid w:val="000A00E8"/>
    <w:rsid w:val="000A73D7"/>
    <w:rsid w:val="000B1C89"/>
    <w:rsid w:val="000B436A"/>
    <w:rsid w:val="000B545F"/>
    <w:rsid w:val="000C0A30"/>
    <w:rsid w:val="000C308B"/>
    <w:rsid w:val="000D123B"/>
    <w:rsid w:val="000D2614"/>
    <w:rsid w:val="000E0AE9"/>
    <w:rsid w:val="000E2449"/>
    <w:rsid w:val="000F0BD5"/>
    <w:rsid w:val="000F51C2"/>
    <w:rsid w:val="00100598"/>
    <w:rsid w:val="00101B35"/>
    <w:rsid w:val="00105A76"/>
    <w:rsid w:val="00110067"/>
    <w:rsid w:val="00115EE7"/>
    <w:rsid w:val="00135C04"/>
    <w:rsid w:val="0014493E"/>
    <w:rsid w:val="00145179"/>
    <w:rsid w:val="00145CB5"/>
    <w:rsid w:val="0015060D"/>
    <w:rsid w:val="00156C5D"/>
    <w:rsid w:val="001621BC"/>
    <w:rsid w:val="0016607D"/>
    <w:rsid w:val="001668CE"/>
    <w:rsid w:val="00167763"/>
    <w:rsid w:val="00174115"/>
    <w:rsid w:val="00174700"/>
    <w:rsid w:val="00181931"/>
    <w:rsid w:val="00184864"/>
    <w:rsid w:val="00186912"/>
    <w:rsid w:val="0018729D"/>
    <w:rsid w:val="00187F43"/>
    <w:rsid w:val="00192C9D"/>
    <w:rsid w:val="0019365C"/>
    <w:rsid w:val="001A6D21"/>
    <w:rsid w:val="001A7606"/>
    <w:rsid w:val="001B13DB"/>
    <w:rsid w:val="001B4A2E"/>
    <w:rsid w:val="001C7310"/>
    <w:rsid w:val="001C7C93"/>
    <w:rsid w:val="001D452A"/>
    <w:rsid w:val="001E3D0E"/>
    <w:rsid w:val="001E4BF5"/>
    <w:rsid w:val="001F1873"/>
    <w:rsid w:val="001F5BFD"/>
    <w:rsid w:val="00202BD1"/>
    <w:rsid w:val="00203651"/>
    <w:rsid w:val="00211FD1"/>
    <w:rsid w:val="002136D8"/>
    <w:rsid w:val="0021768C"/>
    <w:rsid w:val="00222A24"/>
    <w:rsid w:val="00227A73"/>
    <w:rsid w:val="00235048"/>
    <w:rsid w:val="00235AD1"/>
    <w:rsid w:val="00240E5E"/>
    <w:rsid w:val="002523D8"/>
    <w:rsid w:val="00252857"/>
    <w:rsid w:val="00254873"/>
    <w:rsid w:val="00256C83"/>
    <w:rsid w:val="00262F3F"/>
    <w:rsid w:val="00274851"/>
    <w:rsid w:val="00275ACB"/>
    <w:rsid w:val="0027668B"/>
    <w:rsid w:val="00281B5D"/>
    <w:rsid w:val="00284E1E"/>
    <w:rsid w:val="00290AD2"/>
    <w:rsid w:val="00292351"/>
    <w:rsid w:val="0029293B"/>
    <w:rsid w:val="002968F2"/>
    <w:rsid w:val="002976B5"/>
    <w:rsid w:val="002A46E5"/>
    <w:rsid w:val="002A7CE5"/>
    <w:rsid w:val="002B0E1F"/>
    <w:rsid w:val="002C0872"/>
    <w:rsid w:val="002C244F"/>
    <w:rsid w:val="002C435C"/>
    <w:rsid w:val="002D1E95"/>
    <w:rsid w:val="002E3CFC"/>
    <w:rsid w:val="002E4210"/>
    <w:rsid w:val="002E5AE8"/>
    <w:rsid w:val="002F27E1"/>
    <w:rsid w:val="002F2840"/>
    <w:rsid w:val="00301137"/>
    <w:rsid w:val="003035C8"/>
    <w:rsid w:val="00305958"/>
    <w:rsid w:val="003069E3"/>
    <w:rsid w:val="00324B2F"/>
    <w:rsid w:val="00333690"/>
    <w:rsid w:val="00335E80"/>
    <w:rsid w:val="00336E89"/>
    <w:rsid w:val="0034187B"/>
    <w:rsid w:val="003464F9"/>
    <w:rsid w:val="0034769F"/>
    <w:rsid w:val="00361ADF"/>
    <w:rsid w:val="00371747"/>
    <w:rsid w:val="003924C9"/>
    <w:rsid w:val="003938A9"/>
    <w:rsid w:val="0039517E"/>
    <w:rsid w:val="003954C2"/>
    <w:rsid w:val="00396F5A"/>
    <w:rsid w:val="003A0AA1"/>
    <w:rsid w:val="003A1683"/>
    <w:rsid w:val="003A4657"/>
    <w:rsid w:val="003A4FAD"/>
    <w:rsid w:val="003A6454"/>
    <w:rsid w:val="003B5D52"/>
    <w:rsid w:val="003C3341"/>
    <w:rsid w:val="003C44DC"/>
    <w:rsid w:val="003C4991"/>
    <w:rsid w:val="003D0CA4"/>
    <w:rsid w:val="003E177E"/>
    <w:rsid w:val="003E2320"/>
    <w:rsid w:val="003F20E8"/>
    <w:rsid w:val="00404CF4"/>
    <w:rsid w:val="0040602B"/>
    <w:rsid w:val="004070E2"/>
    <w:rsid w:val="004106E2"/>
    <w:rsid w:val="00417BBF"/>
    <w:rsid w:val="00420A9F"/>
    <w:rsid w:val="0042219A"/>
    <w:rsid w:val="00423B07"/>
    <w:rsid w:val="004357D9"/>
    <w:rsid w:val="00435A8A"/>
    <w:rsid w:val="004402C1"/>
    <w:rsid w:val="00445399"/>
    <w:rsid w:val="0044586C"/>
    <w:rsid w:val="0045025C"/>
    <w:rsid w:val="00451EF6"/>
    <w:rsid w:val="00453511"/>
    <w:rsid w:val="00453A8C"/>
    <w:rsid w:val="00454B0E"/>
    <w:rsid w:val="004637BC"/>
    <w:rsid w:val="0046450A"/>
    <w:rsid w:val="0046467B"/>
    <w:rsid w:val="00464ACE"/>
    <w:rsid w:val="00464CFB"/>
    <w:rsid w:val="00470240"/>
    <w:rsid w:val="00470249"/>
    <w:rsid w:val="004800FA"/>
    <w:rsid w:val="00484A4C"/>
    <w:rsid w:val="00492D7C"/>
    <w:rsid w:val="00497AF6"/>
    <w:rsid w:val="00497D9B"/>
    <w:rsid w:val="004A2E31"/>
    <w:rsid w:val="004A7B46"/>
    <w:rsid w:val="004B026C"/>
    <w:rsid w:val="004B1B8D"/>
    <w:rsid w:val="004B52E7"/>
    <w:rsid w:val="004B6207"/>
    <w:rsid w:val="004C6898"/>
    <w:rsid w:val="004C6CD7"/>
    <w:rsid w:val="004C727F"/>
    <w:rsid w:val="004D195A"/>
    <w:rsid w:val="004D32BD"/>
    <w:rsid w:val="004E01E5"/>
    <w:rsid w:val="004E2FCB"/>
    <w:rsid w:val="004E34FB"/>
    <w:rsid w:val="004E5732"/>
    <w:rsid w:val="004E64FA"/>
    <w:rsid w:val="00500C7E"/>
    <w:rsid w:val="00501CD2"/>
    <w:rsid w:val="00503F2D"/>
    <w:rsid w:val="00511E8C"/>
    <w:rsid w:val="00515B4B"/>
    <w:rsid w:val="00515F47"/>
    <w:rsid w:val="0051737B"/>
    <w:rsid w:val="00521162"/>
    <w:rsid w:val="0053120A"/>
    <w:rsid w:val="00531C79"/>
    <w:rsid w:val="00535DB3"/>
    <w:rsid w:val="00537EB2"/>
    <w:rsid w:val="0054068C"/>
    <w:rsid w:val="00541BB4"/>
    <w:rsid w:val="005502DE"/>
    <w:rsid w:val="005509C2"/>
    <w:rsid w:val="00554098"/>
    <w:rsid w:val="00554132"/>
    <w:rsid w:val="0055414D"/>
    <w:rsid w:val="005547B6"/>
    <w:rsid w:val="00556989"/>
    <w:rsid w:val="00557A84"/>
    <w:rsid w:val="00566484"/>
    <w:rsid w:val="00567D63"/>
    <w:rsid w:val="005714C8"/>
    <w:rsid w:val="00571E82"/>
    <w:rsid w:val="00572AA5"/>
    <w:rsid w:val="0057361D"/>
    <w:rsid w:val="00582048"/>
    <w:rsid w:val="0059248A"/>
    <w:rsid w:val="0059632B"/>
    <w:rsid w:val="005A1ADC"/>
    <w:rsid w:val="005B079D"/>
    <w:rsid w:val="005B0CB8"/>
    <w:rsid w:val="005C1197"/>
    <w:rsid w:val="005C6A0A"/>
    <w:rsid w:val="005D2BF6"/>
    <w:rsid w:val="005D5296"/>
    <w:rsid w:val="005D5F62"/>
    <w:rsid w:val="005E567B"/>
    <w:rsid w:val="005E7722"/>
    <w:rsid w:val="005E7AE0"/>
    <w:rsid w:val="005F0B8D"/>
    <w:rsid w:val="00606F17"/>
    <w:rsid w:val="00606F8C"/>
    <w:rsid w:val="00611256"/>
    <w:rsid w:val="00626A62"/>
    <w:rsid w:val="006272AC"/>
    <w:rsid w:val="00627FF7"/>
    <w:rsid w:val="00630370"/>
    <w:rsid w:val="0063049C"/>
    <w:rsid w:val="006359A5"/>
    <w:rsid w:val="00643F12"/>
    <w:rsid w:val="006513B8"/>
    <w:rsid w:val="00651EDA"/>
    <w:rsid w:val="0065569D"/>
    <w:rsid w:val="00655E87"/>
    <w:rsid w:val="00662516"/>
    <w:rsid w:val="00663D22"/>
    <w:rsid w:val="0067015B"/>
    <w:rsid w:val="00670D0A"/>
    <w:rsid w:val="006714F1"/>
    <w:rsid w:val="006744C0"/>
    <w:rsid w:val="00674883"/>
    <w:rsid w:val="00681C7F"/>
    <w:rsid w:val="00686CA8"/>
    <w:rsid w:val="0068791D"/>
    <w:rsid w:val="006957EA"/>
    <w:rsid w:val="006A1545"/>
    <w:rsid w:val="006B1134"/>
    <w:rsid w:val="006B6B5F"/>
    <w:rsid w:val="006C5A25"/>
    <w:rsid w:val="006C7518"/>
    <w:rsid w:val="006D1362"/>
    <w:rsid w:val="006D34C8"/>
    <w:rsid w:val="006D614B"/>
    <w:rsid w:val="006E3FF8"/>
    <w:rsid w:val="006F0BB9"/>
    <w:rsid w:val="006F4349"/>
    <w:rsid w:val="007004EF"/>
    <w:rsid w:val="0070416C"/>
    <w:rsid w:val="007042AA"/>
    <w:rsid w:val="00704A2C"/>
    <w:rsid w:val="00706D76"/>
    <w:rsid w:val="00707A36"/>
    <w:rsid w:val="007154E5"/>
    <w:rsid w:val="00721875"/>
    <w:rsid w:val="00721E97"/>
    <w:rsid w:val="00727DCB"/>
    <w:rsid w:val="0074115D"/>
    <w:rsid w:val="00750EA7"/>
    <w:rsid w:val="00757EFC"/>
    <w:rsid w:val="00771A71"/>
    <w:rsid w:val="007748FF"/>
    <w:rsid w:val="0078006C"/>
    <w:rsid w:val="00782EBD"/>
    <w:rsid w:val="007840DF"/>
    <w:rsid w:val="00784513"/>
    <w:rsid w:val="007910A7"/>
    <w:rsid w:val="007939C6"/>
    <w:rsid w:val="007962E3"/>
    <w:rsid w:val="007A0464"/>
    <w:rsid w:val="007A24F3"/>
    <w:rsid w:val="007A349C"/>
    <w:rsid w:val="007A57A4"/>
    <w:rsid w:val="007B68F3"/>
    <w:rsid w:val="007C0C60"/>
    <w:rsid w:val="007C221D"/>
    <w:rsid w:val="007C3499"/>
    <w:rsid w:val="007D519C"/>
    <w:rsid w:val="007D5C20"/>
    <w:rsid w:val="007D676D"/>
    <w:rsid w:val="007D67C1"/>
    <w:rsid w:val="007D781D"/>
    <w:rsid w:val="007E0E5F"/>
    <w:rsid w:val="007E2CD6"/>
    <w:rsid w:val="007F163D"/>
    <w:rsid w:val="007F66BB"/>
    <w:rsid w:val="00801CD1"/>
    <w:rsid w:val="008055DC"/>
    <w:rsid w:val="0081345A"/>
    <w:rsid w:val="00816206"/>
    <w:rsid w:val="00816BF7"/>
    <w:rsid w:val="00820096"/>
    <w:rsid w:val="00820AFD"/>
    <w:rsid w:val="008362B9"/>
    <w:rsid w:val="00840C8A"/>
    <w:rsid w:val="008423D6"/>
    <w:rsid w:val="00844637"/>
    <w:rsid w:val="00857B15"/>
    <w:rsid w:val="00863EBF"/>
    <w:rsid w:val="008642D5"/>
    <w:rsid w:val="00866965"/>
    <w:rsid w:val="00867842"/>
    <w:rsid w:val="008728A3"/>
    <w:rsid w:val="00876D8D"/>
    <w:rsid w:val="008806EA"/>
    <w:rsid w:val="008835E3"/>
    <w:rsid w:val="00883AD0"/>
    <w:rsid w:val="00884019"/>
    <w:rsid w:val="00884D5C"/>
    <w:rsid w:val="0089025C"/>
    <w:rsid w:val="00893FBD"/>
    <w:rsid w:val="0089430A"/>
    <w:rsid w:val="008957FE"/>
    <w:rsid w:val="00897236"/>
    <w:rsid w:val="008A6D2C"/>
    <w:rsid w:val="008B2579"/>
    <w:rsid w:val="008B337D"/>
    <w:rsid w:val="008B4268"/>
    <w:rsid w:val="008B595D"/>
    <w:rsid w:val="008B6326"/>
    <w:rsid w:val="008C24A3"/>
    <w:rsid w:val="008C3D0E"/>
    <w:rsid w:val="008C7BA7"/>
    <w:rsid w:val="008C7F9C"/>
    <w:rsid w:val="008D1FF9"/>
    <w:rsid w:val="008D331D"/>
    <w:rsid w:val="008D56F6"/>
    <w:rsid w:val="008D5AF2"/>
    <w:rsid w:val="008D664C"/>
    <w:rsid w:val="008D6A30"/>
    <w:rsid w:val="008D762A"/>
    <w:rsid w:val="008E18BD"/>
    <w:rsid w:val="008E3038"/>
    <w:rsid w:val="008E5461"/>
    <w:rsid w:val="008E604D"/>
    <w:rsid w:val="008E7426"/>
    <w:rsid w:val="008F0095"/>
    <w:rsid w:val="008F45C9"/>
    <w:rsid w:val="008F4906"/>
    <w:rsid w:val="008F5FBA"/>
    <w:rsid w:val="0090262F"/>
    <w:rsid w:val="00913FCF"/>
    <w:rsid w:val="00914281"/>
    <w:rsid w:val="009157A6"/>
    <w:rsid w:val="00923553"/>
    <w:rsid w:val="00924C53"/>
    <w:rsid w:val="00932C89"/>
    <w:rsid w:val="00945358"/>
    <w:rsid w:val="00960524"/>
    <w:rsid w:val="00970FFC"/>
    <w:rsid w:val="00980D3C"/>
    <w:rsid w:val="00985EB7"/>
    <w:rsid w:val="0098650E"/>
    <w:rsid w:val="00986CA2"/>
    <w:rsid w:val="00987B6B"/>
    <w:rsid w:val="00994406"/>
    <w:rsid w:val="009976E5"/>
    <w:rsid w:val="009A17BF"/>
    <w:rsid w:val="009A3A8F"/>
    <w:rsid w:val="009A4445"/>
    <w:rsid w:val="009A4DEE"/>
    <w:rsid w:val="009A7F2F"/>
    <w:rsid w:val="009B0F04"/>
    <w:rsid w:val="009B2360"/>
    <w:rsid w:val="009B3943"/>
    <w:rsid w:val="009B4F2D"/>
    <w:rsid w:val="009C13D2"/>
    <w:rsid w:val="009C1E3A"/>
    <w:rsid w:val="009C553D"/>
    <w:rsid w:val="009C6D17"/>
    <w:rsid w:val="009C6EF4"/>
    <w:rsid w:val="009D5D72"/>
    <w:rsid w:val="009D735A"/>
    <w:rsid w:val="009E43B1"/>
    <w:rsid w:val="009E7195"/>
    <w:rsid w:val="009F04E2"/>
    <w:rsid w:val="009F18FF"/>
    <w:rsid w:val="00A17435"/>
    <w:rsid w:val="00A21D39"/>
    <w:rsid w:val="00A253D7"/>
    <w:rsid w:val="00A2601F"/>
    <w:rsid w:val="00A27E74"/>
    <w:rsid w:val="00A322FC"/>
    <w:rsid w:val="00A32657"/>
    <w:rsid w:val="00A42C58"/>
    <w:rsid w:val="00A4427D"/>
    <w:rsid w:val="00A55A58"/>
    <w:rsid w:val="00A575F3"/>
    <w:rsid w:val="00A70131"/>
    <w:rsid w:val="00A72128"/>
    <w:rsid w:val="00A72775"/>
    <w:rsid w:val="00A72A26"/>
    <w:rsid w:val="00A76D41"/>
    <w:rsid w:val="00A76D9B"/>
    <w:rsid w:val="00A84487"/>
    <w:rsid w:val="00A8587D"/>
    <w:rsid w:val="00A91604"/>
    <w:rsid w:val="00A9743E"/>
    <w:rsid w:val="00AA2757"/>
    <w:rsid w:val="00AA3E67"/>
    <w:rsid w:val="00AA5395"/>
    <w:rsid w:val="00AB0357"/>
    <w:rsid w:val="00AB04AD"/>
    <w:rsid w:val="00AB0F97"/>
    <w:rsid w:val="00AB5CB4"/>
    <w:rsid w:val="00AB6D8D"/>
    <w:rsid w:val="00AC25AA"/>
    <w:rsid w:val="00AC2C66"/>
    <w:rsid w:val="00AC4FFE"/>
    <w:rsid w:val="00AE25BD"/>
    <w:rsid w:val="00AE324E"/>
    <w:rsid w:val="00AF130F"/>
    <w:rsid w:val="00AF469F"/>
    <w:rsid w:val="00AF601A"/>
    <w:rsid w:val="00AF7D91"/>
    <w:rsid w:val="00B023C4"/>
    <w:rsid w:val="00B024DC"/>
    <w:rsid w:val="00B078F9"/>
    <w:rsid w:val="00B07B51"/>
    <w:rsid w:val="00B10643"/>
    <w:rsid w:val="00B16E9F"/>
    <w:rsid w:val="00B22A49"/>
    <w:rsid w:val="00B25406"/>
    <w:rsid w:val="00B27D29"/>
    <w:rsid w:val="00B31496"/>
    <w:rsid w:val="00B32DB3"/>
    <w:rsid w:val="00B426B2"/>
    <w:rsid w:val="00B559D6"/>
    <w:rsid w:val="00B67141"/>
    <w:rsid w:val="00B673E6"/>
    <w:rsid w:val="00B71E4F"/>
    <w:rsid w:val="00B76ADC"/>
    <w:rsid w:val="00B80033"/>
    <w:rsid w:val="00B80514"/>
    <w:rsid w:val="00B8443C"/>
    <w:rsid w:val="00B84DB8"/>
    <w:rsid w:val="00BA22BF"/>
    <w:rsid w:val="00BA3479"/>
    <w:rsid w:val="00BA3A67"/>
    <w:rsid w:val="00BB6DE0"/>
    <w:rsid w:val="00BB7F11"/>
    <w:rsid w:val="00BC03B2"/>
    <w:rsid w:val="00BC6037"/>
    <w:rsid w:val="00BC6FCA"/>
    <w:rsid w:val="00BC7F68"/>
    <w:rsid w:val="00BD01E8"/>
    <w:rsid w:val="00BD2903"/>
    <w:rsid w:val="00BE3ECC"/>
    <w:rsid w:val="00BF3E38"/>
    <w:rsid w:val="00BF4E14"/>
    <w:rsid w:val="00BF6841"/>
    <w:rsid w:val="00BF7A47"/>
    <w:rsid w:val="00BF7AA4"/>
    <w:rsid w:val="00C12D4D"/>
    <w:rsid w:val="00C17F26"/>
    <w:rsid w:val="00C230C3"/>
    <w:rsid w:val="00C261A9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51D4F"/>
    <w:rsid w:val="00C57ED6"/>
    <w:rsid w:val="00C61201"/>
    <w:rsid w:val="00C618C5"/>
    <w:rsid w:val="00C624D8"/>
    <w:rsid w:val="00C64B06"/>
    <w:rsid w:val="00C70CA7"/>
    <w:rsid w:val="00C73413"/>
    <w:rsid w:val="00C748C8"/>
    <w:rsid w:val="00C77077"/>
    <w:rsid w:val="00C82352"/>
    <w:rsid w:val="00C823CE"/>
    <w:rsid w:val="00C84510"/>
    <w:rsid w:val="00C903D3"/>
    <w:rsid w:val="00C90B34"/>
    <w:rsid w:val="00C9316D"/>
    <w:rsid w:val="00C96C8E"/>
    <w:rsid w:val="00C96D13"/>
    <w:rsid w:val="00CA0B57"/>
    <w:rsid w:val="00CA5149"/>
    <w:rsid w:val="00CA6BF9"/>
    <w:rsid w:val="00CB0965"/>
    <w:rsid w:val="00CB2535"/>
    <w:rsid w:val="00CB690E"/>
    <w:rsid w:val="00CD16F0"/>
    <w:rsid w:val="00CD584E"/>
    <w:rsid w:val="00CD6A08"/>
    <w:rsid w:val="00CD6DA5"/>
    <w:rsid w:val="00CE3124"/>
    <w:rsid w:val="00CE5756"/>
    <w:rsid w:val="00CE5764"/>
    <w:rsid w:val="00CF21F5"/>
    <w:rsid w:val="00CF6670"/>
    <w:rsid w:val="00CF7E67"/>
    <w:rsid w:val="00D019BF"/>
    <w:rsid w:val="00D03783"/>
    <w:rsid w:val="00D05156"/>
    <w:rsid w:val="00D078AA"/>
    <w:rsid w:val="00D21C57"/>
    <w:rsid w:val="00D24DB3"/>
    <w:rsid w:val="00D26573"/>
    <w:rsid w:val="00D31706"/>
    <w:rsid w:val="00D76B76"/>
    <w:rsid w:val="00D822B8"/>
    <w:rsid w:val="00D87D39"/>
    <w:rsid w:val="00D90D68"/>
    <w:rsid w:val="00DA6127"/>
    <w:rsid w:val="00DA6837"/>
    <w:rsid w:val="00DA6F1D"/>
    <w:rsid w:val="00DA7EF8"/>
    <w:rsid w:val="00DB18D6"/>
    <w:rsid w:val="00DB76CF"/>
    <w:rsid w:val="00DC67D0"/>
    <w:rsid w:val="00DD4D1F"/>
    <w:rsid w:val="00DE3E3E"/>
    <w:rsid w:val="00DE7BDE"/>
    <w:rsid w:val="00DE7D53"/>
    <w:rsid w:val="00DF01AB"/>
    <w:rsid w:val="00DF1045"/>
    <w:rsid w:val="00DF522C"/>
    <w:rsid w:val="00DF58D1"/>
    <w:rsid w:val="00DF6811"/>
    <w:rsid w:val="00E03AE8"/>
    <w:rsid w:val="00E043EE"/>
    <w:rsid w:val="00E3166A"/>
    <w:rsid w:val="00E34722"/>
    <w:rsid w:val="00E40206"/>
    <w:rsid w:val="00E40500"/>
    <w:rsid w:val="00E50C69"/>
    <w:rsid w:val="00E51D06"/>
    <w:rsid w:val="00E56AE5"/>
    <w:rsid w:val="00E70043"/>
    <w:rsid w:val="00E70BD5"/>
    <w:rsid w:val="00E7591C"/>
    <w:rsid w:val="00E75B63"/>
    <w:rsid w:val="00E75D88"/>
    <w:rsid w:val="00E75E7A"/>
    <w:rsid w:val="00E82368"/>
    <w:rsid w:val="00E85D23"/>
    <w:rsid w:val="00E878C1"/>
    <w:rsid w:val="00E92195"/>
    <w:rsid w:val="00E933AE"/>
    <w:rsid w:val="00E96A2F"/>
    <w:rsid w:val="00EA1CC8"/>
    <w:rsid w:val="00EA349E"/>
    <w:rsid w:val="00EA42E4"/>
    <w:rsid w:val="00EA6870"/>
    <w:rsid w:val="00EA78FC"/>
    <w:rsid w:val="00EB2AB6"/>
    <w:rsid w:val="00EC2DC0"/>
    <w:rsid w:val="00EC54C4"/>
    <w:rsid w:val="00EE0F3A"/>
    <w:rsid w:val="00EE2035"/>
    <w:rsid w:val="00EE66EC"/>
    <w:rsid w:val="00EF023A"/>
    <w:rsid w:val="00EF239F"/>
    <w:rsid w:val="00EF7F66"/>
    <w:rsid w:val="00F06539"/>
    <w:rsid w:val="00F0678C"/>
    <w:rsid w:val="00F0716C"/>
    <w:rsid w:val="00F1131F"/>
    <w:rsid w:val="00F119CD"/>
    <w:rsid w:val="00F1493B"/>
    <w:rsid w:val="00F16DED"/>
    <w:rsid w:val="00F170F3"/>
    <w:rsid w:val="00F228D9"/>
    <w:rsid w:val="00F26174"/>
    <w:rsid w:val="00F33675"/>
    <w:rsid w:val="00F34E59"/>
    <w:rsid w:val="00F42580"/>
    <w:rsid w:val="00F46E03"/>
    <w:rsid w:val="00F47CBE"/>
    <w:rsid w:val="00F62EEB"/>
    <w:rsid w:val="00F651AD"/>
    <w:rsid w:val="00F7130C"/>
    <w:rsid w:val="00F73449"/>
    <w:rsid w:val="00F76E19"/>
    <w:rsid w:val="00F77255"/>
    <w:rsid w:val="00F77E6D"/>
    <w:rsid w:val="00F806E0"/>
    <w:rsid w:val="00F843C5"/>
    <w:rsid w:val="00F9134E"/>
    <w:rsid w:val="00F91628"/>
    <w:rsid w:val="00F92508"/>
    <w:rsid w:val="00F95C13"/>
    <w:rsid w:val="00FA0E4E"/>
    <w:rsid w:val="00FA1D65"/>
    <w:rsid w:val="00FA2C03"/>
    <w:rsid w:val="00FA426E"/>
    <w:rsid w:val="00FA64CB"/>
    <w:rsid w:val="00FA76C1"/>
    <w:rsid w:val="00FA79C6"/>
    <w:rsid w:val="00FA7FE2"/>
    <w:rsid w:val="00FB05FF"/>
    <w:rsid w:val="00FB1DC5"/>
    <w:rsid w:val="00FB2ED2"/>
    <w:rsid w:val="00FB5210"/>
    <w:rsid w:val="00FC48E8"/>
    <w:rsid w:val="00FD7D52"/>
    <w:rsid w:val="00FE2494"/>
    <w:rsid w:val="00FE298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451D2-19A1-4CD8-9178-EDBE6392E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4712</TotalTime>
  <Pages>1</Pages>
  <Words>24694</Words>
  <Characters>14077</Characters>
  <Application>Microsoft Office Word</Application>
  <DocSecurity>0</DocSecurity>
  <Lines>117</Lines>
  <Paragraphs>77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527</cp:revision>
  <cp:lastPrinted>2016-07-26T08:07:00Z</cp:lastPrinted>
  <dcterms:created xsi:type="dcterms:W3CDTF">2016-02-24T08:35:00Z</dcterms:created>
  <dcterms:modified xsi:type="dcterms:W3CDTF">2016-07-26T08:17:00Z</dcterms:modified>
</cp:coreProperties>
</file>