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6662"/>
      </w:tblGrid>
      <w:tr w:rsidR="00827314" w:rsidRPr="00827314" w:rsidTr="005809B8">
        <w:trPr>
          <w:trHeight w:val="7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B8" w:rsidRPr="00827314" w:rsidRDefault="005809B8" w:rsidP="0082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827314" w:rsidRPr="008273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B8" w:rsidRPr="00827314" w:rsidRDefault="005809B8" w:rsidP="006C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ім’я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власні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809B8" w:rsidRPr="00827314" w:rsidRDefault="005809B8" w:rsidP="0082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по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батькові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Сухова Оксана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Чернишук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Маргарита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Любкіна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Сергійовна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Тодощенко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Кашуніна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Олександра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Паксютов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Єгорченко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Коренюк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Пітик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Скітікова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Ірина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Чернишук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Кравець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Яцишин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Олегович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Єдин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Василь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Чернишук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Лаврентій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Катчик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Костянтинівна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Пушенко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Рябова Оксана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Білогруд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Валентинович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Фонтаній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Інесса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Швачка Валентина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Шкурупій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Тетяна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Первушин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Занько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Ярославович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Муха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Олегович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Онікієнко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Сергіївна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Кияниченко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Степанович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Слуцький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Олійник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Слуцький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Степанович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Севастьяненко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Первушина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Світлана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Худолій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Івасенко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Телентюк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580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Недашківська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Ганна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Вячеславівна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Шкурупій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Сергіївна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Романенко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Сирова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Тодощенко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Тетяна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Матюха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Євген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Матюха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Понзель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Богатир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Снєтілова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Хіміч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Коваленко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Ксенія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Шлеманова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Ірина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Кожевнікова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Наталія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Єрмолаєва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Йосипівна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Семенець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Павлович</w:t>
            </w:r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Осецький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</w:tr>
      <w:tr w:rsidR="00827314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Третяк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Владислав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</w:tr>
      <w:tr w:rsidR="005809B8" w:rsidRPr="00827314" w:rsidTr="005809B8">
        <w:trPr>
          <w:trHeight w:val="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B8" w:rsidRPr="00827314" w:rsidRDefault="005809B8" w:rsidP="006C1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Дементьєва</w:t>
            </w:r>
            <w:proofErr w:type="spellEnd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827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</w:tr>
    </w:tbl>
    <w:p w:rsidR="009B1FE9" w:rsidRDefault="009B1FE9" w:rsidP="005809B8">
      <w:pPr>
        <w:rPr>
          <w:rFonts w:ascii="Times New Roman" w:hAnsi="Times New Roman" w:cs="Times New Roman"/>
          <w:sz w:val="28"/>
          <w:szCs w:val="28"/>
        </w:rPr>
      </w:pPr>
    </w:p>
    <w:p w:rsidR="00CC45BD" w:rsidRDefault="00CC45BD" w:rsidP="005809B8">
      <w:pPr>
        <w:rPr>
          <w:rFonts w:ascii="Times New Roman" w:hAnsi="Times New Roman" w:cs="Times New Roman"/>
          <w:sz w:val="28"/>
          <w:szCs w:val="28"/>
        </w:rPr>
      </w:pPr>
    </w:p>
    <w:p w:rsidR="00CC45BD" w:rsidRPr="00CC45BD" w:rsidRDefault="00CC45BD" w:rsidP="00CC45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</w:t>
      </w:r>
      <w:proofErr w:type="spellEnd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</w:p>
    <w:p w:rsidR="00CC45BD" w:rsidRPr="00CC45BD" w:rsidRDefault="00CC45BD" w:rsidP="00CC45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виборчої</w:t>
      </w:r>
      <w:proofErr w:type="spellEnd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proofErr w:type="spellEnd"/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Pr="00CC45B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                               </w:t>
      </w:r>
      <w:r w:rsidRPr="00CC45BD">
        <w:rPr>
          <w:rFonts w:ascii="Times New Roman" w:eastAsia="Times New Roman" w:hAnsi="Times New Roman" w:cs="Times New Roman"/>
          <w:sz w:val="28"/>
          <w:szCs w:val="28"/>
          <w:lang w:eastAsia="uk-UA"/>
        </w:rPr>
        <w:t>  О. ШОКІНА</w:t>
      </w:r>
    </w:p>
    <w:p w:rsidR="00CC45BD" w:rsidRPr="00CC45BD" w:rsidRDefault="00CC45BD" w:rsidP="00CC45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5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uk-UA"/>
        </w:rPr>
        <w:t>                                                                                                      (</w:t>
      </w:r>
      <w:proofErr w:type="spellStart"/>
      <w:r w:rsidRPr="00CC45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uk-UA"/>
        </w:rPr>
        <w:t>підпис</w:t>
      </w:r>
      <w:proofErr w:type="spellEnd"/>
      <w:r w:rsidRPr="00CC45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uk-UA"/>
        </w:rPr>
        <w:t xml:space="preserve">)  </w:t>
      </w:r>
    </w:p>
    <w:p w:rsidR="00CC45BD" w:rsidRPr="00827314" w:rsidRDefault="00CC45BD" w:rsidP="005809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45BD" w:rsidRPr="0082731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23" w:rsidRDefault="001A5F23" w:rsidP="00C446BA">
      <w:pPr>
        <w:spacing w:after="0" w:line="240" w:lineRule="auto"/>
      </w:pPr>
      <w:r>
        <w:separator/>
      </w:r>
    </w:p>
  </w:endnote>
  <w:endnote w:type="continuationSeparator" w:id="0">
    <w:p w:rsidR="001A5F23" w:rsidRDefault="001A5F23" w:rsidP="00C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23" w:rsidRDefault="001A5F23" w:rsidP="00C446BA">
      <w:pPr>
        <w:spacing w:after="0" w:line="240" w:lineRule="auto"/>
      </w:pPr>
      <w:r>
        <w:separator/>
      </w:r>
    </w:p>
  </w:footnote>
  <w:footnote w:type="continuationSeparator" w:id="0">
    <w:p w:rsidR="001A5F23" w:rsidRDefault="001A5F23" w:rsidP="00C4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BA" w:rsidRDefault="00C446BA" w:rsidP="00C446BA">
    <w:pPr>
      <w:ind w:left="7371"/>
      <w:rPr>
        <w:rFonts w:ascii="Times New Roman" w:hAnsi="Times New Roman" w:cs="Times New Roman"/>
        <w:lang w:val="uk-UA"/>
      </w:rPr>
    </w:pPr>
    <w:r w:rsidRPr="00BB6011">
      <w:rPr>
        <w:rFonts w:ascii="Times New Roman" w:hAnsi="Times New Roman" w:cs="Times New Roman"/>
        <w:lang w:val="uk-UA"/>
      </w:rPr>
      <w:t>Додаток №1</w:t>
    </w:r>
    <w:r>
      <w:rPr>
        <w:rFonts w:ascii="Times New Roman" w:hAnsi="Times New Roman" w:cs="Times New Roman"/>
        <w:lang w:val="uk-UA"/>
      </w:rPr>
      <w:t xml:space="preserve"> </w:t>
    </w:r>
  </w:p>
  <w:p w:rsidR="00C446BA" w:rsidRPr="00BB6011" w:rsidRDefault="00C446BA" w:rsidP="00C446BA">
    <w:pPr>
      <w:ind w:left="7371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>д</w:t>
    </w:r>
    <w:r w:rsidRPr="00BB6011">
      <w:rPr>
        <w:rFonts w:ascii="Times New Roman" w:hAnsi="Times New Roman" w:cs="Times New Roman"/>
        <w:lang w:val="uk-UA"/>
      </w:rPr>
      <w:t>о Постанови №</w:t>
    </w:r>
    <w:r>
      <w:rPr>
        <w:rFonts w:ascii="Times New Roman" w:hAnsi="Times New Roman" w:cs="Times New Roman"/>
        <w:lang w:val="uk-UA"/>
      </w:rPr>
      <w:t>31</w:t>
    </w:r>
    <w:r w:rsidR="006E6C87">
      <w:rPr>
        <w:rFonts w:ascii="Times New Roman" w:hAnsi="Times New Roman" w:cs="Times New Roman"/>
        <w:lang w:val="uk-UA"/>
      </w:rPr>
      <w:t>7</w:t>
    </w:r>
  </w:p>
  <w:p w:rsidR="00C446BA" w:rsidRDefault="00C446BA" w:rsidP="00C446BA">
    <w:pPr>
      <w:ind w:left="7371"/>
      <w:rPr>
        <w:rFonts w:ascii="Times New Roman" w:hAnsi="Times New Roman" w:cs="Times New Roman"/>
        <w:lang w:val="uk-UA"/>
      </w:rPr>
    </w:pPr>
    <w:r w:rsidRPr="00BB6011">
      <w:rPr>
        <w:rFonts w:ascii="Times New Roman" w:hAnsi="Times New Roman" w:cs="Times New Roman"/>
        <w:lang w:val="uk-UA"/>
      </w:rPr>
      <w:t>Від 18.10.2020</w:t>
    </w:r>
  </w:p>
  <w:p w:rsidR="00C446BA" w:rsidRDefault="00C446BA" w:rsidP="00C446BA">
    <w:pPr>
      <w:ind w:left="7371"/>
      <w:rPr>
        <w:rFonts w:ascii="Times New Roman" w:hAnsi="Times New Roman" w:cs="Times New Roman"/>
        <w:lang w:val="uk-UA"/>
      </w:rPr>
    </w:pPr>
  </w:p>
  <w:p w:rsidR="00C446BA" w:rsidRPr="00BB6011" w:rsidRDefault="00C446BA" w:rsidP="00C446BA">
    <w:pPr>
      <w:jc w:val="center"/>
      <w:rPr>
        <w:rFonts w:ascii="Times New Roman" w:hAnsi="Times New Roman" w:cs="Times New Roman"/>
        <w:b/>
        <w:lang w:val="uk-UA"/>
      </w:rPr>
    </w:pPr>
    <w:r w:rsidRPr="00BB6011">
      <w:rPr>
        <w:rFonts w:ascii="Times New Roman" w:hAnsi="Times New Roman" w:cs="Times New Roman"/>
        <w:b/>
        <w:lang w:val="uk-UA"/>
      </w:rPr>
      <w:t>Список зареєстрованих офіційних спостерігачів на чергових виборах Київського міського голови та депутатів Київської міської ради 25 жовтня 2020 року</w:t>
    </w:r>
  </w:p>
  <w:p w:rsidR="00C446BA" w:rsidRDefault="00C446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B8"/>
    <w:rsid w:val="001A5F23"/>
    <w:rsid w:val="005809B8"/>
    <w:rsid w:val="006E6C87"/>
    <w:rsid w:val="00827314"/>
    <w:rsid w:val="009B1FE9"/>
    <w:rsid w:val="00C446BA"/>
    <w:rsid w:val="00CC45BD"/>
    <w:rsid w:val="00F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0A7F"/>
  <w15:chartTrackingRefBased/>
  <w15:docId w15:val="{B5FC430B-B685-44EF-A27F-3C9312DC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BA"/>
  </w:style>
  <w:style w:type="paragraph" w:styleId="a5">
    <w:name w:val="footer"/>
    <w:basedOn w:val="a"/>
    <w:link w:val="a6"/>
    <w:uiPriority w:val="99"/>
    <w:unhideWhenUsed/>
    <w:rsid w:val="00C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user1</cp:lastModifiedBy>
  <cp:revision>5</cp:revision>
  <dcterms:created xsi:type="dcterms:W3CDTF">2020-10-18T14:04:00Z</dcterms:created>
  <dcterms:modified xsi:type="dcterms:W3CDTF">2020-10-18T16:32:00Z</dcterms:modified>
</cp:coreProperties>
</file>