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5E30" w:rsidRPr="00F36F04" w:rsidRDefault="00495E30" w:rsidP="00495E3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uk-UA"/>
        </w:rPr>
      </w:pPr>
      <w:r w:rsidRPr="00F36F04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05B16FF0" wp14:editId="03200AC8">
            <wp:extent cx="495300" cy="655320"/>
            <wp:effectExtent l="0" t="0" r="0" b="0"/>
            <wp:docPr id="4" name="Рисунок 4" descr="https://act.cvk.gov.ua/wp-content/themes/cvk/assets/images/gerb-black-2e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act.cvk.gov.ua/wp-content/themes/cvk/assets/images/gerb-black-2end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E30" w:rsidRDefault="00495E30" w:rsidP="00495E30">
      <w:pPr>
        <w:shd w:val="clear" w:color="auto" w:fill="FFFFFF"/>
        <w:spacing w:after="0" w:line="540" w:lineRule="exact"/>
        <w:ind w:left="893" w:right="57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36F04">
        <w:rPr>
          <w:rFonts w:ascii="Times New Roman" w:eastAsia="Times New Roman" w:hAnsi="Times New Roman" w:cs="Times New Roman"/>
          <w:b/>
          <w:bCs/>
          <w:sz w:val="28"/>
          <w:szCs w:val="28"/>
        </w:rPr>
        <w:t>Чергові вибори Київського міського голови та депутатів Київської міської ради 25 жовтня 2020 року</w:t>
      </w:r>
    </w:p>
    <w:p w:rsidR="00495E30" w:rsidRPr="00F36F04" w:rsidRDefault="00495E30" w:rsidP="00495E30">
      <w:pPr>
        <w:shd w:val="clear" w:color="auto" w:fill="FFFFFF"/>
        <w:spacing w:after="0" w:line="540" w:lineRule="exact"/>
        <w:ind w:left="893" w:right="576"/>
        <w:jc w:val="center"/>
        <w:rPr>
          <w:rFonts w:ascii="Times New Roman" w:hAnsi="Times New Roman" w:cs="Times New Roman"/>
          <w:sz w:val="28"/>
          <w:szCs w:val="28"/>
        </w:rPr>
      </w:pPr>
    </w:p>
    <w:p w:rsidR="00495E30" w:rsidRDefault="00495E30" w:rsidP="00495E30">
      <w:pPr>
        <w:shd w:val="clear" w:color="auto" w:fill="FFFFFF"/>
        <w:spacing w:after="0"/>
        <w:ind w:left="2297"/>
        <w:rPr>
          <w:rFonts w:ascii="Times New Roman" w:eastAsia="Times New Roman" w:hAnsi="Times New Roman" w:cs="Times New Roman"/>
          <w:sz w:val="28"/>
          <w:szCs w:val="28"/>
        </w:rPr>
      </w:pPr>
      <w:r w:rsidRPr="00F36F04">
        <w:rPr>
          <w:rFonts w:ascii="Times New Roman" w:eastAsia="Times New Roman" w:hAnsi="Times New Roman" w:cs="Times New Roman"/>
          <w:sz w:val="28"/>
          <w:szCs w:val="28"/>
        </w:rPr>
        <w:t>Київська міська територіальна виборча комісія</w:t>
      </w:r>
    </w:p>
    <w:p w:rsidR="00495E30" w:rsidRPr="00F36F04" w:rsidRDefault="00495E30" w:rsidP="00495E30">
      <w:pPr>
        <w:shd w:val="clear" w:color="auto" w:fill="FFFFFF"/>
        <w:spacing w:after="0"/>
        <w:ind w:left="2297"/>
        <w:rPr>
          <w:rFonts w:ascii="Times New Roman" w:hAnsi="Times New Roman" w:cs="Times New Roman"/>
          <w:sz w:val="28"/>
          <w:szCs w:val="28"/>
        </w:rPr>
      </w:pPr>
    </w:p>
    <w:p w:rsidR="00495E30" w:rsidRPr="00F36F04" w:rsidRDefault="00495E30" w:rsidP="00495E30">
      <w:pPr>
        <w:shd w:val="clear" w:color="auto" w:fill="FFFFFF"/>
        <w:spacing w:after="0"/>
        <w:ind w:right="14"/>
        <w:jc w:val="center"/>
        <w:rPr>
          <w:rFonts w:ascii="Times New Roman" w:hAnsi="Times New Roman" w:cs="Times New Roman"/>
          <w:sz w:val="28"/>
          <w:szCs w:val="28"/>
        </w:rPr>
      </w:pPr>
      <w:r w:rsidRPr="00F36F04"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ПОСТАНОВА</w:t>
      </w:r>
    </w:p>
    <w:p w:rsidR="00495E30" w:rsidRPr="00C15C5A" w:rsidRDefault="00495E30" w:rsidP="00495E30">
      <w:pPr>
        <w:shd w:val="clear" w:color="auto" w:fill="FFFFFF"/>
        <w:spacing w:after="0"/>
        <w:ind w:right="22"/>
        <w:jc w:val="center"/>
        <w:rPr>
          <w:rFonts w:ascii="Times New Roman" w:eastAsia="Times New Roman" w:hAnsi="Times New Roman" w:cs="Times New Roman"/>
        </w:rPr>
      </w:pPr>
      <w:r w:rsidRPr="00C15C5A">
        <w:rPr>
          <w:rFonts w:ascii="Times New Roman" w:eastAsia="Times New Roman" w:hAnsi="Times New Roman" w:cs="Times New Roman"/>
        </w:rPr>
        <w:t>м. Київ, вул. Хрещатик, 36</w:t>
      </w:r>
    </w:p>
    <w:p w:rsidR="00495E30" w:rsidRPr="00B73A77" w:rsidRDefault="00495E30" w:rsidP="00495E30">
      <w:pPr>
        <w:shd w:val="clear" w:color="auto" w:fill="FFFFFF"/>
        <w:spacing w:after="0"/>
        <w:ind w:right="22"/>
        <w:jc w:val="center"/>
        <w:rPr>
          <w:rFonts w:ascii="Times New Roman" w:hAnsi="Times New Roman" w:cs="Times New Roman"/>
          <w:sz w:val="6"/>
          <w:szCs w:val="6"/>
        </w:rPr>
      </w:pPr>
    </w:p>
    <w:p w:rsidR="00495E30" w:rsidRPr="00495E30" w:rsidRDefault="00495E30" w:rsidP="00495E30">
      <w:pPr>
        <w:shd w:val="clear" w:color="auto" w:fill="FFFFFF"/>
        <w:tabs>
          <w:tab w:val="left" w:pos="8755"/>
        </w:tabs>
        <w:spacing w:after="0"/>
        <w:ind w:left="374"/>
        <w:rPr>
          <w:rFonts w:ascii="Times New Roman" w:eastAsia="Times New Roman" w:hAnsi="Times New Roman" w:cs="Times New Roman"/>
          <w:b/>
          <w:bCs/>
          <w:spacing w:val="-4"/>
        </w:rPr>
      </w:pPr>
      <w:r w:rsidRPr="00495E30">
        <w:rPr>
          <w:rFonts w:ascii="Times New Roman" w:hAnsi="Times New Roman" w:cs="Times New Roman"/>
          <w:b/>
          <w:bCs/>
        </w:rPr>
        <w:t xml:space="preserve">18 </w:t>
      </w:r>
      <w:r w:rsidRPr="00495E30">
        <w:rPr>
          <w:rFonts w:ascii="Times New Roman" w:eastAsia="Times New Roman" w:hAnsi="Times New Roman" w:cs="Times New Roman"/>
          <w:b/>
          <w:bCs/>
        </w:rPr>
        <w:t>жовтня 2020</w:t>
      </w:r>
      <w:r w:rsidR="00F13C6F">
        <w:rPr>
          <w:rFonts w:ascii="Times New Roman" w:eastAsia="Times New Roman" w:hAnsi="Times New Roman" w:cs="Times New Roman"/>
          <w:b/>
          <w:bCs/>
        </w:rPr>
        <w:t xml:space="preserve"> року</w:t>
      </w:r>
      <w:r w:rsidRPr="00495E30">
        <w:rPr>
          <w:rFonts w:ascii="Times New Roman" w:eastAsia="Times New Roman" w:hAnsi="Times New Roman" w:cs="Times New Roman"/>
          <w:b/>
          <w:bCs/>
        </w:rPr>
        <w:t xml:space="preserve">  </w:t>
      </w:r>
      <w:r w:rsidR="00F13C6F">
        <w:rPr>
          <w:rFonts w:ascii="Times New Roman" w:eastAsia="Times New Roman" w:hAnsi="Times New Roman" w:cs="Times New Roman"/>
          <w:b/>
          <w:bCs/>
        </w:rPr>
        <w:t>17</w:t>
      </w:r>
      <w:r w:rsidRPr="00495E30">
        <w:rPr>
          <w:rFonts w:ascii="Times New Roman" w:eastAsia="Times New Roman" w:hAnsi="Times New Roman" w:cs="Times New Roman"/>
          <w:b/>
          <w:bCs/>
        </w:rPr>
        <w:t xml:space="preserve"> год </w:t>
      </w:r>
      <w:r w:rsidR="00F13C6F">
        <w:rPr>
          <w:rFonts w:ascii="Times New Roman" w:eastAsia="Times New Roman" w:hAnsi="Times New Roman" w:cs="Times New Roman"/>
          <w:b/>
          <w:bCs/>
        </w:rPr>
        <w:t xml:space="preserve">56 </w:t>
      </w:r>
      <w:r w:rsidRPr="00495E30">
        <w:rPr>
          <w:rFonts w:ascii="Times New Roman" w:eastAsia="Times New Roman" w:hAnsi="Times New Roman" w:cs="Times New Roman"/>
          <w:b/>
          <w:bCs/>
        </w:rPr>
        <w:t xml:space="preserve">хв                                                  </w:t>
      </w:r>
      <w:r>
        <w:rPr>
          <w:rFonts w:ascii="Times New Roman" w:eastAsia="Times New Roman" w:hAnsi="Times New Roman" w:cs="Times New Roman"/>
          <w:b/>
          <w:bCs/>
        </w:rPr>
        <w:t xml:space="preserve">                                             </w:t>
      </w:r>
      <w:r w:rsidRPr="00495E30">
        <w:rPr>
          <w:rFonts w:ascii="Times New Roman" w:eastAsia="Times New Roman" w:hAnsi="Times New Roman" w:cs="Times New Roman"/>
          <w:b/>
          <w:bCs/>
          <w:spacing w:val="-4"/>
        </w:rPr>
        <w:t xml:space="preserve">№ </w:t>
      </w:r>
      <w:r w:rsidR="00EC0FB7">
        <w:rPr>
          <w:rFonts w:ascii="Times New Roman" w:eastAsia="Times New Roman" w:hAnsi="Times New Roman" w:cs="Times New Roman"/>
          <w:b/>
          <w:bCs/>
          <w:spacing w:val="-4"/>
        </w:rPr>
        <w:t>316</w:t>
      </w:r>
    </w:p>
    <w:p w:rsidR="00495E30" w:rsidRDefault="00495E30" w:rsidP="00495E30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</w:pPr>
    </w:p>
    <w:p w:rsidR="00F13C6F" w:rsidRDefault="00495E30" w:rsidP="00495E30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0" w:name="_Hlk53507809"/>
      <w:r w:rsidRPr="00ED5D3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Про реєстра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цію офіційних спостерігачів</w:t>
      </w:r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 від</w:t>
      </w:r>
      <w:r w:rsidRPr="00ED5D3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Київської міської організації політичної партії «Громадський рух Миколи Томенко «Рідна країна»</w:t>
      </w:r>
      <w:r w:rsidRPr="00ED5D3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 на чергових виборах Київського міського голови та депутатів Київської міської ради</w:t>
      </w:r>
      <w:r w:rsidRPr="00ED5D3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495E30" w:rsidRPr="00ED5D34" w:rsidRDefault="00495E30" w:rsidP="00495E30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D5D3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25 жовтня 2020 року</w:t>
      </w:r>
    </w:p>
    <w:p w:rsidR="00495E30" w:rsidRPr="00ED5D34" w:rsidRDefault="00495E30" w:rsidP="00495E30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495E30" w:rsidRPr="00ED5D34" w:rsidRDefault="00495E30" w:rsidP="00495E3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D5D34">
        <w:rPr>
          <w:rFonts w:ascii="Times New Roman" w:hAnsi="Times New Roman" w:cs="Times New Roman"/>
          <w:sz w:val="24"/>
          <w:szCs w:val="24"/>
        </w:rPr>
        <w:t>До Київської міської територіальної виборчої комісії</w:t>
      </w:r>
      <w:r w:rsidRPr="00ED5D3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надійшло подання від</w:t>
      </w:r>
      <w:r w:rsidRPr="00ED5D34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  <w:bookmarkStart w:id="1" w:name="_Hlk53507795"/>
      <w:r w:rsidRPr="00670CA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uk-UA"/>
        </w:rPr>
        <w:t>Київської міської організації політичної партії «Громадський рух Миколи Томенко «Рідна країна»</w:t>
      </w:r>
      <w:r w:rsidRPr="00ED5D34">
        <w:rPr>
          <w:rFonts w:ascii="Times New Roman" w:eastAsia="Times New Roman" w:hAnsi="Times New Roman" w:cs="Times New Roman"/>
          <w:sz w:val="24"/>
          <w:szCs w:val="24"/>
          <w:lang w:eastAsia="uk-UA"/>
        </w:rPr>
        <w:t> про реєстрацію офіційних спостерігачів на чергових виборах Київського міського голови та депутатів Київської міської ради 25 жовтня 2020 року</w:t>
      </w:r>
      <w:bookmarkEnd w:id="1"/>
      <w:r w:rsidRPr="00ED5D34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495E30" w:rsidRPr="00ED5D34" w:rsidRDefault="00495E30" w:rsidP="00495E3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D5D3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Розглянувши подання </w:t>
      </w:r>
      <w:r w:rsidRPr="00670CA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uk-UA"/>
        </w:rPr>
        <w:t>Київської міської організації політичної партії «Громадський рух Миколи Томенко «Рідна країна»</w:t>
      </w:r>
      <w:r w:rsidRPr="00ED5D3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r w:rsidRPr="00495E30">
        <w:rPr>
          <w:rFonts w:ascii="Times New Roman" w:eastAsia="Times New Roman" w:hAnsi="Times New Roman" w:cs="Times New Roman"/>
          <w:sz w:val="24"/>
          <w:szCs w:val="24"/>
          <w:lang w:eastAsia="uk-UA"/>
        </w:rPr>
        <w:t>керуючись п.4 частини 2 статті 206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r w:rsidRPr="00495E30">
        <w:rPr>
          <w:rFonts w:ascii="Times New Roman" w:eastAsia="Times New Roman" w:hAnsi="Times New Roman" w:cs="Times New Roman"/>
          <w:sz w:val="24"/>
          <w:szCs w:val="24"/>
          <w:lang w:eastAsia="uk-UA"/>
        </w:rPr>
        <w:t>частиною першою  статті 239 Виборчого кодексу України, Київська міська територіальна виборча комісія постановляє</w:t>
      </w:r>
      <w:r w:rsidRPr="00ED5D34">
        <w:rPr>
          <w:rFonts w:ascii="Times New Roman" w:eastAsia="Times New Roman" w:hAnsi="Times New Roman" w:cs="Times New Roman"/>
          <w:sz w:val="24"/>
          <w:szCs w:val="24"/>
          <w:lang w:eastAsia="uk-UA"/>
        </w:rPr>
        <w:t>:</w:t>
      </w:r>
    </w:p>
    <w:p w:rsidR="00495E30" w:rsidRPr="00ED5D34" w:rsidRDefault="00495E30" w:rsidP="00495E3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495E30" w:rsidRDefault="00A76E45" w:rsidP="00F13C6F">
      <w:pPr>
        <w:shd w:val="clear" w:color="auto" w:fill="FFFFFF"/>
        <w:tabs>
          <w:tab w:val="left" w:pos="284"/>
        </w:tabs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1.</w:t>
      </w:r>
      <w:r w:rsidR="00495E30" w:rsidRPr="00ED5D3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Зареєструвати офіційних спостерігачів від </w:t>
      </w:r>
      <w:r w:rsidR="00495E30" w:rsidRPr="00670CA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uk-UA"/>
        </w:rPr>
        <w:t>Київської міської організації політичної партії «Громадський рух Миколи Томенко «Рідна країна»</w:t>
      </w:r>
      <w:r w:rsidR="00495E30" w:rsidRPr="00ED5D3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uk-UA"/>
        </w:rPr>
        <w:t> </w:t>
      </w:r>
      <w:r w:rsidR="00495E30" w:rsidRPr="00ED5D34">
        <w:rPr>
          <w:rFonts w:ascii="Times New Roman" w:eastAsia="Times New Roman" w:hAnsi="Times New Roman" w:cs="Times New Roman"/>
          <w:sz w:val="24"/>
          <w:szCs w:val="24"/>
          <w:lang w:eastAsia="uk-UA"/>
        </w:rPr>
        <w:t>на чергових виборах депутатів Київського міського голови та депутатів Київської міської ради 25 жовтня 2020 року</w:t>
      </w:r>
      <w:r w:rsidR="00C10A71" w:rsidRPr="00C10A7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C10A71">
        <w:rPr>
          <w:rFonts w:ascii="Times New Roman" w:eastAsia="Times New Roman" w:hAnsi="Times New Roman" w:cs="Times New Roman"/>
          <w:sz w:val="24"/>
          <w:szCs w:val="24"/>
          <w:lang w:eastAsia="uk-UA"/>
        </w:rPr>
        <w:t>згідно додатку</w:t>
      </w:r>
      <w:r w:rsidR="0091085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№ 1</w:t>
      </w:r>
    </w:p>
    <w:p w:rsidR="00495E30" w:rsidRPr="00ED5D34" w:rsidRDefault="00495E30" w:rsidP="00F13C6F">
      <w:pPr>
        <w:shd w:val="clear" w:color="auto" w:fill="FFFFFF"/>
        <w:tabs>
          <w:tab w:val="left" w:pos="284"/>
        </w:tabs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495E30" w:rsidRPr="00A76E45" w:rsidRDefault="00A76E45" w:rsidP="00F13C6F">
      <w:pPr>
        <w:shd w:val="clear" w:color="auto" w:fill="FFFFFF"/>
        <w:tabs>
          <w:tab w:val="left" w:pos="284"/>
        </w:tabs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 </w:t>
      </w:r>
      <w:r w:rsidR="00495E30" w:rsidRPr="00A76E4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Видати посвідчення зареєстрованих офіційних спостерігачів представнику </w:t>
      </w:r>
      <w:r w:rsidR="00495E30" w:rsidRPr="00A76E4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uk-UA"/>
        </w:rPr>
        <w:t>Київської міської організації політичної партії «Громадський рух Миколи Томенко «Рідна країна»</w:t>
      </w:r>
      <w:r w:rsidR="00495E30" w:rsidRPr="00A76E45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C10A71" w:rsidRPr="00C10A71" w:rsidRDefault="00C10A71" w:rsidP="00F13C6F">
      <w:pPr>
        <w:shd w:val="clear" w:color="auto" w:fill="FFFFFF"/>
        <w:tabs>
          <w:tab w:val="left" w:pos="284"/>
        </w:tabs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495E30" w:rsidRPr="00ED5D34" w:rsidRDefault="00495E30" w:rsidP="00F13C6F">
      <w:pPr>
        <w:shd w:val="clear" w:color="auto" w:fill="FFFFFF"/>
        <w:tabs>
          <w:tab w:val="left" w:pos="284"/>
        </w:tabs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D5D34">
        <w:rPr>
          <w:rFonts w:ascii="Times New Roman" w:eastAsia="Times New Roman" w:hAnsi="Times New Roman" w:cs="Times New Roman"/>
          <w:sz w:val="24"/>
          <w:szCs w:val="24"/>
          <w:lang w:eastAsia="uk-UA"/>
        </w:rPr>
        <w:t>3. Цю постанову оприлюднити на сторінці Київської міської територіальної виборчої комісії, яка знаходиться на веб-сайті Київської міської ради та на стенді Київської міської територіальної виборчої комісії.</w:t>
      </w:r>
    </w:p>
    <w:p w:rsidR="00495E30" w:rsidRPr="00ED5D34" w:rsidRDefault="00495E30" w:rsidP="00495E30">
      <w:pPr>
        <w:shd w:val="clear" w:color="auto" w:fill="FFFFFF"/>
        <w:spacing w:after="30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D5D34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:rsidR="00495E30" w:rsidRPr="00ED5D34" w:rsidRDefault="00495E30" w:rsidP="00495E3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D5D34">
        <w:rPr>
          <w:rFonts w:ascii="Times New Roman" w:eastAsia="Times New Roman" w:hAnsi="Times New Roman" w:cs="Times New Roman"/>
          <w:sz w:val="24"/>
          <w:szCs w:val="24"/>
          <w:lang w:eastAsia="uk-UA"/>
        </w:rPr>
        <w:t>Голова Київської міської</w:t>
      </w:r>
    </w:p>
    <w:p w:rsidR="00495E30" w:rsidRPr="00ED5D34" w:rsidRDefault="00495E30" w:rsidP="00495E3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D5D34">
        <w:rPr>
          <w:rFonts w:ascii="Times New Roman" w:eastAsia="Times New Roman" w:hAnsi="Times New Roman" w:cs="Times New Roman"/>
          <w:sz w:val="24"/>
          <w:szCs w:val="24"/>
          <w:lang w:eastAsia="uk-UA"/>
        </w:rPr>
        <w:t>територіальної виборчої комісії   _______________  В. КОРОЛЬКОВА</w:t>
      </w:r>
    </w:p>
    <w:p w:rsidR="00495E30" w:rsidRPr="00ED5D34" w:rsidRDefault="00495E30" w:rsidP="00495E3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D5D3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vertAlign w:val="superscript"/>
          <w:lang w:eastAsia="uk-UA"/>
        </w:rPr>
        <w:t>                                                                                                      (підпис)</w:t>
      </w:r>
    </w:p>
    <w:p w:rsidR="00495E30" w:rsidRPr="00ED5D34" w:rsidRDefault="00495E30" w:rsidP="00495E3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D5D34">
        <w:rPr>
          <w:rFonts w:ascii="Times New Roman" w:eastAsia="Times New Roman" w:hAnsi="Times New Roman" w:cs="Times New Roman"/>
          <w:sz w:val="24"/>
          <w:szCs w:val="24"/>
          <w:lang w:eastAsia="uk-UA"/>
        </w:rPr>
        <w:t>Секретар Київської міської</w:t>
      </w:r>
    </w:p>
    <w:p w:rsidR="00495E30" w:rsidRPr="00ED5D34" w:rsidRDefault="00495E30" w:rsidP="00495E3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D5D34">
        <w:rPr>
          <w:rFonts w:ascii="Times New Roman" w:eastAsia="Times New Roman" w:hAnsi="Times New Roman" w:cs="Times New Roman"/>
          <w:sz w:val="24"/>
          <w:szCs w:val="24"/>
          <w:lang w:eastAsia="uk-UA"/>
        </w:rPr>
        <w:t>територіальної виборчої комісії  </w:t>
      </w:r>
      <w:r w:rsidRPr="00265389">
        <w:rPr>
          <w:rFonts w:ascii="Times New Roman" w:eastAsia="Times New Roman" w:hAnsi="Times New Roman" w:cs="Times New Roman"/>
          <w:sz w:val="24"/>
          <w:szCs w:val="24"/>
          <w:u w:val="single"/>
          <w:lang w:eastAsia="uk-UA"/>
        </w:rPr>
        <w:t>                                </w:t>
      </w:r>
      <w:r w:rsidRPr="00ED5D34">
        <w:rPr>
          <w:rFonts w:ascii="Times New Roman" w:eastAsia="Times New Roman" w:hAnsi="Times New Roman" w:cs="Times New Roman"/>
          <w:sz w:val="24"/>
          <w:szCs w:val="24"/>
          <w:lang w:eastAsia="uk-UA"/>
        </w:rPr>
        <w:t>  О. ШОКІНА</w:t>
      </w:r>
    </w:p>
    <w:p w:rsidR="00495E30" w:rsidRPr="00ED5D34" w:rsidRDefault="00495E30" w:rsidP="00495E3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D5D3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vertAlign w:val="superscript"/>
          <w:lang w:eastAsia="uk-UA"/>
        </w:rPr>
        <w:t xml:space="preserve">                                                                                                      (підпис)  </w:t>
      </w:r>
    </w:p>
    <w:p w:rsidR="009B1FE9" w:rsidRDefault="009B1FE9"/>
    <w:p w:rsidR="000C566A" w:rsidRDefault="000C566A"/>
    <w:p w:rsidR="000C566A" w:rsidRDefault="000C566A"/>
    <w:p w:rsidR="000C566A" w:rsidRDefault="000C566A"/>
    <w:p w:rsidR="000C566A" w:rsidRDefault="000C566A"/>
    <w:p w:rsidR="000C566A" w:rsidRDefault="000C566A"/>
    <w:p w:rsidR="000C566A" w:rsidRPr="00534BD2" w:rsidRDefault="000C566A" w:rsidP="000C566A">
      <w:pPr>
        <w:spacing w:after="0"/>
        <w:ind w:left="6096"/>
        <w:jc w:val="both"/>
        <w:rPr>
          <w:rFonts w:ascii="Times New Roman" w:hAnsi="Times New Roman" w:cs="Times New Roman"/>
          <w:sz w:val="28"/>
          <w:szCs w:val="28"/>
        </w:rPr>
      </w:pPr>
      <w:r w:rsidRPr="00534BD2">
        <w:rPr>
          <w:rFonts w:ascii="Times New Roman" w:hAnsi="Times New Roman" w:cs="Times New Roman"/>
          <w:sz w:val="28"/>
          <w:szCs w:val="28"/>
        </w:rPr>
        <w:t>Додаток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4BD2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4BD2">
        <w:rPr>
          <w:rFonts w:ascii="Times New Roman" w:hAnsi="Times New Roman" w:cs="Times New Roman"/>
          <w:sz w:val="28"/>
          <w:szCs w:val="28"/>
        </w:rPr>
        <w:t>1</w:t>
      </w:r>
    </w:p>
    <w:p w:rsidR="000C566A" w:rsidRDefault="000C566A" w:rsidP="000C566A">
      <w:pPr>
        <w:spacing w:after="0"/>
        <w:ind w:left="6096"/>
        <w:jc w:val="both"/>
        <w:rPr>
          <w:rFonts w:ascii="Times New Roman" w:hAnsi="Times New Roman" w:cs="Times New Roman"/>
          <w:sz w:val="28"/>
          <w:szCs w:val="28"/>
        </w:rPr>
      </w:pPr>
      <w:r w:rsidRPr="00534BD2">
        <w:rPr>
          <w:rFonts w:ascii="Times New Roman" w:hAnsi="Times New Roman" w:cs="Times New Roman"/>
          <w:sz w:val="28"/>
          <w:szCs w:val="28"/>
        </w:rPr>
        <w:t>до Постанови №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</w:rPr>
        <w:t>16</w:t>
      </w:r>
    </w:p>
    <w:p w:rsidR="000C566A" w:rsidRPr="00534BD2" w:rsidRDefault="000C566A" w:rsidP="000C566A">
      <w:pPr>
        <w:spacing w:after="0"/>
        <w:ind w:left="60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18.10</w:t>
      </w:r>
      <w:r w:rsidRPr="00534BD2">
        <w:rPr>
          <w:rFonts w:ascii="Times New Roman" w:hAnsi="Times New Roman" w:cs="Times New Roman"/>
          <w:sz w:val="28"/>
          <w:szCs w:val="28"/>
        </w:rPr>
        <w:t>.2020</w:t>
      </w:r>
      <w:r>
        <w:rPr>
          <w:rFonts w:ascii="Times New Roman" w:hAnsi="Times New Roman" w:cs="Times New Roman"/>
          <w:sz w:val="28"/>
          <w:szCs w:val="28"/>
        </w:rPr>
        <w:t xml:space="preserve"> р.</w:t>
      </w:r>
    </w:p>
    <w:p w:rsidR="000C566A" w:rsidRPr="00534BD2" w:rsidRDefault="000C566A" w:rsidP="000C566A">
      <w:pPr>
        <w:spacing w:after="0" w:line="257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0948" w:rsidRDefault="000C566A" w:rsidP="000C566A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зареєстрованих офіційних</w:t>
      </w:r>
      <w:r w:rsidRPr="00534BD2">
        <w:rPr>
          <w:rFonts w:ascii="Times New Roman" w:hAnsi="Times New Roman" w:cs="Times New Roman"/>
          <w:b/>
          <w:sz w:val="28"/>
          <w:szCs w:val="28"/>
        </w:rPr>
        <w:t xml:space="preserve"> спостерігач</w:t>
      </w:r>
      <w:r>
        <w:rPr>
          <w:rFonts w:ascii="Times New Roman" w:hAnsi="Times New Roman" w:cs="Times New Roman"/>
          <w:b/>
          <w:sz w:val="28"/>
          <w:szCs w:val="28"/>
        </w:rPr>
        <w:t>ів</w:t>
      </w:r>
      <w:r w:rsidRPr="00534BD2">
        <w:rPr>
          <w:rFonts w:ascii="Times New Roman" w:hAnsi="Times New Roman" w:cs="Times New Roman"/>
          <w:b/>
          <w:sz w:val="28"/>
          <w:szCs w:val="28"/>
        </w:rPr>
        <w:t xml:space="preserve">  на </w:t>
      </w:r>
      <w:r w:rsidRPr="00534BD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uk-UA"/>
        </w:rPr>
        <w:t xml:space="preserve">чергових виборах Київського міського голови та депутатів Київської міської ради </w:t>
      </w:r>
    </w:p>
    <w:p w:rsidR="000C566A" w:rsidRDefault="000C566A" w:rsidP="000C566A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uk-UA"/>
        </w:rPr>
      </w:pPr>
      <w:r w:rsidRPr="00534BD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uk-UA"/>
        </w:rPr>
        <w:t>25</w:t>
      </w:r>
      <w:r w:rsidRPr="00D830DA">
        <w:rPr>
          <w:rFonts w:ascii="Times New Roman" w:eastAsia="Times New Roman" w:hAnsi="Times New Roman" w:cs="Times New Roman"/>
          <w:b/>
          <w:color w:val="FFFFFF" w:themeColor="background1"/>
          <w:sz w:val="28"/>
          <w:szCs w:val="28"/>
          <w:shd w:val="clear" w:color="auto" w:fill="FFFFFF"/>
          <w:lang w:eastAsia="uk-UA"/>
        </w:rPr>
        <w:t>_</w:t>
      </w:r>
      <w:r w:rsidRPr="00534BD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uk-UA"/>
        </w:rPr>
        <w:t xml:space="preserve">жовтня 2020 року </w:t>
      </w:r>
    </w:p>
    <w:p w:rsidR="000C566A" w:rsidRDefault="000C566A"/>
    <w:p w:rsidR="000C566A" w:rsidRDefault="000C566A" w:rsidP="000C566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 Київської міської</w:t>
      </w:r>
    </w:p>
    <w:p w:rsidR="000C566A" w:rsidRDefault="000C566A" w:rsidP="000C566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територіальної виборчої комісії    </w:t>
      </w: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</w:t>
      </w:r>
      <w:r>
        <w:rPr>
          <w:rFonts w:ascii="Times New Roman" w:hAnsi="Times New Roman"/>
          <w:sz w:val="28"/>
          <w:szCs w:val="28"/>
        </w:rPr>
        <w:t xml:space="preserve"> О.</w:t>
      </w:r>
      <w:r w:rsidR="00A5301A">
        <w:rPr>
          <w:rFonts w:ascii="Times New Roman" w:hAnsi="Times New Roman"/>
          <w:sz w:val="28"/>
          <w:szCs w:val="28"/>
        </w:rPr>
        <w:t xml:space="preserve"> </w:t>
      </w:r>
      <w:bookmarkStart w:id="2" w:name="_GoBack"/>
      <w:bookmarkEnd w:id="2"/>
      <w:r>
        <w:rPr>
          <w:rFonts w:ascii="Times New Roman" w:hAnsi="Times New Roman"/>
          <w:sz w:val="28"/>
          <w:szCs w:val="28"/>
        </w:rPr>
        <w:t>ШОКІНА</w:t>
      </w:r>
    </w:p>
    <w:p w:rsidR="000C566A" w:rsidRDefault="000C566A" w:rsidP="000C566A">
      <w:pPr>
        <w:spacing w:after="0" w:line="240" w:lineRule="auto"/>
        <w:rPr>
          <w:rFonts w:ascii="Times New Roman" w:hAnsi="Times New Roman"/>
          <w:sz w:val="28"/>
          <w:szCs w:val="28"/>
          <w:vertAlign w:val="superscript"/>
        </w:rPr>
      </w:pPr>
      <w:r w:rsidRPr="0047770D">
        <w:rPr>
          <w:rFonts w:ascii="Times New Roman" w:hAnsi="Times New Roman"/>
          <w:sz w:val="28"/>
          <w:szCs w:val="28"/>
          <w:vertAlign w:val="superscript"/>
        </w:rPr>
        <w:tab/>
      </w:r>
      <w:r w:rsidRPr="0047770D">
        <w:rPr>
          <w:rFonts w:ascii="Times New Roman" w:hAnsi="Times New Roman"/>
          <w:sz w:val="28"/>
          <w:szCs w:val="28"/>
          <w:vertAlign w:val="superscript"/>
        </w:rPr>
        <w:tab/>
      </w:r>
      <w:r w:rsidRPr="0047770D">
        <w:rPr>
          <w:rFonts w:ascii="Times New Roman" w:hAnsi="Times New Roman"/>
          <w:sz w:val="28"/>
          <w:szCs w:val="28"/>
          <w:vertAlign w:val="superscript"/>
        </w:rPr>
        <w:tab/>
        <w:t xml:space="preserve">                              </w:t>
      </w:r>
      <w:r w:rsidRPr="0047770D">
        <w:rPr>
          <w:rFonts w:ascii="Times New Roman" w:hAnsi="Times New Roman"/>
          <w:sz w:val="28"/>
          <w:szCs w:val="28"/>
          <w:vertAlign w:val="superscript"/>
        </w:rPr>
        <w:tab/>
      </w:r>
      <w:r w:rsidRPr="0047770D">
        <w:rPr>
          <w:rFonts w:ascii="Times New Roman" w:hAnsi="Times New Roman"/>
          <w:sz w:val="28"/>
          <w:szCs w:val="28"/>
          <w:vertAlign w:val="superscript"/>
        </w:rPr>
        <w:tab/>
        <w:t xml:space="preserve">                </w:t>
      </w:r>
      <w:r>
        <w:rPr>
          <w:rFonts w:ascii="Times New Roman" w:hAnsi="Times New Roman"/>
          <w:sz w:val="28"/>
          <w:szCs w:val="28"/>
          <w:vertAlign w:val="superscript"/>
        </w:rPr>
        <w:t>(підпис)</w:t>
      </w:r>
      <w:r>
        <w:rPr>
          <w:rFonts w:ascii="Times New Roman" w:hAnsi="Times New Roman"/>
          <w:sz w:val="28"/>
          <w:szCs w:val="28"/>
          <w:vertAlign w:val="superscript"/>
        </w:rPr>
        <w:tab/>
      </w:r>
      <w:r>
        <w:rPr>
          <w:rFonts w:ascii="Times New Roman" w:hAnsi="Times New Roman"/>
          <w:sz w:val="28"/>
          <w:szCs w:val="28"/>
          <w:vertAlign w:val="superscript"/>
        </w:rPr>
        <w:tab/>
      </w:r>
    </w:p>
    <w:p w:rsidR="000C566A" w:rsidRDefault="000C566A"/>
    <w:sectPr w:rsidR="000C566A" w:rsidSect="00DE12DA">
      <w:pgSz w:w="11906" w:h="16838"/>
      <w:pgMar w:top="426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931ABB"/>
    <w:multiLevelType w:val="hybridMultilevel"/>
    <w:tmpl w:val="3EF2215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CB74DC"/>
    <w:multiLevelType w:val="multilevel"/>
    <w:tmpl w:val="DD907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E30"/>
    <w:rsid w:val="000C566A"/>
    <w:rsid w:val="00265389"/>
    <w:rsid w:val="00495E30"/>
    <w:rsid w:val="00910851"/>
    <w:rsid w:val="009B1FE9"/>
    <w:rsid w:val="009F0948"/>
    <w:rsid w:val="00A5301A"/>
    <w:rsid w:val="00A76E45"/>
    <w:rsid w:val="00C10A71"/>
    <w:rsid w:val="00C15C5A"/>
    <w:rsid w:val="00EC0FB7"/>
    <w:rsid w:val="00F13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D2249"/>
  <w15:chartTrackingRefBased/>
  <w15:docId w15:val="{90DAFEE1-AC65-4935-A721-43E3CB31A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5E30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5E30"/>
    <w:pPr>
      <w:spacing w:after="160" w:line="256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13C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13C6F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1650</Words>
  <Characters>941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user1</cp:lastModifiedBy>
  <cp:revision>11</cp:revision>
  <cp:lastPrinted>2020-10-18T13:43:00Z</cp:lastPrinted>
  <dcterms:created xsi:type="dcterms:W3CDTF">2020-10-18T13:13:00Z</dcterms:created>
  <dcterms:modified xsi:type="dcterms:W3CDTF">2020-10-18T13:44:00Z</dcterms:modified>
</cp:coreProperties>
</file>