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«07»жовтня 2015 року</w:t>
        <w:tab/>
        <w:tab/>
        <w:tab/>
        <w:tab/>
        <w:tab/>
        <w:tab/>
        <w:tab/>
        <w:t xml:space="preserve">  </w:t>
        <w:tab/>
        <w:t>№1</w:t>
      </w:r>
      <w:r>
        <w:rPr>
          <w:rFonts w:cs="Times New Roman" w:ascii="Times New Roman" w:hAnsi="Times New Roman"/>
          <w:b/>
          <w:lang w:val="uk-UA"/>
        </w:rPr>
        <w:t>93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уповноважених осіб Політична партія “Національна Демократична партія України” в Київській міській виборчій комісії у територіальному виборчому окрузі №44,111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«07»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Політичної партії “Національна Демократична партія України” в Київській міській виборчій комісії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№44,111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територіальному виборчому окрузі №44,111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Політичної партії “Національна Демократична партія України” в Київській міській виборчій комісії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Грабар Олександр Сергійович, 26.01.1981 року народження, громадянин України, ТОВ “СЕОЛА”, директор, проживає у місті Києві;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bookmarkStart w:id="0" w:name="__DdeLink__15879_208587854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Козачук Тетяна Іванівна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20.04.1980 року народження, громадянка України, тимчасово не працює, проживає у місті Києві;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Грабар Олександру Сергійовичу, Козачук Тетяні Іванівні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283" w:footer="0" w:bottom="283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2015-10-13T19:43:35Z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