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«05»жовтня 2015 року</w:t>
        <w:tab/>
        <w:tab/>
        <w:tab/>
        <w:tab/>
        <w:tab/>
        <w:tab/>
        <w:tab/>
        <w:t xml:space="preserve">  </w:t>
        <w:tab/>
        <w:t>№164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«05»жовтня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2015 року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Бондаренка Володимира Дмитровича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Бондаренка Володимира Дмитровича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Сініцина Анастасія Едуардівна</w:t>
      </w:r>
      <w:bookmarkStart w:id="0" w:name="__DdeLink__14544_61105617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07.04.1993 року народження, громадянка України,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тимчасово не працює,  проживає у місті Києві. 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Гуманенко Валерій Леонідович</w:t>
      </w:r>
      <w:bookmarkStart w:id="1" w:name="__DdeLink__14544_611056178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31.08.1970 року народження, громадянин України,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Орган самоорганізації населення “Комітет мікрорайону “Березняки - Тельбін”, Керівник,  проживає у місті Києві. 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2" w:name="__DdeLink__45082_62739540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улько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Василь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Іванович</w:t>
      </w:r>
      <w:bookmarkStart w:id="3" w:name="__DdeLink__14544_6110561784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17.12.1985 року народження, громадянин України,</w:t>
      </w:r>
      <w:bookmarkEnd w:id="3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Всеукраїнська громадянська організація “Ліга народних адвокатів”, Заступник голови,  проживає у місті Бровари, Києвської обл. 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Сініциній Анастасії Едуардівні,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Гуманенку Валерію Леонідовичу, 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улько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Василю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Івановичу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4" w:name="_GoBack"/>
      <w:bookmarkStart w:id="5" w:name="_GoBack"/>
      <w:bookmarkEnd w:id="5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283" w:footer="0" w:bottom="283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Application>LibreOffice/5.0.1.2$Windows_x86 LibreOffice_project/81898c9f5c0d43f3473ba111d7b351050be20261</Application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cp:lastPrinted>2015-10-07T16:14:12Z</cp:lastPrinted>
  <dcterms:modified xsi:type="dcterms:W3CDTF">2015-10-07T16:14:17Z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