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</w:t>
      </w:r>
      <w:r>
        <w:rPr>
          <w:rFonts w:cs="Times New Roman" w:ascii="Times New Roman" w:hAnsi="Times New Roman"/>
          <w:b/>
          <w:lang w:val="uk-UA"/>
        </w:rPr>
        <w:t>5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uk-UA"/>
        </w:rPr>
        <w:t>161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19год.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регіональної парторганізації ПОЛІТИЧНОЇ ПАРТІЇ «ВІДРОДЖЕННЯ УКРАЇНИ»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05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регіональної парторганізації ПОЛІТИЧНОЇ ПАРТІЇ «ВІДРОДЖЕННЯ УКРАЇНИ»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регіональної парторганізації ПОЛІТИЧНОЇ ПАРТІЇ «ВІДРОДЖЕННЯ УКРАЇНИ»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Денисенко Деніс Леонідович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10.03.1980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громадянина України,  місце роботи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самозайнята особа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посада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адвокат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Алчевськ, Луганська обл.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Гончаренко Вікторія Вікторівна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30.04.1980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України,  місце роботи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самозайнята особа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посада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адвокат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</w:t>
      </w:r>
      <w:bookmarkStart w:id="0" w:name="__DdeLink__12431_87596920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Цвик Христина Володимирівна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30.09.1987 року народження, громадянка України,  тимчасово не працює,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Денисенку Денісу Леонідовичу, Гончаренко Вікторії Вікторівні, </w:t>
      </w:r>
      <w:r>
        <w:rPr>
          <w:rFonts w:eastAsia="Calibri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Цвик Христині Володимирівні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510" w:right="454" w:header="0" w:top="57" w:footer="0" w:bottom="5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dcterms:modified xsi:type="dcterms:W3CDTF">2015-10-05T16:23:38Z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