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05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159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довірених осіб кандидата на посаду Київського міського голови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05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жовтня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2015 року 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Чорного Віктора Івановича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кандидата на посаду Київського міського голови на чергових виборах депутатів Київської міської ради та Київського міського голови 25 жовтня 2015 року про реєстрацію довірених осіб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2 частини 6 статті 25, частинами 1-3 статті 63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довірених осіб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Чорного Віктора Івановича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bookmarkStart w:id="0" w:name="__DdeLink__12084_87596920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Савенков Володимир Володимирович</w:t>
      </w:r>
      <w:bookmarkStart w:id="1" w:name="__DdeLink__14544_611056178"/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27.10.1961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громадянина України, місце роботи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дослідний завод сварочного обладнання інститута електросварки ім. Е.О.Патона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,посада 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головний інженер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Савенкову Володимиру Володимировичу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bookmarkStart w:id="2" w:name="_GoBack"/>
      <w:bookmarkStart w:id="3" w:name="_GoBack"/>
      <w:bookmarkEnd w:id="3"/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2015-09-24T08:15:00Z</dcterms:created>
  <dc:creator>users</dc:creator>
  <dc:language>ru-RU</dc:language>
  <dcterms:modified xsi:type="dcterms:W3CDTF">2015-10-05T15:52:43Z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