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</w:t>
      </w:r>
      <w:r>
        <w:rPr>
          <w:rFonts w:cs="Times New Roman" w:ascii="Times New Roman" w:hAnsi="Times New Roman"/>
          <w:b/>
          <w:sz w:val="24"/>
          <w:szCs w:val="24"/>
          <w:lang w:val="uk-UA"/>
        </w:rPr>
        <w:t>6</w:t>
      </w:r>
      <w:r>
        <w:rPr>
          <w:rFonts w:cs="Times New Roman" w:ascii="Times New Roman" w:hAnsi="Times New Roman"/>
          <w:b/>
          <w:sz w:val="24"/>
          <w:szCs w:val="24"/>
          <w:lang w:val="uk-UA"/>
        </w:rPr>
        <w:t>»жовтня2015 року</w:t>
        <w:tab/>
        <w:tab/>
        <w:tab/>
        <w:tab/>
        <w:tab/>
        <w:tab/>
        <w:tab/>
        <w:t xml:space="preserve">  </w:t>
        <w:tab/>
        <w:t>№131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32"/>
          <w:szCs w:val="32"/>
          <w:lang w:eastAsia="ru-RU" w:bidi="ar-SA"/>
        </w:rPr>
        <w:t>Про скасування реєстрації кандидата у депутати в багатомандатному виборчому окрузі, включеного до виборчого списку Регіональної організації Політичної Партії «Опозиційний блок»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30 вересня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2015 року надійшла заява кандидата у депутати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Морозова Володимира Григоровича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(до заяви додано посвідчення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№525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кандидата у депутати в багатомандатному виборчому окрузі з виборів депутатів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Морозова Володимира Григоровича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),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Регіональної організації Політичної Партії «Опозиційний блок»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1" w:name="n5"/>
      <w:bookmarkEnd w:id="1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2" w:name="_GoBack"/>
      <w:bookmarkEnd w:id="2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3" w:name="n755"/>
      <w:bookmarkEnd w:id="3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4" w:name="n8"/>
      <w:bookmarkEnd w:id="4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5" w:name="n9"/>
      <w:bookmarkEnd w:id="5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від 28 вересня 2015 року № 24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Регіональної організації Політичної Партії «Опозиційний блок»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Морозова Володимира Григоровича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Регіональної організації Політичної Партії «Опозиційний блок»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bookmarkStart w:id="6" w:name="n16"/>
      <w:bookmarkStart w:id="7" w:name="n16"/>
      <w:bookmarkEnd w:id="7"/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2015-10-07T09:15:16Z</cp:lastPrinted>
  <dcterms:modified xsi:type="dcterms:W3CDTF">2015-10-07T09:20:46Z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