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«28»вересня 2015 року</w:t>
        <w:tab/>
        <w:tab/>
        <w:tab/>
        <w:tab/>
        <w:tab/>
        <w:tab/>
        <w:tab/>
        <w:t xml:space="preserve">  </w:t>
        <w:tab/>
        <w:t>№26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представника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КИЇВСЬКА МІСЬКА РЕГІОНАЛЬНА ПАРТОРГАНІЗАЦІЯ  ПОЛІТИЧНА ПАРТІЯ “УКРАЇНСЬКЕ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ЄДНАННЯ ПАТРІОТІВ - УКРОП”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в Київській міській виборчій комісії з правом дорадчого голосу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28 вересня 2015 року надійшла заява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РЕГІОНАЛЬНОЇ ПАРТОРГАНІЗАЦІЇ  ПОЛІТИЧНА ПАРТІЯ “УКРАЇНСЬКЕ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ЄДНАННЯ ПАТРІОТІВ - УКРОП”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представника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2-5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представником в Київській міській виборчій комісії з правом дорадчого голосу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РЕГІОНАЛЬНОЇ ПАРТОРГАНІЗАЦІЇ  ПОЛІТИЧНА ПАРТІЯ “УКРАЇНСЬКЕ ОБ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'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ЄДНАННЯ ПАТРІОТІВ - УКРОП”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b/>
          <w:b/>
          <w:bCs/>
        </w:rPr>
      </w:pPr>
      <w:bookmarkStart w:id="0" w:name="__DdeLink__2452_100332477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Шапочка Юлія Вікторівна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28.08.1980 року народження, громадянина України, місце роботи ВМГО “Колегія молодих управлінців та юристів”, посада Голова організації, проживає у містіКиєві.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Шапочка Юлія Вікторівна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850" w:right="567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2015-09-24T07:57:00Z</dcterms:created>
  <dc:creator>users</dc:creator>
  <dc:language>ru-RU</dc:language>
  <cp:lastPrinted>2015-09-28T16:03:02Z</cp:lastPrinted>
  <dcterms:modified xsi:type="dcterms:W3CDTF">2015-09-28T16:03:06Z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