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452" w:rsidRPr="002B4F43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ЗВІТ</w:t>
      </w:r>
    </w:p>
    <w:p w:rsidR="00526452" w:rsidRPr="002B4F43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про роботу депутата Київської міської ради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Римаренка С.Г.</w:t>
      </w:r>
    </w:p>
    <w:p w:rsidR="00526452" w:rsidRDefault="00526452" w:rsidP="00526452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2B4F43">
        <w:rPr>
          <w:rFonts w:ascii="Times New Roman" w:hAnsi="Times New Roman" w:cs="Times New Roman"/>
          <w:b/>
          <w:sz w:val="26"/>
          <w:szCs w:val="26"/>
          <w:lang w:val="uk-UA"/>
        </w:rPr>
        <w:t>за 2016 рік</w:t>
      </w:r>
    </w:p>
    <w:p w:rsidR="00526452" w:rsidRDefault="00526452" w:rsidP="00526452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526452" w:rsidRPr="000B4739" w:rsidRDefault="00303593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326</w:t>
      </w:r>
      <w:bookmarkStart w:id="0" w:name="_GoBack"/>
      <w:bookmarkEnd w:id="0"/>
      <w:r w:rsidR="00526452" w:rsidRPr="000B4739">
        <w:rPr>
          <w:rFonts w:ascii="Times New Roman" w:hAnsi="Times New Roman" w:cs="Times New Roman"/>
          <w:sz w:val="26"/>
          <w:szCs w:val="26"/>
          <w:lang w:val="uk-UA"/>
        </w:rPr>
        <w:t xml:space="preserve"> – прийнято громадян на особистому прийомі;</w:t>
      </w:r>
    </w:p>
    <w:p w:rsidR="00526452" w:rsidRPr="000B4739" w:rsidRDefault="00303593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60</w:t>
      </w:r>
      <w:r w:rsidR="00526452" w:rsidRPr="000B4739">
        <w:rPr>
          <w:rFonts w:ascii="Times New Roman" w:hAnsi="Times New Roman" w:cs="Times New Roman"/>
          <w:sz w:val="26"/>
          <w:szCs w:val="26"/>
          <w:lang w:val="uk-UA"/>
        </w:rPr>
        <w:t xml:space="preserve"> – проведено прийомів та зустрічей з виборцями;</w:t>
      </w:r>
    </w:p>
    <w:p w:rsidR="00526452" w:rsidRPr="000B4739" w:rsidRDefault="0025138B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B4739">
        <w:rPr>
          <w:rFonts w:ascii="Times New Roman" w:hAnsi="Times New Roman" w:cs="Times New Roman"/>
          <w:sz w:val="26"/>
          <w:szCs w:val="26"/>
          <w:lang w:val="uk-UA"/>
        </w:rPr>
        <w:t>290</w:t>
      </w:r>
      <w:r w:rsidR="00526452" w:rsidRPr="000B4739">
        <w:rPr>
          <w:rFonts w:ascii="Times New Roman" w:hAnsi="Times New Roman" w:cs="Times New Roman"/>
          <w:sz w:val="26"/>
          <w:szCs w:val="26"/>
          <w:lang w:val="uk-UA"/>
        </w:rPr>
        <w:t xml:space="preserve"> – малозабезпечених громадян отримали матеріальну допомогу;</w:t>
      </w:r>
    </w:p>
    <w:p w:rsidR="00526452" w:rsidRPr="000B4739" w:rsidRDefault="00AE7387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151</w:t>
      </w:r>
      <w:r w:rsidR="00526452" w:rsidRPr="000B4739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звернень;</w:t>
      </w:r>
    </w:p>
    <w:p w:rsidR="00526452" w:rsidRPr="000B4739" w:rsidRDefault="00D80FE0" w:rsidP="009771F3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B473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526452" w:rsidRPr="000B4739">
        <w:rPr>
          <w:rFonts w:ascii="Times New Roman" w:hAnsi="Times New Roman" w:cs="Times New Roman"/>
          <w:sz w:val="26"/>
          <w:szCs w:val="26"/>
          <w:lang w:val="uk-UA"/>
        </w:rPr>
        <w:t xml:space="preserve"> – направлено депутатських запитів.</w:t>
      </w:r>
    </w:p>
    <w:p w:rsidR="00526452" w:rsidRDefault="00526452" w:rsidP="00D80FE0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26452" w:rsidRPr="000B4739" w:rsidRDefault="00526452" w:rsidP="00D80FE0">
      <w:pPr>
        <w:spacing w:after="0"/>
        <w:contextualSpacing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B4739">
        <w:rPr>
          <w:rFonts w:ascii="Times New Roman" w:hAnsi="Times New Roman" w:cs="Times New Roman"/>
          <w:i/>
          <w:sz w:val="26"/>
          <w:szCs w:val="26"/>
          <w:lang w:val="uk-UA"/>
        </w:rPr>
        <w:t>Напрямки використання коштів депутатського фонду:</w:t>
      </w:r>
    </w:p>
    <w:p w:rsidR="00526452" w:rsidRDefault="00526452" w:rsidP="009771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25138B">
        <w:rPr>
          <w:rFonts w:ascii="Times New Roman" w:hAnsi="Times New Roman" w:cs="Times New Roman"/>
          <w:sz w:val="26"/>
          <w:szCs w:val="26"/>
          <w:lang w:val="uk-UA"/>
        </w:rPr>
        <w:t>328 284,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 xml:space="preserve">56 грн.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будо 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>на</w:t>
      </w:r>
      <w:r>
        <w:rPr>
          <w:rFonts w:ascii="Times New Roman" w:hAnsi="Times New Roman" w:cs="Times New Roman"/>
          <w:sz w:val="26"/>
          <w:szCs w:val="26"/>
          <w:lang w:val="uk-UA"/>
        </w:rPr>
        <w:t>дано матеріальн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 xml:space="preserve"> допомог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>у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малозабезпеченим верствам населення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526452" w:rsidRDefault="00526452" w:rsidP="009771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25138B">
        <w:rPr>
          <w:rFonts w:ascii="Times New Roman" w:hAnsi="Times New Roman" w:cs="Times New Roman"/>
          <w:sz w:val="26"/>
          <w:szCs w:val="26"/>
          <w:lang w:val="uk-UA"/>
        </w:rPr>
        <w:t xml:space="preserve"> 62 839,92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>інвентар та меблі для дошкільних та загальноосвітніх навчальних закладів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>, спортивних шкіл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 xml:space="preserve"> (ДНЗ № 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>785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 xml:space="preserve">ДНЗ № 694, 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>ЗНЗ №</w:t>
      </w:r>
      <w:r w:rsidR="00CA783F">
        <w:rPr>
          <w:rFonts w:ascii="Times New Roman" w:hAnsi="Times New Roman" w:cs="Times New Roman"/>
          <w:sz w:val="26"/>
          <w:szCs w:val="26"/>
          <w:lang w:val="uk-UA"/>
        </w:rPr>
        <w:t xml:space="preserve"> 254, ЗНЗ № 297, ДЮСШ «Десантник»</w:t>
      </w:r>
      <w:r w:rsidR="00D80FE0">
        <w:rPr>
          <w:rFonts w:ascii="Times New Roman" w:hAnsi="Times New Roman" w:cs="Times New Roman"/>
          <w:sz w:val="26"/>
          <w:szCs w:val="26"/>
          <w:lang w:val="uk-UA"/>
        </w:rPr>
        <w:t>);</w:t>
      </w:r>
    </w:p>
    <w:p w:rsidR="0099272E" w:rsidRPr="002A096F" w:rsidRDefault="0099272E" w:rsidP="009771F3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на суму </w:t>
      </w:r>
      <w:r w:rsidR="0025138B">
        <w:rPr>
          <w:rFonts w:ascii="Times New Roman" w:hAnsi="Times New Roman" w:cs="Times New Roman"/>
          <w:sz w:val="26"/>
          <w:szCs w:val="26"/>
          <w:lang w:val="uk-UA"/>
        </w:rPr>
        <w:t>108 875, 52 грн.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було закуплено та встановлено нові поштові скриньки у житлових будинках за адресою: </w:t>
      </w:r>
      <w:r w:rsidR="00456FC2">
        <w:rPr>
          <w:rFonts w:ascii="Times New Roman" w:hAnsi="Times New Roman" w:cs="Times New Roman"/>
          <w:sz w:val="26"/>
          <w:szCs w:val="26"/>
          <w:lang w:val="uk-UA"/>
        </w:rPr>
        <w:t>вул. Жолудєва, 1, 3-а, 5, 6-в, 8-а; вул. Кільцева дорога, 5; вул. Булгакова, 5, 5-б; пр-т. А. Корольова, 6, 12, 12-а, 12-і.</w:t>
      </w:r>
    </w:p>
    <w:p w:rsidR="00A04C72" w:rsidRPr="0099272E" w:rsidRDefault="00A04C72" w:rsidP="00D80FE0">
      <w:pPr>
        <w:jc w:val="both"/>
        <w:rPr>
          <w:lang w:val="uk-UA"/>
        </w:rPr>
      </w:pPr>
    </w:p>
    <w:sectPr w:rsidR="00A04C72" w:rsidRPr="00992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75AE3"/>
    <w:multiLevelType w:val="hybridMultilevel"/>
    <w:tmpl w:val="042E9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32973"/>
    <w:multiLevelType w:val="hybridMultilevel"/>
    <w:tmpl w:val="CD34B9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62C33"/>
    <w:multiLevelType w:val="hybridMultilevel"/>
    <w:tmpl w:val="9CAAB1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B62AC1"/>
    <w:multiLevelType w:val="hybridMultilevel"/>
    <w:tmpl w:val="36F47DD0"/>
    <w:lvl w:ilvl="0" w:tplc="51E071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971302"/>
    <w:multiLevelType w:val="hybridMultilevel"/>
    <w:tmpl w:val="DA0EE5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93"/>
    <w:rsid w:val="000B4739"/>
    <w:rsid w:val="0025138B"/>
    <w:rsid w:val="00303593"/>
    <w:rsid w:val="00347493"/>
    <w:rsid w:val="00456FC2"/>
    <w:rsid w:val="00526452"/>
    <w:rsid w:val="009771F3"/>
    <w:rsid w:val="0099272E"/>
    <w:rsid w:val="00A04C72"/>
    <w:rsid w:val="00AE7387"/>
    <w:rsid w:val="00CA783F"/>
    <w:rsid w:val="00D80FE0"/>
    <w:rsid w:val="00FA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2017-05-15T09:14:00Z</dcterms:created>
  <dcterms:modified xsi:type="dcterms:W3CDTF">2017-05-15T11:44:00Z</dcterms:modified>
</cp:coreProperties>
</file>