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35" w:rsidRPr="00AD0741" w:rsidRDefault="00A03235" w:rsidP="00A03235">
      <w:pPr>
        <w:jc w:val="center"/>
        <w:rPr>
          <w:rFonts w:cs="Times New Roman"/>
          <w:b/>
          <w:sz w:val="24"/>
          <w:szCs w:val="24"/>
          <w:u w:val="single"/>
        </w:rPr>
      </w:pPr>
      <w:r w:rsidRPr="00AD0741">
        <w:rPr>
          <w:rFonts w:cs="Times New Roman"/>
          <w:b/>
          <w:sz w:val="24"/>
          <w:szCs w:val="24"/>
          <w:u w:val="single"/>
        </w:rPr>
        <w:t xml:space="preserve">ЗВІТ ПРО ДІЯЛЬНІСТЬ ДЕПУТАТА КИЇВСЬКОЇ МІСЬКОЇ РАДИ </w:t>
      </w:r>
    </w:p>
    <w:p w:rsidR="00A03235" w:rsidRPr="00AD0741" w:rsidRDefault="00A03235" w:rsidP="00687389">
      <w:pPr>
        <w:jc w:val="center"/>
        <w:rPr>
          <w:rFonts w:cs="Times New Roman"/>
          <w:b/>
          <w:sz w:val="24"/>
          <w:szCs w:val="24"/>
          <w:u w:val="single"/>
        </w:rPr>
      </w:pPr>
      <w:r w:rsidRPr="00AD0741">
        <w:rPr>
          <w:rFonts w:cs="Times New Roman"/>
          <w:b/>
          <w:sz w:val="24"/>
          <w:szCs w:val="24"/>
          <w:u w:val="single"/>
        </w:rPr>
        <w:t>ПАБАТА О.В.</w:t>
      </w:r>
    </w:p>
    <w:p w:rsidR="00A03235" w:rsidRPr="00AD0741" w:rsidRDefault="00626AEA" w:rsidP="00687389">
      <w:pPr>
        <w:jc w:val="center"/>
        <w:rPr>
          <w:rFonts w:cs="Times New Roman"/>
          <w:b/>
          <w:sz w:val="24"/>
          <w:szCs w:val="24"/>
          <w:u w:val="single"/>
        </w:rPr>
      </w:pPr>
      <w:r w:rsidRPr="00AD0741">
        <w:rPr>
          <w:rFonts w:cs="Times New Roman"/>
          <w:b/>
          <w:sz w:val="24"/>
          <w:szCs w:val="24"/>
          <w:u w:val="single"/>
        </w:rPr>
        <w:t xml:space="preserve">ЗА ПЕРІОД З 01.01.2016 ПО </w:t>
      </w:r>
      <w:r w:rsidR="00C242E4" w:rsidRPr="00AD0741">
        <w:rPr>
          <w:rFonts w:cs="Times New Roman"/>
          <w:b/>
          <w:sz w:val="24"/>
          <w:szCs w:val="24"/>
          <w:u w:val="single"/>
        </w:rPr>
        <w:t>31</w:t>
      </w:r>
      <w:r w:rsidRPr="00AD0741">
        <w:rPr>
          <w:rFonts w:cs="Times New Roman"/>
          <w:b/>
          <w:sz w:val="24"/>
          <w:szCs w:val="24"/>
          <w:u w:val="single"/>
        </w:rPr>
        <w:t>.</w:t>
      </w:r>
      <w:r w:rsidR="00C242E4" w:rsidRPr="00AD0741">
        <w:rPr>
          <w:rFonts w:cs="Times New Roman"/>
          <w:b/>
          <w:sz w:val="24"/>
          <w:szCs w:val="24"/>
          <w:u w:val="single"/>
        </w:rPr>
        <w:t>12</w:t>
      </w:r>
      <w:r w:rsidR="00A03235" w:rsidRPr="00AD0741">
        <w:rPr>
          <w:rFonts w:cs="Times New Roman"/>
          <w:b/>
          <w:sz w:val="24"/>
          <w:szCs w:val="24"/>
          <w:u w:val="single"/>
        </w:rPr>
        <w:t>.2016</w:t>
      </w:r>
    </w:p>
    <w:p w:rsidR="00A03235" w:rsidRPr="00AD0741" w:rsidRDefault="00BD2566" w:rsidP="00687389">
      <w:pPr>
        <w:jc w:val="center"/>
        <w:rPr>
          <w:rFonts w:cs="Times New Roman"/>
          <w:b/>
          <w:sz w:val="24"/>
          <w:szCs w:val="24"/>
          <w:u w:val="single"/>
        </w:rPr>
      </w:pPr>
      <w:r w:rsidRPr="00AD0741">
        <w:rPr>
          <w:rFonts w:cs="Times New Roman"/>
          <w:b/>
          <w:noProof/>
          <w:sz w:val="24"/>
          <w:szCs w:val="24"/>
          <w:u w:val="single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17780</wp:posOffset>
            </wp:positionV>
            <wp:extent cx="1428750" cy="952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ba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2E4" w:rsidRPr="00AD0741" w:rsidRDefault="00C242E4" w:rsidP="00687389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C242E4" w:rsidRPr="00AD0741" w:rsidRDefault="00C242E4" w:rsidP="00C242E4">
      <w:pPr>
        <w:pStyle w:val="3"/>
        <w:numPr>
          <w:ilvl w:val="0"/>
          <w:numId w:val="7"/>
        </w:numPr>
        <w:rPr>
          <w:rFonts w:asciiTheme="minorHAnsi" w:hAnsiTheme="minorHAnsi"/>
          <w:b/>
          <w:sz w:val="28"/>
          <w:szCs w:val="28"/>
        </w:rPr>
      </w:pPr>
      <w:r w:rsidRPr="00AD0741">
        <w:rPr>
          <w:rFonts w:asciiTheme="minorHAnsi" w:hAnsiTheme="minorHAnsi"/>
          <w:b/>
          <w:sz w:val="28"/>
          <w:szCs w:val="28"/>
        </w:rPr>
        <w:t>Депутатська діяльність</w:t>
      </w:r>
    </w:p>
    <w:p w:rsidR="00C242E4" w:rsidRPr="00AD0741" w:rsidRDefault="00C242E4" w:rsidP="00C242E4">
      <w:pPr>
        <w:ind w:firstLine="709"/>
      </w:pPr>
    </w:p>
    <w:p w:rsidR="00C242E4" w:rsidRPr="00AD0741" w:rsidRDefault="00C242E4" w:rsidP="00C242E4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Підготовлено та направлено 1150 депутатських звернень та депутатських запитів.</w:t>
      </w:r>
    </w:p>
    <w:p w:rsidR="00C242E4" w:rsidRPr="00AD0741" w:rsidRDefault="00C242E4" w:rsidP="00615FCD">
      <w:pPr>
        <w:pStyle w:val="a3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Проведено роботу по </w:t>
      </w:r>
      <w:r w:rsidR="00A54BE9" w:rsidRPr="00AD0741">
        <w:rPr>
          <w:rFonts w:cs="Times New Roman"/>
          <w:sz w:val="24"/>
          <w:szCs w:val="24"/>
        </w:rPr>
        <w:t xml:space="preserve">повному </w:t>
      </w:r>
      <w:r w:rsidRPr="00AD0741">
        <w:rPr>
          <w:rFonts w:cs="Times New Roman"/>
          <w:sz w:val="24"/>
          <w:szCs w:val="24"/>
        </w:rPr>
        <w:t>освоєнню депутатського фонду (розмір фонду становить 500 000 грн.</w:t>
      </w:r>
      <w:r w:rsidR="00615FCD" w:rsidRPr="00AD0741">
        <w:rPr>
          <w:rFonts w:cs="Times New Roman"/>
          <w:sz w:val="24"/>
          <w:szCs w:val="24"/>
        </w:rPr>
        <w:t xml:space="preserve">, з них матеріальна допомога малозабезпеченим верствам населення- 101 </w:t>
      </w:r>
      <w:proofErr w:type="spellStart"/>
      <w:r w:rsidR="00615FCD" w:rsidRPr="00AD0741">
        <w:rPr>
          <w:rFonts w:cs="Times New Roman"/>
          <w:sz w:val="24"/>
          <w:szCs w:val="24"/>
        </w:rPr>
        <w:t>тис.грн</w:t>
      </w:r>
      <w:proofErr w:type="spellEnd"/>
      <w:r w:rsidR="00615FCD" w:rsidRPr="00AD0741">
        <w:rPr>
          <w:rFonts w:cs="Times New Roman"/>
          <w:sz w:val="24"/>
          <w:szCs w:val="24"/>
        </w:rPr>
        <w:t xml:space="preserve">., матеріальна допомога закладам освіти – 399 </w:t>
      </w:r>
      <w:proofErr w:type="spellStart"/>
      <w:r w:rsidR="00615FCD" w:rsidRPr="00AD0741">
        <w:rPr>
          <w:rFonts w:cs="Times New Roman"/>
          <w:sz w:val="24"/>
          <w:szCs w:val="24"/>
        </w:rPr>
        <w:t>тис.грн</w:t>
      </w:r>
      <w:proofErr w:type="spellEnd"/>
      <w:r w:rsidR="00615FCD" w:rsidRPr="00AD0741">
        <w:rPr>
          <w:rFonts w:cs="Times New Roman"/>
          <w:sz w:val="24"/>
          <w:szCs w:val="24"/>
        </w:rPr>
        <w:t>.</w:t>
      </w:r>
      <w:r w:rsidRPr="00AD0741">
        <w:rPr>
          <w:rFonts w:cs="Times New Roman"/>
          <w:sz w:val="24"/>
          <w:szCs w:val="24"/>
        </w:rPr>
        <w:t>).</w:t>
      </w:r>
    </w:p>
    <w:p w:rsidR="00C242E4" w:rsidRPr="00AD0741" w:rsidRDefault="00C242E4" w:rsidP="00C242E4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Подано на розгляд постійними комісіями Київської міської ради та на затвердження на пленарному засіданні Київською міською радою проекти рішень Київської міської ради:</w:t>
      </w:r>
    </w:p>
    <w:p w:rsidR="00A54BE9" w:rsidRPr="00AD0741" w:rsidRDefault="00A54BE9" w:rsidP="00A54BE9">
      <w:pPr>
        <w:pStyle w:val="a3"/>
        <w:ind w:left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-</w:t>
      </w:r>
      <w:r w:rsidRPr="00AD0741">
        <w:rPr>
          <w:rFonts w:cs="Times New Roman"/>
          <w:sz w:val="24"/>
          <w:szCs w:val="24"/>
        </w:rPr>
        <w:tab/>
        <w:t>«Про організаційно-правові заходи щодо утворення наглядових рад комунальних підприємств Київської міської ради» (прийнято);</w:t>
      </w:r>
    </w:p>
    <w:p w:rsidR="00A54BE9" w:rsidRPr="00AD0741" w:rsidRDefault="00A54BE9" w:rsidP="00A54BE9">
      <w:pPr>
        <w:pStyle w:val="a3"/>
        <w:ind w:left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-</w:t>
      </w:r>
      <w:r w:rsidRPr="00AD0741">
        <w:rPr>
          <w:rFonts w:cs="Times New Roman"/>
          <w:sz w:val="24"/>
          <w:szCs w:val="24"/>
        </w:rPr>
        <w:tab/>
        <w:t xml:space="preserve">«Про посилення контролю за розміщенням </w:t>
      </w:r>
      <w:proofErr w:type="spellStart"/>
      <w:r w:rsidRPr="00AD0741">
        <w:rPr>
          <w:rFonts w:cs="Times New Roman"/>
          <w:sz w:val="24"/>
          <w:szCs w:val="24"/>
        </w:rPr>
        <w:t>рекламоносіїв</w:t>
      </w:r>
      <w:proofErr w:type="spellEnd"/>
      <w:r w:rsidRPr="00AD0741">
        <w:rPr>
          <w:rFonts w:cs="Times New Roman"/>
          <w:sz w:val="24"/>
          <w:szCs w:val="24"/>
        </w:rPr>
        <w:t xml:space="preserve"> в межах червоних ліній вулиць и доріг міста Києва» (прийнято);</w:t>
      </w:r>
    </w:p>
    <w:p w:rsidR="00A54BE9" w:rsidRPr="00AD0741" w:rsidRDefault="00A54BE9" w:rsidP="00A54BE9">
      <w:pPr>
        <w:pStyle w:val="a3"/>
        <w:ind w:left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-</w:t>
      </w:r>
      <w:r w:rsidRPr="00AD0741">
        <w:rPr>
          <w:rFonts w:cs="Times New Roman"/>
          <w:sz w:val="24"/>
          <w:szCs w:val="24"/>
        </w:rPr>
        <w:tab/>
        <w:t xml:space="preserve"> «Про звернення Київської міської ради до Верховної ради України щодо розробки єдиних правил розміщення тимчасових кемпінгів, наметових таборів та окремих наметів, пересувних будинків, трейлерів тощо в межах населених пунктів та прилеглої до них </w:t>
      </w:r>
      <w:proofErr w:type="spellStart"/>
      <w:r w:rsidRPr="00AD0741">
        <w:rPr>
          <w:rFonts w:cs="Times New Roman"/>
          <w:sz w:val="24"/>
          <w:szCs w:val="24"/>
        </w:rPr>
        <w:t>ландшафтно</w:t>
      </w:r>
      <w:proofErr w:type="spellEnd"/>
      <w:r w:rsidRPr="00AD0741">
        <w:rPr>
          <w:rFonts w:cs="Times New Roman"/>
          <w:sz w:val="24"/>
          <w:szCs w:val="24"/>
        </w:rPr>
        <w:t>-рекреаційної території»</w:t>
      </w:r>
    </w:p>
    <w:p w:rsidR="00A54BE9" w:rsidRPr="00AD0741" w:rsidRDefault="00A54BE9" w:rsidP="00A54BE9">
      <w:pPr>
        <w:pStyle w:val="a3"/>
        <w:ind w:left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-</w:t>
      </w:r>
      <w:r w:rsidRPr="00AD0741">
        <w:rPr>
          <w:rFonts w:cs="Times New Roman"/>
          <w:sz w:val="24"/>
          <w:szCs w:val="24"/>
        </w:rPr>
        <w:tab/>
        <w:t xml:space="preserve"> «Про звернення Київської міської ради до Верховної ради України та Кабінету Міністрів України щодо запровадження обов'язкового застосування на маршрутних транспортних засобах </w:t>
      </w:r>
      <w:proofErr w:type="spellStart"/>
      <w:r w:rsidRPr="00AD0741">
        <w:rPr>
          <w:rFonts w:cs="Times New Roman"/>
          <w:sz w:val="24"/>
          <w:szCs w:val="24"/>
        </w:rPr>
        <w:t>блокувальників</w:t>
      </w:r>
      <w:proofErr w:type="spellEnd"/>
      <w:r w:rsidRPr="00AD0741">
        <w:rPr>
          <w:rFonts w:cs="Times New Roman"/>
          <w:sz w:val="24"/>
          <w:szCs w:val="24"/>
        </w:rPr>
        <w:t xml:space="preserve"> запуску двигуна внутрішнього згорання по наявності алкоголю у видиху водія (</w:t>
      </w:r>
      <w:proofErr w:type="spellStart"/>
      <w:r w:rsidRPr="00AD0741">
        <w:rPr>
          <w:rFonts w:cs="Times New Roman"/>
          <w:sz w:val="24"/>
          <w:szCs w:val="24"/>
        </w:rPr>
        <w:t>автоблокувальників</w:t>
      </w:r>
      <w:proofErr w:type="spellEnd"/>
      <w:r w:rsidRPr="00AD0741">
        <w:rPr>
          <w:rFonts w:cs="Times New Roman"/>
          <w:sz w:val="24"/>
          <w:szCs w:val="24"/>
        </w:rPr>
        <w:t>)»</w:t>
      </w:r>
    </w:p>
    <w:p w:rsidR="00A54BE9" w:rsidRPr="00AD0741" w:rsidRDefault="00A54BE9" w:rsidP="00A54BE9">
      <w:pPr>
        <w:pStyle w:val="a3"/>
        <w:ind w:left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-</w:t>
      </w:r>
      <w:r w:rsidRPr="00AD0741">
        <w:rPr>
          <w:rFonts w:cs="Times New Roman"/>
          <w:sz w:val="24"/>
          <w:szCs w:val="24"/>
        </w:rPr>
        <w:tab/>
        <w:t xml:space="preserve"> «Про звернення Київської міської ради до Верховної Ради України щодо скасування пайової участі у розвитку інфраструктури населеного пункту»</w:t>
      </w:r>
    </w:p>
    <w:p w:rsidR="00A54BE9" w:rsidRPr="00AD0741" w:rsidRDefault="00A54BE9" w:rsidP="00A54BE9">
      <w:pPr>
        <w:pStyle w:val="a3"/>
        <w:ind w:left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-</w:t>
      </w:r>
      <w:r w:rsidRPr="00AD0741">
        <w:rPr>
          <w:rFonts w:cs="Times New Roman"/>
          <w:sz w:val="24"/>
          <w:szCs w:val="24"/>
        </w:rPr>
        <w:tab/>
        <w:t xml:space="preserve"> «Про звернення Київської міської ради до Верховної Ради України щодо посилення відповідальності за керування транспортними засобами у стані алкогольного, наркотичного чи іншого сп'яніння або під вплив лікарських препаратів, що знижують їх увагу та швидкість реакції»</w:t>
      </w:r>
    </w:p>
    <w:p w:rsidR="008D4409" w:rsidRPr="00AD0741" w:rsidRDefault="008D4409" w:rsidP="00C242E4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Участь у роботі постійної комісії Київської міської ради з питань охорони здоров’я та соціального захисту.</w:t>
      </w:r>
    </w:p>
    <w:p w:rsidR="00C242E4" w:rsidRPr="00AD0741" w:rsidRDefault="00C242E4" w:rsidP="00C242E4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Участь у роботі тимчасової контрольної комісії </w:t>
      </w:r>
      <w:r w:rsidRPr="00AD0741">
        <w:rPr>
          <w:rStyle w:val="apple-converted-space"/>
          <w:rFonts w:cs="Arial"/>
          <w:color w:val="444A55"/>
          <w:sz w:val="21"/>
          <w:szCs w:val="21"/>
          <w:shd w:val="clear" w:color="auto" w:fill="FFFFFF"/>
        </w:rPr>
        <w:t> </w:t>
      </w:r>
      <w:r w:rsidRPr="00AD0741">
        <w:rPr>
          <w:rFonts w:cs="Times New Roman"/>
          <w:sz w:val="24"/>
          <w:szCs w:val="24"/>
        </w:rPr>
        <w:t>з питань перевірки обставин, які призвели до віднесення ПАТ «КБ «Хрещатик» до категорії неплатоспроможних.</w:t>
      </w:r>
    </w:p>
    <w:p w:rsidR="00615FCD" w:rsidRPr="00AD0741" w:rsidRDefault="00615FCD" w:rsidP="00C242E4">
      <w:pPr>
        <w:pStyle w:val="a3"/>
        <w:numPr>
          <w:ilvl w:val="0"/>
          <w:numId w:val="1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Проведено організаційно-правові заходи щодо передбачення в бюджеті м. Києва на 2016 рік коштів на капітальний ремонт будівель, будинків та територій виборчого округу на загальну суму близько 9 млн. грн. (житлово-комунальна сфера, дошкільні та освітні заклади, прибудинкові території, парки та сквери)</w:t>
      </w:r>
    </w:p>
    <w:p w:rsidR="00C242E4" w:rsidRPr="00AD0741" w:rsidRDefault="00C242E4" w:rsidP="00C242E4">
      <w:pPr>
        <w:ind w:firstLine="709"/>
      </w:pPr>
    </w:p>
    <w:p w:rsidR="007E3258" w:rsidRPr="00AD0741" w:rsidRDefault="007E3258" w:rsidP="00C242E4">
      <w:pPr>
        <w:ind w:firstLine="709"/>
      </w:pPr>
    </w:p>
    <w:p w:rsidR="00615FCD" w:rsidRPr="00AD0741" w:rsidRDefault="00615FCD" w:rsidP="00615FCD">
      <w:pPr>
        <w:pStyle w:val="3"/>
        <w:numPr>
          <w:ilvl w:val="0"/>
          <w:numId w:val="7"/>
        </w:numPr>
        <w:rPr>
          <w:rFonts w:asciiTheme="minorHAnsi" w:hAnsiTheme="minorHAnsi"/>
          <w:b/>
          <w:sz w:val="28"/>
          <w:szCs w:val="28"/>
        </w:rPr>
      </w:pPr>
      <w:r w:rsidRPr="00AD0741">
        <w:rPr>
          <w:rFonts w:asciiTheme="minorHAnsi" w:hAnsiTheme="minorHAnsi"/>
          <w:b/>
          <w:sz w:val="28"/>
          <w:szCs w:val="28"/>
        </w:rPr>
        <w:t>Робота з населенням та соціальна діяльність</w:t>
      </w:r>
    </w:p>
    <w:p w:rsidR="00C242E4" w:rsidRPr="00AD0741" w:rsidRDefault="00C242E4" w:rsidP="00C242E4">
      <w:pPr>
        <w:ind w:firstLine="709"/>
      </w:pPr>
    </w:p>
    <w:p w:rsidR="00843BFD" w:rsidRPr="00AD0741" w:rsidRDefault="00037F08" w:rsidP="00A03235">
      <w:pPr>
        <w:pStyle w:val="a3"/>
        <w:numPr>
          <w:ilvl w:val="0"/>
          <w:numId w:val="5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Здійснено організаційно-правові заходи щодо отримання нового  приміщення для розміщення громадської приймальні депутата Київської міської ради </w:t>
      </w:r>
      <w:proofErr w:type="spellStart"/>
      <w:r w:rsidRPr="00AD0741">
        <w:rPr>
          <w:rFonts w:cs="Times New Roman"/>
          <w:sz w:val="24"/>
          <w:szCs w:val="24"/>
        </w:rPr>
        <w:t>Пабата</w:t>
      </w:r>
      <w:proofErr w:type="spellEnd"/>
      <w:r w:rsidRPr="00AD0741">
        <w:rPr>
          <w:rFonts w:cs="Times New Roman"/>
          <w:sz w:val="24"/>
          <w:szCs w:val="24"/>
        </w:rPr>
        <w:t xml:space="preserve"> О.В., проведено ремонтні роботи в приміщення громадської приймальні. У березні 2016 року відбулися заходи щодо відкриття та презентації нової сучасної приймальні депутата Київради </w:t>
      </w:r>
      <w:proofErr w:type="spellStart"/>
      <w:r w:rsidRPr="00AD0741">
        <w:rPr>
          <w:rFonts w:cs="Times New Roman"/>
          <w:sz w:val="24"/>
          <w:szCs w:val="24"/>
        </w:rPr>
        <w:t>Пабата</w:t>
      </w:r>
      <w:proofErr w:type="spellEnd"/>
      <w:r w:rsidRPr="00AD0741">
        <w:rPr>
          <w:rFonts w:cs="Times New Roman"/>
          <w:sz w:val="24"/>
          <w:szCs w:val="24"/>
        </w:rPr>
        <w:t xml:space="preserve"> О.В.</w:t>
      </w:r>
    </w:p>
    <w:p w:rsidR="00086F3C" w:rsidRPr="00AD0741" w:rsidRDefault="00A03235" w:rsidP="00A03235">
      <w:pPr>
        <w:pStyle w:val="a3"/>
        <w:numPr>
          <w:ilvl w:val="0"/>
          <w:numId w:val="5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Проведено прийом та надано консультації </w:t>
      </w:r>
      <w:r w:rsidR="00615FCD" w:rsidRPr="00AD0741">
        <w:rPr>
          <w:rFonts w:cs="Times New Roman"/>
          <w:sz w:val="24"/>
          <w:szCs w:val="24"/>
        </w:rPr>
        <w:t>820</w:t>
      </w:r>
      <w:r w:rsidRPr="00AD0741">
        <w:rPr>
          <w:rFonts w:cs="Times New Roman"/>
          <w:sz w:val="24"/>
          <w:szCs w:val="24"/>
        </w:rPr>
        <w:t xml:space="preserve"> громадянам.</w:t>
      </w:r>
    </w:p>
    <w:p w:rsidR="00843BFD" w:rsidRPr="00AD0741" w:rsidRDefault="00843BFD" w:rsidP="00A03235">
      <w:pPr>
        <w:pStyle w:val="a3"/>
        <w:numPr>
          <w:ilvl w:val="0"/>
          <w:numId w:val="5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Прийнято, опрацьовано </w:t>
      </w:r>
      <w:r w:rsidR="00615FCD" w:rsidRPr="00AD0741">
        <w:rPr>
          <w:rFonts w:cs="Times New Roman"/>
          <w:sz w:val="24"/>
          <w:szCs w:val="24"/>
        </w:rPr>
        <w:t>1100</w:t>
      </w:r>
      <w:r w:rsidRPr="00AD0741">
        <w:rPr>
          <w:rFonts w:cs="Times New Roman"/>
          <w:sz w:val="24"/>
          <w:szCs w:val="24"/>
        </w:rPr>
        <w:t xml:space="preserve"> вхідних листів, заяв, скарг та інших звернень громадян, юридичних осіб, громадських і благодійних організацій.</w:t>
      </w:r>
    </w:p>
    <w:p w:rsidR="006135A9" w:rsidRPr="00AD0741" w:rsidRDefault="006135A9" w:rsidP="00A03235">
      <w:pPr>
        <w:pStyle w:val="a3"/>
        <w:numPr>
          <w:ilvl w:val="0"/>
          <w:numId w:val="5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Регулярно надаються телефонні консультації за допомогою телефонної гарячої лінії.</w:t>
      </w:r>
    </w:p>
    <w:p w:rsidR="00CE7414" w:rsidRPr="00AD0741" w:rsidRDefault="00CE7414" w:rsidP="00A03235">
      <w:pPr>
        <w:pStyle w:val="a3"/>
        <w:numPr>
          <w:ilvl w:val="0"/>
          <w:numId w:val="5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Супроводження діяльності хору «</w:t>
      </w:r>
      <w:proofErr w:type="spellStart"/>
      <w:r w:rsidRPr="00AD0741">
        <w:rPr>
          <w:rFonts w:cs="Times New Roman"/>
          <w:sz w:val="24"/>
          <w:szCs w:val="24"/>
        </w:rPr>
        <w:t>Борщагівочка</w:t>
      </w:r>
      <w:proofErr w:type="spellEnd"/>
      <w:r w:rsidRPr="00AD0741">
        <w:rPr>
          <w:rFonts w:cs="Times New Roman"/>
          <w:sz w:val="24"/>
          <w:szCs w:val="24"/>
        </w:rPr>
        <w:t>» (щомісячна виплати заробітної плати художньому та музичному керівникам хору).</w:t>
      </w:r>
    </w:p>
    <w:p w:rsidR="00F93A58" w:rsidRPr="00AD0741" w:rsidRDefault="000949EE" w:rsidP="006135A9">
      <w:pPr>
        <w:pStyle w:val="a3"/>
        <w:numPr>
          <w:ilvl w:val="0"/>
          <w:numId w:val="5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Надано матеріальну допомогу </w:t>
      </w:r>
      <w:r w:rsidR="00615FCD" w:rsidRPr="00AD0741">
        <w:rPr>
          <w:rFonts w:cs="Times New Roman"/>
          <w:sz w:val="24"/>
          <w:szCs w:val="24"/>
        </w:rPr>
        <w:t>85</w:t>
      </w:r>
      <w:r w:rsidRPr="00AD0741">
        <w:rPr>
          <w:rFonts w:cs="Times New Roman"/>
          <w:sz w:val="24"/>
          <w:szCs w:val="24"/>
        </w:rPr>
        <w:t xml:space="preserve"> малозабезпеченим громадянам.</w:t>
      </w:r>
      <w:r w:rsidR="00F93A58" w:rsidRPr="00AD0741">
        <w:rPr>
          <w:rFonts w:cs="Times New Roman"/>
          <w:sz w:val="24"/>
          <w:szCs w:val="24"/>
        </w:rPr>
        <w:t xml:space="preserve"> </w:t>
      </w:r>
      <w:r w:rsidR="00AE3307" w:rsidRPr="00AD0741">
        <w:rPr>
          <w:rFonts w:cs="Times New Roman"/>
          <w:sz w:val="24"/>
          <w:szCs w:val="24"/>
        </w:rPr>
        <w:t xml:space="preserve">Забезпечуються програми привітань відповідних верств населення з Новим роком, 8 березня, Великоднем, Днем ветерана та іншими святами. </w:t>
      </w:r>
    </w:p>
    <w:p w:rsidR="007C3316" w:rsidRPr="00AD0741" w:rsidRDefault="007C3316" w:rsidP="006135A9">
      <w:pPr>
        <w:pStyle w:val="a3"/>
        <w:numPr>
          <w:ilvl w:val="0"/>
          <w:numId w:val="5"/>
        </w:numPr>
        <w:ind w:left="0" w:firstLine="709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На виборчому окрузі 88 </w:t>
      </w:r>
      <w:proofErr w:type="spellStart"/>
      <w:r w:rsidRPr="00AD0741">
        <w:rPr>
          <w:rFonts w:cs="Times New Roman"/>
          <w:sz w:val="24"/>
          <w:szCs w:val="24"/>
        </w:rPr>
        <w:t>м.Києва</w:t>
      </w:r>
      <w:proofErr w:type="spellEnd"/>
      <w:r w:rsidRPr="00AD0741">
        <w:rPr>
          <w:rFonts w:cs="Times New Roman"/>
          <w:sz w:val="24"/>
          <w:szCs w:val="24"/>
        </w:rPr>
        <w:t xml:space="preserve"> за </w:t>
      </w:r>
      <w:r w:rsidR="00AD0741" w:rsidRPr="00AD0741">
        <w:rPr>
          <w:rFonts w:cs="Times New Roman"/>
          <w:sz w:val="24"/>
          <w:szCs w:val="24"/>
        </w:rPr>
        <w:t>підтримки</w:t>
      </w:r>
      <w:r w:rsidRPr="00AD0741">
        <w:rPr>
          <w:rFonts w:cs="Times New Roman"/>
          <w:sz w:val="24"/>
          <w:szCs w:val="24"/>
        </w:rPr>
        <w:t xml:space="preserve"> депутата Київської міської ради </w:t>
      </w:r>
      <w:proofErr w:type="spellStart"/>
      <w:r w:rsidRPr="00AD0741">
        <w:rPr>
          <w:rFonts w:cs="Times New Roman"/>
          <w:sz w:val="24"/>
          <w:szCs w:val="24"/>
        </w:rPr>
        <w:t>Пабата</w:t>
      </w:r>
      <w:proofErr w:type="spellEnd"/>
      <w:r w:rsidRPr="00AD0741">
        <w:rPr>
          <w:rFonts w:cs="Times New Roman"/>
          <w:sz w:val="24"/>
          <w:szCs w:val="24"/>
        </w:rPr>
        <w:t xml:space="preserve"> О.В. реалізуються наступні програми:</w:t>
      </w:r>
    </w:p>
    <w:p w:rsidR="00A03235" w:rsidRPr="00AD0741" w:rsidRDefault="00A03235" w:rsidP="00A03235">
      <w:pPr>
        <w:pStyle w:val="a3"/>
        <w:ind w:left="0"/>
        <w:jc w:val="both"/>
        <w:rPr>
          <w:rFonts w:cs="Times New Roman"/>
          <w:sz w:val="24"/>
          <w:szCs w:val="24"/>
        </w:rPr>
      </w:pPr>
    </w:p>
    <w:p w:rsidR="007C3316" w:rsidRPr="00AD0741" w:rsidRDefault="007C3316" w:rsidP="00615FCD">
      <w:pPr>
        <w:pStyle w:val="a3"/>
        <w:ind w:left="0" w:firstLine="709"/>
        <w:jc w:val="both"/>
        <w:rPr>
          <w:rFonts w:cs="Times New Roman"/>
          <w:sz w:val="24"/>
          <w:szCs w:val="24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550"/>
        <w:gridCol w:w="5690"/>
        <w:gridCol w:w="2686"/>
      </w:tblGrid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555C7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555C7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555C7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24"/>
                <w:szCs w:val="24"/>
              </w:rPr>
              <w:t>Дата проведення заходу</w:t>
            </w:r>
          </w:p>
        </w:tc>
      </w:tr>
      <w:tr w:rsidR="00262778" w:rsidRPr="00AD0741" w:rsidTr="00262778">
        <w:tc>
          <w:tcPr>
            <w:tcW w:w="8926" w:type="dxa"/>
            <w:gridSpan w:val="3"/>
            <w:vAlign w:val="center"/>
          </w:tcPr>
          <w:p w:rsidR="00262778" w:rsidRPr="00AD0741" w:rsidRDefault="00262778" w:rsidP="00CE6521">
            <w:pPr>
              <w:rPr>
                <w:rFonts w:cs="Times New Roman"/>
                <w:b/>
                <w:sz w:val="36"/>
                <w:szCs w:val="36"/>
              </w:rPr>
            </w:pPr>
            <w:r w:rsidRPr="00AD0741">
              <w:rPr>
                <w:rFonts w:cs="Times New Roman"/>
                <w:b/>
                <w:sz w:val="36"/>
                <w:szCs w:val="36"/>
              </w:rPr>
              <w:t>СИЛА ЗНАНЬ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7C331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Тестування учнів на профорієнтацію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7C3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Протягом року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7C331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 xml:space="preserve">Інноваційний форум </w:t>
            </w:r>
            <w:proofErr w:type="spellStart"/>
            <w:r w:rsidRPr="00AD0741">
              <w:rPr>
                <w:rFonts w:cs="Times New Roman"/>
                <w:sz w:val="24"/>
                <w:szCs w:val="24"/>
              </w:rPr>
              <w:t>Innotech</w:t>
            </w:r>
            <w:proofErr w:type="spellEnd"/>
            <w:r w:rsidRPr="00AD0741">
              <w:rPr>
                <w:rFonts w:cs="Times New Roman"/>
                <w:sz w:val="24"/>
                <w:szCs w:val="24"/>
              </w:rPr>
              <w:t xml:space="preserve"> - Екскурсія з обдарованими учнями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7C3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12.03.2016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7C331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Екскурсія до м. Харків щодо дослідження діяльності Леся Курбаса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7C33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22.03.2016- 24.03.2016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F17D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Форум інноваційних технологій (</w:t>
            </w:r>
            <w:r w:rsidRPr="00AD0741">
              <w:rPr>
                <w:rFonts w:cs="Times New Roman"/>
                <w:sz w:val="24"/>
                <w:szCs w:val="24"/>
              </w:rPr>
              <w:t>Проведення семінарів-тренінгів у ЗНЗ 197</w:t>
            </w:r>
            <w:r w:rsidRPr="00AD074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F17D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18.05.2016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F93A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Шкільний Олімп (</w:t>
            </w:r>
            <w:r w:rsidRPr="00AD0741">
              <w:rPr>
                <w:rFonts w:cs="Times New Roman"/>
                <w:sz w:val="24"/>
                <w:szCs w:val="24"/>
              </w:rPr>
              <w:t xml:space="preserve">Привітання відмінників навчання та переможців олімпіад подарунками </w:t>
            </w:r>
            <w:r w:rsidRPr="00AD0741">
              <w:rPr>
                <w:rFonts w:cs="Times New Roman"/>
                <w:sz w:val="24"/>
                <w:szCs w:val="24"/>
              </w:rPr>
              <w:t>ЗНЗ 197)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F93A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20.05.2016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4B55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 xml:space="preserve">Екскурсія школярів до </w:t>
            </w:r>
            <w:proofErr w:type="spellStart"/>
            <w:r w:rsidRPr="00AD0741">
              <w:rPr>
                <w:rFonts w:cs="Times New Roman"/>
                <w:sz w:val="24"/>
                <w:szCs w:val="24"/>
              </w:rPr>
              <w:t>м.Радомишль</w:t>
            </w:r>
            <w:proofErr w:type="spellEnd"/>
          </w:p>
        </w:tc>
        <w:tc>
          <w:tcPr>
            <w:tcW w:w="2694" w:type="dxa"/>
            <w:vAlign w:val="center"/>
          </w:tcPr>
          <w:p w:rsidR="00262778" w:rsidRPr="00AD0741" w:rsidRDefault="00262778" w:rsidP="004B55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28.10.16, 27.11.16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4B556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Школа журналістики для молоді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4B556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05.11.16-05.12.16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BF32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Екскурсія для школярів до Верховної Ради України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BF32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16.11.2016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BF32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Екскурсія для школярів на Завод ялинкових прикрас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BF32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14.12.2016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BF32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Екскурсія для школярів до музею Київського національного університету імені Тараса Шевченка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BF32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16.12.2016</w:t>
            </w:r>
          </w:p>
        </w:tc>
      </w:tr>
      <w:tr w:rsidR="00262778" w:rsidRPr="00AD0741" w:rsidTr="00262778">
        <w:tc>
          <w:tcPr>
            <w:tcW w:w="8926" w:type="dxa"/>
            <w:gridSpan w:val="3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36"/>
                <w:szCs w:val="36"/>
              </w:rPr>
              <w:t>СПОРТИВНА БОРЩАГІВКА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AD0741" w:rsidRDefault="00262778" w:rsidP="00EC30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D0741">
              <w:rPr>
                <w:rFonts w:cs="Times New Roman"/>
                <w:sz w:val="24"/>
                <w:szCs w:val="24"/>
              </w:rPr>
              <w:t>Стрітбаскет</w:t>
            </w:r>
            <w:proofErr w:type="spellEnd"/>
            <w:r w:rsidRPr="00AD0741">
              <w:rPr>
                <w:rFonts w:cs="Times New Roman"/>
                <w:sz w:val="24"/>
                <w:szCs w:val="24"/>
              </w:rPr>
              <w:t xml:space="preserve"> у кожен двір» (Встановлення баскетбольних щитів та проведення змагань з вуличного баскетболу)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EC30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27.05.2016- вересень 2016</w:t>
            </w:r>
          </w:p>
        </w:tc>
      </w:tr>
      <w:tr w:rsidR="00E75A67" w:rsidRPr="00AD0741" w:rsidTr="00262778">
        <w:tc>
          <w:tcPr>
            <w:tcW w:w="518" w:type="dxa"/>
            <w:vAlign w:val="center"/>
          </w:tcPr>
          <w:p w:rsidR="00E75A67" w:rsidRPr="00AD0741" w:rsidRDefault="0089385D" w:rsidP="00EC30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714" w:type="dxa"/>
            <w:vAlign w:val="center"/>
          </w:tcPr>
          <w:p w:rsidR="00E75A67" w:rsidRPr="00AD0741" w:rsidRDefault="0089385D" w:rsidP="00262778">
            <w:pPr>
              <w:rPr>
                <w:rFonts w:cs="Times New Roman"/>
                <w:sz w:val="24"/>
                <w:szCs w:val="24"/>
              </w:rPr>
            </w:pPr>
            <w:r w:rsidRPr="0089385D">
              <w:rPr>
                <w:rFonts w:cs="Times New Roman"/>
                <w:sz w:val="24"/>
                <w:szCs w:val="24"/>
              </w:rPr>
              <w:t xml:space="preserve">Побудовано два </w:t>
            </w:r>
            <w:proofErr w:type="spellStart"/>
            <w:r w:rsidRPr="0089385D">
              <w:rPr>
                <w:rFonts w:cs="Times New Roman"/>
                <w:sz w:val="24"/>
                <w:szCs w:val="24"/>
              </w:rPr>
              <w:t>Workout</w:t>
            </w:r>
            <w:proofErr w:type="spellEnd"/>
            <w:r w:rsidRPr="0089385D">
              <w:rPr>
                <w:rFonts w:cs="Times New Roman"/>
                <w:sz w:val="24"/>
                <w:szCs w:val="24"/>
              </w:rPr>
              <w:t>-майданчика</w:t>
            </w:r>
          </w:p>
        </w:tc>
        <w:tc>
          <w:tcPr>
            <w:tcW w:w="2694" w:type="dxa"/>
            <w:vAlign w:val="center"/>
          </w:tcPr>
          <w:p w:rsidR="00E75A67" w:rsidRPr="00AD0741" w:rsidRDefault="0089385D" w:rsidP="00EC30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Літо-осінь 2016</w:t>
            </w:r>
          </w:p>
        </w:tc>
      </w:tr>
      <w:tr w:rsidR="0089385D" w:rsidRPr="00AD0741" w:rsidTr="00262778">
        <w:tc>
          <w:tcPr>
            <w:tcW w:w="518" w:type="dxa"/>
            <w:vAlign w:val="center"/>
          </w:tcPr>
          <w:p w:rsidR="0089385D" w:rsidRPr="00AD0741" w:rsidRDefault="0089385D" w:rsidP="00EC30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714" w:type="dxa"/>
            <w:vAlign w:val="center"/>
          </w:tcPr>
          <w:p w:rsidR="0089385D" w:rsidRPr="0089385D" w:rsidRDefault="0089385D" w:rsidP="00262778">
            <w:pPr>
              <w:rPr>
                <w:rFonts w:cs="Times New Roman"/>
                <w:sz w:val="24"/>
                <w:szCs w:val="24"/>
              </w:rPr>
            </w:pPr>
            <w:r w:rsidRPr="0089385D">
              <w:rPr>
                <w:rFonts w:cs="Times New Roman"/>
                <w:sz w:val="24"/>
                <w:szCs w:val="24"/>
              </w:rPr>
              <w:t>Організація відвідувань учнями спортивних змагань тощо</w:t>
            </w:r>
          </w:p>
        </w:tc>
        <w:tc>
          <w:tcPr>
            <w:tcW w:w="2694" w:type="dxa"/>
            <w:vAlign w:val="center"/>
          </w:tcPr>
          <w:p w:rsidR="0089385D" w:rsidRDefault="0089385D" w:rsidP="00EC30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Протягом року</w:t>
            </w:r>
          </w:p>
        </w:tc>
      </w:tr>
      <w:tr w:rsidR="00262778" w:rsidRPr="00AD0741" w:rsidTr="00262778">
        <w:tc>
          <w:tcPr>
            <w:tcW w:w="8926" w:type="dxa"/>
            <w:gridSpan w:val="3"/>
            <w:vAlign w:val="center"/>
          </w:tcPr>
          <w:p w:rsidR="00262778" w:rsidRPr="00E75A67" w:rsidRDefault="00E75A67" w:rsidP="00BA0ED6">
            <w:pPr>
              <w:rPr>
                <w:rFonts w:cs="Times New Roman"/>
                <w:caps/>
                <w:sz w:val="24"/>
                <w:szCs w:val="24"/>
              </w:rPr>
            </w:pPr>
            <w:r w:rsidRPr="00E75A67">
              <w:rPr>
                <w:rFonts w:cs="Times New Roman"/>
                <w:b/>
                <w:caps/>
                <w:sz w:val="36"/>
                <w:szCs w:val="36"/>
              </w:rPr>
              <w:t>Киянам – здоров’я та активне довголіття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89385D" w:rsidRDefault="00262778" w:rsidP="00113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385D">
              <w:rPr>
                <w:rFonts w:cs="Times New Roman"/>
                <w:sz w:val="24"/>
                <w:szCs w:val="24"/>
              </w:rPr>
              <w:t>1</w:t>
            </w:r>
            <w:r w:rsidR="00113A4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14" w:type="dxa"/>
            <w:vAlign w:val="center"/>
          </w:tcPr>
          <w:p w:rsidR="00262778" w:rsidRPr="00AD0741" w:rsidRDefault="00971A32" w:rsidP="00262778">
            <w:pPr>
              <w:rPr>
                <w:rFonts w:cs="Times New Roman"/>
                <w:sz w:val="24"/>
                <w:szCs w:val="24"/>
              </w:rPr>
            </w:pPr>
            <w:r w:rsidRPr="00971A32">
              <w:rPr>
                <w:rFonts w:cs="Times New Roman"/>
                <w:sz w:val="24"/>
                <w:szCs w:val="24"/>
              </w:rPr>
              <w:t>Профілактичні медичні огляди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3B51F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22.03.2016, 12.04.2016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89385D" w:rsidRDefault="00262778" w:rsidP="00113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385D">
              <w:rPr>
                <w:rFonts w:cs="Times New Roman"/>
                <w:sz w:val="24"/>
                <w:szCs w:val="24"/>
              </w:rPr>
              <w:t>1</w:t>
            </w:r>
            <w:r w:rsidR="00113A4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Кисневі коктейлі для дошкільнят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3B51F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28.03.2016,</w:t>
            </w:r>
          </w:p>
          <w:p w:rsidR="00262778" w:rsidRPr="00AD0741" w:rsidRDefault="00262778" w:rsidP="003B51F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12.04.2016- 22.04.2016</w:t>
            </w:r>
            <w:r w:rsidRPr="00AD0741">
              <w:rPr>
                <w:rFonts w:cs="Times New Roman"/>
                <w:sz w:val="24"/>
                <w:szCs w:val="24"/>
              </w:rPr>
              <w:t>,</w:t>
            </w:r>
          </w:p>
          <w:p w:rsidR="00262778" w:rsidRPr="00AD0741" w:rsidRDefault="00262778" w:rsidP="003B51F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16.05.2016-27.05.2016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89385D" w:rsidRDefault="00163223" w:rsidP="00113A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385D">
              <w:rPr>
                <w:rFonts w:cs="Times New Roman"/>
                <w:sz w:val="24"/>
                <w:szCs w:val="24"/>
              </w:rPr>
              <w:t>1</w:t>
            </w:r>
            <w:r w:rsidR="00113A4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BA0ED6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 xml:space="preserve">Клуб активного </w:t>
            </w:r>
            <w:r w:rsidR="00BA0ED6" w:rsidRPr="00AD0741">
              <w:rPr>
                <w:rFonts w:cs="Times New Roman"/>
                <w:sz w:val="24"/>
                <w:szCs w:val="24"/>
              </w:rPr>
              <w:t>життя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3B51F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 xml:space="preserve"> З 19.11.2016 - щотижнево</w:t>
            </w:r>
          </w:p>
        </w:tc>
      </w:tr>
      <w:tr w:rsidR="00113A42" w:rsidRPr="00AD0741" w:rsidTr="00262778">
        <w:tc>
          <w:tcPr>
            <w:tcW w:w="518" w:type="dxa"/>
            <w:vAlign w:val="center"/>
          </w:tcPr>
          <w:p w:rsidR="00113A42" w:rsidRPr="0089385D" w:rsidRDefault="00113A42" w:rsidP="00113A4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714" w:type="dxa"/>
            <w:vAlign w:val="center"/>
          </w:tcPr>
          <w:p w:rsidR="00113A42" w:rsidRPr="00AD0741" w:rsidRDefault="00F77DB4" w:rsidP="00BA0ED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Програма забезпечення соціально-незахищених верств населення медичними аптечками (разом з народним депутатом України Третьяковим О.Ю.)</w:t>
            </w:r>
          </w:p>
        </w:tc>
        <w:tc>
          <w:tcPr>
            <w:tcW w:w="2694" w:type="dxa"/>
            <w:vAlign w:val="center"/>
          </w:tcPr>
          <w:p w:rsidR="00113A42" w:rsidRPr="00AD0741" w:rsidRDefault="00F77DB4" w:rsidP="003B51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Січень-лютий 2016</w:t>
            </w:r>
          </w:p>
        </w:tc>
      </w:tr>
      <w:tr w:rsidR="00262778" w:rsidRPr="00AD0741" w:rsidTr="00262778">
        <w:tc>
          <w:tcPr>
            <w:tcW w:w="8926" w:type="dxa"/>
            <w:gridSpan w:val="3"/>
            <w:vAlign w:val="center"/>
          </w:tcPr>
          <w:p w:rsidR="00262778" w:rsidRPr="00AD0741" w:rsidRDefault="00262778" w:rsidP="00262778">
            <w:pPr>
              <w:rPr>
                <w:rFonts w:cs="Times New Roman"/>
                <w:b/>
                <w:sz w:val="24"/>
                <w:szCs w:val="24"/>
              </w:rPr>
            </w:pPr>
            <w:r w:rsidRPr="00AD0741">
              <w:rPr>
                <w:rFonts w:cs="Times New Roman"/>
                <w:b/>
                <w:sz w:val="36"/>
                <w:szCs w:val="36"/>
              </w:rPr>
              <w:t>БАРВИСТА БОРЩАГІВКА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89385D" w:rsidRDefault="00163223" w:rsidP="00A5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385D">
              <w:rPr>
                <w:rFonts w:cs="Times New Roman"/>
                <w:sz w:val="24"/>
                <w:szCs w:val="24"/>
              </w:rPr>
              <w:t>1</w:t>
            </w:r>
            <w:r w:rsidR="00A5679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Місячник з благоустрою в парку «Юність»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097A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23.04.2016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89385D" w:rsidRDefault="00163223" w:rsidP="00A5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9385D">
              <w:rPr>
                <w:rFonts w:cs="Times New Roman"/>
                <w:sz w:val="24"/>
                <w:szCs w:val="24"/>
              </w:rPr>
              <w:t>1</w:t>
            </w:r>
            <w:r w:rsidR="00A5679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Благоустрій парку Потапова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097A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Весна-літо 2016</w:t>
            </w:r>
          </w:p>
        </w:tc>
      </w:tr>
      <w:tr w:rsidR="00262778" w:rsidRPr="00AD0741" w:rsidTr="00262778">
        <w:tc>
          <w:tcPr>
            <w:tcW w:w="518" w:type="dxa"/>
            <w:vAlign w:val="center"/>
          </w:tcPr>
          <w:p w:rsidR="00262778" w:rsidRPr="0089385D" w:rsidRDefault="00A5679A" w:rsidP="00097A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714" w:type="dxa"/>
            <w:vAlign w:val="center"/>
          </w:tcPr>
          <w:p w:rsidR="00262778" w:rsidRPr="00AD0741" w:rsidRDefault="00262778" w:rsidP="00262778">
            <w:pPr>
              <w:rPr>
                <w:rFonts w:eastAsia="Calibri" w:cs="Arial"/>
              </w:rPr>
            </w:pPr>
            <w:r w:rsidRPr="00AD0741">
              <w:rPr>
                <w:rFonts w:cs="Times New Roman"/>
                <w:sz w:val="24"/>
                <w:szCs w:val="24"/>
              </w:rPr>
              <w:t>Ремонт парадних за програмою дольової участі (</w:t>
            </w:r>
            <w:r w:rsidRPr="00AD0741">
              <w:rPr>
                <w:rFonts w:eastAsia="Calibri" w:cs="Arial"/>
              </w:rPr>
              <w:t>Зодчих вул., 4</w:t>
            </w:r>
          </w:p>
          <w:p w:rsidR="00262778" w:rsidRPr="00AD0741" w:rsidRDefault="00262778" w:rsidP="00262778">
            <w:pPr>
              <w:rPr>
                <w:rFonts w:eastAsia="Calibri" w:cs="Arial"/>
              </w:rPr>
            </w:pPr>
            <w:r w:rsidRPr="00AD0741">
              <w:rPr>
                <w:rFonts w:eastAsia="Calibri" w:cs="Arial"/>
              </w:rPr>
              <w:t>Кучера Василя  вул., 6</w:t>
            </w:r>
          </w:p>
          <w:p w:rsidR="00262778" w:rsidRPr="00AD0741" w:rsidRDefault="00262778" w:rsidP="00262778">
            <w:pPr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eastAsia="Calibri" w:cs="Arial"/>
              </w:rPr>
              <w:t>Кучера Василя  вул., 8)</w:t>
            </w:r>
          </w:p>
        </w:tc>
        <w:tc>
          <w:tcPr>
            <w:tcW w:w="2694" w:type="dxa"/>
            <w:vAlign w:val="center"/>
          </w:tcPr>
          <w:p w:rsidR="00262778" w:rsidRPr="00AD0741" w:rsidRDefault="00262778" w:rsidP="00097A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741">
              <w:rPr>
                <w:rFonts w:cs="Times New Roman"/>
                <w:sz w:val="24"/>
                <w:szCs w:val="24"/>
              </w:rPr>
              <w:t>Вересень 2016</w:t>
            </w:r>
          </w:p>
        </w:tc>
      </w:tr>
    </w:tbl>
    <w:p w:rsidR="00086F3C" w:rsidRPr="00AD0741" w:rsidRDefault="00086F3C" w:rsidP="00086F3C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5B539F" w:rsidRPr="00AD0741" w:rsidRDefault="00CA34EC" w:rsidP="005B539F">
      <w:pPr>
        <w:pStyle w:val="a3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На окрузі ведеться постійна робота з громадським активом. Відбуваються щотижневі зустрічі з Радою ветеранів, представниками учнівського самоврядування.</w:t>
      </w:r>
    </w:p>
    <w:p w:rsidR="00AE3307" w:rsidRPr="00AD0741" w:rsidRDefault="00AE3307" w:rsidP="00AE3307">
      <w:pPr>
        <w:pStyle w:val="a3"/>
        <w:jc w:val="both"/>
        <w:rPr>
          <w:rFonts w:cs="Times New Roman"/>
          <w:sz w:val="24"/>
          <w:szCs w:val="24"/>
        </w:rPr>
      </w:pPr>
    </w:p>
    <w:p w:rsidR="00AE3307" w:rsidRPr="00AD0741" w:rsidRDefault="00AE3307" w:rsidP="00AE3307">
      <w:pPr>
        <w:pStyle w:val="a3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Започатковано громадську ініціативу «Народний контроль». З вересня 2016 року по січень 2017 роки створено групи громадського контролю (3-5 </w:t>
      </w:r>
      <w:proofErr w:type="spellStart"/>
      <w:r w:rsidRPr="00AD0741">
        <w:rPr>
          <w:rFonts w:cs="Times New Roman"/>
          <w:sz w:val="24"/>
          <w:szCs w:val="24"/>
        </w:rPr>
        <w:t>чол</w:t>
      </w:r>
      <w:proofErr w:type="spellEnd"/>
      <w:r w:rsidRPr="00AD0741">
        <w:rPr>
          <w:rFonts w:cs="Times New Roman"/>
          <w:sz w:val="24"/>
          <w:szCs w:val="24"/>
        </w:rPr>
        <w:t>.) по відстеженню використання бюджетних коштів на наступних об'єктах: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974"/>
        <w:gridCol w:w="1853"/>
        <w:gridCol w:w="3484"/>
        <w:gridCol w:w="1613"/>
      </w:tblGrid>
      <w:tr w:rsidR="00B26CEB" w:rsidRPr="00AD0741" w:rsidTr="00E0703E">
        <w:tc>
          <w:tcPr>
            <w:tcW w:w="421" w:type="dxa"/>
          </w:tcPr>
          <w:p w:rsidR="00B26CEB" w:rsidRPr="00AD0741" w:rsidRDefault="00B26CEB" w:rsidP="00AE3307">
            <w:pPr>
              <w:jc w:val="center"/>
              <w:rPr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AD0741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974" w:type="dxa"/>
          </w:tcPr>
          <w:p w:rsidR="00B26CEB" w:rsidRPr="00AD0741" w:rsidRDefault="00B26CEB" w:rsidP="00AE330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b/>
                <w:sz w:val="24"/>
                <w:szCs w:val="24"/>
                <w:lang w:val="ru-RU"/>
              </w:rPr>
              <w:t>Об</w:t>
            </w:r>
            <w:r w:rsidR="00E0703E" w:rsidRPr="00AD0741">
              <w:rPr>
                <w:b/>
                <w:sz w:val="24"/>
                <w:szCs w:val="24"/>
                <w:lang w:val="ru-RU"/>
              </w:rPr>
              <w:t>'є</w:t>
            </w:r>
            <w:r w:rsidRPr="00AD0741">
              <w:rPr>
                <w:b/>
                <w:sz w:val="24"/>
                <w:szCs w:val="24"/>
                <w:lang w:val="ru-RU"/>
              </w:rPr>
              <w:t>кт</w:t>
            </w:r>
            <w:proofErr w:type="spellEnd"/>
          </w:p>
        </w:tc>
        <w:tc>
          <w:tcPr>
            <w:tcW w:w="1853" w:type="dxa"/>
          </w:tcPr>
          <w:p w:rsidR="00B26CEB" w:rsidRPr="00AD0741" w:rsidRDefault="00B26CEB" w:rsidP="00AE330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D0741">
              <w:rPr>
                <w:b/>
                <w:sz w:val="24"/>
                <w:szCs w:val="24"/>
                <w:lang w:val="ru-RU"/>
              </w:rPr>
              <w:t xml:space="preserve">Вид </w:t>
            </w:r>
            <w:proofErr w:type="spellStart"/>
            <w:r w:rsidRPr="00AD0741">
              <w:rPr>
                <w:b/>
                <w:sz w:val="24"/>
                <w:szCs w:val="24"/>
                <w:lang w:val="ru-RU"/>
              </w:rPr>
              <w:t>р</w:t>
            </w:r>
            <w:r w:rsidR="00E0703E" w:rsidRPr="00AD0741">
              <w:rPr>
                <w:b/>
                <w:sz w:val="24"/>
                <w:szCs w:val="24"/>
                <w:lang w:val="ru-RU"/>
              </w:rPr>
              <w:t>обі</w:t>
            </w:r>
            <w:r w:rsidRPr="00AD0741">
              <w:rPr>
                <w:b/>
                <w:sz w:val="24"/>
                <w:szCs w:val="24"/>
                <w:lang w:val="ru-RU"/>
              </w:rPr>
              <w:t>т</w:t>
            </w:r>
            <w:proofErr w:type="spellEnd"/>
          </w:p>
        </w:tc>
        <w:tc>
          <w:tcPr>
            <w:tcW w:w="3484" w:type="dxa"/>
          </w:tcPr>
          <w:p w:rsidR="00B26CEB" w:rsidRPr="00AD0741" w:rsidRDefault="00E0703E" w:rsidP="00AE330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b/>
                <w:sz w:val="24"/>
                <w:szCs w:val="24"/>
                <w:lang w:val="ru-RU"/>
              </w:rPr>
              <w:t>Дії</w:t>
            </w:r>
            <w:proofErr w:type="spellEnd"/>
          </w:p>
        </w:tc>
        <w:tc>
          <w:tcPr>
            <w:tcW w:w="1613" w:type="dxa"/>
          </w:tcPr>
          <w:p w:rsidR="00B26CEB" w:rsidRPr="00AD0741" w:rsidRDefault="00B26CEB" w:rsidP="00AE330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D0741">
              <w:rPr>
                <w:b/>
                <w:sz w:val="24"/>
                <w:szCs w:val="24"/>
                <w:lang w:val="ru-RU"/>
              </w:rPr>
              <w:t>С</w:t>
            </w:r>
            <w:r w:rsidR="00E0703E" w:rsidRPr="00AD0741">
              <w:rPr>
                <w:b/>
                <w:sz w:val="24"/>
                <w:szCs w:val="24"/>
                <w:lang w:val="ru-RU"/>
              </w:rPr>
              <w:t>тан</w:t>
            </w:r>
          </w:p>
        </w:tc>
      </w:tr>
      <w:tr w:rsidR="00B26CEB" w:rsidRPr="00AD0741" w:rsidTr="00E0703E">
        <w:tc>
          <w:tcPr>
            <w:tcW w:w="421" w:type="dxa"/>
          </w:tcPr>
          <w:p w:rsidR="00B26CEB" w:rsidRPr="00AD0741" w:rsidRDefault="00B26CEB" w:rsidP="007317E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74" w:type="dxa"/>
          </w:tcPr>
          <w:p w:rsidR="00B26CEB" w:rsidRPr="00AD0741" w:rsidRDefault="00B26CEB" w:rsidP="007317E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ЗНЗ №13</w:t>
            </w:r>
          </w:p>
        </w:tc>
        <w:tc>
          <w:tcPr>
            <w:tcW w:w="1853" w:type="dxa"/>
          </w:tcPr>
          <w:p w:rsidR="00B26CEB" w:rsidRPr="00AD0741" w:rsidRDefault="00E0703E" w:rsidP="007317E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 xml:space="preserve">Ремонт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місць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загального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вбиральня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484" w:type="dxa"/>
          </w:tcPr>
          <w:p w:rsidR="00B26CEB" w:rsidRPr="00AD0741" w:rsidRDefault="00E0703E" w:rsidP="00B26CEB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Фіксація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фактів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недоброякісного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робіт</w:t>
            </w:r>
            <w:proofErr w:type="spellEnd"/>
          </w:p>
          <w:p w:rsidR="00B26CEB" w:rsidRPr="00AD0741" w:rsidRDefault="00E0703E" w:rsidP="00B26CEB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Зустріч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керівництвом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району та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підрядниками</w:t>
            </w:r>
            <w:proofErr w:type="spellEnd"/>
          </w:p>
          <w:p w:rsidR="00B26CEB" w:rsidRPr="00AD0741" w:rsidRDefault="00E0703E" w:rsidP="00B26CEB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Депутатські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1613" w:type="dxa"/>
          </w:tcPr>
          <w:p w:rsidR="00B26CEB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Виправлення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недоробок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>.</w:t>
            </w:r>
          </w:p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Розпочате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кримінальне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провадження</w:t>
            </w:r>
            <w:proofErr w:type="spellEnd"/>
          </w:p>
        </w:tc>
      </w:tr>
      <w:tr w:rsidR="00B26CEB" w:rsidRPr="00AD0741" w:rsidTr="00E0703E">
        <w:tc>
          <w:tcPr>
            <w:tcW w:w="421" w:type="dxa"/>
          </w:tcPr>
          <w:p w:rsidR="00B26CEB" w:rsidRPr="00AD0741" w:rsidRDefault="00B26CEB" w:rsidP="007317E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74" w:type="dxa"/>
          </w:tcPr>
          <w:p w:rsidR="00B26CEB" w:rsidRPr="00AD0741" w:rsidRDefault="00B26CEB" w:rsidP="007317E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ЗНЗ №13</w:t>
            </w:r>
          </w:p>
        </w:tc>
        <w:tc>
          <w:tcPr>
            <w:tcW w:w="1853" w:type="dxa"/>
          </w:tcPr>
          <w:p w:rsidR="00B26CEB" w:rsidRPr="00AD0741" w:rsidRDefault="00B26CEB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 xml:space="preserve">Ремонт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спортзал</w:t>
            </w:r>
            <w:r w:rsidR="00E0703E" w:rsidRPr="00AD0741">
              <w:rPr>
                <w:sz w:val="24"/>
                <w:szCs w:val="24"/>
                <w:lang w:val="ru-RU"/>
              </w:rPr>
              <w:t>и</w:t>
            </w:r>
            <w:proofErr w:type="spellEnd"/>
          </w:p>
        </w:tc>
        <w:tc>
          <w:tcPr>
            <w:tcW w:w="3484" w:type="dxa"/>
          </w:tcPr>
          <w:p w:rsidR="00B26CEB" w:rsidRPr="00AD0741" w:rsidRDefault="00E0703E" w:rsidP="00B26CEB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Інспекційний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моніторинг</w:t>
            </w:r>
            <w:proofErr w:type="spellEnd"/>
          </w:p>
          <w:p w:rsidR="00E0703E" w:rsidRPr="00AD0741" w:rsidRDefault="00E0703E" w:rsidP="00E0703E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Зустрічі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керівництвом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школи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представниками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адміністраціі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підрядниками</w:t>
            </w:r>
            <w:proofErr w:type="spellEnd"/>
          </w:p>
          <w:p w:rsidR="00B26CEB" w:rsidRPr="00AD0741" w:rsidRDefault="00E0703E" w:rsidP="00E0703E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Депутатські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1613" w:type="dxa"/>
          </w:tcPr>
          <w:p w:rsidR="00B26CEB" w:rsidRPr="00AD0741" w:rsidRDefault="00E0703E" w:rsidP="007317EE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Очікується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відкриття</w:t>
            </w:r>
            <w:proofErr w:type="spellEnd"/>
          </w:p>
        </w:tc>
      </w:tr>
      <w:tr w:rsidR="00B26CEB" w:rsidRPr="00AD0741" w:rsidTr="00E0703E">
        <w:tc>
          <w:tcPr>
            <w:tcW w:w="421" w:type="dxa"/>
          </w:tcPr>
          <w:p w:rsidR="00B26CEB" w:rsidRPr="00AD0741" w:rsidRDefault="00B26CEB" w:rsidP="007317E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74" w:type="dxa"/>
          </w:tcPr>
          <w:p w:rsidR="00B26CEB" w:rsidRPr="00AD0741" w:rsidRDefault="00E0703E" w:rsidP="007317EE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Міський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пологовий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будинок</w:t>
            </w:r>
            <w:proofErr w:type="spellEnd"/>
            <w:r w:rsidR="00B26CEB" w:rsidRPr="00AD0741">
              <w:rPr>
                <w:sz w:val="24"/>
                <w:szCs w:val="24"/>
                <w:lang w:val="ru-RU"/>
              </w:rPr>
              <w:t xml:space="preserve"> №3</w:t>
            </w:r>
          </w:p>
        </w:tc>
        <w:tc>
          <w:tcPr>
            <w:tcW w:w="1853" w:type="dxa"/>
          </w:tcPr>
          <w:p w:rsidR="00B26CEB" w:rsidRPr="00AD0741" w:rsidRDefault="00B26CEB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 xml:space="preserve">Ремонт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акушерс</w:t>
            </w:r>
            <w:r w:rsidR="00E0703E" w:rsidRPr="00AD0741">
              <w:rPr>
                <w:sz w:val="24"/>
                <w:szCs w:val="24"/>
                <w:lang w:val="ru-RU"/>
              </w:rPr>
              <w:t>ь</w:t>
            </w:r>
            <w:r w:rsidRPr="00AD0741">
              <w:rPr>
                <w:sz w:val="24"/>
                <w:szCs w:val="24"/>
                <w:lang w:val="ru-RU"/>
              </w:rPr>
              <w:t>кого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0703E" w:rsidRPr="00AD0741">
              <w:rPr>
                <w:sz w:val="24"/>
                <w:szCs w:val="24"/>
                <w:lang w:val="ru-RU"/>
              </w:rPr>
              <w:t>віділення</w:t>
            </w:r>
            <w:proofErr w:type="spellEnd"/>
          </w:p>
        </w:tc>
        <w:tc>
          <w:tcPr>
            <w:tcW w:w="3484" w:type="dxa"/>
          </w:tcPr>
          <w:p w:rsidR="00E0703E" w:rsidRPr="00AD0741" w:rsidRDefault="00E0703E" w:rsidP="00E0703E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Інспекційний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моніторинг</w:t>
            </w:r>
            <w:proofErr w:type="spellEnd"/>
          </w:p>
          <w:p w:rsidR="00E0703E" w:rsidRPr="00AD0741" w:rsidRDefault="00E0703E" w:rsidP="00E0703E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Депутатські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  <w:p w:rsidR="00B26CEB" w:rsidRPr="00AD0741" w:rsidRDefault="00E0703E" w:rsidP="00E0703E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Зустрічі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з Директором Департаменту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охорони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здоров'я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керівництвом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пологового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будинку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підрядниками</w:t>
            </w:r>
            <w:proofErr w:type="spellEnd"/>
          </w:p>
        </w:tc>
        <w:tc>
          <w:tcPr>
            <w:tcW w:w="1613" w:type="dxa"/>
          </w:tcPr>
          <w:p w:rsidR="00B26CEB" w:rsidRPr="00AD0741" w:rsidRDefault="00B26CEB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процес</w:t>
            </w:r>
            <w:r w:rsidR="00E0703E" w:rsidRPr="00AD0741">
              <w:rPr>
                <w:sz w:val="24"/>
                <w:szCs w:val="24"/>
                <w:lang w:val="ru-RU"/>
              </w:rPr>
              <w:t>і</w:t>
            </w:r>
            <w:proofErr w:type="spellEnd"/>
          </w:p>
        </w:tc>
      </w:tr>
      <w:tr w:rsidR="00B26CEB" w:rsidRPr="00AD0741" w:rsidTr="00E0703E">
        <w:tc>
          <w:tcPr>
            <w:tcW w:w="421" w:type="dxa"/>
          </w:tcPr>
          <w:p w:rsidR="00B26CEB" w:rsidRPr="00AD0741" w:rsidRDefault="00B26CEB" w:rsidP="007317E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974" w:type="dxa"/>
          </w:tcPr>
          <w:p w:rsidR="00B26CEB" w:rsidRPr="00AD0741" w:rsidRDefault="00E0703E" w:rsidP="007317EE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Дитяча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поліклініка</w:t>
            </w:r>
            <w:proofErr w:type="spellEnd"/>
            <w:r w:rsidR="00B26CEB" w:rsidRPr="00AD0741">
              <w:rPr>
                <w:sz w:val="24"/>
                <w:szCs w:val="24"/>
                <w:lang w:val="ru-RU"/>
              </w:rPr>
              <w:t xml:space="preserve"> №2 </w:t>
            </w:r>
            <w:proofErr w:type="spellStart"/>
            <w:r w:rsidR="00B26CEB" w:rsidRPr="00AD0741">
              <w:rPr>
                <w:sz w:val="24"/>
                <w:szCs w:val="24"/>
                <w:lang w:val="ru-RU"/>
              </w:rPr>
              <w:t>Святошинс</w:t>
            </w:r>
            <w:r w:rsidRPr="00AD0741">
              <w:rPr>
                <w:sz w:val="24"/>
                <w:szCs w:val="24"/>
                <w:lang w:val="ru-RU"/>
              </w:rPr>
              <w:t>ького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району</w:t>
            </w:r>
          </w:p>
        </w:tc>
        <w:tc>
          <w:tcPr>
            <w:tcW w:w="1853" w:type="dxa"/>
          </w:tcPr>
          <w:p w:rsidR="00B26CEB" w:rsidRPr="00AD0741" w:rsidRDefault="00B26CEB" w:rsidP="007317E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 xml:space="preserve">Ремонт </w:t>
            </w:r>
          </w:p>
        </w:tc>
        <w:tc>
          <w:tcPr>
            <w:tcW w:w="3484" w:type="dxa"/>
          </w:tcPr>
          <w:p w:rsidR="00E0703E" w:rsidRPr="00AD0741" w:rsidRDefault="00E0703E" w:rsidP="00E0703E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Інспекційний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моніторинг</w:t>
            </w:r>
            <w:proofErr w:type="spellEnd"/>
          </w:p>
          <w:p w:rsidR="00E0703E" w:rsidRPr="00AD0741" w:rsidRDefault="00E0703E" w:rsidP="00E0703E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Депутатські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  <w:p w:rsidR="00B26CEB" w:rsidRPr="00AD0741" w:rsidRDefault="00E0703E" w:rsidP="00E0703E">
            <w:pPr>
              <w:pStyle w:val="a3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Зустрічі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з Директором Департаменту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охорони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здоров'я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керівництвом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поліклініки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підрядниками</w:t>
            </w:r>
            <w:proofErr w:type="spellEnd"/>
          </w:p>
        </w:tc>
        <w:tc>
          <w:tcPr>
            <w:tcW w:w="1613" w:type="dxa"/>
          </w:tcPr>
          <w:p w:rsidR="00B26CEB" w:rsidRPr="00AD0741" w:rsidRDefault="00E0703E" w:rsidP="007317E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процесі</w:t>
            </w:r>
            <w:proofErr w:type="spellEnd"/>
          </w:p>
        </w:tc>
      </w:tr>
      <w:tr w:rsidR="00E0703E" w:rsidRPr="00AD0741" w:rsidTr="00E0703E">
        <w:tc>
          <w:tcPr>
            <w:tcW w:w="421" w:type="dxa"/>
          </w:tcPr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74" w:type="dxa"/>
          </w:tcPr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Зупинка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«Генерала Потапова» Трамвай №2,3</w:t>
            </w:r>
          </w:p>
        </w:tc>
        <w:tc>
          <w:tcPr>
            <w:tcW w:w="1853" w:type="dxa"/>
          </w:tcPr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Ремонт</w:t>
            </w:r>
          </w:p>
        </w:tc>
        <w:tc>
          <w:tcPr>
            <w:tcW w:w="3484" w:type="dxa"/>
          </w:tcPr>
          <w:p w:rsidR="00E0703E" w:rsidRPr="00AD0741" w:rsidRDefault="00E0703E" w:rsidP="00E0703E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Інспекційний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моніторинг</w:t>
            </w:r>
            <w:proofErr w:type="spellEnd"/>
          </w:p>
          <w:p w:rsidR="00E0703E" w:rsidRPr="00AD0741" w:rsidRDefault="00E0703E" w:rsidP="00E0703E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Депутатські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  <w:p w:rsidR="00E0703E" w:rsidRPr="00AD0741" w:rsidRDefault="00E0703E" w:rsidP="00E0703E">
            <w:pPr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Зустріч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підрядниками</w:t>
            </w:r>
            <w:proofErr w:type="spellEnd"/>
          </w:p>
        </w:tc>
        <w:tc>
          <w:tcPr>
            <w:tcW w:w="1613" w:type="dxa"/>
          </w:tcPr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процесі</w:t>
            </w:r>
            <w:proofErr w:type="spellEnd"/>
          </w:p>
        </w:tc>
      </w:tr>
      <w:tr w:rsidR="00E0703E" w:rsidRPr="00AD0741" w:rsidTr="00E0703E">
        <w:tc>
          <w:tcPr>
            <w:tcW w:w="421" w:type="dxa"/>
          </w:tcPr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74" w:type="dxa"/>
          </w:tcPr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ЗНЗ №197</w:t>
            </w:r>
          </w:p>
        </w:tc>
        <w:tc>
          <w:tcPr>
            <w:tcW w:w="1853" w:type="dxa"/>
          </w:tcPr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 xml:space="preserve">Ремонт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даху</w:t>
            </w:r>
            <w:proofErr w:type="spellEnd"/>
          </w:p>
        </w:tc>
        <w:tc>
          <w:tcPr>
            <w:tcW w:w="3484" w:type="dxa"/>
          </w:tcPr>
          <w:p w:rsidR="00637C54" w:rsidRPr="00AD0741" w:rsidRDefault="00637C54" w:rsidP="00637C54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Фіксація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фактів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неякісного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робіт</w:t>
            </w:r>
            <w:proofErr w:type="spellEnd"/>
          </w:p>
          <w:p w:rsidR="00637C54" w:rsidRPr="00AD0741" w:rsidRDefault="00637C54" w:rsidP="00637C54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Депутатські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керівництва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району,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міста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антикорупційні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органи</w:t>
            </w:r>
            <w:proofErr w:type="spellEnd"/>
          </w:p>
          <w:p w:rsidR="00E0703E" w:rsidRPr="00AD0741" w:rsidRDefault="00637C54" w:rsidP="00637C54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Виїзні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зустрічі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підрядниками</w:t>
            </w:r>
            <w:proofErr w:type="spellEnd"/>
          </w:p>
        </w:tc>
        <w:tc>
          <w:tcPr>
            <w:tcW w:w="1613" w:type="dxa"/>
          </w:tcPr>
          <w:p w:rsidR="00AE3307" w:rsidRPr="00AD0741" w:rsidRDefault="00AE3307" w:rsidP="00AE3307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Виправлення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недоробок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>.</w:t>
            </w:r>
          </w:p>
          <w:p w:rsidR="00E0703E" w:rsidRPr="00AD0741" w:rsidRDefault="00AE3307" w:rsidP="00AE3307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Розпочате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кримінальне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провадження</w:t>
            </w:r>
            <w:proofErr w:type="spellEnd"/>
          </w:p>
        </w:tc>
      </w:tr>
      <w:tr w:rsidR="00E0703E" w:rsidRPr="00AD0741" w:rsidTr="00E0703E">
        <w:tc>
          <w:tcPr>
            <w:tcW w:w="421" w:type="dxa"/>
          </w:tcPr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974" w:type="dxa"/>
          </w:tcPr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ЗНЗ №206</w:t>
            </w:r>
          </w:p>
        </w:tc>
        <w:tc>
          <w:tcPr>
            <w:tcW w:w="1853" w:type="dxa"/>
          </w:tcPr>
          <w:p w:rsidR="00E0703E" w:rsidRPr="00AD0741" w:rsidRDefault="00E0703E" w:rsidP="00AE3307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 xml:space="preserve">Ремонт </w:t>
            </w:r>
            <w:proofErr w:type="spellStart"/>
            <w:r w:rsidR="00AE3307" w:rsidRPr="00AD0741">
              <w:rPr>
                <w:sz w:val="24"/>
                <w:szCs w:val="24"/>
                <w:lang w:val="ru-RU"/>
              </w:rPr>
              <w:t>даху</w:t>
            </w:r>
            <w:proofErr w:type="spellEnd"/>
          </w:p>
        </w:tc>
        <w:tc>
          <w:tcPr>
            <w:tcW w:w="3484" w:type="dxa"/>
          </w:tcPr>
          <w:p w:rsidR="00AE3307" w:rsidRPr="00AD0741" w:rsidRDefault="00AE3307" w:rsidP="00AE3307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Фіксація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фактів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неякісного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робіт</w:t>
            </w:r>
            <w:proofErr w:type="spellEnd"/>
          </w:p>
          <w:p w:rsidR="00AE3307" w:rsidRPr="00AD0741" w:rsidRDefault="00AE3307" w:rsidP="00AE3307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Депутатські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керівництва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району,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міста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антикорупційні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органи</w:t>
            </w:r>
            <w:proofErr w:type="spellEnd"/>
          </w:p>
          <w:p w:rsidR="00E0703E" w:rsidRPr="00AD0741" w:rsidRDefault="00AE3307" w:rsidP="00AE3307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Виїзні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зустрічі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підрядниками</w:t>
            </w:r>
            <w:proofErr w:type="spellEnd"/>
          </w:p>
        </w:tc>
        <w:tc>
          <w:tcPr>
            <w:tcW w:w="1613" w:type="dxa"/>
          </w:tcPr>
          <w:p w:rsidR="00AE3307" w:rsidRPr="00AD0741" w:rsidRDefault="00AE3307" w:rsidP="00AE3307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Виправлення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недоробок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>.</w:t>
            </w:r>
          </w:p>
          <w:p w:rsidR="00E0703E" w:rsidRPr="00AD0741" w:rsidRDefault="00AE3307" w:rsidP="00AE3307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Розпочате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кримінальне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провадження</w:t>
            </w:r>
            <w:proofErr w:type="spellEnd"/>
          </w:p>
        </w:tc>
      </w:tr>
      <w:tr w:rsidR="00E0703E" w:rsidRPr="00AD0741" w:rsidTr="00E0703E">
        <w:tc>
          <w:tcPr>
            <w:tcW w:w="421" w:type="dxa"/>
          </w:tcPr>
          <w:p w:rsidR="00E0703E" w:rsidRPr="00AD0741" w:rsidRDefault="00E0703E" w:rsidP="00E0703E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74" w:type="dxa"/>
          </w:tcPr>
          <w:p w:rsidR="00E0703E" w:rsidRPr="00AD0741" w:rsidRDefault="00E0703E" w:rsidP="00AE3307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Парк «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Юн</w:t>
            </w:r>
            <w:r w:rsidR="00AE3307" w:rsidRPr="00AD0741">
              <w:rPr>
                <w:sz w:val="24"/>
                <w:szCs w:val="24"/>
                <w:lang w:val="ru-RU"/>
              </w:rPr>
              <w:t>і</w:t>
            </w:r>
            <w:r w:rsidRPr="00AD0741">
              <w:rPr>
                <w:sz w:val="24"/>
                <w:szCs w:val="24"/>
                <w:lang w:val="ru-RU"/>
              </w:rPr>
              <w:t>сть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53" w:type="dxa"/>
          </w:tcPr>
          <w:p w:rsidR="00E0703E" w:rsidRPr="00AD0741" w:rsidRDefault="00AE3307" w:rsidP="00C8746F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Благоустрій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>.</w:t>
            </w:r>
            <w:r w:rsidR="00C8746F" w:rsidRPr="00AD0741">
              <w:rPr>
                <w:sz w:val="24"/>
                <w:szCs w:val="24"/>
                <w:lang w:val="ru-RU"/>
              </w:rPr>
              <w:t xml:space="preserve"> Р</w:t>
            </w:r>
            <w:r w:rsidRPr="00AD0741">
              <w:rPr>
                <w:sz w:val="24"/>
                <w:szCs w:val="24"/>
                <w:lang w:val="ru-RU"/>
              </w:rPr>
              <w:t xml:space="preserve">емонт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вбиральні</w:t>
            </w:r>
            <w:proofErr w:type="spellEnd"/>
          </w:p>
        </w:tc>
        <w:tc>
          <w:tcPr>
            <w:tcW w:w="3484" w:type="dxa"/>
          </w:tcPr>
          <w:p w:rsidR="00AE3307" w:rsidRPr="00AD0741" w:rsidRDefault="00AE3307" w:rsidP="00AE3307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Інспекційний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моніторинг</w:t>
            </w:r>
            <w:proofErr w:type="spellEnd"/>
          </w:p>
          <w:p w:rsidR="00E0703E" w:rsidRPr="00AD0741" w:rsidRDefault="00AE3307" w:rsidP="00AE3307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Депутатські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1613" w:type="dxa"/>
          </w:tcPr>
          <w:p w:rsidR="00E0703E" w:rsidRPr="00AD0741" w:rsidRDefault="00AE3307" w:rsidP="00E0703E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Поточний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контроль</w:t>
            </w:r>
          </w:p>
        </w:tc>
      </w:tr>
      <w:tr w:rsidR="00AE3307" w:rsidRPr="00AD0741" w:rsidTr="00E0703E">
        <w:tc>
          <w:tcPr>
            <w:tcW w:w="421" w:type="dxa"/>
          </w:tcPr>
          <w:p w:rsidR="00AE3307" w:rsidRPr="00AD0741" w:rsidRDefault="00AE3307" w:rsidP="00AE3307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74" w:type="dxa"/>
          </w:tcPr>
          <w:p w:rsidR="00AE3307" w:rsidRPr="00AD0741" w:rsidRDefault="00AE3307" w:rsidP="00AE3307">
            <w:pPr>
              <w:rPr>
                <w:sz w:val="24"/>
                <w:szCs w:val="24"/>
                <w:lang w:val="ru-RU"/>
              </w:rPr>
            </w:pPr>
            <w:r w:rsidRPr="00AD0741">
              <w:rPr>
                <w:sz w:val="24"/>
                <w:szCs w:val="24"/>
                <w:lang w:val="ru-RU"/>
              </w:rPr>
              <w:t>Парк Потапова</w:t>
            </w:r>
          </w:p>
        </w:tc>
        <w:tc>
          <w:tcPr>
            <w:tcW w:w="1853" w:type="dxa"/>
          </w:tcPr>
          <w:p w:rsidR="00AE3307" w:rsidRPr="00AD0741" w:rsidRDefault="00C8746F" w:rsidP="00AE3307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Благоустрій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. Ремонт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вбиральні</w:t>
            </w:r>
            <w:proofErr w:type="spellEnd"/>
          </w:p>
        </w:tc>
        <w:tc>
          <w:tcPr>
            <w:tcW w:w="3484" w:type="dxa"/>
          </w:tcPr>
          <w:p w:rsidR="00AE3307" w:rsidRPr="00AD0741" w:rsidRDefault="00AE3307" w:rsidP="00AE3307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Інспекційний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моніторинг</w:t>
            </w:r>
            <w:proofErr w:type="spellEnd"/>
          </w:p>
          <w:p w:rsidR="00AE3307" w:rsidRPr="00AD0741" w:rsidRDefault="00AE3307" w:rsidP="00AE3307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Депутатські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741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1613" w:type="dxa"/>
          </w:tcPr>
          <w:p w:rsidR="00AE3307" w:rsidRPr="00AD0741" w:rsidRDefault="00AE3307" w:rsidP="00AE3307">
            <w:pPr>
              <w:rPr>
                <w:sz w:val="24"/>
                <w:szCs w:val="24"/>
                <w:lang w:val="ru-RU"/>
              </w:rPr>
            </w:pPr>
            <w:proofErr w:type="spellStart"/>
            <w:r w:rsidRPr="00AD0741">
              <w:rPr>
                <w:sz w:val="24"/>
                <w:szCs w:val="24"/>
                <w:lang w:val="ru-RU"/>
              </w:rPr>
              <w:t>Поточний</w:t>
            </w:r>
            <w:proofErr w:type="spellEnd"/>
            <w:r w:rsidRPr="00AD0741">
              <w:rPr>
                <w:sz w:val="24"/>
                <w:szCs w:val="24"/>
                <w:lang w:val="ru-RU"/>
              </w:rPr>
              <w:t xml:space="preserve"> контроль</w:t>
            </w:r>
          </w:p>
        </w:tc>
      </w:tr>
    </w:tbl>
    <w:p w:rsidR="00CA34EC" w:rsidRPr="00AD0741" w:rsidRDefault="00CA34EC" w:rsidP="00AE3307">
      <w:pPr>
        <w:pStyle w:val="a3"/>
        <w:jc w:val="both"/>
        <w:rPr>
          <w:rFonts w:cs="Times New Roman"/>
          <w:sz w:val="24"/>
          <w:szCs w:val="24"/>
        </w:rPr>
      </w:pPr>
    </w:p>
    <w:p w:rsidR="00AE3307" w:rsidRPr="00AD0741" w:rsidRDefault="00FD57AC" w:rsidP="00215889">
      <w:pPr>
        <w:pStyle w:val="a3"/>
        <w:numPr>
          <w:ilvl w:val="0"/>
          <w:numId w:val="5"/>
        </w:numPr>
        <w:ind w:left="357" w:hanging="357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Активно співпрацюючи з навчальними закладами,</w:t>
      </w:r>
      <w:r w:rsidR="00AE3307" w:rsidRPr="00AD0741">
        <w:rPr>
          <w:rFonts w:cs="Times New Roman"/>
          <w:sz w:val="24"/>
          <w:szCs w:val="24"/>
        </w:rPr>
        <w:t xml:space="preserve"> </w:t>
      </w:r>
      <w:r w:rsidR="00C8746F" w:rsidRPr="00AD0741">
        <w:rPr>
          <w:rFonts w:cs="Times New Roman"/>
          <w:sz w:val="24"/>
          <w:szCs w:val="24"/>
        </w:rPr>
        <w:t>Олександр Пабат особисто взяв участь у більше ніж десяти батьківських зборах, кількох зборах шкільного самоврядування. Постійно відбуваються зустрічі з педагогічними колективами навчальних закладів, учнями  та дошкільнятами, їх батьками під час свят та інших зібрань (Свято першого і останнього дзвоників, День захисника України</w:t>
      </w:r>
      <w:r w:rsidR="00FD7E4B" w:rsidRPr="00AD0741">
        <w:rPr>
          <w:rFonts w:cs="Times New Roman"/>
          <w:sz w:val="24"/>
          <w:szCs w:val="24"/>
        </w:rPr>
        <w:t>, 8 березня, День Вчителя, День</w:t>
      </w:r>
      <w:r w:rsidR="00C8746F" w:rsidRPr="00AD0741">
        <w:rPr>
          <w:rFonts w:cs="Times New Roman"/>
          <w:sz w:val="24"/>
          <w:szCs w:val="24"/>
        </w:rPr>
        <w:t xml:space="preserve"> Святого Миколая тощо). В межах депутатського фонду надано допомогу навчальним закладам на придбання меблів та обладнання в сумі</w:t>
      </w:r>
      <w:r w:rsidR="00FD7E4B" w:rsidRPr="00AD0741">
        <w:rPr>
          <w:rFonts w:cs="Times New Roman"/>
          <w:sz w:val="24"/>
          <w:szCs w:val="24"/>
        </w:rPr>
        <w:t>, грн.</w:t>
      </w:r>
      <w:r w:rsidR="00C8746F" w:rsidRPr="00AD0741">
        <w:rPr>
          <w:rFonts w:cs="Times New Roman"/>
          <w:sz w:val="24"/>
          <w:szCs w:val="24"/>
        </w:rPr>
        <w:t>:</w:t>
      </w:r>
    </w:p>
    <w:tbl>
      <w:tblPr>
        <w:tblW w:w="3210" w:type="dxa"/>
        <w:tblInd w:w="854" w:type="dxa"/>
        <w:tblLook w:val="04A0" w:firstRow="1" w:lastRow="0" w:firstColumn="1" w:lastColumn="0" w:noHBand="0" w:noVBand="1"/>
      </w:tblPr>
      <w:tblGrid>
        <w:gridCol w:w="1560"/>
        <w:gridCol w:w="1650"/>
      </w:tblGrid>
      <w:tr w:rsidR="00FD7E4B" w:rsidRPr="00AD0741" w:rsidTr="00FD7E4B">
        <w:trPr>
          <w:trHeight w:val="25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ДНЗ №257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38 798</w:t>
            </w:r>
          </w:p>
        </w:tc>
      </w:tr>
      <w:tr w:rsidR="00FD7E4B" w:rsidRPr="00AD0741" w:rsidTr="00FD7E4B">
        <w:trPr>
          <w:trHeight w:val="255"/>
        </w:trPr>
        <w:tc>
          <w:tcPr>
            <w:tcW w:w="156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ДНЗ №277</w:t>
            </w:r>
          </w:p>
        </w:tc>
        <w:tc>
          <w:tcPr>
            <w:tcW w:w="165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56 985</w:t>
            </w:r>
          </w:p>
        </w:tc>
      </w:tr>
      <w:tr w:rsidR="00FD7E4B" w:rsidRPr="00AD0741" w:rsidTr="00FD7E4B">
        <w:trPr>
          <w:trHeight w:val="255"/>
        </w:trPr>
        <w:tc>
          <w:tcPr>
            <w:tcW w:w="156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ДНЗ №390</w:t>
            </w:r>
          </w:p>
        </w:tc>
        <w:tc>
          <w:tcPr>
            <w:tcW w:w="165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61 370</w:t>
            </w:r>
          </w:p>
        </w:tc>
      </w:tr>
      <w:tr w:rsidR="00FD7E4B" w:rsidRPr="00AD0741" w:rsidTr="00FD7E4B">
        <w:trPr>
          <w:trHeight w:val="255"/>
        </w:trPr>
        <w:tc>
          <w:tcPr>
            <w:tcW w:w="156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ДНЗ №547</w:t>
            </w:r>
          </w:p>
        </w:tc>
        <w:tc>
          <w:tcPr>
            <w:tcW w:w="165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48 910</w:t>
            </w:r>
          </w:p>
        </w:tc>
      </w:tr>
      <w:tr w:rsidR="00FD7E4B" w:rsidRPr="00AD0741" w:rsidTr="00FD7E4B">
        <w:trPr>
          <w:trHeight w:val="255"/>
        </w:trPr>
        <w:tc>
          <w:tcPr>
            <w:tcW w:w="156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ДНЗ №571</w:t>
            </w:r>
          </w:p>
        </w:tc>
        <w:tc>
          <w:tcPr>
            <w:tcW w:w="165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56 947</w:t>
            </w:r>
          </w:p>
        </w:tc>
      </w:tr>
      <w:tr w:rsidR="00FD7E4B" w:rsidRPr="00AD0741" w:rsidTr="00FD7E4B">
        <w:trPr>
          <w:trHeight w:val="255"/>
        </w:trPr>
        <w:tc>
          <w:tcPr>
            <w:tcW w:w="156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СЗШ №13</w:t>
            </w:r>
          </w:p>
        </w:tc>
        <w:tc>
          <w:tcPr>
            <w:tcW w:w="165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62 086</w:t>
            </w:r>
          </w:p>
        </w:tc>
      </w:tr>
      <w:tr w:rsidR="00FD7E4B" w:rsidRPr="00AD0741" w:rsidTr="00FD7E4B">
        <w:trPr>
          <w:trHeight w:val="255"/>
        </w:trPr>
        <w:tc>
          <w:tcPr>
            <w:tcW w:w="156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СЗШ №197</w:t>
            </w:r>
          </w:p>
        </w:tc>
        <w:tc>
          <w:tcPr>
            <w:tcW w:w="1650" w:type="dxa"/>
            <w:tcBorders>
              <w:top w:val="single" w:sz="4" w:space="0" w:color="ABABAB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71 164</w:t>
            </w:r>
          </w:p>
        </w:tc>
      </w:tr>
      <w:tr w:rsidR="00FD7E4B" w:rsidRPr="00AD0741" w:rsidTr="00FD7E4B">
        <w:trPr>
          <w:trHeight w:val="270"/>
        </w:trPr>
        <w:tc>
          <w:tcPr>
            <w:tcW w:w="1560" w:type="dxa"/>
            <w:tcBorders>
              <w:top w:val="single" w:sz="4" w:space="0" w:color="ABABAB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СЗШ №206</w:t>
            </w:r>
          </w:p>
        </w:tc>
        <w:tc>
          <w:tcPr>
            <w:tcW w:w="1650" w:type="dxa"/>
            <w:tcBorders>
              <w:top w:val="single" w:sz="4" w:space="0" w:color="ABABAB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7E4B" w:rsidRPr="00AD0741" w:rsidRDefault="00FD7E4B" w:rsidP="00FD7E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AD0741">
              <w:rPr>
                <w:rFonts w:eastAsia="Times New Roman" w:cs="Times New Roman"/>
                <w:sz w:val="20"/>
                <w:szCs w:val="20"/>
                <w:lang w:eastAsia="uk-UA"/>
              </w:rPr>
              <w:t>2 360</w:t>
            </w:r>
          </w:p>
        </w:tc>
      </w:tr>
    </w:tbl>
    <w:p w:rsidR="00C8746F" w:rsidRPr="00AD0741" w:rsidRDefault="007E3258" w:rsidP="00215889">
      <w:pPr>
        <w:pStyle w:val="a3"/>
        <w:ind w:left="348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lastRenderedPageBreak/>
        <w:t>Також у</w:t>
      </w:r>
      <w:r w:rsidR="00FD7E4B" w:rsidRPr="00AD0741">
        <w:rPr>
          <w:rFonts w:cs="Times New Roman"/>
          <w:sz w:val="24"/>
          <w:szCs w:val="24"/>
        </w:rPr>
        <w:t xml:space="preserve"> травні 2016 </w:t>
      </w:r>
      <w:r w:rsidRPr="00AD0741">
        <w:rPr>
          <w:rFonts w:cs="Times New Roman"/>
          <w:sz w:val="24"/>
          <w:szCs w:val="24"/>
        </w:rPr>
        <w:t>випускним класам шк</w:t>
      </w:r>
      <w:r w:rsidR="00DD3B13" w:rsidRPr="00AD0741">
        <w:rPr>
          <w:rFonts w:cs="Times New Roman"/>
          <w:sz w:val="24"/>
          <w:szCs w:val="24"/>
        </w:rPr>
        <w:t>іл виборчих округів 86,88 надана</w:t>
      </w:r>
      <w:r w:rsidRPr="00AD0741">
        <w:rPr>
          <w:rFonts w:cs="Times New Roman"/>
          <w:sz w:val="24"/>
          <w:szCs w:val="24"/>
        </w:rPr>
        <w:t xml:space="preserve"> допомога в проведені випускних вечорів, підтримується зв’язок з випускниками. Відслідковуються їх подальші навчальні та трудові успіхи.</w:t>
      </w:r>
    </w:p>
    <w:p w:rsidR="00FD57AC" w:rsidRPr="00AD0741" w:rsidRDefault="00FD57AC" w:rsidP="00215889">
      <w:pPr>
        <w:pStyle w:val="a3"/>
        <w:ind w:left="348"/>
        <w:jc w:val="both"/>
        <w:rPr>
          <w:rFonts w:cs="Times New Roman"/>
          <w:sz w:val="24"/>
          <w:szCs w:val="24"/>
        </w:rPr>
      </w:pPr>
    </w:p>
    <w:p w:rsidR="00FD57AC" w:rsidRPr="00AD0741" w:rsidRDefault="00673BD1" w:rsidP="00215889">
      <w:pPr>
        <w:pStyle w:val="a3"/>
        <w:numPr>
          <w:ilvl w:val="0"/>
          <w:numId w:val="5"/>
        </w:numPr>
        <w:ind w:left="348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 </w:t>
      </w:r>
      <w:r w:rsidR="00FD57AC" w:rsidRPr="00AD0741">
        <w:rPr>
          <w:rFonts w:cs="Times New Roman"/>
          <w:sz w:val="24"/>
          <w:szCs w:val="24"/>
        </w:rPr>
        <w:t>Соціальна активність щодо підтримки осіб з особливими потребами</w:t>
      </w:r>
    </w:p>
    <w:p w:rsidR="00673BD1" w:rsidRPr="00AD0741" w:rsidRDefault="00CE6521" w:rsidP="00215889">
      <w:pPr>
        <w:ind w:left="348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11.1</w:t>
      </w:r>
      <w:r w:rsidR="00FD57AC" w:rsidRPr="00AD0741">
        <w:rPr>
          <w:rFonts w:cs="Times New Roman"/>
          <w:sz w:val="24"/>
          <w:szCs w:val="24"/>
        </w:rPr>
        <w:t xml:space="preserve"> </w:t>
      </w:r>
      <w:r w:rsidR="00673BD1" w:rsidRPr="00AD0741">
        <w:rPr>
          <w:rFonts w:cs="Times New Roman"/>
          <w:sz w:val="24"/>
          <w:szCs w:val="24"/>
        </w:rPr>
        <w:t xml:space="preserve">Участь в роботі Міського комітету з питань забезпечення доступності осіб з інвалідністю та інших </w:t>
      </w:r>
      <w:proofErr w:type="spellStart"/>
      <w:r w:rsidR="00673BD1" w:rsidRPr="00AD0741">
        <w:rPr>
          <w:rFonts w:cs="Times New Roman"/>
          <w:sz w:val="24"/>
          <w:szCs w:val="24"/>
        </w:rPr>
        <w:t>маломобільних</w:t>
      </w:r>
      <w:proofErr w:type="spellEnd"/>
      <w:r w:rsidR="00673BD1" w:rsidRPr="00AD0741">
        <w:rPr>
          <w:rFonts w:cs="Times New Roman"/>
          <w:sz w:val="24"/>
          <w:szCs w:val="24"/>
        </w:rPr>
        <w:t xml:space="preserve"> груп населення до об'єктів соціальної та інженерно - транспортної інфраструктури</w:t>
      </w:r>
    </w:p>
    <w:p w:rsidR="00673BD1" w:rsidRPr="00AD0741" w:rsidRDefault="00673BD1" w:rsidP="00FD57AC">
      <w:pPr>
        <w:ind w:left="708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• Розробка концепції Міського комітету з питань забезпечення доступності осіб з інвалідністю та інших </w:t>
      </w:r>
      <w:proofErr w:type="spellStart"/>
      <w:r w:rsidRPr="00AD0741">
        <w:rPr>
          <w:rFonts w:cs="Times New Roman"/>
          <w:sz w:val="24"/>
          <w:szCs w:val="24"/>
        </w:rPr>
        <w:t>маломобільних</w:t>
      </w:r>
      <w:proofErr w:type="spellEnd"/>
      <w:r w:rsidRPr="00AD0741">
        <w:rPr>
          <w:rFonts w:cs="Times New Roman"/>
          <w:sz w:val="24"/>
          <w:szCs w:val="24"/>
        </w:rPr>
        <w:t xml:space="preserve"> груп населення до об'єктів соціальної та інженерно - транспортної інфраструктури</w:t>
      </w:r>
    </w:p>
    <w:p w:rsidR="00673BD1" w:rsidRPr="00AD0741" w:rsidRDefault="00673BD1" w:rsidP="00FD57AC">
      <w:pPr>
        <w:ind w:left="708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• </w:t>
      </w:r>
      <w:r w:rsidR="00FD57AC" w:rsidRPr="00AD0741">
        <w:rPr>
          <w:rFonts w:cs="Times New Roman"/>
          <w:sz w:val="24"/>
          <w:szCs w:val="24"/>
        </w:rPr>
        <w:t>Участь в засіданнях Комітету</w:t>
      </w:r>
    </w:p>
    <w:p w:rsidR="00673BD1" w:rsidRPr="00AD0741" w:rsidRDefault="00673BD1" w:rsidP="00FD57AC">
      <w:pPr>
        <w:ind w:left="708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• Участь в Транспо</w:t>
      </w:r>
      <w:r w:rsidR="00FD57AC" w:rsidRPr="00AD0741">
        <w:rPr>
          <w:rFonts w:cs="Times New Roman"/>
          <w:sz w:val="24"/>
          <w:szCs w:val="24"/>
        </w:rPr>
        <w:t>ртної робочій групі Комітету</w:t>
      </w:r>
    </w:p>
    <w:p w:rsidR="00C8746F" w:rsidRPr="00AD0741" w:rsidRDefault="00673BD1" w:rsidP="00FD57AC">
      <w:pPr>
        <w:ind w:left="708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• Участь в розробці плану заходів та роботи Комітету на 4 квартал 2016р., Перше півріччя 2017 р</w:t>
      </w:r>
    </w:p>
    <w:p w:rsidR="00FD57AC" w:rsidRPr="00AD0741" w:rsidRDefault="00CE6521" w:rsidP="00FD57AC">
      <w:pPr>
        <w:ind w:left="720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11.2 </w:t>
      </w:r>
      <w:r w:rsidR="00FD57AC" w:rsidRPr="00AD0741">
        <w:rPr>
          <w:rFonts w:cs="Times New Roman"/>
          <w:sz w:val="24"/>
          <w:szCs w:val="24"/>
        </w:rPr>
        <w:t xml:space="preserve"> Безпосередня робота з громадськими організаціями осіб з особливими потребами (УТОС і </w:t>
      </w:r>
      <w:proofErr w:type="spellStart"/>
      <w:r w:rsidR="00FD57AC" w:rsidRPr="00AD0741">
        <w:rPr>
          <w:rFonts w:cs="Times New Roman"/>
          <w:sz w:val="24"/>
          <w:szCs w:val="24"/>
        </w:rPr>
        <w:t>тд</w:t>
      </w:r>
      <w:proofErr w:type="spellEnd"/>
      <w:r w:rsidR="00FD57AC" w:rsidRPr="00AD0741">
        <w:rPr>
          <w:rFonts w:cs="Times New Roman"/>
          <w:sz w:val="24"/>
          <w:szCs w:val="24"/>
        </w:rPr>
        <w:t>). Підтримка незрячих та інших осіб з особливими потребами</w:t>
      </w:r>
    </w:p>
    <w:p w:rsidR="00FD57AC" w:rsidRPr="00AD0741" w:rsidRDefault="00FD57AC" w:rsidP="00FD57AC">
      <w:pPr>
        <w:ind w:left="720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• Проведення зустрічей</w:t>
      </w:r>
    </w:p>
    <w:p w:rsidR="00FD57AC" w:rsidRPr="00AD0741" w:rsidRDefault="00FD57AC" w:rsidP="00FD57AC">
      <w:pPr>
        <w:ind w:left="720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• Відвідування реабілітаційного центру УТОС</w:t>
      </w:r>
    </w:p>
    <w:p w:rsidR="00FD57AC" w:rsidRPr="00AD0741" w:rsidRDefault="00FD57AC" w:rsidP="00FD57AC">
      <w:pPr>
        <w:ind w:left="720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• Відвідування шкільних і дошкільних навчальних закладів для незрячих</w:t>
      </w:r>
    </w:p>
    <w:p w:rsidR="00FD57AC" w:rsidRPr="00AD0741" w:rsidRDefault="00FD57AC" w:rsidP="00FD57AC">
      <w:pPr>
        <w:ind w:left="720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• Вивчення питання створення Київської школи незрячих</w:t>
      </w:r>
    </w:p>
    <w:p w:rsidR="005E2C02" w:rsidRPr="00AD0741" w:rsidRDefault="005E2C02" w:rsidP="005425B9">
      <w:pPr>
        <w:jc w:val="center"/>
        <w:rPr>
          <w:rFonts w:cs="Times New Roman"/>
          <w:sz w:val="24"/>
          <w:szCs w:val="24"/>
        </w:rPr>
      </w:pPr>
    </w:p>
    <w:p w:rsidR="00D34CEF" w:rsidRPr="00AD0741" w:rsidRDefault="00D34CEF" w:rsidP="00D34CEF">
      <w:pPr>
        <w:pStyle w:val="3"/>
        <w:numPr>
          <w:ilvl w:val="0"/>
          <w:numId w:val="7"/>
        </w:numPr>
        <w:rPr>
          <w:rFonts w:asciiTheme="minorHAnsi" w:hAnsiTheme="minorHAnsi"/>
          <w:b/>
          <w:sz w:val="28"/>
          <w:szCs w:val="28"/>
        </w:rPr>
      </w:pPr>
      <w:r w:rsidRPr="00AD0741">
        <w:rPr>
          <w:rFonts w:asciiTheme="minorHAnsi" w:hAnsiTheme="minorHAnsi"/>
          <w:b/>
          <w:sz w:val="28"/>
          <w:szCs w:val="28"/>
        </w:rPr>
        <w:t>Активність в медіапросторі та поширення інформації</w:t>
      </w:r>
    </w:p>
    <w:p w:rsidR="00D34CEF" w:rsidRPr="00AD0741" w:rsidRDefault="00D34CEF" w:rsidP="00D34CEF"/>
    <w:p w:rsidR="00F117C6" w:rsidRPr="00AD0741" w:rsidRDefault="00514DFC" w:rsidP="00F117C6">
      <w:pPr>
        <w:ind w:firstLine="708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За період 1.01.2016 по </w:t>
      </w:r>
      <w:r w:rsidR="00094213" w:rsidRPr="00AD0741">
        <w:rPr>
          <w:rFonts w:cs="Times New Roman"/>
          <w:sz w:val="24"/>
          <w:szCs w:val="24"/>
        </w:rPr>
        <w:t>3</w:t>
      </w:r>
      <w:r w:rsidRPr="00AD0741">
        <w:rPr>
          <w:rFonts w:cs="Times New Roman"/>
          <w:sz w:val="24"/>
          <w:szCs w:val="24"/>
        </w:rPr>
        <w:t>1.</w:t>
      </w:r>
      <w:r w:rsidR="00094213" w:rsidRPr="00AD0741">
        <w:rPr>
          <w:rFonts w:cs="Times New Roman"/>
          <w:sz w:val="24"/>
          <w:szCs w:val="24"/>
        </w:rPr>
        <w:t>12</w:t>
      </w:r>
      <w:r w:rsidRPr="00AD0741">
        <w:rPr>
          <w:rFonts w:cs="Times New Roman"/>
          <w:sz w:val="24"/>
          <w:szCs w:val="24"/>
        </w:rPr>
        <w:t xml:space="preserve">.2016 у засобах масової інформації зафіксовано </w:t>
      </w:r>
      <w:r w:rsidR="009A51BA" w:rsidRPr="00AD0741">
        <w:rPr>
          <w:rFonts w:cs="Times New Roman"/>
          <w:sz w:val="24"/>
          <w:szCs w:val="24"/>
        </w:rPr>
        <w:t>573</w:t>
      </w:r>
      <w:r w:rsidRPr="00AD0741">
        <w:rPr>
          <w:rFonts w:cs="Times New Roman"/>
          <w:sz w:val="24"/>
          <w:szCs w:val="24"/>
        </w:rPr>
        <w:t xml:space="preserve"> згадування </w:t>
      </w:r>
      <w:proofErr w:type="spellStart"/>
      <w:r w:rsidRPr="00AD0741">
        <w:rPr>
          <w:rFonts w:cs="Times New Roman"/>
          <w:sz w:val="24"/>
          <w:szCs w:val="24"/>
        </w:rPr>
        <w:t>Пабата</w:t>
      </w:r>
      <w:proofErr w:type="spellEnd"/>
      <w:r w:rsidRPr="00AD0741">
        <w:rPr>
          <w:rFonts w:cs="Times New Roman"/>
          <w:sz w:val="24"/>
          <w:szCs w:val="24"/>
        </w:rPr>
        <w:t xml:space="preserve"> О.В. (відео, інтерв’ю, коментарі, посилання на </w:t>
      </w:r>
      <w:proofErr w:type="spellStart"/>
      <w:r w:rsidRPr="00AD0741">
        <w:rPr>
          <w:rFonts w:cs="Times New Roman"/>
          <w:sz w:val="24"/>
          <w:szCs w:val="24"/>
        </w:rPr>
        <w:t>акаунт</w:t>
      </w:r>
      <w:proofErr w:type="spellEnd"/>
      <w:r w:rsidRPr="00AD0741">
        <w:rPr>
          <w:rFonts w:cs="Times New Roman"/>
          <w:sz w:val="24"/>
          <w:szCs w:val="24"/>
        </w:rPr>
        <w:t xml:space="preserve"> у </w:t>
      </w:r>
      <w:r w:rsidR="009A51BA" w:rsidRPr="00AD0741">
        <w:rPr>
          <w:rFonts w:cs="Times New Roman"/>
          <w:sz w:val="24"/>
          <w:szCs w:val="24"/>
          <w:lang w:val="en-US"/>
        </w:rPr>
        <w:t>Facebook</w:t>
      </w:r>
      <w:r w:rsidR="00F117C6" w:rsidRPr="00AD0741">
        <w:rPr>
          <w:rFonts w:cs="Times New Roman"/>
          <w:sz w:val="24"/>
          <w:szCs w:val="24"/>
        </w:rPr>
        <w:t xml:space="preserve"> https://www.facebook.com/olexandr.pabat</w:t>
      </w:r>
      <w:r w:rsidRPr="00AD0741">
        <w:rPr>
          <w:rFonts w:cs="Times New Roman"/>
          <w:sz w:val="24"/>
          <w:szCs w:val="24"/>
        </w:rPr>
        <w:t xml:space="preserve">) , як експерта з питань Київської міської тематики, проблем </w:t>
      </w:r>
      <w:proofErr w:type="spellStart"/>
      <w:r w:rsidRPr="00AD0741">
        <w:rPr>
          <w:rFonts w:cs="Times New Roman"/>
          <w:sz w:val="24"/>
          <w:szCs w:val="24"/>
        </w:rPr>
        <w:t>безбар’єрного</w:t>
      </w:r>
      <w:proofErr w:type="spellEnd"/>
      <w:r w:rsidRPr="00AD0741">
        <w:rPr>
          <w:rFonts w:cs="Times New Roman"/>
          <w:sz w:val="24"/>
          <w:szCs w:val="24"/>
        </w:rPr>
        <w:t xml:space="preserve"> середовища, іншого. В тому числі</w:t>
      </w:r>
      <w:r w:rsidR="00144600" w:rsidRPr="00AD0741">
        <w:rPr>
          <w:rFonts w:cs="Times New Roman"/>
          <w:sz w:val="24"/>
          <w:szCs w:val="24"/>
        </w:rPr>
        <w:t xml:space="preserve"> телевізійні ефіри на ТРК «Київ» (</w:t>
      </w:r>
      <w:r w:rsidR="00144600" w:rsidRPr="00AD0741">
        <w:rPr>
          <w:rFonts w:cs="Times New Roman"/>
          <w:sz w:val="24"/>
          <w:szCs w:val="24"/>
        </w:rPr>
        <w:t>«Громадська приймальня»</w:t>
      </w:r>
      <w:r w:rsidR="00144600" w:rsidRPr="00AD0741">
        <w:rPr>
          <w:rFonts w:cs="Times New Roman"/>
          <w:sz w:val="24"/>
          <w:szCs w:val="24"/>
        </w:rPr>
        <w:t xml:space="preserve">), 1+1 («Гроші»), </w:t>
      </w:r>
      <w:r w:rsidR="00144600" w:rsidRPr="00AD0741">
        <w:rPr>
          <w:rFonts w:cs="Times New Roman"/>
          <w:sz w:val="24"/>
          <w:szCs w:val="24"/>
        </w:rPr>
        <w:t xml:space="preserve">Перший </w:t>
      </w:r>
      <w:r w:rsidR="00144600" w:rsidRPr="00AD0741">
        <w:rPr>
          <w:rFonts w:cs="Times New Roman"/>
          <w:sz w:val="24"/>
          <w:szCs w:val="24"/>
          <w:lang w:val="en-US"/>
        </w:rPr>
        <w:t>UA</w:t>
      </w:r>
      <w:r w:rsidR="00144600" w:rsidRPr="00AD0741">
        <w:rPr>
          <w:rFonts w:cs="Times New Roman"/>
          <w:sz w:val="24"/>
          <w:szCs w:val="24"/>
        </w:rPr>
        <w:t xml:space="preserve"> («Єдина країна»), 2+2 («</w:t>
      </w:r>
      <w:proofErr w:type="spellStart"/>
      <w:r w:rsidR="00144600" w:rsidRPr="00AD0741">
        <w:rPr>
          <w:rFonts w:cs="Times New Roman"/>
          <w:sz w:val="24"/>
          <w:szCs w:val="24"/>
        </w:rPr>
        <w:t>Джедаї</w:t>
      </w:r>
      <w:proofErr w:type="spellEnd"/>
      <w:r w:rsidR="00144600" w:rsidRPr="00AD0741">
        <w:rPr>
          <w:rFonts w:cs="Times New Roman"/>
          <w:sz w:val="24"/>
          <w:szCs w:val="24"/>
        </w:rPr>
        <w:t>»), «</w:t>
      </w:r>
      <w:proofErr w:type="spellStart"/>
      <w:r w:rsidR="00144600" w:rsidRPr="00AD0741">
        <w:rPr>
          <w:rFonts w:cs="Times New Roman"/>
          <w:sz w:val="24"/>
          <w:szCs w:val="24"/>
        </w:rPr>
        <w:t>ПравдаТУТ</w:t>
      </w:r>
      <w:proofErr w:type="spellEnd"/>
      <w:r w:rsidR="00144600" w:rsidRPr="00AD0741">
        <w:rPr>
          <w:rFonts w:cs="Times New Roman"/>
          <w:sz w:val="24"/>
          <w:szCs w:val="24"/>
        </w:rPr>
        <w:t>», «Соціальна країна».</w:t>
      </w:r>
    </w:p>
    <w:p w:rsidR="00F117C6" w:rsidRPr="00AD0741" w:rsidRDefault="00514DFC" w:rsidP="00F117C6">
      <w:pPr>
        <w:ind w:firstLine="708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 xml:space="preserve">Реалізовано документальний проект «Чорнобиль </w:t>
      </w:r>
      <w:proofErr w:type="spellStart"/>
      <w:r w:rsidRPr="00AD0741">
        <w:rPr>
          <w:rFonts w:cs="Times New Roman"/>
          <w:sz w:val="24"/>
          <w:szCs w:val="24"/>
        </w:rPr>
        <w:t>ЗОна</w:t>
      </w:r>
      <w:proofErr w:type="spellEnd"/>
      <w:r w:rsidRPr="00AD0741">
        <w:rPr>
          <w:rFonts w:cs="Times New Roman"/>
          <w:sz w:val="24"/>
          <w:szCs w:val="24"/>
        </w:rPr>
        <w:t xml:space="preserve"> майбутнього», де Пабат О.В. виступає в якості автора ідеї. В травні фільм представляв Україну у документальному кластері на Канському кінофестивалі. Переглядів фільму на </w:t>
      </w:r>
      <w:r w:rsidRPr="00AD0741">
        <w:rPr>
          <w:rFonts w:cs="Times New Roman"/>
          <w:sz w:val="24"/>
          <w:szCs w:val="24"/>
          <w:lang w:val="en-US"/>
        </w:rPr>
        <w:t>YouTube</w:t>
      </w:r>
      <w:r w:rsidRPr="00AD0741">
        <w:rPr>
          <w:rFonts w:cs="Times New Roman"/>
          <w:sz w:val="24"/>
          <w:szCs w:val="24"/>
        </w:rPr>
        <w:t xml:space="preserve">: 208 000.   </w:t>
      </w:r>
    </w:p>
    <w:p w:rsidR="00F117C6" w:rsidRPr="00AD0741" w:rsidRDefault="00F117C6" w:rsidP="00F117C6">
      <w:pPr>
        <w:ind w:firstLine="708"/>
        <w:jc w:val="both"/>
        <w:rPr>
          <w:rFonts w:cs="Times New Roman"/>
          <w:sz w:val="24"/>
          <w:szCs w:val="24"/>
        </w:rPr>
      </w:pPr>
      <w:r w:rsidRPr="00AD0741">
        <w:rPr>
          <w:rFonts w:cs="Times New Roman"/>
          <w:sz w:val="24"/>
          <w:szCs w:val="24"/>
        </w:rPr>
        <w:t>Двічі на рік відбувається р</w:t>
      </w:r>
      <w:r w:rsidRPr="00AD0741">
        <w:rPr>
          <w:rFonts w:cs="Times New Roman"/>
          <w:sz w:val="24"/>
          <w:szCs w:val="24"/>
        </w:rPr>
        <w:t>озповсюдження газети «Наш дім – Борщагівка» з інформаційними та наочними (фото) матеріалами життєдіяльності мікрорайону Борщагівка</w:t>
      </w:r>
      <w:r w:rsidR="006B1C98" w:rsidRPr="00AD0741">
        <w:rPr>
          <w:rFonts w:cs="Times New Roman"/>
          <w:sz w:val="24"/>
          <w:szCs w:val="24"/>
        </w:rPr>
        <w:t>.</w:t>
      </w:r>
      <w:r w:rsidRPr="00AD0741">
        <w:rPr>
          <w:rFonts w:cs="Times New Roman"/>
          <w:sz w:val="24"/>
          <w:szCs w:val="24"/>
        </w:rPr>
        <w:t xml:space="preserve"> По факту виконання соціально важливих робіт на окрузі поширюються інформаційні бюлетені тощо.</w:t>
      </w:r>
    </w:p>
    <w:sectPr w:rsidR="00F117C6" w:rsidRPr="00AD0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305E"/>
    <w:multiLevelType w:val="hybridMultilevel"/>
    <w:tmpl w:val="9112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E6F0F"/>
    <w:multiLevelType w:val="hybridMultilevel"/>
    <w:tmpl w:val="C37E388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6E74E7"/>
    <w:multiLevelType w:val="hybridMultilevel"/>
    <w:tmpl w:val="9112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029D3"/>
    <w:multiLevelType w:val="multilevel"/>
    <w:tmpl w:val="15443C8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F6E306E"/>
    <w:multiLevelType w:val="hybridMultilevel"/>
    <w:tmpl w:val="8F0AD458"/>
    <w:lvl w:ilvl="0" w:tplc="E3943242">
      <w:start w:val="1"/>
      <w:numFmt w:val="bullet"/>
      <w:lvlText w:val="-"/>
      <w:lvlJc w:val="left"/>
      <w:pPr>
        <w:ind w:left="177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 w15:restartNumberingAfterBreak="0">
    <w:nsid w:val="45FB6381"/>
    <w:multiLevelType w:val="multilevel"/>
    <w:tmpl w:val="15443C8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9E77083"/>
    <w:multiLevelType w:val="hybridMultilevel"/>
    <w:tmpl w:val="5BD6888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CF2B40"/>
    <w:multiLevelType w:val="hybridMultilevel"/>
    <w:tmpl w:val="8E164406"/>
    <w:lvl w:ilvl="0" w:tplc="3092A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C837D73"/>
    <w:multiLevelType w:val="hybridMultilevel"/>
    <w:tmpl w:val="4EE66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65AF"/>
    <w:multiLevelType w:val="hybridMultilevel"/>
    <w:tmpl w:val="5346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0121E"/>
    <w:multiLevelType w:val="hybridMultilevel"/>
    <w:tmpl w:val="69CC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C5383"/>
    <w:multiLevelType w:val="hybridMultilevel"/>
    <w:tmpl w:val="F9E0A6E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552A55"/>
    <w:multiLevelType w:val="hybridMultilevel"/>
    <w:tmpl w:val="87D0B5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05B7A"/>
    <w:multiLevelType w:val="hybridMultilevel"/>
    <w:tmpl w:val="3E7A2D1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19"/>
    <w:rsid w:val="00031887"/>
    <w:rsid w:val="00037F08"/>
    <w:rsid w:val="00086F3C"/>
    <w:rsid w:val="00094213"/>
    <w:rsid w:val="000949EE"/>
    <w:rsid w:val="00097AD6"/>
    <w:rsid w:val="000B61FC"/>
    <w:rsid w:val="000E7C47"/>
    <w:rsid w:val="00113A42"/>
    <w:rsid w:val="00115A27"/>
    <w:rsid w:val="00144600"/>
    <w:rsid w:val="00163223"/>
    <w:rsid w:val="00215889"/>
    <w:rsid w:val="00262778"/>
    <w:rsid w:val="002633AE"/>
    <w:rsid w:val="002869BA"/>
    <w:rsid w:val="003B51F3"/>
    <w:rsid w:val="00427143"/>
    <w:rsid w:val="00432BE4"/>
    <w:rsid w:val="004A2CE7"/>
    <w:rsid w:val="004A6406"/>
    <w:rsid w:val="004B5563"/>
    <w:rsid w:val="00514DFC"/>
    <w:rsid w:val="005425B9"/>
    <w:rsid w:val="00570F2F"/>
    <w:rsid w:val="00585919"/>
    <w:rsid w:val="005B539F"/>
    <w:rsid w:val="005E2C02"/>
    <w:rsid w:val="006135A9"/>
    <w:rsid w:val="00615FCD"/>
    <w:rsid w:val="0062610B"/>
    <w:rsid w:val="00626AEA"/>
    <w:rsid w:val="00633A22"/>
    <w:rsid w:val="00637C54"/>
    <w:rsid w:val="00673BD1"/>
    <w:rsid w:val="00686B2A"/>
    <w:rsid w:val="00687389"/>
    <w:rsid w:val="006B1C98"/>
    <w:rsid w:val="006C1E3A"/>
    <w:rsid w:val="006D05F2"/>
    <w:rsid w:val="0070127A"/>
    <w:rsid w:val="00777A4A"/>
    <w:rsid w:val="00792228"/>
    <w:rsid w:val="007930B9"/>
    <w:rsid w:val="007A3374"/>
    <w:rsid w:val="007B1470"/>
    <w:rsid w:val="007C3316"/>
    <w:rsid w:val="007C4E07"/>
    <w:rsid w:val="007E09B7"/>
    <w:rsid w:val="007E3258"/>
    <w:rsid w:val="00843BFD"/>
    <w:rsid w:val="0089385D"/>
    <w:rsid w:val="008A72A5"/>
    <w:rsid w:val="008B7FBF"/>
    <w:rsid w:val="008D4409"/>
    <w:rsid w:val="008F5F1B"/>
    <w:rsid w:val="009647CF"/>
    <w:rsid w:val="00971A32"/>
    <w:rsid w:val="009A51BA"/>
    <w:rsid w:val="00A03235"/>
    <w:rsid w:val="00A33FBB"/>
    <w:rsid w:val="00A34965"/>
    <w:rsid w:val="00A54BE9"/>
    <w:rsid w:val="00A5679A"/>
    <w:rsid w:val="00A65B95"/>
    <w:rsid w:val="00AD0741"/>
    <w:rsid w:val="00AE3307"/>
    <w:rsid w:val="00B26CEB"/>
    <w:rsid w:val="00BA0ED6"/>
    <w:rsid w:val="00BA2A4D"/>
    <w:rsid w:val="00BD1767"/>
    <w:rsid w:val="00BD2566"/>
    <w:rsid w:val="00BD58E8"/>
    <w:rsid w:val="00BF32FB"/>
    <w:rsid w:val="00BF646E"/>
    <w:rsid w:val="00C242E4"/>
    <w:rsid w:val="00C84C48"/>
    <w:rsid w:val="00C8746F"/>
    <w:rsid w:val="00CA34EC"/>
    <w:rsid w:val="00CD40DC"/>
    <w:rsid w:val="00CE6521"/>
    <w:rsid w:val="00CE7414"/>
    <w:rsid w:val="00D2106A"/>
    <w:rsid w:val="00D34CEF"/>
    <w:rsid w:val="00D54460"/>
    <w:rsid w:val="00D7734F"/>
    <w:rsid w:val="00DD3B13"/>
    <w:rsid w:val="00E0703E"/>
    <w:rsid w:val="00E746FC"/>
    <w:rsid w:val="00E75A67"/>
    <w:rsid w:val="00EC30B7"/>
    <w:rsid w:val="00EE38E4"/>
    <w:rsid w:val="00EF60F8"/>
    <w:rsid w:val="00F117C6"/>
    <w:rsid w:val="00F17D22"/>
    <w:rsid w:val="00F51FDD"/>
    <w:rsid w:val="00F77DB4"/>
    <w:rsid w:val="00F93A58"/>
    <w:rsid w:val="00FA1FA9"/>
    <w:rsid w:val="00FB266E"/>
    <w:rsid w:val="00FD57AC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2B21D-AEC1-4AB5-A5C4-0EBA4C51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24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3C"/>
    <w:pPr>
      <w:ind w:left="720"/>
      <w:contextualSpacing/>
    </w:pPr>
  </w:style>
  <w:style w:type="table" w:styleId="a4">
    <w:name w:val="Table Grid"/>
    <w:basedOn w:val="a1"/>
    <w:uiPriority w:val="39"/>
    <w:rsid w:val="005E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E38E4"/>
  </w:style>
  <w:style w:type="paragraph" w:styleId="a5">
    <w:name w:val="Balloon Text"/>
    <w:basedOn w:val="a"/>
    <w:link w:val="a6"/>
    <w:uiPriority w:val="99"/>
    <w:semiHidden/>
    <w:unhideWhenUsed/>
    <w:rsid w:val="00633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3A22"/>
    <w:rPr>
      <w:rFonts w:ascii="Segoe UI" w:hAnsi="Segoe UI" w:cs="Segoe UI"/>
      <w:sz w:val="18"/>
      <w:szCs w:val="18"/>
      <w:lang w:val="uk-UA"/>
    </w:rPr>
  </w:style>
  <w:style w:type="paragraph" w:styleId="a7">
    <w:name w:val="Title"/>
    <w:basedOn w:val="a"/>
    <w:next w:val="a"/>
    <w:link w:val="a8"/>
    <w:uiPriority w:val="10"/>
    <w:qFormat/>
    <w:rsid w:val="00C242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C242E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C242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C242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6EAB-0886-47AE-96B1-D5479D52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6460</Words>
  <Characters>3683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Позненко</dc:creator>
  <cp:keywords/>
  <dc:description/>
  <cp:lastModifiedBy>Denys Aloshyn</cp:lastModifiedBy>
  <cp:revision>18</cp:revision>
  <cp:lastPrinted>2017-02-16T14:43:00Z</cp:lastPrinted>
  <dcterms:created xsi:type="dcterms:W3CDTF">2017-02-16T12:47:00Z</dcterms:created>
  <dcterms:modified xsi:type="dcterms:W3CDTF">2017-02-16T15:01:00Z</dcterms:modified>
</cp:coreProperties>
</file>