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CE" w:rsidRDefault="00BE0B82" w:rsidP="008050B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-52070</wp:posOffset>
            </wp:positionV>
            <wp:extent cx="2400300" cy="3076575"/>
            <wp:effectExtent l="19050" t="0" r="0" b="0"/>
            <wp:wrapSquare wrapText="bothSides"/>
            <wp:docPr id="3" name="Рисунок 3" descr="C:\Users\123\YandexDisk\Скриншоты\Вадим_портрет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YandexDisk\Скриншоты\Вадим_портрет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627" t="-3124" r="4068" b="17897"/>
                    <a:stretch/>
                  </pic:blipFill>
                  <pic:spPr bwMode="auto">
                    <a:xfrm>
                      <a:off x="0" y="0"/>
                      <a:ext cx="24003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802CE" w:rsidRPr="006802CE">
        <w:rPr>
          <w:rFonts w:ascii="Times New Roman" w:hAnsi="Times New Roman" w:cs="Times New Roman"/>
          <w:b/>
          <w:sz w:val="52"/>
          <w:szCs w:val="52"/>
          <w:lang w:val="uk-UA"/>
        </w:rPr>
        <w:t>ЗВІТ</w:t>
      </w:r>
    </w:p>
    <w:p w:rsidR="006802CE" w:rsidRDefault="006802CE" w:rsidP="008050B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6802CE">
        <w:rPr>
          <w:rFonts w:ascii="Times New Roman" w:hAnsi="Times New Roman" w:cs="Times New Roman"/>
          <w:sz w:val="44"/>
          <w:szCs w:val="44"/>
          <w:lang w:val="uk-UA"/>
        </w:rPr>
        <w:t>депутата Київської міської ради</w:t>
      </w:r>
    </w:p>
    <w:p w:rsidR="006802CE" w:rsidRDefault="006802CE" w:rsidP="008050B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6802CE">
        <w:rPr>
          <w:rFonts w:ascii="Times New Roman" w:hAnsi="Times New Roman" w:cs="Times New Roman"/>
          <w:b/>
          <w:sz w:val="56"/>
          <w:szCs w:val="56"/>
          <w:lang w:val="uk-UA"/>
        </w:rPr>
        <w:t xml:space="preserve">Вадима </w:t>
      </w:r>
      <w:proofErr w:type="spellStart"/>
      <w:r w:rsidRPr="006802CE">
        <w:rPr>
          <w:rFonts w:ascii="Times New Roman" w:hAnsi="Times New Roman" w:cs="Times New Roman"/>
          <w:b/>
          <w:sz w:val="56"/>
          <w:szCs w:val="56"/>
          <w:lang w:val="uk-UA"/>
        </w:rPr>
        <w:t>Онуфрійчука</w:t>
      </w:r>
      <w:proofErr w:type="spellEnd"/>
    </w:p>
    <w:p w:rsidR="006802CE" w:rsidRDefault="006802CE" w:rsidP="006802C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802CE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про виконання наказів виборців за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період</w:t>
      </w:r>
    </w:p>
    <w:p w:rsidR="000C1E41" w:rsidRDefault="005E7100" w:rsidP="000C1E4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жовтень </w:t>
      </w:r>
      <w:r w:rsidRPr="00F004AB">
        <w:rPr>
          <w:rFonts w:ascii="Times New Roman" w:hAnsi="Times New Roman" w:cs="Times New Roman"/>
          <w:b/>
          <w:sz w:val="40"/>
          <w:szCs w:val="40"/>
          <w:lang w:val="uk-UA"/>
        </w:rPr>
        <w:t>2015</w:t>
      </w:r>
      <w:r w:rsidR="008B0FCB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ро</w:t>
      </w:r>
      <w:r w:rsidRPr="006802CE">
        <w:rPr>
          <w:rFonts w:ascii="Times New Roman" w:hAnsi="Times New Roman" w:cs="Times New Roman"/>
          <w:b/>
          <w:sz w:val="36"/>
          <w:szCs w:val="36"/>
          <w:lang w:val="uk-UA"/>
        </w:rPr>
        <w:t>к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у </w:t>
      </w:r>
      <w:r w:rsidR="006802CE">
        <w:rPr>
          <w:rFonts w:ascii="Times New Roman" w:hAnsi="Times New Roman" w:cs="Times New Roman"/>
          <w:b/>
          <w:sz w:val="36"/>
          <w:szCs w:val="36"/>
          <w:lang w:val="uk-UA"/>
        </w:rPr>
        <w:t xml:space="preserve">– жовтень </w:t>
      </w:r>
      <w:r w:rsidR="006802CE" w:rsidRPr="00F004AB">
        <w:rPr>
          <w:rFonts w:ascii="Times New Roman" w:hAnsi="Times New Roman" w:cs="Times New Roman"/>
          <w:b/>
          <w:sz w:val="40"/>
          <w:szCs w:val="40"/>
          <w:lang w:val="uk-UA"/>
        </w:rPr>
        <w:t xml:space="preserve">2016 </w:t>
      </w:r>
      <w:r w:rsidR="006802CE">
        <w:rPr>
          <w:rFonts w:ascii="Times New Roman" w:hAnsi="Times New Roman" w:cs="Times New Roman"/>
          <w:b/>
          <w:sz w:val="36"/>
          <w:szCs w:val="36"/>
          <w:lang w:val="uk-UA"/>
        </w:rPr>
        <w:t>ро</w:t>
      </w:r>
      <w:r w:rsidR="006802CE" w:rsidRPr="006802CE">
        <w:rPr>
          <w:rFonts w:ascii="Times New Roman" w:hAnsi="Times New Roman" w:cs="Times New Roman"/>
          <w:b/>
          <w:sz w:val="36"/>
          <w:szCs w:val="36"/>
          <w:lang w:val="uk-UA"/>
        </w:rPr>
        <w:t>к</w:t>
      </w:r>
      <w:r w:rsidR="006802CE">
        <w:rPr>
          <w:rFonts w:ascii="Times New Roman" w:hAnsi="Times New Roman" w:cs="Times New Roman"/>
          <w:b/>
          <w:sz w:val="36"/>
          <w:szCs w:val="36"/>
          <w:lang w:val="uk-UA"/>
        </w:rPr>
        <w:t>у</w:t>
      </w:r>
    </w:p>
    <w:p w:rsidR="008050B7" w:rsidRPr="008050B7" w:rsidRDefault="008050B7" w:rsidP="000C1E4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050B7" w:rsidRPr="00C500DB" w:rsidRDefault="00A8307D" w:rsidP="00D33CC8">
      <w:pPr>
        <w:pStyle w:val="a5"/>
        <w:spacing w:after="0"/>
        <w:ind w:left="426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C500DB">
        <w:rPr>
          <w:rFonts w:ascii="Times New Roman" w:hAnsi="Times New Roman" w:cs="Times New Roman"/>
          <w:sz w:val="28"/>
          <w:szCs w:val="28"/>
        </w:rPr>
        <w:t xml:space="preserve">На виконання Ваших наказів, мною були внесені пропозиції </w:t>
      </w:r>
      <w:r w:rsidR="004A66D4" w:rsidRPr="00C500DB">
        <w:rPr>
          <w:rFonts w:ascii="Times New Roman" w:hAnsi="Times New Roman" w:cs="Times New Roman"/>
          <w:sz w:val="28"/>
          <w:szCs w:val="28"/>
        </w:rPr>
        <w:t xml:space="preserve">по капітальним ремонтам </w:t>
      </w:r>
      <w:r w:rsidRPr="00C500DB">
        <w:rPr>
          <w:rFonts w:ascii="Times New Roman" w:hAnsi="Times New Roman" w:cs="Times New Roman"/>
          <w:sz w:val="28"/>
          <w:szCs w:val="28"/>
        </w:rPr>
        <w:t xml:space="preserve">до «Програми  економічного і соціального розвитку м. Києва на 2016 рік», що сприяло виділенню бюджетних коштів на проведення капітальних ремонтних </w:t>
      </w:r>
      <w:r w:rsidR="004A66D4" w:rsidRPr="00C500DB">
        <w:rPr>
          <w:rFonts w:ascii="Times New Roman" w:hAnsi="Times New Roman" w:cs="Times New Roman"/>
          <w:sz w:val="28"/>
          <w:szCs w:val="28"/>
        </w:rPr>
        <w:t>робіт у 28-му виборчому окрузі.</w:t>
      </w:r>
      <w:r w:rsidR="00037D60" w:rsidRPr="00037D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66D4" w:rsidRPr="00C500DB">
        <w:rPr>
          <w:rFonts w:ascii="Times New Roman" w:hAnsi="Times New Roman" w:cs="Times New Roman"/>
          <w:sz w:val="28"/>
          <w:szCs w:val="28"/>
        </w:rPr>
        <w:t>З</w:t>
      </w:r>
      <w:r w:rsidR="006B635F" w:rsidRPr="00C500DB">
        <w:rPr>
          <w:rFonts w:ascii="Times New Roman" w:hAnsi="Times New Roman" w:cs="Times New Roman"/>
          <w:sz w:val="28"/>
          <w:szCs w:val="28"/>
        </w:rPr>
        <w:t>а моїм поданням</w:t>
      </w:r>
      <w:r w:rsidR="00037D60" w:rsidRPr="00037D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5E3F" w:rsidRPr="00C500DB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265E3F" w:rsidRPr="00C500DB">
        <w:rPr>
          <w:rFonts w:ascii="Times New Roman" w:hAnsi="Times New Roman" w:cs="Times New Roman"/>
          <w:sz w:val="28"/>
          <w:szCs w:val="28"/>
        </w:rPr>
        <w:t>поадресного</w:t>
      </w:r>
      <w:proofErr w:type="spellEnd"/>
      <w:r w:rsidR="00265E3F" w:rsidRPr="00C500DB">
        <w:rPr>
          <w:rFonts w:ascii="Times New Roman" w:hAnsi="Times New Roman" w:cs="Times New Roman"/>
          <w:sz w:val="28"/>
          <w:szCs w:val="28"/>
        </w:rPr>
        <w:t xml:space="preserve"> переліку </w:t>
      </w:r>
      <w:r w:rsidR="006B635F" w:rsidRPr="00C500DB">
        <w:rPr>
          <w:rFonts w:ascii="Times New Roman" w:hAnsi="Times New Roman" w:cs="Times New Roman"/>
          <w:sz w:val="28"/>
          <w:szCs w:val="28"/>
        </w:rPr>
        <w:t>були в</w:t>
      </w:r>
      <w:r w:rsidR="004A66D4" w:rsidRPr="00C500DB">
        <w:rPr>
          <w:rFonts w:ascii="Times New Roman" w:hAnsi="Times New Roman" w:cs="Times New Roman"/>
          <w:sz w:val="28"/>
          <w:szCs w:val="28"/>
        </w:rPr>
        <w:t>несені адреси житлових будинків, дитяч</w:t>
      </w:r>
      <w:r w:rsidR="000001D6" w:rsidRPr="00C500DB">
        <w:rPr>
          <w:rFonts w:ascii="Times New Roman" w:hAnsi="Times New Roman" w:cs="Times New Roman"/>
          <w:sz w:val="28"/>
          <w:szCs w:val="28"/>
        </w:rPr>
        <w:t>их</w:t>
      </w:r>
      <w:r w:rsidR="004A66D4" w:rsidRPr="00C500DB">
        <w:rPr>
          <w:rFonts w:ascii="Times New Roman" w:hAnsi="Times New Roman" w:cs="Times New Roman"/>
          <w:sz w:val="28"/>
          <w:szCs w:val="28"/>
        </w:rPr>
        <w:t xml:space="preserve"> та загальноосвітні</w:t>
      </w:r>
      <w:r w:rsidR="000001D6" w:rsidRPr="00C500DB">
        <w:rPr>
          <w:rFonts w:ascii="Times New Roman" w:hAnsi="Times New Roman" w:cs="Times New Roman"/>
          <w:sz w:val="28"/>
          <w:szCs w:val="28"/>
        </w:rPr>
        <w:t>х</w:t>
      </w:r>
    </w:p>
    <w:p w:rsidR="00627B8E" w:rsidRPr="00C500DB" w:rsidRDefault="00037D60" w:rsidP="00D33CC8">
      <w:pPr>
        <w:pStyle w:val="a5"/>
        <w:spacing w:after="0"/>
        <w:ind w:left="426" w:firstLine="218"/>
        <w:jc w:val="both"/>
        <w:rPr>
          <w:rFonts w:ascii="Times New Roman" w:hAnsi="Times New Roman" w:cs="Times New Roman"/>
          <w:sz w:val="12"/>
          <w:szCs w:val="12"/>
        </w:rPr>
      </w:pPr>
      <w:r w:rsidRPr="008B0FC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B635F" w:rsidRPr="00C500DB">
        <w:rPr>
          <w:rFonts w:ascii="Times New Roman" w:hAnsi="Times New Roman" w:cs="Times New Roman"/>
          <w:sz w:val="28"/>
          <w:szCs w:val="28"/>
        </w:rPr>
        <w:t>авчальн</w:t>
      </w:r>
      <w:r w:rsidR="000001D6" w:rsidRPr="00C500DB">
        <w:rPr>
          <w:rFonts w:ascii="Times New Roman" w:hAnsi="Times New Roman" w:cs="Times New Roman"/>
          <w:sz w:val="28"/>
          <w:szCs w:val="28"/>
        </w:rPr>
        <w:t>их</w:t>
      </w:r>
      <w:r w:rsidRPr="008B0F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66D4" w:rsidRPr="00C500DB">
        <w:rPr>
          <w:rFonts w:ascii="Times New Roman" w:hAnsi="Times New Roman" w:cs="Times New Roman"/>
          <w:sz w:val="28"/>
          <w:szCs w:val="28"/>
        </w:rPr>
        <w:t>заклад</w:t>
      </w:r>
      <w:r w:rsidR="000001D6" w:rsidRPr="00C500DB">
        <w:rPr>
          <w:rFonts w:ascii="Times New Roman" w:hAnsi="Times New Roman" w:cs="Times New Roman"/>
          <w:sz w:val="28"/>
          <w:szCs w:val="28"/>
        </w:rPr>
        <w:t>ів</w:t>
      </w:r>
      <w:r w:rsidR="00885008" w:rsidRPr="00C500DB">
        <w:rPr>
          <w:rFonts w:ascii="Times New Roman" w:hAnsi="Times New Roman" w:cs="Times New Roman"/>
          <w:sz w:val="28"/>
          <w:szCs w:val="28"/>
        </w:rPr>
        <w:t>.</w:t>
      </w:r>
    </w:p>
    <w:p w:rsidR="00746346" w:rsidRDefault="008050B7" w:rsidP="00411F84">
      <w:pPr>
        <w:spacing w:after="0" w:line="240" w:lineRule="auto"/>
        <w:ind w:left="425" w:firstLine="284"/>
        <w:jc w:val="both"/>
        <w:rPr>
          <w:rFonts w:ascii="Times New Roman" w:hAnsi="Times New Roman" w:cs="Times New Roman"/>
          <w:b/>
          <w:spacing w:val="-10"/>
          <w:sz w:val="12"/>
          <w:szCs w:val="12"/>
          <w:lang w:val="uk-UA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  <w:lang w:val="uk-UA"/>
        </w:rPr>
        <w:t>На території округу вже</w:t>
      </w:r>
      <w:r w:rsidR="00D04CF5">
        <w:rPr>
          <w:rFonts w:ascii="Times New Roman" w:hAnsi="Times New Roman" w:cs="Times New Roman"/>
          <w:b/>
          <w:spacing w:val="-10"/>
          <w:sz w:val="28"/>
          <w:szCs w:val="28"/>
          <w:lang w:val="uk-UA"/>
        </w:rPr>
        <w:t xml:space="preserve"> виконано:</w:t>
      </w:r>
    </w:p>
    <w:p w:rsidR="00627B8E" w:rsidRPr="00627B8E" w:rsidRDefault="00627B8E" w:rsidP="00411F84">
      <w:pPr>
        <w:spacing w:after="0" w:line="240" w:lineRule="auto"/>
        <w:ind w:left="425" w:firstLine="284"/>
        <w:jc w:val="both"/>
        <w:rPr>
          <w:rFonts w:ascii="Times New Roman" w:hAnsi="Times New Roman" w:cs="Times New Roman"/>
          <w:b/>
          <w:spacing w:val="-10"/>
          <w:sz w:val="12"/>
          <w:szCs w:val="12"/>
          <w:lang w:val="uk-UA"/>
        </w:rPr>
      </w:pPr>
    </w:p>
    <w:p w:rsidR="00746346" w:rsidRDefault="00746346" w:rsidP="00183B4E">
      <w:pPr>
        <w:pStyle w:val="a5"/>
        <w:numPr>
          <w:ilvl w:val="0"/>
          <w:numId w:val="5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</w:t>
      </w:r>
      <w:r w:rsidRPr="0011025C">
        <w:rPr>
          <w:rFonts w:ascii="Times New Roman" w:hAnsi="Times New Roman" w:cs="Times New Roman"/>
          <w:b/>
          <w:sz w:val="28"/>
          <w:szCs w:val="28"/>
        </w:rPr>
        <w:t>ремонт асфальтового покриття тротуарів</w:t>
      </w:r>
      <w:r>
        <w:rPr>
          <w:rFonts w:ascii="Times New Roman" w:hAnsi="Times New Roman" w:cs="Times New Roman"/>
          <w:sz w:val="28"/>
          <w:szCs w:val="28"/>
        </w:rPr>
        <w:t xml:space="preserve"> за адресами:</w:t>
      </w:r>
      <w:r w:rsidR="00183B4E">
        <w:rPr>
          <w:rFonts w:ascii="Times New Roman" w:hAnsi="Times New Roman" w:cs="Times New Roman"/>
          <w:sz w:val="28"/>
          <w:szCs w:val="28"/>
        </w:rPr>
        <w:t xml:space="preserve"> вул. Арх</w:t>
      </w:r>
      <w:r w:rsidR="008B0FCB">
        <w:rPr>
          <w:rFonts w:ascii="Times New Roman" w:hAnsi="Times New Roman" w:cs="Times New Roman"/>
          <w:sz w:val="28"/>
          <w:szCs w:val="28"/>
        </w:rPr>
        <w:t>.</w:t>
      </w:r>
      <w:r w:rsidR="00183B4E">
        <w:rPr>
          <w:rFonts w:ascii="Times New Roman" w:hAnsi="Times New Roman" w:cs="Times New Roman"/>
          <w:sz w:val="28"/>
          <w:szCs w:val="28"/>
        </w:rPr>
        <w:t xml:space="preserve"> Ніколаєва</w:t>
      </w:r>
      <w:r w:rsidR="008B0F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3B4E">
        <w:rPr>
          <w:rFonts w:ascii="Times New Roman" w:hAnsi="Times New Roman" w:cs="Times New Roman"/>
          <w:sz w:val="28"/>
          <w:szCs w:val="28"/>
        </w:rPr>
        <w:t xml:space="preserve">№№ 15,15-А,15-Б,17; </w:t>
      </w:r>
      <w:r>
        <w:rPr>
          <w:rFonts w:ascii="Times New Roman" w:hAnsi="Times New Roman" w:cs="Times New Roman"/>
          <w:sz w:val="28"/>
          <w:szCs w:val="28"/>
        </w:rPr>
        <w:t>просп.</w:t>
      </w:r>
      <w:r w:rsidR="00183B4E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Маяковського</w:t>
      </w:r>
      <w:r w:rsidR="00183B4E">
        <w:rPr>
          <w:rFonts w:ascii="Times New Roman" w:hAnsi="Times New Roman" w:cs="Times New Roman"/>
          <w:sz w:val="28"/>
          <w:szCs w:val="28"/>
        </w:rPr>
        <w:t xml:space="preserve"> №№ 21,25; вул.</w:t>
      </w:r>
      <w:r w:rsidR="00037D60">
        <w:rPr>
          <w:rFonts w:ascii="Times New Roman" w:hAnsi="Times New Roman" w:cs="Times New Roman"/>
          <w:sz w:val="28"/>
          <w:szCs w:val="28"/>
        </w:rPr>
        <w:t xml:space="preserve"> </w:t>
      </w:r>
      <w:r w:rsidR="00183B4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183B4E">
        <w:rPr>
          <w:rFonts w:ascii="Times New Roman" w:hAnsi="Times New Roman" w:cs="Times New Roman"/>
          <w:sz w:val="28"/>
          <w:szCs w:val="28"/>
        </w:rPr>
        <w:t>Драйзера</w:t>
      </w:r>
      <w:proofErr w:type="spellEnd"/>
      <w:r w:rsidR="00183B4E">
        <w:rPr>
          <w:rFonts w:ascii="Times New Roman" w:hAnsi="Times New Roman" w:cs="Times New Roman"/>
          <w:sz w:val="28"/>
          <w:szCs w:val="28"/>
        </w:rPr>
        <w:t xml:space="preserve"> № 26.</w:t>
      </w:r>
    </w:p>
    <w:p w:rsidR="001A3896" w:rsidRPr="00C500DB" w:rsidRDefault="00A6599A" w:rsidP="001A3896">
      <w:pPr>
        <w:pStyle w:val="a5"/>
        <w:spacing w:after="0"/>
        <w:ind w:left="426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C500DB">
        <w:rPr>
          <w:rFonts w:ascii="Times New Roman" w:hAnsi="Times New Roman" w:cs="Times New Roman"/>
          <w:spacing w:val="-14"/>
          <w:sz w:val="28"/>
          <w:szCs w:val="28"/>
        </w:rPr>
        <w:t>Частковий ремонт асфальтового покриття прибудинкової території по просп.   В.</w:t>
      </w:r>
      <w:r w:rsidR="00D04CF5" w:rsidRPr="00C500DB">
        <w:rPr>
          <w:rFonts w:ascii="Times New Roman" w:hAnsi="Times New Roman" w:cs="Times New Roman"/>
          <w:spacing w:val="-14"/>
          <w:sz w:val="28"/>
          <w:szCs w:val="28"/>
        </w:rPr>
        <w:t xml:space="preserve"> Маяковського, 17-В.</w:t>
      </w:r>
    </w:p>
    <w:p w:rsidR="001A3896" w:rsidRDefault="001A3896" w:rsidP="001A3896">
      <w:pPr>
        <w:pStyle w:val="a5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389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4CF5">
        <w:rPr>
          <w:rFonts w:ascii="Times New Roman" w:hAnsi="Times New Roman" w:cs="Times New Roman"/>
          <w:sz w:val="28"/>
          <w:szCs w:val="28"/>
        </w:rPr>
        <w:t>Р</w:t>
      </w:r>
      <w:r w:rsidR="005E7100">
        <w:rPr>
          <w:rFonts w:ascii="Times New Roman" w:hAnsi="Times New Roman" w:cs="Times New Roman"/>
          <w:sz w:val="28"/>
          <w:szCs w:val="28"/>
        </w:rPr>
        <w:t xml:space="preserve">оботи </w:t>
      </w:r>
      <w:r w:rsidR="005E7100" w:rsidRPr="0011025C">
        <w:rPr>
          <w:rFonts w:ascii="Times New Roman" w:hAnsi="Times New Roman" w:cs="Times New Roman"/>
          <w:spacing w:val="-20"/>
          <w:sz w:val="28"/>
          <w:szCs w:val="28"/>
        </w:rPr>
        <w:t xml:space="preserve">по </w:t>
      </w:r>
      <w:r w:rsidR="005E7100" w:rsidRPr="00D6014E">
        <w:rPr>
          <w:rFonts w:ascii="Times New Roman" w:hAnsi="Times New Roman" w:cs="Times New Roman"/>
          <w:b/>
          <w:spacing w:val="-10"/>
          <w:sz w:val="28"/>
          <w:szCs w:val="28"/>
        </w:rPr>
        <w:t>заміні старих вікон на металопластикові скл</w:t>
      </w:r>
      <w:r w:rsidR="00380733" w:rsidRPr="00D6014E">
        <w:rPr>
          <w:rFonts w:ascii="Times New Roman" w:hAnsi="Times New Roman" w:cs="Times New Roman"/>
          <w:b/>
          <w:spacing w:val="-10"/>
          <w:sz w:val="28"/>
          <w:szCs w:val="28"/>
        </w:rPr>
        <w:t>опакети</w:t>
      </w:r>
      <w:r w:rsidR="00037D60" w:rsidRPr="00037D60">
        <w:rPr>
          <w:rFonts w:ascii="Times New Roman" w:hAnsi="Times New Roman" w:cs="Times New Roman"/>
          <w:b/>
          <w:spacing w:val="-10"/>
          <w:sz w:val="28"/>
          <w:szCs w:val="28"/>
          <w:lang w:val="ru-RU"/>
        </w:rPr>
        <w:t xml:space="preserve"> </w:t>
      </w:r>
      <w:r w:rsidR="005E7100">
        <w:rPr>
          <w:rFonts w:ascii="Times New Roman" w:hAnsi="Times New Roman" w:cs="Times New Roman"/>
          <w:sz w:val="28"/>
          <w:szCs w:val="28"/>
        </w:rPr>
        <w:t xml:space="preserve">на прольотах </w:t>
      </w:r>
      <w:proofErr w:type="spellStart"/>
      <w:r w:rsidR="005E7100">
        <w:rPr>
          <w:rFonts w:ascii="Times New Roman" w:hAnsi="Times New Roman" w:cs="Times New Roman"/>
          <w:sz w:val="28"/>
          <w:szCs w:val="28"/>
        </w:rPr>
        <w:t>міжсходових</w:t>
      </w:r>
      <w:proofErr w:type="spellEnd"/>
      <w:r w:rsidR="005E7100">
        <w:rPr>
          <w:rFonts w:ascii="Times New Roman" w:hAnsi="Times New Roman" w:cs="Times New Roman"/>
          <w:sz w:val="28"/>
          <w:szCs w:val="28"/>
        </w:rPr>
        <w:t xml:space="preserve"> клітин за адресами</w:t>
      </w:r>
      <w:r w:rsidR="0025013A">
        <w:rPr>
          <w:rFonts w:ascii="Times New Roman" w:hAnsi="Times New Roman" w:cs="Times New Roman"/>
          <w:sz w:val="28"/>
          <w:szCs w:val="28"/>
        </w:rPr>
        <w:t>: вул. О.</w:t>
      </w:r>
      <w:r w:rsidR="00C500DB">
        <w:rPr>
          <w:rFonts w:ascii="Times New Roman" w:hAnsi="Times New Roman" w:cs="Times New Roman"/>
          <w:sz w:val="28"/>
          <w:szCs w:val="28"/>
        </w:rPr>
        <w:t xml:space="preserve"> Бальзака </w:t>
      </w:r>
      <w:r w:rsidR="00D04CF5">
        <w:rPr>
          <w:rFonts w:ascii="Times New Roman" w:hAnsi="Times New Roman" w:cs="Times New Roman"/>
          <w:sz w:val="28"/>
          <w:szCs w:val="28"/>
        </w:rPr>
        <w:t xml:space="preserve"> №№ 16,16-А, 26,</w:t>
      </w:r>
      <w:r w:rsidR="008B0FCB">
        <w:rPr>
          <w:rFonts w:ascii="Times New Roman" w:hAnsi="Times New Roman" w:cs="Times New Roman"/>
          <w:sz w:val="28"/>
          <w:szCs w:val="28"/>
        </w:rPr>
        <w:t xml:space="preserve"> </w:t>
      </w:r>
      <w:r w:rsidR="00D04CF5">
        <w:rPr>
          <w:rFonts w:ascii="Times New Roman" w:hAnsi="Times New Roman" w:cs="Times New Roman"/>
          <w:sz w:val="28"/>
          <w:szCs w:val="28"/>
        </w:rPr>
        <w:t xml:space="preserve">26-А; </w:t>
      </w:r>
      <w:r w:rsidR="00037D60">
        <w:rPr>
          <w:rFonts w:ascii="Times New Roman" w:hAnsi="Times New Roman" w:cs="Times New Roman"/>
          <w:sz w:val="28"/>
          <w:szCs w:val="28"/>
        </w:rPr>
        <w:t xml:space="preserve">вул. Т. </w:t>
      </w:r>
      <w:proofErr w:type="spellStart"/>
      <w:r w:rsidR="00380733">
        <w:rPr>
          <w:rFonts w:ascii="Times New Roman" w:hAnsi="Times New Roman" w:cs="Times New Roman"/>
          <w:sz w:val="28"/>
          <w:szCs w:val="28"/>
        </w:rPr>
        <w:t>Драйзера</w:t>
      </w:r>
      <w:proofErr w:type="spellEnd"/>
      <w:r w:rsidR="00380733">
        <w:rPr>
          <w:rFonts w:ascii="Times New Roman" w:hAnsi="Times New Roman" w:cs="Times New Roman"/>
          <w:sz w:val="28"/>
          <w:szCs w:val="28"/>
        </w:rPr>
        <w:t xml:space="preserve"> №№ 18,</w:t>
      </w:r>
      <w:r w:rsidR="008B0FCB">
        <w:rPr>
          <w:rFonts w:ascii="Times New Roman" w:hAnsi="Times New Roman" w:cs="Times New Roman"/>
          <w:sz w:val="28"/>
          <w:szCs w:val="28"/>
        </w:rPr>
        <w:t xml:space="preserve"> </w:t>
      </w:r>
      <w:r w:rsidR="00380733">
        <w:rPr>
          <w:rFonts w:ascii="Times New Roman" w:hAnsi="Times New Roman" w:cs="Times New Roman"/>
          <w:sz w:val="28"/>
          <w:szCs w:val="28"/>
        </w:rPr>
        <w:t>20,</w:t>
      </w:r>
      <w:r w:rsidR="008B0FCB">
        <w:rPr>
          <w:rFonts w:ascii="Times New Roman" w:hAnsi="Times New Roman" w:cs="Times New Roman"/>
          <w:sz w:val="28"/>
          <w:szCs w:val="28"/>
        </w:rPr>
        <w:t xml:space="preserve"> </w:t>
      </w:r>
      <w:r w:rsidR="00380733">
        <w:rPr>
          <w:rFonts w:ascii="Times New Roman" w:hAnsi="Times New Roman" w:cs="Times New Roman"/>
          <w:sz w:val="28"/>
          <w:szCs w:val="28"/>
        </w:rPr>
        <w:t>28</w:t>
      </w:r>
      <w:r w:rsidR="00D04CF5">
        <w:rPr>
          <w:rFonts w:ascii="Times New Roman" w:hAnsi="Times New Roman" w:cs="Times New Roman"/>
          <w:sz w:val="28"/>
          <w:szCs w:val="28"/>
        </w:rPr>
        <w:t>;</w:t>
      </w:r>
      <w:r w:rsidR="00380733">
        <w:rPr>
          <w:rFonts w:ascii="Times New Roman" w:hAnsi="Times New Roman" w:cs="Times New Roman"/>
          <w:sz w:val="28"/>
          <w:szCs w:val="28"/>
        </w:rPr>
        <w:t xml:space="preserve"> просп. В. Маяковського, 35-А.</w:t>
      </w:r>
    </w:p>
    <w:p w:rsidR="004506A3" w:rsidRPr="00BC12AE" w:rsidRDefault="001A3896" w:rsidP="004506A3">
      <w:pPr>
        <w:pStyle w:val="a5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3896">
        <w:rPr>
          <w:rFonts w:ascii="Times New Roman" w:hAnsi="Times New Roman" w:cs="Times New Roman"/>
          <w:b/>
          <w:sz w:val="28"/>
          <w:szCs w:val="28"/>
        </w:rPr>
        <w:t>3.</w:t>
      </w:r>
      <w:r w:rsidR="008B0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AEA">
        <w:rPr>
          <w:rFonts w:ascii="Times New Roman" w:hAnsi="Times New Roman" w:cs="Times New Roman"/>
          <w:sz w:val="28"/>
          <w:szCs w:val="28"/>
        </w:rPr>
        <w:t>Здійснено к</w:t>
      </w:r>
      <w:r w:rsidR="0011025C" w:rsidRPr="0011025C">
        <w:rPr>
          <w:rFonts w:ascii="Times New Roman" w:hAnsi="Times New Roman" w:cs="Times New Roman"/>
          <w:sz w:val="28"/>
          <w:szCs w:val="28"/>
        </w:rPr>
        <w:t>апі</w:t>
      </w:r>
      <w:r w:rsidR="0011025C">
        <w:rPr>
          <w:rFonts w:ascii="Times New Roman" w:hAnsi="Times New Roman" w:cs="Times New Roman"/>
          <w:sz w:val="28"/>
          <w:szCs w:val="28"/>
        </w:rPr>
        <w:t xml:space="preserve">тальний </w:t>
      </w:r>
      <w:r w:rsidR="0011025C" w:rsidRPr="00E15AEA">
        <w:rPr>
          <w:rFonts w:ascii="Times New Roman" w:hAnsi="Times New Roman" w:cs="Times New Roman"/>
          <w:b/>
          <w:sz w:val="28"/>
          <w:szCs w:val="28"/>
        </w:rPr>
        <w:t xml:space="preserve">ремонт </w:t>
      </w:r>
      <w:proofErr w:type="spellStart"/>
      <w:r w:rsidR="0011025C" w:rsidRPr="00E15AEA">
        <w:rPr>
          <w:rFonts w:ascii="Times New Roman" w:hAnsi="Times New Roman" w:cs="Times New Roman"/>
          <w:b/>
          <w:sz w:val="28"/>
          <w:szCs w:val="28"/>
        </w:rPr>
        <w:t>внутрішньобудинкових</w:t>
      </w:r>
      <w:proofErr w:type="spellEnd"/>
      <w:r w:rsidR="0011025C" w:rsidRPr="00E15AEA">
        <w:rPr>
          <w:rFonts w:ascii="Times New Roman" w:hAnsi="Times New Roman" w:cs="Times New Roman"/>
          <w:b/>
          <w:sz w:val="28"/>
          <w:szCs w:val="28"/>
        </w:rPr>
        <w:t xml:space="preserve"> мереж</w:t>
      </w:r>
      <w:r w:rsidR="00037D60" w:rsidRPr="00037D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27B8E" w:rsidRPr="00627B8E">
        <w:rPr>
          <w:rFonts w:ascii="Times New Roman" w:hAnsi="Times New Roman" w:cs="Times New Roman"/>
          <w:b/>
          <w:sz w:val="28"/>
          <w:szCs w:val="28"/>
        </w:rPr>
        <w:t>водопостачання</w:t>
      </w:r>
      <w:r w:rsidR="00037D60" w:rsidRPr="00037D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025C">
        <w:rPr>
          <w:rFonts w:ascii="Times New Roman" w:hAnsi="Times New Roman" w:cs="Times New Roman"/>
          <w:sz w:val="28"/>
          <w:szCs w:val="28"/>
        </w:rPr>
        <w:t xml:space="preserve">за адресами: </w:t>
      </w:r>
      <w:r w:rsidR="00E15AEA">
        <w:rPr>
          <w:rFonts w:ascii="Times New Roman" w:hAnsi="Times New Roman" w:cs="Times New Roman"/>
          <w:sz w:val="28"/>
          <w:szCs w:val="28"/>
        </w:rPr>
        <w:t>просп.</w:t>
      </w:r>
      <w:r w:rsidR="00C500DB">
        <w:rPr>
          <w:rFonts w:ascii="Times New Roman" w:hAnsi="Times New Roman" w:cs="Times New Roman"/>
          <w:sz w:val="28"/>
          <w:szCs w:val="28"/>
        </w:rPr>
        <w:t xml:space="preserve"> В. Маяковського №№ </w:t>
      </w:r>
      <w:r w:rsidR="008E1CE1">
        <w:rPr>
          <w:rFonts w:ascii="Times New Roman" w:hAnsi="Times New Roman" w:cs="Times New Roman"/>
          <w:sz w:val="28"/>
          <w:szCs w:val="28"/>
        </w:rPr>
        <w:t xml:space="preserve"> </w:t>
      </w:r>
      <w:r w:rsidR="00C500DB">
        <w:rPr>
          <w:rFonts w:ascii="Times New Roman" w:hAnsi="Times New Roman" w:cs="Times New Roman"/>
          <w:sz w:val="28"/>
          <w:szCs w:val="28"/>
        </w:rPr>
        <w:t xml:space="preserve">21-Б, </w:t>
      </w:r>
      <w:r w:rsidR="0011025C">
        <w:rPr>
          <w:rFonts w:ascii="Times New Roman" w:hAnsi="Times New Roman" w:cs="Times New Roman"/>
          <w:sz w:val="28"/>
          <w:szCs w:val="28"/>
        </w:rPr>
        <w:t xml:space="preserve">23; вул. Т. </w:t>
      </w:r>
      <w:proofErr w:type="spellStart"/>
      <w:r w:rsidR="0011025C">
        <w:rPr>
          <w:rFonts w:ascii="Times New Roman" w:hAnsi="Times New Roman" w:cs="Times New Roman"/>
          <w:sz w:val="28"/>
          <w:szCs w:val="28"/>
        </w:rPr>
        <w:t>Драйзера</w:t>
      </w:r>
      <w:proofErr w:type="spellEnd"/>
      <w:r w:rsidR="00D04CF5">
        <w:rPr>
          <w:rFonts w:ascii="Times New Roman" w:hAnsi="Times New Roman" w:cs="Times New Roman"/>
          <w:sz w:val="28"/>
          <w:szCs w:val="28"/>
        </w:rPr>
        <w:t>, 18;</w:t>
      </w:r>
      <w:r w:rsidRPr="001A3896">
        <w:rPr>
          <w:rFonts w:ascii="Times New Roman" w:hAnsi="Times New Roman" w:cs="Times New Roman"/>
          <w:sz w:val="28"/>
          <w:szCs w:val="28"/>
        </w:rPr>
        <w:t>вул. Арх. Ніколаєва №№ 3-В,11; вул. О. Бальзака, 16-А.</w:t>
      </w:r>
    </w:p>
    <w:p w:rsidR="004506A3" w:rsidRDefault="004506A3" w:rsidP="004506A3">
      <w:pPr>
        <w:pStyle w:val="a5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12AE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B0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14E" w:rsidRPr="001A3896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D6014E" w:rsidRPr="001A3896">
        <w:rPr>
          <w:rFonts w:ascii="Times New Roman" w:hAnsi="Times New Roman" w:cs="Times New Roman"/>
          <w:b/>
          <w:spacing w:val="-10"/>
          <w:sz w:val="28"/>
          <w:szCs w:val="28"/>
        </w:rPr>
        <w:t>утеплення по всій площині торця будинку</w:t>
      </w:r>
      <w:r w:rsidR="00037D60" w:rsidRPr="00037D60">
        <w:rPr>
          <w:rFonts w:ascii="Times New Roman" w:hAnsi="Times New Roman" w:cs="Times New Roman"/>
          <w:b/>
          <w:spacing w:val="-10"/>
          <w:sz w:val="28"/>
          <w:szCs w:val="28"/>
          <w:lang w:val="ru-RU"/>
        </w:rPr>
        <w:t xml:space="preserve"> </w:t>
      </w:r>
      <w:r w:rsidR="00D6014E" w:rsidRPr="001A3896">
        <w:rPr>
          <w:rFonts w:ascii="Times New Roman" w:hAnsi="Times New Roman" w:cs="Times New Roman"/>
          <w:sz w:val="28"/>
          <w:szCs w:val="28"/>
        </w:rPr>
        <w:t xml:space="preserve">за адресою: вул. Т. </w:t>
      </w:r>
      <w:proofErr w:type="spellStart"/>
      <w:r w:rsidR="00D6014E" w:rsidRPr="001A3896">
        <w:rPr>
          <w:rFonts w:ascii="Times New Roman" w:hAnsi="Times New Roman" w:cs="Times New Roman"/>
          <w:sz w:val="28"/>
          <w:szCs w:val="28"/>
        </w:rPr>
        <w:t>Драйзера</w:t>
      </w:r>
      <w:proofErr w:type="spellEnd"/>
      <w:r w:rsidR="00D6014E" w:rsidRPr="001A3896">
        <w:rPr>
          <w:rFonts w:ascii="Times New Roman" w:hAnsi="Times New Roman" w:cs="Times New Roman"/>
          <w:sz w:val="28"/>
          <w:szCs w:val="28"/>
        </w:rPr>
        <w:t>, 20-А</w:t>
      </w:r>
      <w:r w:rsidR="00C500DB">
        <w:rPr>
          <w:rFonts w:ascii="Times New Roman" w:hAnsi="Times New Roman" w:cs="Times New Roman"/>
          <w:sz w:val="28"/>
          <w:szCs w:val="28"/>
        </w:rPr>
        <w:t>.</w:t>
      </w:r>
    </w:p>
    <w:p w:rsidR="004506A3" w:rsidRPr="00BC12AE" w:rsidRDefault="004506A3" w:rsidP="004506A3">
      <w:pPr>
        <w:pStyle w:val="a5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8B0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CF5">
        <w:rPr>
          <w:rFonts w:ascii="Times New Roman" w:hAnsi="Times New Roman" w:cs="Times New Roman"/>
          <w:sz w:val="28"/>
          <w:szCs w:val="28"/>
        </w:rPr>
        <w:t>В</w:t>
      </w:r>
      <w:r w:rsidR="003F4C01">
        <w:rPr>
          <w:rFonts w:ascii="Times New Roman" w:hAnsi="Times New Roman" w:cs="Times New Roman"/>
          <w:sz w:val="28"/>
          <w:szCs w:val="28"/>
        </w:rPr>
        <w:t xml:space="preserve">иконано </w:t>
      </w:r>
      <w:r w:rsidR="003F4C01" w:rsidRPr="004506A3">
        <w:rPr>
          <w:rFonts w:ascii="Times New Roman" w:hAnsi="Times New Roman" w:cs="Times New Roman"/>
          <w:b/>
          <w:spacing w:val="-16"/>
          <w:sz w:val="28"/>
          <w:szCs w:val="28"/>
        </w:rPr>
        <w:t xml:space="preserve">ремонт </w:t>
      </w:r>
      <w:r w:rsidR="00D04CF5" w:rsidRPr="004506A3">
        <w:rPr>
          <w:rFonts w:ascii="Times New Roman" w:hAnsi="Times New Roman" w:cs="Times New Roman"/>
          <w:b/>
          <w:spacing w:val="-16"/>
          <w:sz w:val="28"/>
          <w:szCs w:val="28"/>
        </w:rPr>
        <w:t xml:space="preserve">пошкодженої ділянки </w:t>
      </w:r>
      <w:r w:rsidR="003F4C01" w:rsidRPr="004506A3">
        <w:rPr>
          <w:rFonts w:ascii="Times New Roman" w:hAnsi="Times New Roman" w:cs="Times New Roman"/>
          <w:b/>
          <w:spacing w:val="-16"/>
          <w:sz w:val="28"/>
          <w:szCs w:val="28"/>
        </w:rPr>
        <w:t>покрівлі</w:t>
      </w:r>
      <w:r>
        <w:rPr>
          <w:rFonts w:ascii="Times New Roman" w:hAnsi="Times New Roman" w:cs="Times New Roman"/>
          <w:sz w:val="28"/>
          <w:szCs w:val="28"/>
        </w:rPr>
        <w:t xml:space="preserve"> за адресою: пр</w:t>
      </w:r>
      <w:r w:rsidR="008B0FCB">
        <w:rPr>
          <w:rFonts w:ascii="Times New Roman" w:hAnsi="Times New Roman" w:cs="Times New Roman"/>
          <w:sz w:val="28"/>
          <w:szCs w:val="28"/>
        </w:rPr>
        <w:t>осп</w:t>
      </w:r>
      <w:r w:rsidR="003F4C01">
        <w:rPr>
          <w:rFonts w:ascii="Times New Roman" w:hAnsi="Times New Roman" w:cs="Times New Roman"/>
          <w:sz w:val="28"/>
          <w:szCs w:val="28"/>
        </w:rPr>
        <w:t>.</w:t>
      </w:r>
      <w:r w:rsidR="008B0FCB">
        <w:rPr>
          <w:rFonts w:ascii="Times New Roman" w:hAnsi="Times New Roman" w:cs="Times New Roman"/>
          <w:sz w:val="28"/>
          <w:szCs w:val="28"/>
        </w:rPr>
        <w:t xml:space="preserve"> </w:t>
      </w:r>
      <w:r w:rsidR="003F4C01">
        <w:rPr>
          <w:rFonts w:ascii="Times New Roman" w:hAnsi="Times New Roman" w:cs="Times New Roman"/>
          <w:sz w:val="28"/>
          <w:szCs w:val="28"/>
        </w:rPr>
        <w:t>В. Маяковського, 21-Б</w:t>
      </w:r>
      <w:r w:rsidR="00BC12AE">
        <w:rPr>
          <w:rFonts w:ascii="Times New Roman" w:hAnsi="Times New Roman" w:cs="Times New Roman"/>
          <w:sz w:val="28"/>
          <w:szCs w:val="28"/>
        </w:rPr>
        <w:t>.</w:t>
      </w:r>
    </w:p>
    <w:p w:rsidR="004506A3" w:rsidRPr="00D33CC8" w:rsidRDefault="004506A3" w:rsidP="004506A3">
      <w:pPr>
        <w:pStyle w:val="a5"/>
        <w:spacing w:after="0"/>
        <w:ind w:left="426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="00A14A50" w:rsidRPr="00D33CC8">
        <w:rPr>
          <w:rFonts w:ascii="Times New Roman" w:hAnsi="Times New Roman" w:cs="Times New Roman"/>
          <w:b/>
          <w:spacing w:val="-6"/>
          <w:sz w:val="28"/>
          <w:szCs w:val="28"/>
        </w:rPr>
        <w:t>О</w:t>
      </w:r>
      <w:r w:rsidR="00CC4136" w:rsidRPr="00D33CC8">
        <w:rPr>
          <w:rFonts w:ascii="Times New Roman" w:hAnsi="Times New Roman" w:cs="Times New Roman"/>
          <w:b/>
          <w:spacing w:val="-6"/>
          <w:sz w:val="28"/>
          <w:szCs w:val="28"/>
        </w:rPr>
        <w:t>блаштовано</w:t>
      </w:r>
      <w:proofErr w:type="spellEnd"/>
      <w:r w:rsidR="00CC4136" w:rsidRPr="00D33CC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пандуси</w:t>
      </w:r>
      <w:r w:rsidR="00037D60" w:rsidRPr="00037D6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CC4136" w:rsidRPr="00D33CC8">
        <w:rPr>
          <w:rFonts w:ascii="Times New Roman" w:hAnsi="Times New Roman" w:cs="Times New Roman"/>
          <w:spacing w:val="-10"/>
          <w:sz w:val="28"/>
          <w:szCs w:val="28"/>
        </w:rPr>
        <w:t>за адресами:</w:t>
      </w:r>
      <w:r w:rsidR="00037D6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C4136" w:rsidRPr="00D33CC8">
        <w:rPr>
          <w:rFonts w:ascii="Times New Roman" w:hAnsi="Times New Roman" w:cs="Times New Roman"/>
          <w:spacing w:val="-10"/>
          <w:sz w:val="28"/>
          <w:szCs w:val="28"/>
        </w:rPr>
        <w:t>вул.</w:t>
      </w:r>
      <w:r w:rsidR="00037D6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C4136" w:rsidRPr="00D33CC8">
        <w:rPr>
          <w:rFonts w:ascii="Times New Roman" w:hAnsi="Times New Roman" w:cs="Times New Roman"/>
          <w:spacing w:val="-10"/>
          <w:sz w:val="28"/>
          <w:szCs w:val="28"/>
        </w:rPr>
        <w:t>О. Бальзака, 24</w:t>
      </w:r>
      <w:r w:rsidR="00CE5C90" w:rsidRPr="00D33CC8">
        <w:rPr>
          <w:rFonts w:ascii="Times New Roman" w:hAnsi="Times New Roman" w:cs="Times New Roman"/>
          <w:spacing w:val="-10"/>
          <w:sz w:val="28"/>
          <w:szCs w:val="28"/>
        </w:rPr>
        <w:t xml:space="preserve"> (1-й під</w:t>
      </w:r>
      <w:r w:rsidR="00CE5C90" w:rsidRPr="00D33CC8">
        <w:rPr>
          <w:rFonts w:ascii="Arial" w:hAnsi="Arial" w:cs="Arial"/>
          <w:spacing w:val="-10"/>
          <w:sz w:val="28"/>
          <w:szCs w:val="28"/>
        </w:rPr>
        <w:t>'</w:t>
      </w:r>
      <w:r w:rsidR="00CE5C90" w:rsidRPr="00D33CC8">
        <w:rPr>
          <w:rFonts w:ascii="Times New Roman" w:hAnsi="Times New Roman" w:cs="Times New Roman"/>
          <w:spacing w:val="-10"/>
          <w:sz w:val="28"/>
          <w:szCs w:val="28"/>
        </w:rPr>
        <w:t>їзд)</w:t>
      </w:r>
      <w:r w:rsidR="008B0F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33CC8" w:rsidRPr="00D33CC8">
        <w:rPr>
          <w:rFonts w:ascii="Times New Roman" w:hAnsi="Times New Roman" w:cs="Times New Roman"/>
          <w:spacing w:val="-10"/>
          <w:sz w:val="28"/>
          <w:szCs w:val="28"/>
        </w:rPr>
        <w:t>та вул. Ніколаєва, 15</w:t>
      </w:r>
      <w:r w:rsidR="00CC4136" w:rsidRPr="00D33CC8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="00BE0B82" w:rsidRPr="00D33CC8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BE0B82" w:rsidRDefault="00BE0B82" w:rsidP="004506A3">
      <w:pPr>
        <w:pStyle w:val="a5"/>
        <w:spacing w:after="0"/>
        <w:ind w:left="426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BE0B82">
        <w:rPr>
          <w:rFonts w:ascii="Times New Roman" w:hAnsi="Times New Roman" w:cs="Times New Roman"/>
          <w:b/>
          <w:sz w:val="28"/>
          <w:szCs w:val="28"/>
        </w:rPr>
        <w:t xml:space="preserve">Ремонт </w:t>
      </w:r>
      <w:proofErr w:type="spellStart"/>
      <w:r w:rsidRPr="00BE0B82">
        <w:rPr>
          <w:rFonts w:ascii="Times New Roman" w:hAnsi="Times New Roman" w:cs="Times New Roman"/>
          <w:b/>
          <w:sz w:val="28"/>
          <w:szCs w:val="28"/>
        </w:rPr>
        <w:t>електрощитов</w:t>
      </w:r>
      <w:r w:rsidR="00037D60">
        <w:rPr>
          <w:rFonts w:ascii="Times New Roman" w:hAnsi="Times New Roman" w:cs="Times New Roman"/>
          <w:b/>
          <w:sz w:val="28"/>
          <w:szCs w:val="28"/>
        </w:rPr>
        <w:t>ої</w:t>
      </w:r>
      <w:proofErr w:type="spellEnd"/>
      <w:r w:rsidR="00037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B82">
        <w:rPr>
          <w:rFonts w:ascii="Times New Roman" w:hAnsi="Times New Roman" w:cs="Times New Roman"/>
          <w:sz w:val="28"/>
          <w:szCs w:val="28"/>
        </w:rPr>
        <w:t>по вул. Арх. Ніколаєва№ 3-В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6A3" w:rsidRPr="001A3896" w:rsidRDefault="00BE0B82" w:rsidP="004506A3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4506A3" w:rsidRPr="004506A3">
        <w:rPr>
          <w:rFonts w:ascii="Times New Roman" w:hAnsi="Times New Roman" w:cs="Times New Roman"/>
          <w:b/>
          <w:sz w:val="28"/>
          <w:szCs w:val="28"/>
        </w:rPr>
        <w:t>.</w:t>
      </w:r>
      <w:r w:rsidR="008B0F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Прийнявши</w:t>
      </w:r>
      <w:proofErr w:type="spellEnd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 xml:space="preserve"> до </w:t>
      </w:r>
      <w:proofErr w:type="spellStart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уваги</w:t>
      </w:r>
      <w:proofErr w:type="spellEnd"/>
      <w:r w:rsidR="00037D6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скарги</w:t>
      </w:r>
      <w:proofErr w:type="spellEnd"/>
      <w:r w:rsidR="00037D6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мешканців</w:t>
      </w:r>
      <w:proofErr w:type="spellEnd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 xml:space="preserve"> на </w:t>
      </w:r>
      <w:proofErr w:type="spellStart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руйнування</w:t>
      </w:r>
      <w:proofErr w:type="spellEnd"/>
      <w:r w:rsidR="00037D6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вхідної</w:t>
      </w:r>
      <w:proofErr w:type="spellEnd"/>
      <w:r w:rsidR="00037D6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групи</w:t>
      </w:r>
      <w:proofErr w:type="spellEnd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 xml:space="preserve"> 1-го </w:t>
      </w:r>
      <w:proofErr w:type="spellStart"/>
      <w:proofErr w:type="gramStart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п</w:t>
      </w:r>
      <w:proofErr w:type="gramEnd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ід</w:t>
      </w:r>
      <w:r w:rsidR="004506A3" w:rsidRPr="004506A3">
        <w:rPr>
          <w:rFonts w:ascii="Arial" w:hAnsi="Arial" w:cs="Arial"/>
          <w:spacing w:val="-10"/>
          <w:sz w:val="28"/>
          <w:szCs w:val="28"/>
        </w:rPr>
        <w:t>'</w:t>
      </w:r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їзду</w:t>
      </w:r>
      <w:proofErr w:type="spellEnd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 xml:space="preserve"> по просп. </w:t>
      </w:r>
      <w:r w:rsidR="00037D6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      </w:t>
      </w:r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В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.</w:t>
      </w:r>
      <w:r w:rsidR="00037D6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Маяковського</w:t>
      </w:r>
      <w:proofErr w:type="spellEnd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 xml:space="preserve">, 37 – </w:t>
      </w:r>
      <w:r w:rsidR="008050B7">
        <w:rPr>
          <w:rFonts w:ascii="Times New Roman" w:hAnsi="Times New Roman" w:cs="Times New Roman"/>
          <w:spacing w:val="-10"/>
          <w:sz w:val="28"/>
          <w:szCs w:val="28"/>
          <w:lang w:val="uk-UA"/>
        </w:rPr>
        <w:t>ведуться</w:t>
      </w:r>
      <w:r w:rsidR="00037D6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проектн</w:t>
      </w:r>
      <w:proofErr w:type="spellEnd"/>
      <w:r w:rsidR="008050B7">
        <w:rPr>
          <w:rFonts w:ascii="Times New Roman" w:hAnsi="Times New Roman" w:cs="Times New Roman"/>
          <w:spacing w:val="-10"/>
          <w:sz w:val="28"/>
          <w:szCs w:val="28"/>
          <w:lang w:val="uk-UA"/>
        </w:rPr>
        <w:t>о</w:t>
      </w:r>
      <w:r w:rsidR="009C6828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8050B7">
        <w:rPr>
          <w:rFonts w:ascii="Times New Roman" w:hAnsi="Times New Roman" w:cs="Times New Roman"/>
          <w:spacing w:val="-10"/>
          <w:sz w:val="28"/>
          <w:szCs w:val="28"/>
          <w:lang w:val="uk-UA"/>
        </w:rPr>
        <w:t>-</w:t>
      </w:r>
      <w:r w:rsidR="009C6828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8050B7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вишукувальні </w:t>
      </w:r>
      <w:proofErr w:type="spellStart"/>
      <w:r w:rsidR="004506A3" w:rsidRPr="004506A3">
        <w:rPr>
          <w:rFonts w:ascii="Times New Roman" w:hAnsi="Times New Roman" w:cs="Times New Roman"/>
          <w:spacing w:val="-10"/>
          <w:sz w:val="28"/>
          <w:szCs w:val="28"/>
        </w:rPr>
        <w:t>роботи</w:t>
      </w:r>
      <w:proofErr w:type="spellEnd"/>
      <w:r w:rsidR="00037D6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="004506A3">
        <w:rPr>
          <w:rFonts w:ascii="Times New Roman" w:hAnsi="Times New Roman" w:cs="Times New Roman"/>
          <w:spacing w:val="-10"/>
          <w:sz w:val="28"/>
          <w:szCs w:val="28"/>
        </w:rPr>
        <w:t>з</w:t>
      </w:r>
      <w:proofErr w:type="spellEnd"/>
      <w:r w:rsidR="004506A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4506A3">
        <w:rPr>
          <w:rFonts w:ascii="Times New Roman" w:hAnsi="Times New Roman" w:cs="Times New Roman"/>
          <w:spacing w:val="-10"/>
          <w:sz w:val="28"/>
          <w:szCs w:val="28"/>
        </w:rPr>
        <w:t>підсилення</w:t>
      </w:r>
      <w:proofErr w:type="spellEnd"/>
      <w:r w:rsidR="004506A3">
        <w:rPr>
          <w:rFonts w:ascii="Times New Roman" w:hAnsi="Times New Roman" w:cs="Times New Roman"/>
          <w:spacing w:val="-10"/>
          <w:sz w:val="28"/>
          <w:szCs w:val="28"/>
        </w:rPr>
        <w:t xml:space="preserve"> фундаменту </w:t>
      </w:r>
      <w:proofErr w:type="spellStart"/>
      <w:r w:rsidR="004506A3">
        <w:rPr>
          <w:rFonts w:ascii="Times New Roman" w:hAnsi="Times New Roman" w:cs="Times New Roman"/>
          <w:spacing w:val="-10"/>
          <w:sz w:val="28"/>
          <w:szCs w:val="28"/>
        </w:rPr>
        <w:t>будинк</w:t>
      </w:r>
      <w:proofErr w:type="spellEnd"/>
      <w:r w:rsidR="004506A3">
        <w:rPr>
          <w:rFonts w:ascii="Times New Roman" w:hAnsi="Times New Roman" w:cs="Times New Roman"/>
          <w:spacing w:val="-10"/>
          <w:sz w:val="28"/>
          <w:szCs w:val="28"/>
          <w:lang w:val="uk-UA"/>
        </w:rPr>
        <w:t>у.</w:t>
      </w:r>
    </w:p>
    <w:p w:rsidR="001A3896" w:rsidRPr="00D33CC8" w:rsidRDefault="001A3896" w:rsidP="001A3896">
      <w:pPr>
        <w:pStyle w:val="a5"/>
        <w:spacing w:after="0"/>
        <w:ind w:left="425"/>
        <w:jc w:val="both"/>
        <w:rPr>
          <w:rFonts w:ascii="Times New Roman" w:hAnsi="Times New Roman" w:cs="Times New Roman"/>
          <w:b/>
          <w:spacing w:val="6"/>
          <w:sz w:val="16"/>
          <w:szCs w:val="16"/>
          <w:lang w:val="ru-RU"/>
        </w:rPr>
      </w:pPr>
    </w:p>
    <w:p w:rsidR="00A14A50" w:rsidRPr="00D33CC8" w:rsidRDefault="00A14A50" w:rsidP="001A3896">
      <w:pPr>
        <w:pStyle w:val="a5"/>
        <w:spacing w:after="0" w:line="360" w:lineRule="auto"/>
        <w:ind w:left="425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Роботи, які планується завершити до кінця поточного року:</w:t>
      </w:r>
    </w:p>
    <w:p w:rsidR="00A14A50" w:rsidRDefault="00A14A50" w:rsidP="00A14A50">
      <w:pPr>
        <w:pStyle w:val="a5"/>
        <w:numPr>
          <w:ilvl w:val="0"/>
          <w:numId w:val="9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A50">
        <w:rPr>
          <w:rFonts w:ascii="Times New Roman" w:hAnsi="Times New Roman" w:cs="Times New Roman"/>
          <w:b/>
          <w:sz w:val="28"/>
          <w:szCs w:val="28"/>
        </w:rPr>
        <w:t>Ремонт асфальтового покриття</w:t>
      </w:r>
      <w:r w:rsidRPr="00A14A50">
        <w:rPr>
          <w:rFonts w:ascii="Times New Roman" w:hAnsi="Times New Roman" w:cs="Times New Roman"/>
          <w:sz w:val="28"/>
          <w:szCs w:val="28"/>
        </w:rPr>
        <w:t xml:space="preserve"> тротуару по вул.О. Бальзака, 20 та частковий ремонт асфальтового покриття прибудинкової території по просп. В. Маяковського, 37-А.</w:t>
      </w:r>
    </w:p>
    <w:p w:rsidR="001A3896" w:rsidRDefault="001A3896" w:rsidP="001A3896">
      <w:pPr>
        <w:pStyle w:val="a5"/>
        <w:numPr>
          <w:ilvl w:val="0"/>
          <w:numId w:val="9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3896">
        <w:rPr>
          <w:rFonts w:ascii="Times New Roman" w:hAnsi="Times New Roman" w:cs="Times New Roman"/>
          <w:b/>
          <w:sz w:val="28"/>
          <w:szCs w:val="28"/>
        </w:rPr>
        <w:t>Заміна вікон</w:t>
      </w:r>
      <w:r w:rsidRPr="001A3896">
        <w:rPr>
          <w:rFonts w:ascii="Times New Roman" w:hAnsi="Times New Roman" w:cs="Times New Roman"/>
          <w:sz w:val="28"/>
          <w:szCs w:val="28"/>
        </w:rPr>
        <w:t xml:space="preserve"> за адресами:</w:t>
      </w:r>
      <w:r w:rsidR="00037D60">
        <w:rPr>
          <w:rFonts w:ascii="Times New Roman" w:hAnsi="Times New Roman" w:cs="Times New Roman"/>
          <w:sz w:val="28"/>
          <w:szCs w:val="28"/>
        </w:rPr>
        <w:t xml:space="preserve"> </w:t>
      </w:r>
      <w:r w:rsidRPr="001A3896">
        <w:rPr>
          <w:rFonts w:ascii="Times New Roman" w:hAnsi="Times New Roman" w:cs="Times New Roman"/>
          <w:sz w:val="28"/>
          <w:szCs w:val="28"/>
        </w:rPr>
        <w:t>вул. Арх. Ніколаєва, 13-А, просп. В. Маяковського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3896">
        <w:rPr>
          <w:rFonts w:ascii="Times New Roman" w:hAnsi="Times New Roman" w:cs="Times New Roman"/>
          <w:sz w:val="28"/>
          <w:szCs w:val="28"/>
        </w:rPr>
        <w:t xml:space="preserve"> № 41</w:t>
      </w:r>
      <w:r w:rsidRPr="001A3896">
        <w:rPr>
          <w:rFonts w:ascii="Calibri" w:hAnsi="Calibri" w:cs="Calibri"/>
          <w:sz w:val="28"/>
          <w:szCs w:val="28"/>
        </w:rPr>
        <w:t>/</w:t>
      </w:r>
      <w:r w:rsidRPr="001A38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A3896">
        <w:rPr>
          <w:rFonts w:ascii="Times New Roman" w:hAnsi="Times New Roman" w:cs="Times New Roman"/>
          <w:sz w:val="28"/>
          <w:szCs w:val="28"/>
        </w:rPr>
        <w:t xml:space="preserve"> просп. В. Маяковського №№</w:t>
      </w:r>
      <w:r w:rsidR="008B0FCB">
        <w:rPr>
          <w:rFonts w:ascii="Times New Roman" w:hAnsi="Times New Roman" w:cs="Times New Roman"/>
          <w:sz w:val="28"/>
          <w:szCs w:val="28"/>
        </w:rPr>
        <w:t xml:space="preserve"> </w:t>
      </w:r>
      <w:r w:rsidRPr="001A3896">
        <w:rPr>
          <w:rFonts w:ascii="Times New Roman" w:hAnsi="Times New Roman" w:cs="Times New Roman"/>
          <w:sz w:val="28"/>
          <w:szCs w:val="28"/>
        </w:rPr>
        <w:t xml:space="preserve">35, 37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3896">
        <w:rPr>
          <w:rFonts w:ascii="Times New Roman" w:hAnsi="Times New Roman" w:cs="Times New Roman"/>
          <w:sz w:val="28"/>
          <w:szCs w:val="28"/>
        </w:rPr>
        <w:t>на тех</w:t>
      </w:r>
      <w:r w:rsidR="008B0FCB">
        <w:rPr>
          <w:rFonts w:ascii="Times New Roman" w:hAnsi="Times New Roman" w:cs="Times New Roman"/>
          <w:sz w:val="28"/>
          <w:szCs w:val="28"/>
        </w:rPr>
        <w:t xml:space="preserve">нічних </w:t>
      </w:r>
      <w:r w:rsidRPr="001A3896">
        <w:rPr>
          <w:rFonts w:ascii="Times New Roman" w:hAnsi="Times New Roman" w:cs="Times New Roman"/>
          <w:sz w:val="28"/>
          <w:szCs w:val="28"/>
        </w:rPr>
        <w:t>поверхах.</w:t>
      </w:r>
    </w:p>
    <w:p w:rsidR="001A3896" w:rsidRPr="004506A3" w:rsidRDefault="001A3896" w:rsidP="001A3896">
      <w:pPr>
        <w:pStyle w:val="a5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4506A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Ремонт </w:t>
      </w:r>
      <w:proofErr w:type="spellStart"/>
      <w:r w:rsidRPr="004506A3">
        <w:rPr>
          <w:rFonts w:ascii="Times New Roman" w:hAnsi="Times New Roman" w:cs="Times New Roman"/>
          <w:b/>
          <w:spacing w:val="-10"/>
          <w:sz w:val="28"/>
          <w:szCs w:val="28"/>
        </w:rPr>
        <w:t>внутрішньобудинкових</w:t>
      </w:r>
      <w:proofErr w:type="spellEnd"/>
      <w:r w:rsidRPr="004506A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мереж водопостачання</w:t>
      </w:r>
      <w:r w:rsidRPr="004506A3">
        <w:rPr>
          <w:rFonts w:ascii="Times New Roman" w:hAnsi="Times New Roman" w:cs="Times New Roman"/>
          <w:spacing w:val="-10"/>
          <w:sz w:val="28"/>
          <w:szCs w:val="28"/>
        </w:rPr>
        <w:t xml:space="preserve"> за адресою: вул. О. Бальзака, 20</w:t>
      </w:r>
      <w:r w:rsidR="004506A3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1A3896" w:rsidRDefault="004506A3" w:rsidP="001A3896">
      <w:pPr>
        <w:pStyle w:val="a5"/>
        <w:numPr>
          <w:ilvl w:val="0"/>
          <w:numId w:val="9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Ремонт пошкоджених ділянок </w:t>
      </w:r>
      <w:r w:rsidRPr="003F4C01">
        <w:rPr>
          <w:rFonts w:ascii="Times New Roman" w:hAnsi="Times New Roman" w:cs="Times New Roman"/>
          <w:b/>
          <w:sz w:val="28"/>
          <w:szCs w:val="28"/>
        </w:rPr>
        <w:t>покрівлі</w:t>
      </w:r>
      <w:r w:rsidR="00037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6A3">
        <w:rPr>
          <w:rFonts w:ascii="Times New Roman" w:hAnsi="Times New Roman" w:cs="Times New Roman"/>
          <w:sz w:val="28"/>
          <w:szCs w:val="28"/>
        </w:rPr>
        <w:t xml:space="preserve">за адресами: </w:t>
      </w:r>
      <w:r w:rsidR="00C500DB">
        <w:rPr>
          <w:rFonts w:ascii="Times New Roman" w:hAnsi="Times New Roman" w:cs="Times New Roman"/>
          <w:spacing w:val="-10"/>
          <w:sz w:val="28"/>
          <w:szCs w:val="28"/>
        </w:rPr>
        <w:t xml:space="preserve">просп. </w:t>
      </w:r>
      <w:r w:rsidRPr="004506A3">
        <w:rPr>
          <w:rFonts w:ascii="Times New Roman" w:hAnsi="Times New Roman" w:cs="Times New Roman"/>
          <w:spacing w:val="-10"/>
          <w:sz w:val="28"/>
          <w:szCs w:val="28"/>
        </w:rPr>
        <w:t>В. Маяковського, 11-Б</w:t>
      </w:r>
      <w:r w:rsidRPr="004506A3">
        <w:rPr>
          <w:rFonts w:ascii="Times New Roman" w:hAnsi="Times New Roman" w:cs="Times New Roman"/>
          <w:sz w:val="28"/>
          <w:szCs w:val="28"/>
        </w:rPr>
        <w:t>, та ремонт покрівлі козирка вхідної групи по вул. Арх. Ніколаєва,11.</w:t>
      </w:r>
    </w:p>
    <w:p w:rsidR="00BE0B82" w:rsidRDefault="00BE0B82" w:rsidP="00C500DB">
      <w:pPr>
        <w:pStyle w:val="a5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E0B8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0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Ремонт</w:t>
      </w:r>
      <w:r w:rsidR="009C6828">
        <w:rPr>
          <w:rFonts w:ascii="Times New Roman" w:hAnsi="Times New Roman" w:cs="Times New Roman"/>
          <w:sz w:val="28"/>
          <w:szCs w:val="28"/>
        </w:rPr>
        <w:t xml:space="preserve"> </w:t>
      </w:r>
      <w:r w:rsidRPr="00A14A50">
        <w:rPr>
          <w:rFonts w:ascii="Times New Roman" w:hAnsi="Times New Roman" w:cs="Times New Roman"/>
          <w:b/>
          <w:sz w:val="28"/>
          <w:szCs w:val="28"/>
        </w:rPr>
        <w:t>внутрішнього ліфтового обладнання</w:t>
      </w:r>
      <w:r w:rsidR="00037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A50">
        <w:rPr>
          <w:rFonts w:ascii="Times New Roman" w:hAnsi="Times New Roman" w:cs="Times New Roman"/>
          <w:sz w:val="28"/>
          <w:szCs w:val="28"/>
        </w:rPr>
        <w:t>за адресами: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Pr="00A14A50">
        <w:rPr>
          <w:rFonts w:ascii="Times New Roman" w:hAnsi="Times New Roman" w:cs="Times New Roman"/>
          <w:sz w:val="28"/>
          <w:szCs w:val="28"/>
        </w:rPr>
        <w:t>. В. Маяковського № 11-Б (вантаж</w:t>
      </w:r>
      <w:r>
        <w:rPr>
          <w:rFonts w:ascii="Times New Roman" w:hAnsi="Times New Roman" w:cs="Times New Roman"/>
          <w:sz w:val="28"/>
          <w:szCs w:val="28"/>
        </w:rPr>
        <w:t>ний і</w:t>
      </w:r>
      <w:r w:rsidRPr="00A14A50">
        <w:rPr>
          <w:rFonts w:ascii="Times New Roman" w:hAnsi="Times New Roman" w:cs="Times New Roman"/>
          <w:sz w:val="28"/>
          <w:szCs w:val="28"/>
        </w:rPr>
        <w:t xml:space="preserve"> пас</w:t>
      </w:r>
      <w:r>
        <w:rPr>
          <w:rFonts w:ascii="Times New Roman" w:hAnsi="Times New Roman" w:cs="Times New Roman"/>
          <w:sz w:val="28"/>
          <w:szCs w:val="28"/>
        </w:rPr>
        <w:t>ажирський</w:t>
      </w:r>
      <w:r w:rsidRPr="00A14A50">
        <w:rPr>
          <w:rFonts w:ascii="Times New Roman" w:hAnsi="Times New Roman" w:cs="Times New Roman"/>
          <w:sz w:val="28"/>
          <w:szCs w:val="28"/>
        </w:rPr>
        <w:t>), № 15-А (2-й під’їзд-вантажний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C500DB">
        <w:rPr>
          <w:rFonts w:ascii="Times New Roman" w:hAnsi="Times New Roman" w:cs="Times New Roman"/>
          <w:sz w:val="28"/>
          <w:szCs w:val="28"/>
        </w:rPr>
        <w:t xml:space="preserve">просп. </w:t>
      </w:r>
      <w:r>
        <w:rPr>
          <w:rFonts w:ascii="Times New Roman" w:hAnsi="Times New Roman" w:cs="Times New Roman"/>
          <w:sz w:val="28"/>
          <w:szCs w:val="28"/>
        </w:rPr>
        <w:t xml:space="preserve"> В. Маяковського, 23</w:t>
      </w:r>
    </w:p>
    <w:p w:rsidR="00C500DB" w:rsidRPr="00C500DB" w:rsidRDefault="00BE0B82" w:rsidP="00C500DB">
      <w:pPr>
        <w:pStyle w:val="a5"/>
        <w:spacing w:after="0"/>
        <w:ind w:left="426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(1-й </w:t>
      </w:r>
      <w:r w:rsidRPr="00A14A50">
        <w:rPr>
          <w:rFonts w:ascii="Times New Roman" w:hAnsi="Times New Roman" w:cs="Times New Roman"/>
          <w:sz w:val="28"/>
          <w:szCs w:val="28"/>
        </w:rPr>
        <w:t>під’їзд</w:t>
      </w:r>
      <w:r w:rsidR="009C6828">
        <w:rPr>
          <w:rFonts w:ascii="Times New Roman" w:hAnsi="Times New Roman" w:cs="Times New Roman"/>
          <w:sz w:val="28"/>
          <w:szCs w:val="28"/>
        </w:rPr>
        <w:t xml:space="preserve"> </w:t>
      </w:r>
      <w:r w:rsidRPr="00A14A50">
        <w:rPr>
          <w:rFonts w:ascii="Times New Roman" w:hAnsi="Times New Roman" w:cs="Times New Roman"/>
          <w:sz w:val="28"/>
          <w:szCs w:val="28"/>
        </w:rPr>
        <w:t>-</w:t>
      </w:r>
      <w:r w:rsidR="009C6828">
        <w:rPr>
          <w:rFonts w:ascii="Times New Roman" w:hAnsi="Times New Roman" w:cs="Times New Roman"/>
          <w:sz w:val="28"/>
          <w:szCs w:val="28"/>
        </w:rPr>
        <w:t xml:space="preserve"> </w:t>
      </w:r>
      <w:r w:rsidRPr="00A14A50">
        <w:rPr>
          <w:rFonts w:ascii="Times New Roman" w:hAnsi="Times New Roman" w:cs="Times New Roman"/>
          <w:sz w:val="28"/>
          <w:szCs w:val="28"/>
        </w:rPr>
        <w:t>вантажний</w:t>
      </w:r>
      <w:r w:rsidR="00C500DB">
        <w:rPr>
          <w:rFonts w:ascii="Times New Roman" w:hAnsi="Times New Roman" w:cs="Times New Roman"/>
          <w:sz w:val="28"/>
          <w:szCs w:val="28"/>
        </w:rPr>
        <w:t xml:space="preserve">); вул. О. </w:t>
      </w:r>
      <w:r>
        <w:rPr>
          <w:rFonts w:ascii="Times New Roman" w:hAnsi="Times New Roman" w:cs="Times New Roman"/>
          <w:sz w:val="28"/>
          <w:szCs w:val="28"/>
        </w:rPr>
        <w:t>Бальзака,</w:t>
      </w:r>
      <w:r w:rsidR="008B0FCB">
        <w:rPr>
          <w:rFonts w:ascii="Times New Roman" w:hAnsi="Times New Roman" w:cs="Times New Roman"/>
          <w:sz w:val="28"/>
          <w:szCs w:val="28"/>
        </w:rPr>
        <w:t xml:space="preserve"> </w:t>
      </w:r>
      <w:r w:rsidRPr="00A14A50">
        <w:rPr>
          <w:rFonts w:ascii="Times New Roman" w:hAnsi="Times New Roman" w:cs="Times New Roman"/>
          <w:sz w:val="28"/>
          <w:szCs w:val="28"/>
        </w:rPr>
        <w:t>26 (1-й під’їзд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C500DB">
        <w:rPr>
          <w:rFonts w:ascii="Times New Roman" w:hAnsi="Times New Roman" w:cs="Times New Roman"/>
          <w:sz w:val="28"/>
          <w:szCs w:val="28"/>
        </w:rPr>
        <w:t xml:space="preserve"> № </w:t>
      </w:r>
      <w:r w:rsidRPr="00A14A50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(1</w:t>
      </w:r>
      <w:r w:rsidR="00C500DB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та 2</w:t>
      </w:r>
      <w:r w:rsidR="00C500DB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під′їзд</w:t>
      </w:r>
      <w:r w:rsidR="00C500D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37D60" w:rsidRPr="00037D60">
        <w:rPr>
          <w:rFonts w:ascii="Times New Roman" w:hAnsi="Times New Roman" w:cs="Times New Roman"/>
          <w:sz w:val="28"/>
          <w:szCs w:val="28"/>
        </w:rPr>
        <w:t xml:space="preserve"> </w:t>
      </w:r>
      <w:r w:rsidR="00C500DB" w:rsidRPr="00C500DB">
        <w:rPr>
          <w:rFonts w:ascii="Times New Roman" w:hAnsi="Times New Roman" w:cs="Times New Roman"/>
          <w:spacing w:val="10"/>
          <w:sz w:val="28"/>
          <w:szCs w:val="28"/>
        </w:rPr>
        <w:t xml:space="preserve">пасажирський  і </w:t>
      </w:r>
      <w:r w:rsidRPr="00C500DB">
        <w:rPr>
          <w:rFonts w:ascii="Times New Roman" w:hAnsi="Times New Roman" w:cs="Times New Roman"/>
          <w:spacing w:val="10"/>
          <w:sz w:val="28"/>
          <w:szCs w:val="28"/>
        </w:rPr>
        <w:t xml:space="preserve">вантажний); </w:t>
      </w:r>
      <w:proofErr w:type="spellStart"/>
      <w:r w:rsidRPr="00C500DB">
        <w:rPr>
          <w:rFonts w:ascii="Times New Roman" w:hAnsi="Times New Roman" w:cs="Times New Roman"/>
          <w:spacing w:val="10"/>
          <w:sz w:val="28"/>
          <w:szCs w:val="28"/>
        </w:rPr>
        <w:t>вул.Т</w:t>
      </w:r>
      <w:proofErr w:type="spellEnd"/>
      <w:r w:rsidRPr="00C500DB">
        <w:rPr>
          <w:rFonts w:ascii="Times New Roman" w:hAnsi="Times New Roman" w:cs="Times New Roman"/>
          <w:spacing w:val="10"/>
          <w:sz w:val="28"/>
          <w:szCs w:val="28"/>
        </w:rPr>
        <w:t xml:space="preserve">. </w:t>
      </w:r>
      <w:proofErr w:type="spellStart"/>
      <w:r w:rsidRPr="00C500DB">
        <w:rPr>
          <w:rFonts w:ascii="Times New Roman" w:hAnsi="Times New Roman" w:cs="Times New Roman"/>
          <w:spacing w:val="10"/>
          <w:sz w:val="28"/>
          <w:szCs w:val="28"/>
        </w:rPr>
        <w:t>Драйзера</w:t>
      </w:r>
      <w:proofErr w:type="spellEnd"/>
      <w:r w:rsidRPr="00C500DB">
        <w:rPr>
          <w:rFonts w:ascii="Times New Roman" w:hAnsi="Times New Roman" w:cs="Times New Roman"/>
          <w:spacing w:val="10"/>
          <w:sz w:val="28"/>
          <w:szCs w:val="28"/>
        </w:rPr>
        <w:t>, 20-А (2-й та 4-й під’їзди</w:t>
      </w:r>
      <w:r w:rsidR="00C500DB">
        <w:rPr>
          <w:rFonts w:ascii="Times New Roman" w:hAnsi="Times New Roman" w:cs="Times New Roman"/>
          <w:spacing w:val="10"/>
          <w:sz w:val="28"/>
          <w:szCs w:val="28"/>
        </w:rPr>
        <w:t xml:space="preserve"> -</w:t>
      </w:r>
      <w:r w:rsidRPr="00C500DB">
        <w:rPr>
          <w:rFonts w:ascii="Times New Roman" w:hAnsi="Times New Roman" w:cs="Times New Roman"/>
          <w:spacing w:val="10"/>
          <w:sz w:val="28"/>
          <w:szCs w:val="28"/>
        </w:rPr>
        <w:t xml:space="preserve"> вантажний),</w:t>
      </w:r>
    </w:p>
    <w:p w:rsidR="00BE0B82" w:rsidRDefault="00BE0B82" w:rsidP="00C500DB">
      <w:pPr>
        <w:pStyle w:val="a5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82">
        <w:rPr>
          <w:rFonts w:ascii="Times New Roman" w:hAnsi="Times New Roman" w:cs="Times New Roman"/>
          <w:sz w:val="28"/>
          <w:szCs w:val="28"/>
        </w:rPr>
        <w:t>№ 14/33 (1</w:t>
      </w:r>
      <w:r>
        <w:rPr>
          <w:rFonts w:ascii="Times New Roman" w:hAnsi="Times New Roman" w:cs="Times New Roman"/>
          <w:sz w:val="28"/>
          <w:szCs w:val="28"/>
        </w:rPr>
        <w:t>-й</w:t>
      </w:r>
      <w:r w:rsidRPr="00BE0B82">
        <w:rPr>
          <w:rFonts w:ascii="Times New Roman" w:hAnsi="Times New Roman" w:cs="Times New Roman"/>
          <w:sz w:val="28"/>
          <w:szCs w:val="28"/>
        </w:rPr>
        <w:t xml:space="preserve"> та 2</w:t>
      </w:r>
      <w:r>
        <w:rPr>
          <w:rFonts w:ascii="Times New Roman" w:hAnsi="Times New Roman" w:cs="Times New Roman"/>
          <w:sz w:val="28"/>
          <w:szCs w:val="28"/>
        </w:rPr>
        <w:t>-й</w:t>
      </w:r>
      <w:r w:rsidRPr="00BE0B82">
        <w:rPr>
          <w:rFonts w:ascii="Times New Roman" w:hAnsi="Times New Roman" w:cs="Times New Roman"/>
          <w:sz w:val="28"/>
          <w:szCs w:val="28"/>
        </w:rPr>
        <w:t xml:space="preserve"> під′їзд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E0B82">
        <w:rPr>
          <w:rFonts w:ascii="Times New Roman" w:hAnsi="Times New Roman" w:cs="Times New Roman"/>
          <w:sz w:val="28"/>
          <w:szCs w:val="28"/>
        </w:rPr>
        <w:t>вантаж</w:t>
      </w:r>
      <w:r>
        <w:rPr>
          <w:rFonts w:ascii="Times New Roman" w:hAnsi="Times New Roman" w:cs="Times New Roman"/>
          <w:sz w:val="28"/>
          <w:szCs w:val="28"/>
        </w:rPr>
        <w:t>ний</w:t>
      </w:r>
      <w:r w:rsidRPr="00BE0B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вул. Арх. Ніколаєва, 9 (2-й </w:t>
      </w:r>
      <w:r w:rsidRPr="00BE0B82">
        <w:rPr>
          <w:rFonts w:ascii="Times New Roman" w:hAnsi="Times New Roman" w:cs="Times New Roman"/>
          <w:sz w:val="28"/>
          <w:szCs w:val="28"/>
        </w:rPr>
        <w:t>під′їзд</w:t>
      </w:r>
      <w:r w:rsidR="00C500D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вантажний).</w:t>
      </w:r>
    </w:p>
    <w:p w:rsidR="00BE0B82" w:rsidRDefault="00BE0B82" w:rsidP="00C500DB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="008B0F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E0B82">
        <w:rPr>
          <w:rFonts w:ascii="Times New Roman" w:hAnsi="Times New Roman" w:cs="Times New Roman"/>
          <w:b/>
          <w:sz w:val="28"/>
          <w:szCs w:val="28"/>
        </w:rPr>
        <w:t>Р</w:t>
      </w:r>
      <w:r w:rsidR="00D746CB" w:rsidRPr="00BE0B82">
        <w:rPr>
          <w:rFonts w:ascii="Times New Roman" w:hAnsi="Times New Roman" w:cs="Times New Roman"/>
          <w:b/>
          <w:sz w:val="28"/>
          <w:szCs w:val="28"/>
        </w:rPr>
        <w:t xml:space="preserve">емонт </w:t>
      </w:r>
      <w:proofErr w:type="spellStart"/>
      <w:r w:rsidR="00D746CB" w:rsidRPr="00BE0B82">
        <w:rPr>
          <w:rFonts w:ascii="Times New Roman" w:hAnsi="Times New Roman" w:cs="Times New Roman"/>
          <w:b/>
          <w:sz w:val="28"/>
          <w:szCs w:val="28"/>
        </w:rPr>
        <w:t>електрощитових</w:t>
      </w:r>
      <w:proofErr w:type="spellEnd"/>
      <w:r w:rsidR="00D746CB" w:rsidRPr="00BE0B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746CB" w:rsidRPr="00BE0B82">
        <w:rPr>
          <w:rFonts w:ascii="Times New Roman" w:hAnsi="Times New Roman" w:cs="Times New Roman"/>
          <w:sz w:val="28"/>
          <w:szCs w:val="28"/>
        </w:rPr>
        <w:t>будинках</w:t>
      </w:r>
      <w:proofErr w:type="spellEnd"/>
      <w:r w:rsidR="00D746CB" w:rsidRPr="00BE0B82">
        <w:rPr>
          <w:rFonts w:ascii="Times New Roman" w:hAnsi="Times New Roman" w:cs="Times New Roman"/>
          <w:sz w:val="28"/>
          <w:szCs w:val="28"/>
        </w:rPr>
        <w:t xml:space="preserve"> по просп. В. </w:t>
      </w:r>
      <w:proofErr w:type="spellStart"/>
      <w:r w:rsidR="00D746CB" w:rsidRPr="00BE0B82">
        <w:rPr>
          <w:rFonts w:ascii="Times New Roman" w:hAnsi="Times New Roman" w:cs="Times New Roman"/>
          <w:sz w:val="28"/>
          <w:szCs w:val="28"/>
        </w:rPr>
        <w:t>Маяковського</w:t>
      </w:r>
      <w:proofErr w:type="spellEnd"/>
      <w:r w:rsidR="00D746CB" w:rsidRPr="00BE0B82">
        <w:rPr>
          <w:rFonts w:ascii="Times New Roman" w:hAnsi="Times New Roman" w:cs="Times New Roman"/>
          <w:sz w:val="28"/>
          <w:szCs w:val="28"/>
        </w:rPr>
        <w:t xml:space="preserve"> №№ 11,11А</w:t>
      </w:r>
      <w:r w:rsidR="00D746CB" w:rsidRPr="00BE0B82">
        <w:rPr>
          <w:rFonts w:ascii="Calibri" w:hAnsi="Calibri" w:cs="Calibri"/>
          <w:sz w:val="28"/>
          <w:szCs w:val="28"/>
        </w:rPr>
        <w:t>/</w:t>
      </w:r>
      <w:r w:rsidR="00D746CB" w:rsidRPr="00BE0B82">
        <w:rPr>
          <w:rFonts w:ascii="Times New Roman" w:hAnsi="Times New Roman" w:cs="Times New Roman"/>
          <w:sz w:val="28"/>
          <w:szCs w:val="28"/>
        </w:rPr>
        <w:t xml:space="preserve">2, 21-Б; </w:t>
      </w:r>
      <w:proofErr w:type="spellStart"/>
      <w:r w:rsidR="00D746CB" w:rsidRPr="00BE0B8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D746CB" w:rsidRPr="00BE0B82">
        <w:rPr>
          <w:rFonts w:ascii="Times New Roman" w:hAnsi="Times New Roman" w:cs="Times New Roman"/>
          <w:sz w:val="28"/>
          <w:szCs w:val="28"/>
        </w:rPr>
        <w:t xml:space="preserve">. Арх. </w:t>
      </w:r>
      <w:proofErr w:type="spellStart"/>
      <w:r w:rsidR="00D746CB" w:rsidRPr="00BE0B82">
        <w:rPr>
          <w:rFonts w:ascii="Times New Roman" w:hAnsi="Times New Roman" w:cs="Times New Roman"/>
          <w:sz w:val="28"/>
          <w:szCs w:val="28"/>
        </w:rPr>
        <w:t>Ніколаєва</w:t>
      </w:r>
      <w:proofErr w:type="spellEnd"/>
      <w:r w:rsidR="00D746CB" w:rsidRPr="00BE0B82">
        <w:rPr>
          <w:rFonts w:ascii="Times New Roman" w:hAnsi="Times New Roman" w:cs="Times New Roman"/>
          <w:sz w:val="28"/>
          <w:szCs w:val="28"/>
        </w:rPr>
        <w:t xml:space="preserve"> №№ 13 та 13-А.</w:t>
      </w:r>
    </w:p>
    <w:p w:rsidR="00853E78" w:rsidRDefault="00BE0B82" w:rsidP="00BE0B82">
      <w:pPr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</w:t>
      </w:r>
      <w:r w:rsidR="008B0F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="00853E78" w:rsidRPr="00BE0B8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37D60" w:rsidRPr="00037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E78" w:rsidRPr="00BE0B8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037D60" w:rsidRPr="00037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E78" w:rsidRPr="00BE0B82">
        <w:rPr>
          <w:rFonts w:ascii="Times New Roman" w:hAnsi="Times New Roman" w:cs="Times New Roman"/>
          <w:sz w:val="28"/>
          <w:szCs w:val="28"/>
        </w:rPr>
        <w:t>зв</w:t>
      </w:r>
      <w:r w:rsidR="00853E78" w:rsidRPr="00BE0B82">
        <w:rPr>
          <w:rFonts w:ascii="Arial" w:hAnsi="Arial" w:cs="Arial"/>
          <w:sz w:val="28"/>
          <w:szCs w:val="28"/>
        </w:rPr>
        <w:t>'</w:t>
      </w:r>
      <w:r w:rsidR="00853E78" w:rsidRPr="00BE0B82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853E78" w:rsidRPr="00BE0B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E78" w:rsidRPr="00BE0B8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53E78" w:rsidRPr="00BE0B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3E78" w:rsidRPr="00BE0B82">
        <w:rPr>
          <w:rFonts w:ascii="Times New Roman" w:hAnsi="Times New Roman" w:cs="Times New Roman"/>
          <w:sz w:val="28"/>
          <w:szCs w:val="28"/>
        </w:rPr>
        <w:t>диспетчером</w:t>
      </w:r>
      <w:proofErr w:type="gramEnd"/>
      <w:r w:rsidR="00853E78" w:rsidRPr="00BE0B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53E78" w:rsidRPr="00BE0B82">
        <w:rPr>
          <w:rFonts w:ascii="Times New Roman" w:hAnsi="Times New Roman" w:cs="Times New Roman"/>
          <w:sz w:val="28"/>
          <w:szCs w:val="28"/>
        </w:rPr>
        <w:t>ліфтових</w:t>
      </w:r>
      <w:proofErr w:type="spellEnd"/>
      <w:r w:rsidR="00037D60" w:rsidRPr="00037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E78" w:rsidRPr="00BE0B82">
        <w:rPr>
          <w:rFonts w:ascii="Times New Roman" w:hAnsi="Times New Roman" w:cs="Times New Roman"/>
          <w:sz w:val="28"/>
          <w:szCs w:val="28"/>
        </w:rPr>
        <w:t>кабінах</w:t>
      </w:r>
      <w:proofErr w:type="spellEnd"/>
      <w:r w:rsidR="00037D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7D60" w:rsidRPr="00037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AB4" w:rsidRPr="00BE0B82">
        <w:rPr>
          <w:rFonts w:ascii="Times New Roman" w:hAnsi="Times New Roman" w:cs="Times New Roman"/>
          <w:sz w:val="28"/>
          <w:szCs w:val="28"/>
        </w:rPr>
        <w:t>здійснять</w:t>
      </w:r>
      <w:proofErr w:type="spellEnd"/>
      <w:r w:rsidR="00037D60" w:rsidRPr="00037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E78" w:rsidRPr="00BE0B82">
        <w:rPr>
          <w:rFonts w:ascii="Times New Roman" w:hAnsi="Times New Roman" w:cs="Times New Roman"/>
          <w:sz w:val="28"/>
          <w:szCs w:val="28"/>
        </w:rPr>
        <w:t>капітальний</w:t>
      </w:r>
      <w:proofErr w:type="spellEnd"/>
      <w:r w:rsidR="00037D60" w:rsidRPr="00037D60">
        <w:rPr>
          <w:rFonts w:ascii="Times New Roman" w:hAnsi="Times New Roman" w:cs="Times New Roman"/>
          <w:sz w:val="28"/>
          <w:szCs w:val="28"/>
        </w:rPr>
        <w:t xml:space="preserve"> </w:t>
      </w:r>
      <w:r w:rsidR="00853E78" w:rsidRPr="00BE0B82">
        <w:rPr>
          <w:rFonts w:ascii="Times New Roman" w:hAnsi="Times New Roman" w:cs="Times New Roman"/>
          <w:b/>
          <w:sz w:val="28"/>
          <w:szCs w:val="28"/>
        </w:rPr>
        <w:t>ремонт мереж ОДС</w:t>
      </w:r>
      <w:r w:rsidR="00853E78" w:rsidRPr="00BE0B82">
        <w:rPr>
          <w:rFonts w:ascii="Times New Roman" w:hAnsi="Times New Roman" w:cs="Times New Roman"/>
          <w:sz w:val="28"/>
          <w:szCs w:val="28"/>
        </w:rPr>
        <w:t xml:space="preserve"> за адресами: </w:t>
      </w:r>
      <w:proofErr w:type="spellStart"/>
      <w:r w:rsidR="00853E78" w:rsidRPr="00BE0B8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853E78" w:rsidRPr="00BE0B82">
        <w:rPr>
          <w:rFonts w:ascii="Times New Roman" w:hAnsi="Times New Roman" w:cs="Times New Roman"/>
          <w:sz w:val="28"/>
          <w:szCs w:val="28"/>
        </w:rPr>
        <w:t xml:space="preserve">. Арх. </w:t>
      </w:r>
      <w:proofErr w:type="spellStart"/>
      <w:r w:rsidR="00853E78" w:rsidRPr="00BE0B82">
        <w:rPr>
          <w:rFonts w:ascii="Times New Roman" w:hAnsi="Times New Roman" w:cs="Times New Roman"/>
          <w:sz w:val="28"/>
          <w:szCs w:val="28"/>
        </w:rPr>
        <w:t>Ніколаєва</w:t>
      </w:r>
      <w:proofErr w:type="spellEnd"/>
      <w:r w:rsidR="00853E78" w:rsidRPr="00BE0B82">
        <w:rPr>
          <w:rFonts w:ascii="Times New Roman" w:hAnsi="Times New Roman" w:cs="Times New Roman"/>
          <w:sz w:val="28"/>
          <w:szCs w:val="28"/>
        </w:rPr>
        <w:t xml:space="preserve"> №№ </w:t>
      </w:r>
      <w:r w:rsidR="004A7AB4" w:rsidRPr="00BE0B82">
        <w:rPr>
          <w:rFonts w:ascii="Times New Roman" w:hAnsi="Times New Roman" w:cs="Times New Roman"/>
          <w:sz w:val="28"/>
          <w:szCs w:val="28"/>
        </w:rPr>
        <w:t xml:space="preserve">13,13-А, 15,15-А,15-Б; </w:t>
      </w:r>
      <w:proofErr w:type="spellStart"/>
      <w:r w:rsidR="004A7AB4" w:rsidRPr="00BE0B8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4A7AB4" w:rsidRPr="00BE0B82">
        <w:rPr>
          <w:rFonts w:ascii="Times New Roman" w:hAnsi="Times New Roman" w:cs="Times New Roman"/>
          <w:sz w:val="28"/>
          <w:szCs w:val="28"/>
        </w:rPr>
        <w:t>. О. Бальзака №№ 20,</w:t>
      </w:r>
      <w:r w:rsidR="008E1C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AB4" w:rsidRPr="00BE0B82">
        <w:rPr>
          <w:rFonts w:ascii="Times New Roman" w:hAnsi="Times New Roman" w:cs="Times New Roman"/>
          <w:sz w:val="28"/>
          <w:szCs w:val="28"/>
        </w:rPr>
        <w:t>26,</w:t>
      </w:r>
      <w:r w:rsidR="008E1C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AB4" w:rsidRPr="00BE0B82">
        <w:rPr>
          <w:rFonts w:ascii="Times New Roman" w:hAnsi="Times New Roman" w:cs="Times New Roman"/>
          <w:sz w:val="28"/>
          <w:szCs w:val="28"/>
        </w:rPr>
        <w:t>26-А.</w:t>
      </w:r>
    </w:p>
    <w:p w:rsidR="00BE0B82" w:rsidRPr="00D33CC8" w:rsidRDefault="00BE0B82" w:rsidP="00BE0B82">
      <w:pPr>
        <w:spacing w:after="0" w:line="240" w:lineRule="auto"/>
        <w:ind w:left="425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BE0B82" w:rsidRDefault="00BE0B82" w:rsidP="00BE0B82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0B82">
        <w:rPr>
          <w:rFonts w:ascii="Times New Roman" w:hAnsi="Times New Roman" w:cs="Times New Roman"/>
          <w:b/>
          <w:sz w:val="28"/>
          <w:szCs w:val="28"/>
          <w:lang w:val="uk-UA"/>
        </w:rPr>
        <w:t>У закладах освіти було виконано:</w:t>
      </w:r>
    </w:p>
    <w:p w:rsidR="00BE0B82" w:rsidRPr="00BE0B82" w:rsidRDefault="00BE0B82" w:rsidP="00BE0B82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0B82">
        <w:rPr>
          <w:rFonts w:ascii="Times New Roman" w:hAnsi="Times New Roman" w:cs="Times New Roman"/>
          <w:sz w:val="28"/>
          <w:szCs w:val="28"/>
          <w:lang w:val="uk-UA"/>
        </w:rPr>
        <w:t>Повна або часткова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заміна</w:t>
      </w:r>
      <w:r w:rsidR="00037D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C12AE">
        <w:rPr>
          <w:rFonts w:ascii="Times New Roman" w:hAnsi="Times New Roman" w:cs="Times New Roman"/>
          <w:b/>
          <w:sz w:val="28"/>
          <w:szCs w:val="28"/>
          <w:lang w:val="uk-UA"/>
        </w:rPr>
        <w:t>вікон</w:t>
      </w:r>
      <w:r w:rsidR="008B0F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BC12AE">
        <w:rPr>
          <w:rFonts w:ascii="Times New Roman" w:hAnsi="Times New Roman" w:cs="Times New Roman"/>
          <w:sz w:val="28"/>
          <w:szCs w:val="28"/>
          <w:lang w:val="uk-UA"/>
        </w:rPr>
        <w:t>ДНЗ№ 94, ДНЗ № 769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12AE">
        <w:rPr>
          <w:rFonts w:ascii="Times New Roman" w:hAnsi="Times New Roman" w:cs="Times New Roman"/>
          <w:sz w:val="28"/>
          <w:szCs w:val="28"/>
          <w:lang w:val="uk-UA"/>
        </w:rPr>
        <w:t xml:space="preserve"> ДНЗ№ 742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12AE">
        <w:rPr>
          <w:rFonts w:ascii="Times New Roman" w:hAnsi="Times New Roman" w:cs="Times New Roman"/>
          <w:sz w:val="28"/>
          <w:szCs w:val="28"/>
          <w:lang w:val="uk-UA"/>
        </w:rPr>
        <w:t>ДНЗ № 784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                                 </w:t>
      </w:r>
      <w:r w:rsidRPr="00BC12AE">
        <w:rPr>
          <w:rFonts w:ascii="Times New Roman" w:hAnsi="Times New Roman" w:cs="Times New Roman"/>
          <w:sz w:val="28"/>
          <w:szCs w:val="28"/>
          <w:lang w:val="uk-UA"/>
        </w:rPr>
        <w:t>СЗШ № 249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12AE">
        <w:rPr>
          <w:rFonts w:ascii="Times New Roman" w:hAnsi="Times New Roman" w:cs="Times New Roman"/>
          <w:sz w:val="28"/>
          <w:szCs w:val="28"/>
          <w:lang w:val="uk-UA"/>
        </w:rPr>
        <w:t>СЗШ № 259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0B82" w:rsidRDefault="00BE0B82" w:rsidP="00BE0B82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0B82">
        <w:rPr>
          <w:rFonts w:ascii="Times New Roman" w:hAnsi="Times New Roman" w:cs="Times New Roman"/>
          <w:b/>
          <w:sz w:val="28"/>
          <w:szCs w:val="28"/>
        </w:rPr>
        <w:t>утеплення</w:t>
      </w:r>
      <w:proofErr w:type="spellEnd"/>
      <w:r w:rsidRPr="00BE0B82">
        <w:rPr>
          <w:rFonts w:ascii="Times New Roman" w:hAnsi="Times New Roman" w:cs="Times New Roman"/>
          <w:b/>
          <w:sz w:val="28"/>
          <w:szCs w:val="28"/>
        </w:rPr>
        <w:t xml:space="preserve"> фасаду </w:t>
      </w:r>
      <w:proofErr w:type="spellStart"/>
      <w:r w:rsidRPr="00BE0B82">
        <w:rPr>
          <w:rFonts w:ascii="Times New Roman" w:hAnsi="Times New Roman" w:cs="Times New Roman"/>
          <w:b/>
          <w:sz w:val="28"/>
          <w:szCs w:val="28"/>
        </w:rPr>
        <w:t>буді</w:t>
      </w:r>
      <w:proofErr w:type="gramStart"/>
      <w:r w:rsidRPr="00BE0B82">
        <w:rPr>
          <w:rFonts w:ascii="Times New Roman" w:hAnsi="Times New Roman" w:cs="Times New Roman"/>
          <w:b/>
          <w:sz w:val="28"/>
          <w:szCs w:val="28"/>
        </w:rPr>
        <w:t>вл</w:t>
      </w:r>
      <w:proofErr w:type="gramEnd"/>
      <w:r w:rsidRPr="00BE0B82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105E4">
        <w:rPr>
          <w:rFonts w:ascii="Times New Roman" w:hAnsi="Times New Roman" w:cs="Times New Roman"/>
          <w:sz w:val="28"/>
          <w:szCs w:val="28"/>
        </w:rPr>
        <w:t>СНВК «</w:t>
      </w:r>
      <w:proofErr w:type="spellStart"/>
      <w:r w:rsidRPr="007105E4">
        <w:rPr>
          <w:rFonts w:ascii="Times New Roman" w:hAnsi="Times New Roman" w:cs="Times New Roman"/>
          <w:sz w:val="28"/>
          <w:szCs w:val="28"/>
        </w:rPr>
        <w:t>Мрія</w:t>
      </w:r>
      <w:proofErr w:type="spellEnd"/>
      <w:r w:rsidRPr="007105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0B82" w:rsidRDefault="008050B7" w:rsidP="00BE0B82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ведуться</w:t>
      </w:r>
      <w:r w:rsidR="00037D6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4506A3">
        <w:rPr>
          <w:rFonts w:ascii="Times New Roman" w:hAnsi="Times New Roman" w:cs="Times New Roman"/>
          <w:spacing w:val="-10"/>
          <w:sz w:val="28"/>
          <w:szCs w:val="28"/>
        </w:rPr>
        <w:t>проектн</w:t>
      </w:r>
      <w:proofErr w:type="spellEnd"/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о</w:t>
      </w:r>
      <w:r w:rsidR="009C6828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-</w:t>
      </w:r>
      <w:r w:rsidR="009C6828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вишукувальні </w:t>
      </w:r>
      <w:proofErr w:type="spellStart"/>
      <w:r w:rsidRPr="004506A3">
        <w:rPr>
          <w:rFonts w:ascii="Times New Roman" w:hAnsi="Times New Roman" w:cs="Times New Roman"/>
          <w:spacing w:val="-10"/>
          <w:sz w:val="28"/>
          <w:szCs w:val="28"/>
        </w:rPr>
        <w:t>роботи</w:t>
      </w:r>
      <w:proofErr w:type="spellEnd"/>
      <w:r w:rsidR="00037D6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BE0B82" w:rsidRPr="00BE0B82">
        <w:rPr>
          <w:rFonts w:ascii="Times New Roman" w:hAnsi="Times New Roman" w:cs="Times New Roman"/>
          <w:b/>
          <w:sz w:val="28"/>
          <w:szCs w:val="28"/>
        </w:rPr>
        <w:t xml:space="preserve">по ремонту </w:t>
      </w:r>
      <w:proofErr w:type="spellStart"/>
      <w:r w:rsidR="00BE0B82" w:rsidRPr="00BE0B82">
        <w:rPr>
          <w:rFonts w:ascii="Times New Roman" w:hAnsi="Times New Roman" w:cs="Times New Roman"/>
          <w:b/>
          <w:sz w:val="28"/>
          <w:szCs w:val="28"/>
        </w:rPr>
        <w:t>будівлі</w:t>
      </w:r>
      <w:proofErr w:type="spellEnd"/>
      <w:r w:rsidR="00BE0B8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E0B82" w:rsidRPr="007105E4">
        <w:rPr>
          <w:rFonts w:ascii="Times New Roman" w:hAnsi="Times New Roman" w:cs="Times New Roman"/>
          <w:sz w:val="28"/>
          <w:szCs w:val="28"/>
        </w:rPr>
        <w:t>ДНЗ№ 742</w:t>
      </w:r>
      <w:r w:rsidR="00BE0B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0B82" w:rsidRDefault="00BE0B82" w:rsidP="00BE0B8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5E4"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proofErr w:type="gramStart"/>
      <w:r w:rsidRPr="00BE0B8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BE0B82">
        <w:rPr>
          <w:rFonts w:ascii="Times New Roman" w:hAnsi="Times New Roman" w:cs="Times New Roman"/>
          <w:b/>
          <w:sz w:val="28"/>
          <w:szCs w:val="28"/>
        </w:rPr>
        <w:t>ісць</w:t>
      </w:r>
      <w:proofErr w:type="spellEnd"/>
      <w:r w:rsidR="00037D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E0B82">
        <w:rPr>
          <w:rFonts w:ascii="Times New Roman" w:hAnsi="Times New Roman" w:cs="Times New Roman"/>
          <w:b/>
          <w:sz w:val="28"/>
          <w:szCs w:val="28"/>
        </w:rPr>
        <w:t>загального</w:t>
      </w:r>
      <w:proofErr w:type="spellEnd"/>
      <w:r w:rsidR="00037D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E0B82">
        <w:rPr>
          <w:rFonts w:ascii="Times New Roman" w:hAnsi="Times New Roman" w:cs="Times New Roman"/>
          <w:b/>
          <w:sz w:val="28"/>
          <w:szCs w:val="28"/>
        </w:rPr>
        <w:t>користування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105E4">
        <w:rPr>
          <w:rFonts w:ascii="Times New Roman" w:hAnsi="Times New Roman" w:cs="Times New Roman"/>
          <w:sz w:val="28"/>
          <w:szCs w:val="28"/>
        </w:rPr>
        <w:t>ДНЗ № 784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0B82" w:rsidRDefault="00BE0B82" w:rsidP="00BE0B8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r w:rsidRPr="00BE0B82">
        <w:rPr>
          <w:rFonts w:ascii="Times New Roman" w:hAnsi="Times New Roman" w:cs="Times New Roman"/>
          <w:b/>
          <w:sz w:val="28"/>
          <w:szCs w:val="28"/>
        </w:rPr>
        <w:t>зовнішніх</w:t>
      </w:r>
      <w:proofErr w:type="spellEnd"/>
      <w:r w:rsidR="00037D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E0B82">
        <w:rPr>
          <w:rFonts w:ascii="Times New Roman" w:hAnsi="Times New Roman" w:cs="Times New Roman"/>
          <w:b/>
          <w:sz w:val="28"/>
          <w:szCs w:val="28"/>
        </w:rPr>
        <w:t>інженерних</w:t>
      </w:r>
      <w:proofErr w:type="spellEnd"/>
      <w:r w:rsidRPr="00BE0B82">
        <w:rPr>
          <w:rFonts w:ascii="Times New Roman" w:hAnsi="Times New Roman" w:cs="Times New Roman"/>
          <w:b/>
          <w:sz w:val="28"/>
          <w:szCs w:val="28"/>
        </w:rPr>
        <w:t xml:space="preserve"> мереж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105E4">
        <w:rPr>
          <w:rFonts w:ascii="Times New Roman" w:hAnsi="Times New Roman" w:cs="Times New Roman"/>
          <w:sz w:val="28"/>
          <w:szCs w:val="28"/>
        </w:rPr>
        <w:t>СЗШ № 249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0B82" w:rsidRDefault="00BE0B82" w:rsidP="00BE0B8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капітальний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D92110">
        <w:rPr>
          <w:rFonts w:ascii="Times New Roman" w:hAnsi="Times New Roman" w:cs="Times New Roman"/>
          <w:b/>
          <w:sz w:val="28"/>
          <w:szCs w:val="28"/>
        </w:rPr>
        <w:t>спортивних</w:t>
      </w:r>
      <w:proofErr w:type="spellEnd"/>
      <w:r w:rsidR="00037D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92110">
        <w:rPr>
          <w:rFonts w:ascii="Times New Roman" w:hAnsi="Times New Roman" w:cs="Times New Roman"/>
          <w:b/>
          <w:sz w:val="28"/>
          <w:szCs w:val="28"/>
        </w:rPr>
        <w:t>залів</w:t>
      </w:r>
      <w:proofErr w:type="spellEnd"/>
      <w:r w:rsidR="00037D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СЗШ № 259;</w:t>
      </w:r>
    </w:p>
    <w:p w:rsidR="00D92110" w:rsidRDefault="00D92110" w:rsidP="00BE0B8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2AE">
        <w:rPr>
          <w:rFonts w:ascii="Times New Roman" w:hAnsi="Times New Roman" w:cs="Times New Roman"/>
          <w:b/>
          <w:sz w:val="28"/>
          <w:szCs w:val="28"/>
          <w:lang w:val="uk-UA"/>
        </w:rPr>
        <w:t>ремонт вхідної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C12AE">
        <w:rPr>
          <w:rFonts w:ascii="Times New Roman" w:hAnsi="Times New Roman" w:cs="Times New Roman"/>
          <w:sz w:val="28"/>
          <w:szCs w:val="28"/>
          <w:lang w:val="uk-UA"/>
        </w:rPr>
        <w:t>СЗШ № 270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50B7" w:rsidRDefault="008050B7" w:rsidP="00BE0B8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B00">
        <w:rPr>
          <w:rFonts w:ascii="Times New Roman" w:hAnsi="Times New Roman" w:cs="Times New Roman"/>
          <w:sz w:val="28"/>
          <w:szCs w:val="28"/>
          <w:lang w:val="uk-UA"/>
        </w:rPr>
        <w:t>частковий ремонт покрівлі</w:t>
      </w:r>
      <w:r w:rsidR="008B0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23B00">
        <w:rPr>
          <w:rFonts w:ascii="Times New Roman" w:hAnsi="Times New Roman" w:cs="Times New Roman"/>
          <w:sz w:val="28"/>
          <w:szCs w:val="28"/>
          <w:lang w:val="uk-UA"/>
        </w:rPr>
        <w:t>СЗШ № 270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92110" w:rsidRPr="00D92110" w:rsidRDefault="008050B7" w:rsidP="00BE0B8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1D2129"/>
          <w:spacing w:val="-18"/>
          <w:sz w:val="28"/>
          <w:szCs w:val="28"/>
          <w:shd w:val="clear" w:color="auto" w:fill="FFFFFF"/>
          <w:lang w:val="uk-UA"/>
        </w:rPr>
        <w:t>облаштовано</w:t>
      </w:r>
      <w:proofErr w:type="spellEnd"/>
      <w:r w:rsidR="00037D60">
        <w:rPr>
          <w:rFonts w:ascii="Times New Roman" w:hAnsi="Times New Roman" w:cs="Times New Roman"/>
          <w:b/>
          <w:color w:val="1D2129"/>
          <w:spacing w:val="-18"/>
          <w:sz w:val="28"/>
          <w:szCs w:val="28"/>
          <w:shd w:val="clear" w:color="auto" w:fill="FFFFFF"/>
          <w:lang w:val="uk-UA"/>
        </w:rPr>
        <w:t xml:space="preserve"> </w:t>
      </w:r>
      <w:r w:rsidR="00D92110">
        <w:rPr>
          <w:rFonts w:ascii="Times New Roman" w:hAnsi="Times New Roman" w:cs="Times New Roman"/>
          <w:b/>
          <w:color w:val="1D2129"/>
          <w:spacing w:val="-18"/>
          <w:sz w:val="28"/>
          <w:szCs w:val="28"/>
          <w:shd w:val="clear" w:color="auto" w:fill="FFFFFF"/>
          <w:lang w:val="uk-UA"/>
        </w:rPr>
        <w:t>с</w:t>
      </w:r>
      <w:r w:rsidR="00D92110" w:rsidRPr="00BC12AE">
        <w:rPr>
          <w:rFonts w:ascii="Times New Roman" w:hAnsi="Times New Roman" w:cs="Times New Roman"/>
          <w:b/>
          <w:color w:val="1D2129"/>
          <w:spacing w:val="-18"/>
          <w:sz w:val="28"/>
          <w:szCs w:val="28"/>
          <w:shd w:val="clear" w:color="auto" w:fill="FFFFFF"/>
          <w:lang w:val="uk-UA"/>
        </w:rPr>
        <w:t>учасн</w:t>
      </w:r>
      <w:r w:rsidR="00D92110">
        <w:rPr>
          <w:rFonts w:ascii="Times New Roman" w:hAnsi="Times New Roman" w:cs="Times New Roman"/>
          <w:b/>
          <w:color w:val="1D2129"/>
          <w:spacing w:val="-18"/>
          <w:sz w:val="28"/>
          <w:szCs w:val="28"/>
          <w:shd w:val="clear" w:color="auto" w:fill="FFFFFF"/>
          <w:lang w:val="uk-UA"/>
        </w:rPr>
        <w:t>ий</w:t>
      </w:r>
      <w:r w:rsidR="00D92110" w:rsidRPr="00BC12AE">
        <w:rPr>
          <w:rFonts w:ascii="Times New Roman" w:hAnsi="Times New Roman" w:cs="Times New Roman"/>
          <w:b/>
          <w:color w:val="1D2129"/>
          <w:spacing w:val="-18"/>
          <w:sz w:val="28"/>
          <w:szCs w:val="28"/>
          <w:shd w:val="clear" w:color="auto" w:fill="FFFFFF"/>
          <w:lang w:val="uk-UA"/>
        </w:rPr>
        <w:t xml:space="preserve"> міні стадіон багатофункціонального призначення</w:t>
      </w:r>
      <w:r w:rsidR="008B0FCB">
        <w:rPr>
          <w:rFonts w:ascii="Times New Roman" w:hAnsi="Times New Roman" w:cs="Times New Roman"/>
          <w:b/>
          <w:color w:val="1D2129"/>
          <w:spacing w:val="-18"/>
          <w:sz w:val="28"/>
          <w:szCs w:val="28"/>
          <w:shd w:val="clear" w:color="auto" w:fill="FFFFFF"/>
          <w:lang w:val="uk-UA"/>
        </w:rPr>
        <w:t xml:space="preserve"> </w:t>
      </w:r>
      <w:r w:rsidR="00D9211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92110" w:rsidRPr="00BC12AE">
        <w:rPr>
          <w:rFonts w:ascii="Times New Roman" w:hAnsi="Times New Roman" w:cs="Times New Roman"/>
          <w:sz w:val="28"/>
          <w:szCs w:val="28"/>
          <w:lang w:val="uk-UA"/>
        </w:rPr>
        <w:t>СЗШ № 270</w:t>
      </w:r>
      <w:r w:rsidR="00D92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0BD" w:rsidRDefault="003750BD" w:rsidP="0080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46D" w:rsidRDefault="00D0246D" w:rsidP="008050B7">
      <w:pPr>
        <w:pStyle w:val="a6"/>
        <w:shd w:val="clear" w:color="auto" w:fill="FDFDFB"/>
        <w:spacing w:before="0" w:beforeAutospacing="0" w:after="0" w:afterAutospacing="0" w:line="234" w:lineRule="atLeast"/>
        <w:ind w:left="426" w:firstLine="425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0246D">
        <w:rPr>
          <w:sz w:val="28"/>
          <w:szCs w:val="28"/>
          <w:bdr w:val="none" w:sz="0" w:space="0" w:color="auto" w:frame="1"/>
          <w:lang w:val="uk-UA"/>
        </w:rPr>
        <w:t>Д</w:t>
      </w:r>
      <w:r w:rsidRPr="00BC12AE">
        <w:rPr>
          <w:sz w:val="28"/>
          <w:szCs w:val="28"/>
          <w:bdr w:val="none" w:sz="0" w:space="0" w:color="auto" w:frame="1"/>
          <w:lang w:val="uk-UA"/>
        </w:rPr>
        <w:t>о 25-річчя Незалежності України та увіковічення пам’яті всіх учасників ліквідації аварії на Чорнобильській АЕС та переселенців з Прип’яті, яких у нашому районі налічується близько 20 тисяч</w:t>
      </w:r>
      <w:r w:rsidR="003750BD">
        <w:rPr>
          <w:sz w:val="28"/>
          <w:szCs w:val="28"/>
          <w:bdr w:val="none" w:sz="0" w:space="0" w:color="auto" w:frame="1"/>
          <w:lang w:val="uk-UA"/>
        </w:rPr>
        <w:t>, за моєї ініціативи та сприяння,</w:t>
      </w:r>
      <w:r w:rsidR="00037D6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BC12AE">
        <w:rPr>
          <w:sz w:val="28"/>
          <w:szCs w:val="28"/>
          <w:bdr w:val="none" w:sz="0" w:space="0" w:color="auto" w:frame="1"/>
          <w:lang w:val="uk-UA"/>
        </w:rPr>
        <w:t xml:space="preserve">у парку «Деснянський» </w:t>
      </w:r>
      <w:r w:rsidR="00037D60">
        <w:rPr>
          <w:sz w:val="28"/>
          <w:szCs w:val="28"/>
          <w:bdr w:val="none" w:sz="0" w:space="0" w:color="auto" w:frame="1"/>
          <w:lang w:val="uk-UA"/>
        </w:rPr>
        <w:t xml:space="preserve">        </w:t>
      </w:r>
      <w:r w:rsidR="003750BD">
        <w:rPr>
          <w:sz w:val="28"/>
          <w:szCs w:val="28"/>
          <w:bdr w:val="none" w:sz="0" w:space="0" w:color="auto" w:frame="1"/>
          <w:lang w:val="uk-UA"/>
        </w:rPr>
        <w:t xml:space="preserve">25 серпня 2016 року відбулося </w:t>
      </w:r>
      <w:r w:rsidRPr="003750BD">
        <w:rPr>
          <w:sz w:val="28"/>
          <w:szCs w:val="28"/>
          <w:bdr w:val="none" w:sz="0" w:space="0" w:color="auto" w:frame="1"/>
          <w:lang w:val="uk-UA"/>
        </w:rPr>
        <w:t>в</w:t>
      </w:r>
      <w:r w:rsidRPr="00BC12AE">
        <w:rPr>
          <w:sz w:val="28"/>
          <w:szCs w:val="28"/>
          <w:bdr w:val="none" w:sz="0" w:space="0" w:color="auto" w:frame="1"/>
          <w:lang w:val="uk-UA"/>
        </w:rPr>
        <w:t>ідкри</w:t>
      </w:r>
      <w:r w:rsidR="003750BD">
        <w:rPr>
          <w:sz w:val="28"/>
          <w:szCs w:val="28"/>
          <w:bdr w:val="none" w:sz="0" w:space="0" w:color="auto" w:frame="1"/>
          <w:lang w:val="uk-UA"/>
        </w:rPr>
        <w:t>ття</w:t>
      </w:r>
      <w:r w:rsidR="008B0FCB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3750BD">
        <w:rPr>
          <w:sz w:val="28"/>
          <w:szCs w:val="28"/>
          <w:bdr w:val="none" w:sz="0" w:space="0" w:color="auto" w:frame="1"/>
          <w:lang w:val="uk-UA"/>
        </w:rPr>
        <w:t xml:space="preserve">- </w:t>
      </w:r>
      <w:proofErr w:type="spellStart"/>
      <w:r w:rsidRPr="00BC12AE">
        <w:rPr>
          <w:sz w:val="28"/>
          <w:szCs w:val="28"/>
          <w:bdr w:val="none" w:sz="0" w:space="0" w:color="auto" w:frame="1"/>
          <w:lang w:val="uk-UA"/>
        </w:rPr>
        <w:t>карильйон</w:t>
      </w:r>
      <w:r w:rsidR="008050B7">
        <w:rPr>
          <w:sz w:val="28"/>
          <w:szCs w:val="28"/>
          <w:bdr w:val="none" w:sz="0" w:space="0" w:color="auto" w:frame="1"/>
          <w:lang w:val="uk-UA"/>
        </w:rPr>
        <w:t>у</w:t>
      </w:r>
      <w:proofErr w:type="spellEnd"/>
      <w:r w:rsidRPr="00BC12AE">
        <w:rPr>
          <w:sz w:val="28"/>
          <w:szCs w:val="28"/>
          <w:bdr w:val="none" w:sz="0" w:space="0" w:color="auto" w:frame="1"/>
          <w:lang w:val="uk-UA"/>
        </w:rPr>
        <w:t xml:space="preserve"> «Дзвони Чорнобиля».</w:t>
      </w:r>
    </w:p>
    <w:p w:rsidR="008050B7" w:rsidRPr="008050B7" w:rsidRDefault="00D33CC8" w:rsidP="008050B7">
      <w:pPr>
        <w:shd w:val="clear" w:color="auto" w:fill="FDFDFB"/>
        <w:spacing w:after="0" w:line="234" w:lineRule="atLeast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</w:t>
      </w:r>
      <w:proofErr w:type="spellStart"/>
      <w:r w:rsidR="008050B7" w:rsidRPr="008050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елодії</w:t>
      </w:r>
      <w:proofErr w:type="spellEnd"/>
      <w:r w:rsidR="00037D60" w:rsidRPr="00037D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050B7" w:rsidRPr="008050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дзвонів</w:t>
      </w:r>
      <w:proofErr w:type="spellEnd"/>
      <w:r w:rsidR="00037D60" w:rsidRPr="00037D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050B7" w:rsidRPr="008050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карильйону</w:t>
      </w:r>
      <w:proofErr w:type="spellEnd"/>
      <w:r w:rsidR="00037D60" w:rsidRPr="00037D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звучат</w:t>
      </w:r>
      <w:r w:rsidRPr="008050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ь </w:t>
      </w:r>
      <w:r w:rsidR="008050B7" w:rsidRPr="008050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 таким </w:t>
      </w:r>
      <w:proofErr w:type="spellStart"/>
      <w:r w:rsidR="008050B7" w:rsidRPr="008050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розкладом</w:t>
      </w:r>
      <w:proofErr w:type="spellEnd"/>
      <w:r w:rsidR="008050B7" w:rsidRPr="008050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tbl>
      <w:tblPr>
        <w:tblW w:w="11079" w:type="dxa"/>
        <w:tblInd w:w="709" w:type="dxa"/>
        <w:shd w:val="clear" w:color="auto" w:fill="FDFDFB"/>
        <w:tblCellMar>
          <w:left w:w="0" w:type="dxa"/>
          <w:right w:w="0" w:type="dxa"/>
        </w:tblCellMar>
        <w:tblLook w:val="04A0"/>
      </w:tblPr>
      <w:tblGrid>
        <w:gridCol w:w="2410"/>
        <w:gridCol w:w="6379"/>
        <w:gridCol w:w="2220"/>
        <w:gridCol w:w="70"/>
      </w:tblGrid>
      <w:tr w:rsidR="008050B7" w:rsidRPr="008050B7" w:rsidTr="008050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</w:t>
            </w: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звучання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="00037D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музичного</w:t>
            </w:r>
            <w:proofErr w:type="spellEnd"/>
            <w:r w:rsidR="00037D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твору</w:t>
            </w:r>
            <w:proofErr w:type="spellEnd"/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Тривалість</w:t>
            </w:r>
            <w:proofErr w:type="spellEnd"/>
            <w:r w:rsidR="00037D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звучання</w:t>
            </w:r>
            <w:proofErr w:type="spellEnd"/>
          </w:p>
        </w:tc>
      </w:tr>
      <w:tr w:rsidR="008050B7" w:rsidRPr="008050B7" w:rsidTr="008050B7">
        <w:tc>
          <w:tcPr>
            <w:tcW w:w="1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Робочі</w:t>
            </w:r>
            <w:proofErr w:type="spellEnd"/>
            <w:r w:rsidR="008E1C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805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дні</w:t>
            </w:r>
            <w:proofErr w:type="spellEnd"/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8050B7" w:rsidRPr="008050B7" w:rsidRDefault="008050B7" w:rsidP="008050B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50B7" w:rsidRPr="008050B7" w:rsidTr="008050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9:00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Київський</w:t>
            </w:r>
            <w:proofErr w:type="spellEnd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вальс («Як тебе не </w:t>
            </w: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любити</w:t>
            </w:r>
            <w:proofErr w:type="spellEnd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Києвемій</w:t>
            </w:r>
            <w:proofErr w:type="spellEnd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ind w:left="639" w:hanging="6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сек.</w:t>
            </w:r>
          </w:p>
        </w:tc>
      </w:tr>
      <w:tr w:rsidR="008050B7" w:rsidRPr="008050B7" w:rsidTr="008050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12:00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ГімнУкраїни</w:t>
            </w:r>
            <w:proofErr w:type="spellEnd"/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сек.</w:t>
            </w:r>
          </w:p>
        </w:tc>
      </w:tr>
      <w:tr w:rsidR="008050B7" w:rsidRPr="008050B7" w:rsidTr="008050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15:00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Молитва за </w:t>
            </w: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Україну</w:t>
            </w:r>
            <w:proofErr w:type="spellEnd"/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сек.</w:t>
            </w:r>
          </w:p>
        </w:tc>
      </w:tr>
      <w:tr w:rsidR="008050B7" w:rsidRPr="008050B7" w:rsidTr="008050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18:00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Реве та стогне </w:t>
            </w: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</w:t>
            </w:r>
            <w:proofErr w:type="gram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широкий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сек.</w:t>
            </w:r>
          </w:p>
        </w:tc>
      </w:tr>
      <w:tr w:rsidR="008050B7" w:rsidRPr="008050B7" w:rsidTr="008050B7">
        <w:tc>
          <w:tcPr>
            <w:tcW w:w="1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Субота</w:t>
            </w:r>
            <w:proofErr w:type="spellEnd"/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8050B7" w:rsidRPr="008050B7" w:rsidRDefault="008050B7" w:rsidP="008050B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50B7" w:rsidRPr="008050B7" w:rsidTr="008050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12:00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ГімнУкраїни</w:t>
            </w:r>
            <w:proofErr w:type="spellEnd"/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сек.</w:t>
            </w:r>
          </w:p>
        </w:tc>
      </w:tr>
      <w:tr w:rsidR="008050B7" w:rsidRPr="008050B7" w:rsidTr="008050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18:00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ГімнЧорнобиля</w:t>
            </w:r>
            <w:proofErr w:type="spellEnd"/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сек.</w:t>
            </w:r>
          </w:p>
        </w:tc>
      </w:tr>
      <w:tr w:rsidR="008050B7" w:rsidRPr="008050B7" w:rsidTr="008050B7">
        <w:tc>
          <w:tcPr>
            <w:tcW w:w="1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Неділя</w:t>
            </w:r>
            <w:proofErr w:type="spellEnd"/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8050B7" w:rsidRPr="008050B7" w:rsidRDefault="008050B7" w:rsidP="008050B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50B7" w:rsidRPr="008050B7" w:rsidTr="008050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12:00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Святковийпередзвін</w:t>
            </w:r>
            <w:proofErr w:type="spellEnd"/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49 сек.</w:t>
            </w:r>
          </w:p>
        </w:tc>
      </w:tr>
      <w:tr w:rsidR="008050B7" w:rsidRPr="008050B7" w:rsidTr="008050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18:00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4C17CE" w:rsidRPr="008050B7" w:rsidRDefault="008050B7" w:rsidP="008050B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Україно</w:t>
            </w:r>
            <w:proofErr w:type="spellEnd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Україно</w:t>
            </w:r>
            <w:proofErr w:type="spellEnd"/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FDFB"/>
            <w:vAlign w:val="center"/>
            <w:hideMark/>
          </w:tcPr>
          <w:p w:rsidR="008050B7" w:rsidRPr="008050B7" w:rsidRDefault="008050B7" w:rsidP="008050B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050B7" w:rsidRPr="008050B7" w:rsidRDefault="008050B7" w:rsidP="003750BD">
      <w:pPr>
        <w:pStyle w:val="a6"/>
        <w:shd w:val="clear" w:color="auto" w:fill="FDFDFB"/>
        <w:spacing w:before="0" w:beforeAutospacing="0" w:after="0" w:afterAutospacing="0" w:line="234" w:lineRule="atLeast"/>
        <w:ind w:left="928"/>
        <w:jc w:val="both"/>
        <w:rPr>
          <w:sz w:val="28"/>
          <w:szCs w:val="28"/>
          <w:lang w:val="uk-UA"/>
        </w:rPr>
      </w:pPr>
    </w:p>
    <w:p w:rsidR="00BE0B82" w:rsidRPr="00623B00" w:rsidRDefault="00D0246D" w:rsidP="0079727E">
      <w:pPr>
        <w:pStyle w:val="a5"/>
        <w:spacing w:after="0"/>
        <w:ind w:left="426" w:firstLine="425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623B00">
        <w:rPr>
          <w:rFonts w:ascii="Times New Roman" w:hAnsi="Times New Roman" w:cs="Times New Roman"/>
          <w:spacing w:val="-12"/>
          <w:sz w:val="28"/>
          <w:szCs w:val="28"/>
        </w:rPr>
        <w:t xml:space="preserve">Виконуючи накази виборців та побажання мешканців щодо благоустрою, озеленення та збереження існуючих </w:t>
      </w:r>
      <w:r w:rsidR="0079727E" w:rsidRPr="00623B00">
        <w:rPr>
          <w:rFonts w:ascii="Times New Roman" w:hAnsi="Times New Roman" w:cs="Times New Roman"/>
          <w:color w:val="000000"/>
          <w:spacing w:val="-12"/>
          <w:sz w:val="28"/>
          <w:szCs w:val="28"/>
        </w:rPr>
        <w:t>зеле</w:t>
      </w:r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</w:rPr>
        <w:t>них територі</w:t>
      </w:r>
      <w:r w:rsidR="0079727E" w:rsidRPr="00623B00">
        <w:rPr>
          <w:rFonts w:ascii="Times New Roman" w:hAnsi="Times New Roman" w:cs="Times New Roman"/>
          <w:color w:val="000000"/>
          <w:spacing w:val="-12"/>
          <w:sz w:val="28"/>
          <w:szCs w:val="28"/>
        </w:rPr>
        <w:t>й</w:t>
      </w:r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загального користування, задля забезпечення рекреаційних та культурно - естетичних потреб мешканців району</w:t>
      </w:r>
      <w:r w:rsidR="007936D7" w:rsidRPr="00623B00">
        <w:rPr>
          <w:rFonts w:ascii="Times New Roman" w:hAnsi="Times New Roman" w:cs="Times New Roman"/>
          <w:color w:val="000000"/>
          <w:spacing w:val="-12"/>
          <w:sz w:val="28"/>
          <w:szCs w:val="28"/>
        </w:rPr>
        <w:t>,</w:t>
      </w:r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було розроблено та передано на розгляд до Київської міської ради проекти рішень про надання статусу скверу земельним ділянкам за адресами: просп. В. Маяковського, </w:t>
      </w:r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21-Г та  </w:t>
      </w:r>
      <w:proofErr w:type="spellStart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вул</w:t>
      </w:r>
      <w:proofErr w:type="spellEnd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. О. Бальзака, 12-14. Станом на </w:t>
      </w:r>
      <w:proofErr w:type="spellStart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теперішній</w:t>
      </w:r>
      <w:proofErr w:type="spellEnd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час, </w:t>
      </w:r>
      <w:proofErr w:type="spellStart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проекти</w:t>
      </w:r>
      <w:proofErr w:type="spellEnd"/>
      <w:r w:rsidR="00037D60" w:rsidRPr="00037D6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proofErr w:type="gramStart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р</w:t>
      </w:r>
      <w:proofErr w:type="gramEnd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ішень</w:t>
      </w:r>
      <w:proofErr w:type="spellEnd"/>
      <w:r w:rsidR="00037D60" w:rsidRPr="00037D6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знаходяться</w:t>
      </w:r>
      <w:proofErr w:type="spellEnd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на </w:t>
      </w:r>
      <w:proofErr w:type="spellStart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розгляді</w:t>
      </w:r>
      <w:proofErr w:type="spellEnd"/>
      <w:r w:rsidR="00037D60" w:rsidRPr="00037D6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профільних</w:t>
      </w:r>
      <w:proofErr w:type="spellEnd"/>
      <w:r w:rsidR="00037D60" w:rsidRPr="00037D6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комісій</w:t>
      </w:r>
      <w:proofErr w:type="spellEnd"/>
      <w:r w:rsidR="00037D60" w:rsidRPr="00037D6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Київської</w:t>
      </w:r>
      <w:proofErr w:type="spellEnd"/>
      <w:r w:rsidR="00037D60" w:rsidRPr="00037D6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>міської</w:t>
      </w:r>
      <w:proofErr w:type="spellEnd"/>
      <w:r w:rsidRPr="00623B00">
        <w:rPr>
          <w:rFonts w:ascii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ради. </w:t>
      </w:r>
    </w:p>
    <w:p w:rsidR="00FC380C" w:rsidRPr="00037D60" w:rsidRDefault="007936D7" w:rsidP="0079727E">
      <w:pPr>
        <w:pStyle w:val="a5"/>
        <w:spacing w:after="0"/>
        <w:ind w:left="426" w:firstLine="50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23B00">
        <w:rPr>
          <w:rFonts w:ascii="Times New Roman" w:hAnsi="Times New Roman" w:cs="Times New Roman"/>
          <w:spacing w:val="-10"/>
          <w:sz w:val="28"/>
          <w:szCs w:val="28"/>
        </w:rPr>
        <w:t>На</w:t>
      </w:r>
      <w:r w:rsidR="00037D60" w:rsidRPr="00037D60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623B00">
        <w:rPr>
          <w:rFonts w:ascii="Times New Roman" w:hAnsi="Times New Roman" w:cs="Times New Roman"/>
          <w:spacing w:val="-10"/>
          <w:sz w:val="28"/>
          <w:szCs w:val="28"/>
        </w:rPr>
        <w:t xml:space="preserve">прохання </w:t>
      </w:r>
      <w:r w:rsidR="00CE5C90" w:rsidRPr="00623B00">
        <w:rPr>
          <w:rFonts w:ascii="Times New Roman" w:hAnsi="Times New Roman" w:cs="Times New Roman"/>
          <w:spacing w:val="-10"/>
          <w:sz w:val="28"/>
          <w:szCs w:val="28"/>
        </w:rPr>
        <w:t>мешканців</w:t>
      </w:r>
      <w:r w:rsidR="00037D60" w:rsidRPr="00037D60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795733" w:rsidRPr="00623B00">
        <w:rPr>
          <w:rFonts w:ascii="Times New Roman" w:hAnsi="Times New Roman" w:cs="Times New Roman"/>
          <w:spacing w:val="-10"/>
          <w:sz w:val="28"/>
          <w:szCs w:val="28"/>
        </w:rPr>
        <w:t xml:space="preserve">щодо створення сприятливих умов і </w:t>
      </w:r>
      <w:r w:rsidR="00795733" w:rsidRPr="00623B00">
        <w:rPr>
          <w:rFonts w:ascii="Times New Roman" w:hAnsi="Times New Roman" w:cs="Times New Roman"/>
          <w:spacing w:val="-10"/>
          <w:sz w:val="28"/>
          <w:szCs w:val="28"/>
          <w:shd w:val="clear" w:color="auto" w:fill="FFFFFF"/>
        </w:rPr>
        <w:t>популяризації спорту та здорового способу життя серед молоді Троєщини</w:t>
      </w:r>
      <w:r w:rsidR="00D33CC8" w:rsidRPr="00623B00">
        <w:rPr>
          <w:rFonts w:ascii="Times New Roman" w:hAnsi="Times New Roman" w:cs="Times New Roman"/>
          <w:spacing w:val="-10"/>
          <w:sz w:val="28"/>
          <w:szCs w:val="28"/>
        </w:rPr>
        <w:t xml:space="preserve">, за сприянням Київського міського голови </w:t>
      </w:r>
      <w:r w:rsidR="00037D60">
        <w:rPr>
          <w:rFonts w:ascii="Times New Roman" w:hAnsi="Times New Roman" w:cs="Times New Roman"/>
          <w:spacing w:val="-10"/>
          <w:sz w:val="28"/>
          <w:szCs w:val="28"/>
        </w:rPr>
        <w:t xml:space="preserve">          </w:t>
      </w:r>
      <w:r w:rsidR="00D33CC8" w:rsidRPr="00623B00">
        <w:rPr>
          <w:rFonts w:ascii="Times New Roman" w:hAnsi="Times New Roman" w:cs="Times New Roman"/>
          <w:spacing w:val="-10"/>
          <w:sz w:val="28"/>
          <w:szCs w:val="28"/>
        </w:rPr>
        <w:t xml:space="preserve">В. Кличка, </w:t>
      </w:r>
      <w:r w:rsidR="00795733" w:rsidRPr="00623B00">
        <w:rPr>
          <w:rFonts w:ascii="Times New Roman" w:hAnsi="Times New Roman" w:cs="Times New Roman"/>
          <w:spacing w:val="-10"/>
          <w:sz w:val="28"/>
          <w:szCs w:val="28"/>
        </w:rPr>
        <w:t xml:space="preserve">на прибудинковій території </w:t>
      </w:r>
      <w:r w:rsidR="00510058" w:rsidRPr="00623B00">
        <w:rPr>
          <w:rFonts w:ascii="Times New Roman" w:hAnsi="Times New Roman" w:cs="Times New Roman"/>
          <w:spacing w:val="-10"/>
          <w:sz w:val="28"/>
          <w:szCs w:val="28"/>
        </w:rPr>
        <w:t>будинків №№ 1</w:t>
      </w:r>
      <w:r w:rsidR="00510058" w:rsidRPr="00623B00">
        <w:rPr>
          <w:rFonts w:ascii="Calibri" w:hAnsi="Calibri" w:cs="Calibri"/>
          <w:spacing w:val="-10"/>
          <w:sz w:val="28"/>
          <w:szCs w:val="28"/>
        </w:rPr>
        <w:t>/</w:t>
      </w:r>
      <w:r w:rsidR="00510058" w:rsidRPr="00623B00">
        <w:rPr>
          <w:rFonts w:ascii="Times New Roman" w:hAnsi="Times New Roman" w:cs="Times New Roman"/>
          <w:spacing w:val="-10"/>
          <w:sz w:val="28"/>
          <w:szCs w:val="28"/>
        </w:rPr>
        <w:t>27, 3, 3-А, 3-Б, 3-В по вул. Арх. Ніколаєва</w:t>
      </w:r>
      <w:r w:rsidR="00811F81" w:rsidRPr="00623B00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="008B0FC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95733" w:rsidRPr="00623B00">
        <w:rPr>
          <w:rFonts w:ascii="Times New Roman" w:hAnsi="Times New Roman" w:cs="Times New Roman"/>
          <w:spacing w:val="-10"/>
          <w:sz w:val="28"/>
          <w:szCs w:val="28"/>
        </w:rPr>
        <w:t xml:space="preserve">в серпні 2016 року </w:t>
      </w:r>
      <w:r w:rsidR="00FD6977" w:rsidRPr="00623B00">
        <w:rPr>
          <w:rFonts w:ascii="Times New Roman" w:hAnsi="Times New Roman" w:cs="Times New Roman"/>
          <w:spacing w:val="-10"/>
          <w:sz w:val="28"/>
          <w:szCs w:val="28"/>
        </w:rPr>
        <w:t xml:space="preserve">було </w:t>
      </w:r>
      <w:proofErr w:type="spellStart"/>
      <w:r w:rsidR="00FD6977" w:rsidRPr="00623B00">
        <w:rPr>
          <w:rFonts w:ascii="Times New Roman" w:hAnsi="Times New Roman" w:cs="Times New Roman"/>
          <w:spacing w:val="-10"/>
          <w:sz w:val="28"/>
          <w:szCs w:val="28"/>
        </w:rPr>
        <w:t>облашт</w:t>
      </w:r>
      <w:r w:rsidR="00BC12AE" w:rsidRPr="00623B00">
        <w:rPr>
          <w:rFonts w:ascii="Times New Roman" w:hAnsi="Times New Roman" w:cs="Times New Roman"/>
          <w:spacing w:val="-10"/>
          <w:sz w:val="28"/>
          <w:szCs w:val="28"/>
        </w:rPr>
        <w:t>овано</w:t>
      </w:r>
      <w:proofErr w:type="spellEnd"/>
      <w:r w:rsidR="00BC12AE" w:rsidRPr="00623B00">
        <w:rPr>
          <w:rFonts w:ascii="Times New Roman" w:hAnsi="Times New Roman" w:cs="Times New Roman"/>
          <w:spacing w:val="-10"/>
          <w:sz w:val="28"/>
          <w:szCs w:val="28"/>
        </w:rPr>
        <w:t xml:space="preserve"> спортивний комплекс «</w:t>
      </w:r>
      <w:proofErr w:type="spellStart"/>
      <w:r w:rsidR="00BC12AE" w:rsidRPr="00623B00">
        <w:rPr>
          <w:rFonts w:ascii="Times New Roman" w:hAnsi="Times New Roman" w:cs="Times New Roman"/>
          <w:spacing w:val="-10"/>
          <w:sz w:val="28"/>
          <w:szCs w:val="28"/>
        </w:rPr>
        <w:t>Ворк</w:t>
      </w:r>
      <w:r w:rsidR="00FD6977" w:rsidRPr="00623B00">
        <w:rPr>
          <w:rFonts w:ascii="Times New Roman" w:hAnsi="Times New Roman" w:cs="Times New Roman"/>
          <w:spacing w:val="-10"/>
          <w:sz w:val="28"/>
          <w:szCs w:val="28"/>
        </w:rPr>
        <w:t>аут</w:t>
      </w:r>
      <w:proofErr w:type="spellEnd"/>
      <w:r w:rsidR="00FD6977" w:rsidRPr="00623B00">
        <w:rPr>
          <w:rFonts w:ascii="Times New Roman" w:hAnsi="Times New Roman" w:cs="Times New Roman"/>
          <w:spacing w:val="-10"/>
          <w:sz w:val="28"/>
          <w:szCs w:val="28"/>
        </w:rPr>
        <w:t>»</w:t>
      </w:r>
      <w:r w:rsidR="00795733" w:rsidRPr="00623B00">
        <w:rPr>
          <w:rFonts w:ascii="Times New Roman" w:hAnsi="Times New Roman" w:cs="Times New Roman"/>
          <w:spacing w:val="-10"/>
          <w:sz w:val="28"/>
          <w:szCs w:val="28"/>
        </w:rPr>
        <w:t>. Встановлення другого спортивного комплексу, очікується в листопаді 2016 року  по просп. В. Маяковського, 41</w:t>
      </w:r>
      <w:r w:rsidR="00795733" w:rsidRPr="00623B00">
        <w:rPr>
          <w:rFonts w:ascii="Calibri" w:hAnsi="Calibri" w:cs="Calibri"/>
          <w:spacing w:val="-10"/>
          <w:sz w:val="28"/>
          <w:szCs w:val="28"/>
        </w:rPr>
        <w:t>/</w:t>
      </w:r>
      <w:r w:rsidR="00795733" w:rsidRPr="00623B00">
        <w:rPr>
          <w:rFonts w:ascii="Times New Roman" w:hAnsi="Times New Roman" w:cs="Times New Roman"/>
          <w:spacing w:val="-10"/>
          <w:sz w:val="28"/>
          <w:szCs w:val="28"/>
        </w:rPr>
        <w:t>1.</w:t>
      </w:r>
    </w:p>
    <w:p w:rsidR="00623B00" w:rsidRPr="00623B00" w:rsidRDefault="003534AD" w:rsidP="0079727E">
      <w:pPr>
        <w:pStyle w:val="a5"/>
        <w:spacing w:after="0"/>
        <w:ind w:left="426" w:firstLine="50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Щорічні п</w:t>
      </w:r>
      <w:r w:rsidR="00623B00" w:rsidRPr="00862EA4">
        <w:rPr>
          <w:rFonts w:ascii="Times New Roman" w:hAnsi="Times New Roman" w:cs="Times New Roman"/>
          <w:spacing w:val="-10"/>
          <w:sz w:val="28"/>
          <w:szCs w:val="28"/>
        </w:rPr>
        <w:t>ривітання зі святами школярів округу із врученням пам</w:t>
      </w:r>
      <w:r w:rsidR="00623B00" w:rsidRPr="00862EA4">
        <w:rPr>
          <w:rFonts w:ascii="Arial" w:hAnsi="Arial" w:cs="Arial"/>
          <w:spacing w:val="-10"/>
          <w:sz w:val="28"/>
          <w:szCs w:val="28"/>
        </w:rPr>
        <w:t>'</w:t>
      </w:r>
      <w:r w:rsidR="00623B00" w:rsidRPr="00862EA4">
        <w:rPr>
          <w:rFonts w:ascii="Times New Roman" w:hAnsi="Times New Roman" w:cs="Times New Roman"/>
          <w:spacing w:val="-10"/>
          <w:sz w:val="28"/>
          <w:szCs w:val="28"/>
        </w:rPr>
        <w:t>ятних подарунків.</w:t>
      </w:r>
      <w:r w:rsidR="00037D60" w:rsidRPr="003534A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B04CA" w:rsidRPr="00862EA4">
        <w:rPr>
          <w:rFonts w:ascii="Times New Roman" w:hAnsi="Times New Roman" w:cs="Times New Roman"/>
          <w:spacing w:val="-10"/>
          <w:sz w:val="28"/>
          <w:szCs w:val="28"/>
        </w:rPr>
        <w:t>Особиста участь, с</w:t>
      </w:r>
      <w:r w:rsidR="006B04CA" w:rsidRPr="00037D60">
        <w:rPr>
          <w:rFonts w:ascii="Times New Roman" w:hAnsi="Times New Roman" w:cs="Times New Roman"/>
          <w:spacing w:val="-10"/>
          <w:sz w:val="28"/>
          <w:szCs w:val="28"/>
        </w:rPr>
        <w:t>прияння і підтримка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B04CA" w:rsidRPr="00862EA4">
        <w:rPr>
          <w:rFonts w:ascii="Times New Roman" w:hAnsi="Times New Roman" w:cs="Times New Roman"/>
          <w:spacing w:val="-10"/>
          <w:sz w:val="28"/>
          <w:szCs w:val="28"/>
        </w:rPr>
        <w:t>дитячих навчальних закладів та загальноосвітніх шкіл.</w:t>
      </w:r>
    </w:p>
    <w:p w:rsidR="00D33CC8" w:rsidRPr="00591E66" w:rsidRDefault="00D33CC8" w:rsidP="00D33CC8">
      <w:pPr>
        <w:pStyle w:val="a5"/>
        <w:spacing w:after="0"/>
        <w:ind w:left="928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FC380C" w:rsidRPr="00B4386A" w:rsidRDefault="00037D60" w:rsidP="00FC38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D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37D6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="00FC380C" w:rsidRPr="00B4386A">
        <w:rPr>
          <w:rFonts w:ascii="Times New Roman" w:hAnsi="Times New Roman" w:cs="Times New Roman"/>
          <w:b/>
          <w:sz w:val="28"/>
          <w:szCs w:val="28"/>
        </w:rPr>
        <w:t>Телефони</w:t>
      </w:r>
      <w:proofErr w:type="spellEnd"/>
      <w:r w:rsidRPr="00037D6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C380C" w:rsidRPr="00B4386A">
        <w:rPr>
          <w:rFonts w:ascii="Times New Roman" w:hAnsi="Times New Roman" w:cs="Times New Roman"/>
          <w:b/>
          <w:sz w:val="28"/>
          <w:szCs w:val="28"/>
        </w:rPr>
        <w:t>громадської</w:t>
      </w:r>
      <w:proofErr w:type="spellEnd"/>
      <w:r w:rsidRPr="00037D6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C380C" w:rsidRPr="00B4386A">
        <w:rPr>
          <w:rFonts w:ascii="Times New Roman" w:hAnsi="Times New Roman" w:cs="Times New Roman"/>
          <w:b/>
          <w:sz w:val="28"/>
          <w:szCs w:val="28"/>
        </w:rPr>
        <w:t>приймальні</w:t>
      </w:r>
      <w:proofErr w:type="spellEnd"/>
      <w:r w:rsidRPr="00037D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3CC8">
        <w:rPr>
          <w:rFonts w:ascii="Times New Roman" w:hAnsi="Times New Roman" w:cs="Times New Roman"/>
          <w:b/>
          <w:sz w:val="28"/>
          <w:szCs w:val="28"/>
        </w:rPr>
        <w:t xml:space="preserve">депутата  В. </w:t>
      </w:r>
      <w:proofErr w:type="spellStart"/>
      <w:r w:rsidR="00FC380C" w:rsidRPr="00B4386A">
        <w:rPr>
          <w:rFonts w:ascii="Times New Roman" w:hAnsi="Times New Roman" w:cs="Times New Roman"/>
          <w:b/>
          <w:sz w:val="28"/>
          <w:szCs w:val="28"/>
        </w:rPr>
        <w:t>Онуфрійчука</w:t>
      </w:r>
      <w:proofErr w:type="spellEnd"/>
      <w:r w:rsidR="00FC380C" w:rsidRPr="00B4386A">
        <w:rPr>
          <w:rFonts w:ascii="Times New Roman" w:hAnsi="Times New Roman" w:cs="Times New Roman"/>
          <w:b/>
          <w:sz w:val="28"/>
          <w:szCs w:val="28"/>
        </w:rPr>
        <w:t>:</w:t>
      </w:r>
    </w:p>
    <w:p w:rsidR="00135671" w:rsidRDefault="00FC380C" w:rsidP="00D33CC8">
      <w:pPr>
        <w:jc w:val="center"/>
      </w:pPr>
      <w:r w:rsidRPr="0076514A">
        <w:rPr>
          <w:rFonts w:ascii="Times New Roman" w:hAnsi="Times New Roman" w:cs="Times New Roman"/>
          <w:b/>
          <w:sz w:val="28"/>
          <w:szCs w:val="28"/>
        </w:rPr>
        <w:t>09</w:t>
      </w:r>
      <w:r w:rsidR="008557FB" w:rsidRPr="00BC12AE">
        <w:rPr>
          <w:rFonts w:ascii="Times New Roman" w:hAnsi="Times New Roman" w:cs="Times New Roman"/>
          <w:b/>
          <w:sz w:val="28"/>
          <w:szCs w:val="28"/>
        </w:rPr>
        <w:t>9</w:t>
      </w:r>
      <w:r w:rsidRPr="0076514A">
        <w:rPr>
          <w:rFonts w:ascii="Times New Roman" w:hAnsi="Times New Roman" w:cs="Times New Roman"/>
          <w:b/>
          <w:sz w:val="28"/>
          <w:szCs w:val="28"/>
        </w:rPr>
        <w:t>-</w:t>
      </w:r>
      <w:r w:rsidR="008557FB" w:rsidRPr="00BC12AE">
        <w:rPr>
          <w:rFonts w:ascii="Times New Roman" w:hAnsi="Times New Roman" w:cs="Times New Roman"/>
          <w:b/>
          <w:sz w:val="28"/>
          <w:szCs w:val="28"/>
        </w:rPr>
        <w:t>29</w:t>
      </w:r>
      <w:r w:rsidRPr="0076514A">
        <w:rPr>
          <w:rFonts w:ascii="Times New Roman" w:hAnsi="Times New Roman" w:cs="Times New Roman"/>
          <w:b/>
          <w:sz w:val="28"/>
          <w:szCs w:val="28"/>
        </w:rPr>
        <w:t>4-</w:t>
      </w:r>
      <w:r w:rsidR="008557FB" w:rsidRPr="00BC12AE">
        <w:rPr>
          <w:rFonts w:ascii="Times New Roman" w:hAnsi="Times New Roman" w:cs="Times New Roman"/>
          <w:b/>
          <w:sz w:val="28"/>
          <w:szCs w:val="28"/>
        </w:rPr>
        <w:t>49</w:t>
      </w:r>
      <w:r w:rsidRPr="0076514A">
        <w:rPr>
          <w:rFonts w:ascii="Times New Roman" w:hAnsi="Times New Roman" w:cs="Times New Roman"/>
          <w:b/>
          <w:sz w:val="28"/>
          <w:szCs w:val="28"/>
        </w:rPr>
        <w:t>-</w:t>
      </w:r>
      <w:r w:rsidR="008557FB" w:rsidRPr="00BC12AE">
        <w:rPr>
          <w:rFonts w:ascii="Times New Roman" w:hAnsi="Times New Roman" w:cs="Times New Roman"/>
          <w:b/>
          <w:sz w:val="28"/>
          <w:szCs w:val="28"/>
        </w:rPr>
        <w:t>14</w:t>
      </w:r>
      <w:r w:rsidRPr="0076514A">
        <w:rPr>
          <w:rFonts w:ascii="Times New Roman" w:hAnsi="Times New Roman" w:cs="Times New Roman"/>
          <w:sz w:val="28"/>
          <w:szCs w:val="28"/>
        </w:rPr>
        <w:t xml:space="preserve"> (МТС</w:t>
      </w:r>
      <w:proofErr w:type="gramStart"/>
      <w:r w:rsidRPr="0076514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D33CC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="008557FB" w:rsidRPr="00BC12A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8557FB" w:rsidRPr="00BC12AE"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b/>
          <w:sz w:val="28"/>
          <w:szCs w:val="28"/>
        </w:rPr>
        <w:t>4-</w:t>
      </w:r>
      <w:r w:rsidR="008557FB" w:rsidRPr="00BC12AE">
        <w:rPr>
          <w:rFonts w:ascii="Times New Roman" w:hAnsi="Times New Roman" w:cs="Times New Roman"/>
          <w:b/>
          <w:sz w:val="28"/>
          <w:szCs w:val="28"/>
        </w:rPr>
        <w:t>81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8557FB" w:rsidRPr="00BC12AE">
        <w:rPr>
          <w:rFonts w:ascii="Times New Roman" w:hAnsi="Times New Roman" w:cs="Times New Roman"/>
          <w:b/>
          <w:sz w:val="28"/>
          <w:szCs w:val="28"/>
        </w:rPr>
        <w:t>35</w:t>
      </w:r>
      <w:r w:rsidRPr="007651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557FB">
        <w:rPr>
          <w:rFonts w:ascii="Times New Roman" w:hAnsi="Times New Roman" w:cs="Times New Roman"/>
          <w:sz w:val="28"/>
          <w:szCs w:val="28"/>
          <w:lang w:val="uk-UA"/>
        </w:rPr>
        <w:t>Київстар</w:t>
      </w:r>
      <w:proofErr w:type="spellEnd"/>
      <w:r w:rsidRPr="0076514A">
        <w:rPr>
          <w:rFonts w:ascii="Times New Roman" w:hAnsi="Times New Roman" w:cs="Times New Roman"/>
          <w:sz w:val="28"/>
          <w:szCs w:val="28"/>
        </w:rPr>
        <w:t>)</w:t>
      </w:r>
    </w:p>
    <w:sectPr w:rsidR="00135671" w:rsidSect="00591E66">
      <w:pgSz w:w="11906" w:h="16838"/>
      <w:pgMar w:top="426" w:right="424" w:bottom="142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5BF"/>
    <w:multiLevelType w:val="hybridMultilevel"/>
    <w:tmpl w:val="8F482F38"/>
    <w:lvl w:ilvl="0" w:tplc="DE54C8F2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9B1001"/>
    <w:multiLevelType w:val="hybridMultilevel"/>
    <w:tmpl w:val="D91454DE"/>
    <w:lvl w:ilvl="0" w:tplc="5EFEB2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CC26E0"/>
    <w:multiLevelType w:val="hybridMultilevel"/>
    <w:tmpl w:val="7AEC508E"/>
    <w:lvl w:ilvl="0" w:tplc="F6C0C0A8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CD3BC1"/>
    <w:multiLevelType w:val="hybridMultilevel"/>
    <w:tmpl w:val="FD0A3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71C77"/>
    <w:multiLevelType w:val="hybridMultilevel"/>
    <w:tmpl w:val="12B2A788"/>
    <w:lvl w:ilvl="0" w:tplc="350C73D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3BE5780C"/>
    <w:multiLevelType w:val="hybridMultilevel"/>
    <w:tmpl w:val="7AA2226E"/>
    <w:lvl w:ilvl="0" w:tplc="350C73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97B04"/>
    <w:multiLevelType w:val="hybridMultilevel"/>
    <w:tmpl w:val="26142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93F79"/>
    <w:multiLevelType w:val="hybridMultilevel"/>
    <w:tmpl w:val="84E60FE8"/>
    <w:lvl w:ilvl="0" w:tplc="7A8CD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17007"/>
    <w:multiLevelType w:val="multilevel"/>
    <w:tmpl w:val="F62EE98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9322763"/>
    <w:multiLevelType w:val="hybridMultilevel"/>
    <w:tmpl w:val="7E88C886"/>
    <w:lvl w:ilvl="0" w:tplc="4F76B2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E8A0D46"/>
    <w:multiLevelType w:val="hybridMultilevel"/>
    <w:tmpl w:val="51301D64"/>
    <w:lvl w:ilvl="0" w:tplc="71D67B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E62A2"/>
    <w:multiLevelType w:val="hybridMultilevel"/>
    <w:tmpl w:val="12B2A788"/>
    <w:lvl w:ilvl="0" w:tplc="350C73D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>
    <w:nsid w:val="71F1033C"/>
    <w:multiLevelType w:val="hybridMultilevel"/>
    <w:tmpl w:val="290C11CE"/>
    <w:lvl w:ilvl="0" w:tplc="350C73D0">
      <w:start w:val="1"/>
      <w:numFmt w:val="decimal"/>
      <w:lvlText w:val="%1."/>
      <w:lvlJc w:val="left"/>
      <w:pPr>
        <w:ind w:left="86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5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ACA"/>
    <w:rsid w:val="000001D6"/>
    <w:rsid w:val="00037D60"/>
    <w:rsid w:val="00046E5B"/>
    <w:rsid w:val="0007133B"/>
    <w:rsid w:val="00082ACA"/>
    <w:rsid w:val="000C1E41"/>
    <w:rsid w:val="000D203B"/>
    <w:rsid w:val="000E4B56"/>
    <w:rsid w:val="000F4F30"/>
    <w:rsid w:val="0011025C"/>
    <w:rsid w:val="001220B5"/>
    <w:rsid w:val="00135671"/>
    <w:rsid w:val="001718D9"/>
    <w:rsid w:val="00183B4E"/>
    <w:rsid w:val="001923DD"/>
    <w:rsid w:val="001A3896"/>
    <w:rsid w:val="001B012B"/>
    <w:rsid w:val="001C290D"/>
    <w:rsid w:val="00206288"/>
    <w:rsid w:val="0025013A"/>
    <w:rsid w:val="00265E3F"/>
    <w:rsid w:val="00296ADD"/>
    <w:rsid w:val="00301138"/>
    <w:rsid w:val="00326784"/>
    <w:rsid w:val="003534AD"/>
    <w:rsid w:val="00371253"/>
    <w:rsid w:val="003750BD"/>
    <w:rsid w:val="00380733"/>
    <w:rsid w:val="003B04BD"/>
    <w:rsid w:val="003C38A9"/>
    <w:rsid w:val="003F4C01"/>
    <w:rsid w:val="00411F84"/>
    <w:rsid w:val="004303BB"/>
    <w:rsid w:val="004506A3"/>
    <w:rsid w:val="00455DDC"/>
    <w:rsid w:val="00461D36"/>
    <w:rsid w:val="00493EAA"/>
    <w:rsid w:val="004A07AA"/>
    <w:rsid w:val="004A66D4"/>
    <w:rsid w:val="004A797C"/>
    <w:rsid w:val="004A7AB4"/>
    <w:rsid w:val="004B7B5B"/>
    <w:rsid w:val="00510058"/>
    <w:rsid w:val="0053159E"/>
    <w:rsid w:val="00564774"/>
    <w:rsid w:val="00591E66"/>
    <w:rsid w:val="00594957"/>
    <w:rsid w:val="005E7100"/>
    <w:rsid w:val="005F0282"/>
    <w:rsid w:val="00605A62"/>
    <w:rsid w:val="00623B00"/>
    <w:rsid w:val="00627B8E"/>
    <w:rsid w:val="006649A5"/>
    <w:rsid w:val="006802CE"/>
    <w:rsid w:val="00683607"/>
    <w:rsid w:val="006B04CA"/>
    <w:rsid w:val="006B304E"/>
    <w:rsid w:val="006B635F"/>
    <w:rsid w:val="006B7850"/>
    <w:rsid w:val="006D52FC"/>
    <w:rsid w:val="007105E4"/>
    <w:rsid w:val="007110D4"/>
    <w:rsid w:val="00716800"/>
    <w:rsid w:val="00732BEB"/>
    <w:rsid w:val="00746346"/>
    <w:rsid w:val="00756282"/>
    <w:rsid w:val="007936D7"/>
    <w:rsid w:val="00795733"/>
    <w:rsid w:val="0079727E"/>
    <w:rsid w:val="007B3ABB"/>
    <w:rsid w:val="008050B7"/>
    <w:rsid w:val="00811F81"/>
    <w:rsid w:val="00853E78"/>
    <w:rsid w:val="008557FB"/>
    <w:rsid w:val="00862EA4"/>
    <w:rsid w:val="00877481"/>
    <w:rsid w:val="00885008"/>
    <w:rsid w:val="00887CB6"/>
    <w:rsid w:val="00895BCF"/>
    <w:rsid w:val="008B0FCB"/>
    <w:rsid w:val="008E0CA7"/>
    <w:rsid w:val="008E1CE1"/>
    <w:rsid w:val="008F2733"/>
    <w:rsid w:val="009569CA"/>
    <w:rsid w:val="009C6828"/>
    <w:rsid w:val="009E4DEB"/>
    <w:rsid w:val="009F107D"/>
    <w:rsid w:val="009F1852"/>
    <w:rsid w:val="009F389C"/>
    <w:rsid w:val="00A14A50"/>
    <w:rsid w:val="00A26518"/>
    <w:rsid w:val="00A35B97"/>
    <w:rsid w:val="00A461B6"/>
    <w:rsid w:val="00A53F7C"/>
    <w:rsid w:val="00A654FD"/>
    <w:rsid w:val="00A6599A"/>
    <w:rsid w:val="00A8307D"/>
    <w:rsid w:val="00AB04AD"/>
    <w:rsid w:val="00AE3B4B"/>
    <w:rsid w:val="00B0701E"/>
    <w:rsid w:val="00B17746"/>
    <w:rsid w:val="00BC1017"/>
    <w:rsid w:val="00BC12AE"/>
    <w:rsid w:val="00BD5BB2"/>
    <w:rsid w:val="00BE0B82"/>
    <w:rsid w:val="00C37745"/>
    <w:rsid w:val="00C500DB"/>
    <w:rsid w:val="00C72FFB"/>
    <w:rsid w:val="00C804C9"/>
    <w:rsid w:val="00CC4136"/>
    <w:rsid w:val="00CE4B62"/>
    <w:rsid w:val="00CE5C90"/>
    <w:rsid w:val="00D0246D"/>
    <w:rsid w:val="00D04CF5"/>
    <w:rsid w:val="00D270DA"/>
    <w:rsid w:val="00D33CC8"/>
    <w:rsid w:val="00D6014E"/>
    <w:rsid w:val="00D746CB"/>
    <w:rsid w:val="00D90701"/>
    <w:rsid w:val="00D92110"/>
    <w:rsid w:val="00DA5604"/>
    <w:rsid w:val="00DA5F56"/>
    <w:rsid w:val="00DB4AD9"/>
    <w:rsid w:val="00DC3830"/>
    <w:rsid w:val="00E15AEA"/>
    <w:rsid w:val="00E31344"/>
    <w:rsid w:val="00E6377F"/>
    <w:rsid w:val="00EA5881"/>
    <w:rsid w:val="00EF0EB1"/>
    <w:rsid w:val="00EF55F9"/>
    <w:rsid w:val="00F004AB"/>
    <w:rsid w:val="00F02648"/>
    <w:rsid w:val="00FA1356"/>
    <w:rsid w:val="00FC380C"/>
    <w:rsid w:val="00FC6862"/>
    <w:rsid w:val="00FD6977"/>
    <w:rsid w:val="00FE0F85"/>
    <w:rsid w:val="00FE4133"/>
    <w:rsid w:val="00FE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1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380C"/>
    <w:pPr>
      <w:spacing w:after="80" w:line="240" w:lineRule="auto"/>
      <w:ind w:left="720"/>
      <w:contextualSpacing/>
    </w:pPr>
    <w:rPr>
      <w:lang w:val="uk-UA"/>
    </w:rPr>
  </w:style>
  <w:style w:type="paragraph" w:styleId="a6">
    <w:name w:val="Normal (Web)"/>
    <w:basedOn w:val="a"/>
    <w:uiPriority w:val="99"/>
    <w:unhideWhenUsed/>
    <w:rsid w:val="00FD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1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380C"/>
    <w:pPr>
      <w:spacing w:after="80" w:line="240" w:lineRule="auto"/>
      <w:ind w:left="720"/>
      <w:contextualSpacing/>
    </w:pPr>
    <w:rPr>
      <w:lang w:val="uk-UA"/>
    </w:rPr>
  </w:style>
  <w:style w:type="paragraph" w:styleId="a6">
    <w:name w:val="Normal (Web)"/>
    <w:basedOn w:val="a"/>
    <w:uiPriority w:val="99"/>
    <w:semiHidden/>
    <w:unhideWhenUsed/>
    <w:rsid w:val="00FD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D75B6-51B3-4A7E-B362-9E0339E8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69</cp:revision>
  <cp:lastPrinted>2016-10-10T10:06:00Z</cp:lastPrinted>
  <dcterms:created xsi:type="dcterms:W3CDTF">2015-01-06T14:28:00Z</dcterms:created>
  <dcterms:modified xsi:type="dcterms:W3CDTF">2016-10-10T10:41:00Z</dcterms:modified>
</cp:coreProperties>
</file>