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52A" w:rsidRPr="0085472D" w:rsidRDefault="00C2252A" w:rsidP="004F0D0D">
      <w:pPr>
        <w:rPr>
          <w:rStyle w:val="30"/>
          <w:rFonts w:eastAsiaTheme="minorHAnsi"/>
        </w:rPr>
      </w:pPr>
    </w:p>
    <w:p w:rsidR="004F0D0D" w:rsidRPr="0085472D" w:rsidRDefault="004F0D0D" w:rsidP="00C2252A">
      <w:pPr>
        <w:jc w:val="center"/>
        <w:rPr>
          <w:rStyle w:val="30"/>
          <w:rFonts w:eastAsiaTheme="minorHAnsi"/>
        </w:rPr>
      </w:pPr>
    </w:p>
    <w:p w:rsidR="00C25715" w:rsidRPr="0085472D" w:rsidRDefault="00650813" w:rsidP="00C2252A">
      <w:pPr>
        <w:jc w:val="center"/>
        <w:rPr>
          <w:rStyle w:val="30"/>
          <w:rFonts w:eastAsiaTheme="minorHAnsi"/>
        </w:rPr>
      </w:pPr>
      <w:r>
        <w:rPr>
          <w:rFonts w:ascii="Times New Roman" w:hAnsi="Times New Roman" w:cs="Times New Roman"/>
          <w:b/>
          <w:noProof/>
          <w:sz w:val="32"/>
          <w:szCs w:val="32"/>
          <w:lang w:val="en-US"/>
        </w:rPr>
        <mc:AlternateContent>
          <mc:Choice Requires="wps">
            <w:drawing>
              <wp:anchor distT="0" distB="0" distL="114300" distR="114300" simplePos="0" relativeHeight="251666432" behindDoc="1" locked="0" layoutInCell="0" allowOverlap="1">
                <wp:simplePos x="0" y="0"/>
                <wp:positionH relativeFrom="page">
                  <wp:posOffset>866775</wp:posOffset>
                </wp:positionH>
                <wp:positionV relativeFrom="page">
                  <wp:posOffset>2366645</wp:posOffset>
                </wp:positionV>
                <wp:extent cx="5905500" cy="0"/>
                <wp:effectExtent l="28575" t="33020" r="28575" b="33655"/>
                <wp:wrapNone/>
                <wp:docPr id="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0"/>
                        </a:xfrm>
                        <a:prstGeom prst="line">
                          <a:avLst/>
                        </a:prstGeom>
                        <a:noFill/>
                        <a:ln w="508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FAEAC8" id="Прямая соединительная линия 2" o:spid="_x0000_s1026" style="position:absolute;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25pt,186.35pt" to="533.25pt,1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" o:allowincell="f" strokecolor="#2f5496 [2408]" strokeweight="4pt">
                <w10:wrap anchorx="page" anchory="page"/>
              </v:line>
            </w:pict>
          </mc:Fallback>
        </mc:AlternateContent>
      </w:r>
    </w:p>
    <w:p w:rsidR="00840ABB" w:rsidRPr="0085472D" w:rsidRDefault="00840ABB" w:rsidP="000E74C2">
      <w:pPr>
        <w:spacing w:after="0"/>
        <w:jc w:val="center"/>
        <w:rPr>
          <w:sz w:val="48"/>
          <w:szCs w:val="48"/>
          <w:lang w:val="uk-UA"/>
        </w:rPr>
      </w:pPr>
      <w:r w:rsidRPr="0085472D">
        <w:rPr>
          <w:rStyle w:val="30"/>
          <w:rFonts w:eastAsiaTheme="minorHAnsi"/>
          <w:color w:val="auto"/>
          <w:sz w:val="48"/>
          <w:szCs w:val="48"/>
        </w:rPr>
        <w:t>ЗВІТ</w:t>
      </w:r>
    </w:p>
    <w:p w:rsidR="00840ABB" w:rsidRPr="0085472D" w:rsidRDefault="00A951CA" w:rsidP="000E74C2">
      <w:pPr>
        <w:spacing w:after="0"/>
        <w:jc w:val="center"/>
        <w:rPr>
          <w:b/>
          <w:sz w:val="48"/>
          <w:szCs w:val="48"/>
          <w:lang w:val="uk-UA"/>
        </w:rPr>
      </w:pPr>
      <w:r w:rsidRPr="0085472D">
        <w:rPr>
          <w:rStyle w:val="40"/>
          <w:rFonts w:eastAsiaTheme="minorHAnsi"/>
          <w:b w:val="0"/>
          <w:color w:val="auto"/>
          <w:sz w:val="48"/>
          <w:szCs w:val="48"/>
        </w:rPr>
        <w:t>депутата Київської міської ради</w:t>
      </w:r>
      <w:r w:rsidR="00840ABB" w:rsidRPr="0085472D">
        <w:rPr>
          <w:rStyle w:val="40"/>
          <w:rFonts w:eastAsiaTheme="minorHAnsi"/>
          <w:b w:val="0"/>
          <w:color w:val="auto"/>
          <w:sz w:val="48"/>
          <w:szCs w:val="48"/>
        </w:rPr>
        <w:t xml:space="preserve"> VIII скликання</w:t>
      </w:r>
    </w:p>
    <w:p w:rsidR="00840ABB" w:rsidRPr="0085472D" w:rsidRDefault="00840ABB" w:rsidP="000E74C2">
      <w:pPr>
        <w:spacing w:after="0" w:line="642" w:lineRule="exact"/>
        <w:jc w:val="center"/>
        <w:rPr>
          <w:sz w:val="48"/>
          <w:szCs w:val="48"/>
          <w:lang w:val="uk-UA"/>
        </w:rPr>
      </w:pPr>
      <w:r w:rsidRPr="0085472D">
        <w:rPr>
          <w:rStyle w:val="30"/>
          <w:rFonts w:eastAsiaTheme="minorHAnsi"/>
          <w:color w:val="auto"/>
          <w:sz w:val="48"/>
          <w:szCs w:val="48"/>
        </w:rPr>
        <w:t>Марченка Романа Вікторовича</w:t>
      </w:r>
    </w:p>
    <w:p w:rsidR="00840ABB" w:rsidRPr="0085472D" w:rsidRDefault="00840ABB" w:rsidP="000E74C2">
      <w:pPr>
        <w:spacing w:after="0" w:line="725" w:lineRule="exact"/>
        <w:jc w:val="center"/>
        <w:rPr>
          <w:b/>
          <w:sz w:val="48"/>
          <w:szCs w:val="48"/>
          <w:lang w:val="uk-UA"/>
        </w:rPr>
      </w:pPr>
      <w:r w:rsidRPr="0085472D">
        <w:rPr>
          <w:rStyle w:val="40"/>
          <w:rFonts w:eastAsiaTheme="minorHAnsi"/>
          <w:b w:val="0"/>
          <w:color w:val="auto"/>
          <w:sz w:val="48"/>
          <w:szCs w:val="48"/>
        </w:rPr>
        <w:t>про виконання депутатських повноважень</w:t>
      </w:r>
      <w:r w:rsidRPr="0085472D">
        <w:rPr>
          <w:rStyle w:val="40"/>
          <w:rFonts w:eastAsiaTheme="minorHAnsi"/>
          <w:b w:val="0"/>
          <w:color w:val="auto"/>
          <w:sz w:val="48"/>
          <w:szCs w:val="48"/>
        </w:rPr>
        <w:br/>
        <w:t>за період 01.12.201</w:t>
      </w:r>
      <w:r w:rsidR="00955431">
        <w:rPr>
          <w:rStyle w:val="40"/>
          <w:rFonts w:eastAsiaTheme="minorHAnsi"/>
          <w:b w:val="0"/>
          <w:color w:val="auto"/>
          <w:sz w:val="48"/>
          <w:szCs w:val="48"/>
        </w:rPr>
        <w:t>8</w:t>
      </w:r>
      <w:r w:rsidRPr="0085472D">
        <w:rPr>
          <w:rStyle w:val="40"/>
          <w:rFonts w:eastAsiaTheme="minorHAnsi"/>
          <w:b w:val="0"/>
          <w:color w:val="auto"/>
          <w:sz w:val="48"/>
          <w:szCs w:val="48"/>
        </w:rPr>
        <w:t xml:space="preserve"> - 01.12.201</w:t>
      </w:r>
      <w:r w:rsidR="00955431">
        <w:rPr>
          <w:rStyle w:val="40"/>
          <w:rFonts w:eastAsiaTheme="minorHAnsi"/>
          <w:b w:val="0"/>
          <w:color w:val="auto"/>
          <w:sz w:val="48"/>
          <w:szCs w:val="48"/>
        </w:rPr>
        <w:t>9</w:t>
      </w:r>
    </w:p>
    <w:p w:rsidR="00840ABB" w:rsidRPr="0085472D" w:rsidRDefault="00650813">
      <w:pPr>
        <w:rPr>
          <w:lang w:val="uk-UA"/>
        </w:rPr>
      </w:pPr>
      <w:r>
        <w:rPr>
          <w:rFonts w:ascii="Times New Roman" w:hAnsi="Times New Roman" w:cs="Times New Roman"/>
          <w:b/>
          <w:noProof/>
          <w:sz w:val="32"/>
          <w:szCs w:val="32"/>
          <w:lang w:val="en-US"/>
        </w:rPr>
        <mc:AlternateContent>
          <mc:Choice Requires="wps">
            <w:drawing>
              <wp:anchor distT="0" distB="0" distL="114300" distR="114300" simplePos="0" relativeHeight="251668480" behindDoc="1" locked="0" layoutInCell="0" allowOverlap="1">
                <wp:simplePos x="0" y="0"/>
                <wp:positionH relativeFrom="margin">
                  <wp:posOffset>141605</wp:posOffset>
                </wp:positionH>
                <wp:positionV relativeFrom="page">
                  <wp:posOffset>5328920</wp:posOffset>
                </wp:positionV>
                <wp:extent cx="5905500" cy="0"/>
                <wp:effectExtent l="27305" t="33020" r="29845" b="33655"/>
                <wp:wrapNone/>
                <wp:docPr id="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0"/>
                        </a:xfrm>
                        <a:prstGeom prst="line">
                          <a:avLst/>
                        </a:prstGeom>
                        <a:noFill/>
                        <a:ln w="508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D5D484" id="Прямая соединительная линия 5" o:spid="_x0000_s1026" style="position:absolute;flip:y;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1.15pt,419.6pt" to="476.1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" o:allowincell="f" strokecolor="#2f5496 [2408]" strokeweight="4pt">
                <w10:wrap anchorx="margin" anchory="page"/>
              </v:line>
            </w:pict>
          </mc:Fallback>
        </mc:AlternateContent>
      </w:r>
    </w:p>
    <w:p w:rsidR="00840ABB" w:rsidRPr="0085472D" w:rsidRDefault="004F0D0D">
      <w:pPr>
        <w:rPr>
          <w:lang w:val="uk-UA"/>
        </w:rPr>
      </w:pPr>
      <w:r w:rsidRPr="0085472D">
        <w:rPr>
          <w:noProof/>
          <w:lang w:val="en-US"/>
        </w:rPr>
        <w:drawing>
          <wp:anchor distT="0" distB="0" distL="114300" distR="114300" simplePos="0" relativeHeight="251663360" behindDoc="0" locked="0" layoutInCell="1" allowOverlap="1">
            <wp:simplePos x="0" y="0"/>
            <wp:positionH relativeFrom="column">
              <wp:posOffset>3590925</wp:posOffset>
            </wp:positionH>
            <wp:positionV relativeFrom="paragraph">
              <wp:posOffset>228600</wp:posOffset>
            </wp:positionV>
            <wp:extent cx="2955925" cy="3548380"/>
            <wp:effectExtent l="19050" t="0" r="0" b="0"/>
            <wp:wrapSquare wrapText="bothSides"/>
            <wp:docPr id="2" name="Рисунок 1" descr="C:\Users\Максим\Desktop\8gwAY_croper_r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сим\Desktop\8gwAY_croper_ru.jpeg"/>
                    <pic:cNvPicPr>
                      <a:picLocks noChangeAspect="1" noChangeArrowheads="1"/>
                    </pic:cNvPicPr>
                  </pic:nvPicPr>
                  <pic:blipFill>
                    <a:blip r:embed="rId8"/>
                    <a:srcRect/>
                    <a:stretch>
                      <a:fillRect/>
                    </a:stretch>
                  </pic:blipFill>
                  <pic:spPr bwMode="auto">
                    <a:xfrm>
                      <a:off x="0" y="0"/>
                      <a:ext cx="2955925" cy="3548380"/>
                    </a:xfrm>
                    <a:prstGeom prst="rect">
                      <a:avLst/>
                    </a:prstGeom>
                    <a:noFill/>
                    <a:ln w="9525">
                      <a:noFill/>
                      <a:miter lim="800000"/>
                      <a:headEnd/>
                      <a:tailEnd/>
                    </a:ln>
                  </pic:spPr>
                </pic:pic>
              </a:graphicData>
            </a:graphic>
          </wp:anchor>
        </w:drawing>
      </w:r>
    </w:p>
    <w:p w:rsidR="00840ABB" w:rsidRPr="0085472D" w:rsidRDefault="00840ABB" w:rsidP="001E1E4C">
      <w:pPr>
        <w:jc w:val="both"/>
        <w:rPr>
          <w:rStyle w:val="70"/>
          <w:rFonts w:eastAsiaTheme="minorHAnsi"/>
          <w:bCs w:val="0"/>
          <w:iCs w:val="0"/>
        </w:rPr>
      </w:pPr>
      <w:r w:rsidRPr="0085472D">
        <w:rPr>
          <w:rFonts w:ascii="Times New Roman" w:hAnsi="Times New Roman" w:cs="Times New Roman"/>
          <w:b/>
          <w:i/>
          <w:noProof/>
          <w:sz w:val="26"/>
          <w:szCs w:val="26"/>
          <w:lang w:val="uk-UA"/>
        </w:rPr>
        <w:t>Роман</w:t>
      </w:r>
      <w:r w:rsidRPr="0085472D">
        <w:rPr>
          <w:rStyle w:val="70"/>
          <w:rFonts w:eastAsiaTheme="minorHAnsi"/>
          <w:iCs w:val="0"/>
        </w:rPr>
        <w:t xml:space="preserve"> Марченко народився 19 грудня 1975 року в місті Києві. У 1998 році закінчив Інститут міжнародних відносин Київського національного університету ім. Тараса Шевченка, спеціалізація – міжнародне право (магістр міжнародного права). </w:t>
      </w:r>
    </w:p>
    <w:p w:rsidR="00840ABB" w:rsidRPr="0085472D" w:rsidRDefault="00840ABB" w:rsidP="001E1E4C">
      <w:pPr>
        <w:spacing w:after="158"/>
        <w:jc w:val="both"/>
        <w:rPr>
          <w:rStyle w:val="70"/>
          <w:rFonts w:eastAsiaTheme="minorHAnsi"/>
          <w:iCs w:val="0"/>
        </w:rPr>
      </w:pPr>
      <w:r w:rsidRPr="0085472D">
        <w:rPr>
          <w:rStyle w:val="70"/>
          <w:rFonts w:eastAsiaTheme="minorHAnsi"/>
          <w:bCs w:val="0"/>
          <w:iCs w:val="0"/>
        </w:rPr>
        <w:t>З</w:t>
      </w:r>
      <w:r w:rsidRPr="0085472D">
        <w:rPr>
          <w:rStyle w:val="70"/>
          <w:rFonts w:eastAsiaTheme="minorHAnsi"/>
          <w:iCs w:val="0"/>
        </w:rPr>
        <w:t xml:space="preserve"> 1997р. по сьогодні </w:t>
      </w:r>
      <w:r w:rsidR="00E1477A" w:rsidRPr="0085472D">
        <w:rPr>
          <w:rStyle w:val="70"/>
          <w:rFonts w:eastAsiaTheme="minorHAnsi"/>
          <w:iCs w:val="0"/>
        </w:rPr>
        <w:t>–</w:t>
      </w:r>
      <w:r w:rsidR="004F0D0D" w:rsidRPr="0085472D">
        <w:rPr>
          <w:rStyle w:val="70"/>
          <w:rFonts w:eastAsiaTheme="minorHAnsi"/>
          <w:iCs w:val="0"/>
        </w:rPr>
        <w:t xml:space="preserve"> </w:t>
      </w:r>
      <w:r w:rsidR="00E1477A" w:rsidRPr="0085472D">
        <w:rPr>
          <w:rStyle w:val="70"/>
          <w:rFonts w:eastAsiaTheme="minorHAnsi"/>
          <w:iCs w:val="0"/>
        </w:rPr>
        <w:t xml:space="preserve">партнер </w:t>
      </w:r>
      <w:r w:rsidRPr="0085472D">
        <w:rPr>
          <w:rStyle w:val="70"/>
          <w:rFonts w:eastAsiaTheme="minorHAnsi"/>
          <w:iCs w:val="0"/>
        </w:rPr>
        <w:t>юридичної фірми «Ілляшев та Партнери»</w:t>
      </w:r>
    </w:p>
    <w:p w:rsidR="00F6380E" w:rsidRPr="0085472D" w:rsidRDefault="002A3CF5" w:rsidP="001E1E4C">
      <w:pPr>
        <w:spacing w:after="158"/>
        <w:jc w:val="both"/>
        <w:rPr>
          <w:rStyle w:val="70"/>
          <w:rFonts w:eastAsiaTheme="minorHAnsi"/>
          <w:bCs w:val="0"/>
          <w:iCs w:val="0"/>
        </w:rPr>
      </w:pPr>
      <w:r>
        <w:rPr>
          <w:rStyle w:val="70"/>
          <w:rFonts w:eastAsiaTheme="minorHAnsi"/>
          <w:bCs w:val="0"/>
          <w:iCs w:val="0"/>
        </w:rPr>
        <w:t>П</w:t>
      </w:r>
      <w:r w:rsidR="00F6380E" w:rsidRPr="0085472D">
        <w:rPr>
          <w:rStyle w:val="70"/>
          <w:rFonts w:eastAsiaTheme="minorHAnsi"/>
          <w:bCs w:val="0"/>
          <w:iCs w:val="0"/>
        </w:rPr>
        <w:t>рисвоєно почесне звання «Заслужений юрист України»</w:t>
      </w:r>
    </w:p>
    <w:p w:rsidR="00B05AF9" w:rsidRPr="0085472D" w:rsidRDefault="00840ABB" w:rsidP="001E1E4C">
      <w:pPr>
        <w:spacing w:after="158"/>
        <w:jc w:val="both"/>
        <w:rPr>
          <w:rStyle w:val="70"/>
          <w:rFonts w:eastAsiaTheme="minorHAnsi"/>
          <w:iCs w:val="0"/>
        </w:rPr>
      </w:pPr>
      <w:r w:rsidRPr="0085472D">
        <w:rPr>
          <w:rStyle w:val="70"/>
          <w:rFonts w:eastAsiaTheme="minorHAnsi"/>
          <w:iCs w:val="0"/>
        </w:rPr>
        <w:t xml:space="preserve">На виборах до Київської міської ради висувався по виборчому </w:t>
      </w:r>
      <w:r w:rsidRPr="0085472D">
        <w:rPr>
          <w:rStyle w:val="70"/>
          <w:rFonts w:eastAsiaTheme="minorHAnsi"/>
          <w:iCs w:val="0"/>
          <w:lang w:eastAsia="ru-RU" w:bidi="ru-RU"/>
        </w:rPr>
        <w:t xml:space="preserve">округу №19 Дарницького району міста Києва </w:t>
      </w:r>
    </w:p>
    <w:p w:rsidR="00840ABB" w:rsidRPr="0085472D" w:rsidRDefault="00C25715" w:rsidP="00CE2BA0">
      <w:pPr>
        <w:spacing w:after="158"/>
        <w:jc w:val="both"/>
        <w:rPr>
          <w:rFonts w:ascii="Times New Roman" w:hAnsi="Times New Roman" w:cs="Times New Roman"/>
          <w:b/>
          <w:bCs/>
          <w:i/>
          <w:color w:val="231F20"/>
          <w:sz w:val="26"/>
          <w:szCs w:val="26"/>
          <w:lang w:val="uk-UA" w:eastAsia="uk-UA" w:bidi="uk-UA"/>
        </w:rPr>
      </w:pPr>
      <w:r w:rsidRPr="0085472D">
        <w:rPr>
          <w:rStyle w:val="70"/>
          <w:rFonts w:eastAsiaTheme="minorHAnsi"/>
          <w:iCs w:val="0"/>
        </w:rPr>
        <w:t>Позафракційний</w:t>
      </w:r>
      <w:r w:rsidR="00B05AF9" w:rsidRPr="0085472D">
        <w:rPr>
          <w:rStyle w:val="70"/>
          <w:rFonts w:eastAsiaTheme="minorHAnsi"/>
          <w:iCs w:val="0"/>
        </w:rPr>
        <w:t>.</w:t>
      </w:r>
    </w:p>
    <w:p w:rsidR="00CE2BA0" w:rsidRPr="0085472D" w:rsidRDefault="00CE2BA0" w:rsidP="00CE2BA0">
      <w:pPr>
        <w:spacing w:after="158"/>
        <w:jc w:val="both"/>
        <w:rPr>
          <w:rFonts w:ascii="Times New Roman" w:hAnsi="Times New Roman" w:cs="Times New Roman"/>
          <w:b/>
          <w:bCs/>
          <w:i/>
          <w:color w:val="231F20"/>
          <w:sz w:val="26"/>
          <w:szCs w:val="26"/>
          <w:lang w:val="uk-UA" w:eastAsia="uk-UA" w:bidi="uk-UA"/>
        </w:rPr>
      </w:pPr>
    </w:p>
    <w:p w:rsidR="002A3CF5" w:rsidRDefault="002A3CF5" w:rsidP="009C178E">
      <w:pPr>
        <w:jc w:val="center"/>
        <w:rPr>
          <w:rStyle w:val="30"/>
          <w:rFonts w:eastAsiaTheme="minorHAnsi"/>
          <w:color w:val="2F5496" w:themeColor="accent5" w:themeShade="BF"/>
          <w:sz w:val="46"/>
          <w:szCs w:val="46"/>
        </w:rPr>
      </w:pPr>
    </w:p>
    <w:p w:rsidR="009C178E" w:rsidRPr="0085472D" w:rsidRDefault="00840ABB" w:rsidP="009C178E">
      <w:pPr>
        <w:jc w:val="center"/>
        <w:rPr>
          <w:rStyle w:val="30"/>
          <w:rFonts w:eastAsiaTheme="minorHAnsi"/>
          <w:color w:val="2F5496" w:themeColor="accent5" w:themeShade="BF"/>
          <w:sz w:val="46"/>
          <w:szCs w:val="46"/>
        </w:rPr>
      </w:pPr>
      <w:r w:rsidRPr="0085472D">
        <w:rPr>
          <w:rStyle w:val="30"/>
          <w:rFonts w:eastAsiaTheme="minorHAnsi"/>
          <w:color w:val="2F5496" w:themeColor="accent5" w:themeShade="BF"/>
          <w:sz w:val="46"/>
          <w:szCs w:val="46"/>
        </w:rPr>
        <w:lastRenderedPageBreak/>
        <w:t>Вступ</w:t>
      </w:r>
    </w:p>
    <w:p w:rsidR="00C6028D" w:rsidRPr="0085472D" w:rsidRDefault="00C6028D" w:rsidP="00CB0685">
      <w:pPr>
        <w:pStyle w:val="20"/>
        <w:shd w:val="clear" w:color="auto" w:fill="auto"/>
        <w:spacing w:before="0" w:after="581"/>
        <w:ind w:firstLine="708"/>
        <w:rPr>
          <w:sz w:val="28"/>
          <w:lang w:val="uk-UA"/>
        </w:rPr>
      </w:pPr>
      <w:r w:rsidRPr="0085472D">
        <w:rPr>
          <w:sz w:val="28"/>
          <w:lang w:val="uk-UA"/>
        </w:rPr>
        <w:t>У відповідності до положень законодавства депутат Київ</w:t>
      </w:r>
      <w:r w:rsidR="00CB0685" w:rsidRPr="0085472D">
        <w:rPr>
          <w:sz w:val="28"/>
          <w:lang w:val="uk-UA"/>
        </w:rPr>
        <w:t>ської міської ради</w:t>
      </w:r>
      <w:r w:rsidRPr="0085472D">
        <w:rPr>
          <w:sz w:val="28"/>
          <w:lang w:val="uk-UA"/>
        </w:rPr>
        <w:t xml:space="preserve"> здійснює виконання своїх повноважень у таких напрямках як підтримка зв’язку з виборцями, розгляд пропозицій, заяв і скарг громадян, а також участь у засіданнях Київської міської ради та засіданнях постійної комісії, до якої обрано депутата, участь в роботі інших органів Київської міської ради, робочих, експертних групах, інших органів до яких депутата може бути обрано, делеговано чи призначено, тощо.</w:t>
      </w:r>
    </w:p>
    <w:p w:rsidR="00840ABB" w:rsidRPr="0085472D" w:rsidRDefault="00840ABB" w:rsidP="00840ABB">
      <w:pPr>
        <w:pStyle w:val="20"/>
        <w:shd w:val="clear" w:color="auto" w:fill="auto"/>
        <w:spacing w:before="0" w:after="581"/>
        <w:rPr>
          <w:sz w:val="28"/>
          <w:lang w:val="uk-UA"/>
        </w:rPr>
      </w:pPr>
      <w:r w:rsidRPr="0085472D">
        <w:rPr>
          <w:sz w:val="28"/>
          <w:lang w:val="uk-UA"/>
        </w:rPr>
        <w:t>Напрями роботи:</w:t>
      </w:r>
    </w:p>
    <w:p w:rsidR="00840ABB" w:rsidRPr="0085472D" w:rsidRDefault="00840ABB" w:rsidP="00840ABB">
      <w:pPr>
        <w:pStyle w:val="20"/>
        <w:numPr>
          <w:ilvl w:val="0"/>
          <w:numId w:val="1"/>
        </w:numPr>
        <w:shd w:val="clear" w:color="auto" w:fill="auto"/>
        <w:spacing w:before="120" w:after="120"/>
        <w:ind w:left="714" w:hanging="357"/>
        <w:rPr>
          <w:sz w:val="28"/>
          <w:lang w:val="uk-UA"/>
        </w:rPr>
      </w:pPr>
      <w:r w:rsidRPr="0085472D">
        <w:rPr>
          <w:sz w:val="28"/>
          <w:lang w:val="uk-UA"/>
        </w:rPr>
        <w:t xml:space="preserve">Підтримка зв’язку з громадою. Розгляд пропозицій, заяв і скарг громадян; </w:t>
      </w:r>
    </w:p>
    <w:p w:rsidR="00840ABB" w:rsidRPr="0085472D" w:rsidRDefault="00840ABB" w:rsidP="00840ABB">
      <w:pPr>
        <w:pStyle w:val="20"/>
        <w:numPr>
          <w:ilvl w:val="0"/>
          <w:numId w:val="1"/>
        </w:numPr>
        <w:shd w:val="clear" w:color="auto" w:fill="auto"/>
        <w:spacing w:before="120" w:after="120"/>
        <w:ind w:left="714" w:hanging="357"/>
        <w:rPr>
          <w:sz w:val="28"/>
          <w:lang w:val="uk-UA"/>
        </w:rPr>
      </w:pPr>
      <w:r w:rsidRPr="0085472D">
        <w:rPr>
          <w:sz w:val="28"/>
          <w:lang w:val="uk-UA"/>
        </w:rPr>
        <w:t xml:space="preserve">Участь у засіданнях Київської міської ради та засіданнях постійної комісії до якої обрано депутата; </w:t>
      </w:r>
    </w:p>
    <w:p w:rsidR="00840ABB" w:rsidRPr="0085472D" w:rsidRDefault="00840ABB" w:rsidP="00840ABB">
      <w:pPr>
        <w:pStyle w:val="20"/>
        <w:numPr>
          <w:ilvl w:val="0"/>
          <w:numId w:val="1"/>
        </w:numPr>
        <w:shd w:val="clear" w:color="auto" w:fill="auto"/>
        <w:spacing w:before="120" w:after="120"/>
        <w:ind w:left="714" w:hanging="357"/>
        <w:rPr>
          <w:sz w:val="28"/>
          <w:lang w:val="uk-UA"/>
        </w:rPr>
      </w:pPr>
      <w:r w:rsidRPr="0085472D">
        <w:rPr>
          <w:sz w:val="28"/>
          <w:lang w:val="uk-UA"/>
        </w:rPr>
        <w:t>Участь в роботі інших органів Київської міської ради, робочих, експертних групах, інших органів до яких депутата може бути обрано, делеговано чи призначено.</w:t>
      </w:r>
    </w:p>
    <w:p w:rsidR="00840ABB" w:rsidRPr="0085472D" w:rsidRDefault="00840ABB">
      <w:pPr>
        <w:rPr>
          <w:lang w:val="uk-UA"/>
        </w:rPr>
      </w:pPr>
    </w:p>
    <w:p w:rsidR="00480283" w:rsidRPr="0085472D" w:rsidRDefault="00480283">
      <w:pPr>
        <w:rPr>
          <w:lang w:val="uk-UA"/>
        </w:rPr>
      </w:pPr>
    </w:p>
    <w:p w:rsidR="00480283" w:rsidRPr="0085472D" w:rsidRDefault="00480283">
      <w:pPr>
        <w:rPr>
          <w:lang w:val="uk-UA"/>
        </w:rPr>
      </w:pPr>
    </w:p>
    <w:p w:rsidR="00A930D7" w:rsidRPr="0085472D" w:rsidRDefault="00A930D7">
      <w:pPr>
        <w:rPr>
          <w:lang w:val="uk-UA"/>
        </w:rPr>
      </w:pPr>
    </w:p>
    <w:p w:rsidR="00A930D7" w:rsidRPr="0085472D" w:rsidRDefault="00A930D7">
      <w:pPr>
        <w:rPr>
          <w:lang w:val="uk-UA"/>
        </w:rPr>
      </w:pPr>
    </w:p>
    <w:p w:rsidR="00A930D7" w:rsidRPr="0085472D" w:rsidRDefault="00A930D7">
      <w:pPr>
        <w:rPr>
          <w:lang w:val="uk-UA"/>
        </w:rPr>
      </w:pPr>
    </w:p>
    <w:p w:rsidR="00A930D7" w:rsidRPr="0085472D" w:rsidRDefault="00A930D7">
      <w:pPr>
        <w:rPr>
          <w:lang w:val="uk-UA"/>
        </w:rPr>
      </w:pPr>
    </w:p>
    <w:p w:rsidR="00A930D7" w:rsidRPr="0085472D" w:rsidRDefault="00A930D7">
      <w:pPr>
        <w:rPr>
          <w:lang w:val="uk-UA"/>
        </w:rPr>
      </w:pPr>
    </w:p>
    <w:p w:rsidR="00480283" w:rsidRPr="0085472D" w:rsidRDefault="00480283">
      <w:pPr>
        <w:rPr>
          <w:lang w:val="uk-UA"/>
        </w:rPr>
      </w:pPr>
    </w:p>
    <w:p w:rsidR="00840ABB" w:rsidRPr="0085472D" w:rsidRDefault="00650813">
      <w:pPr>
        <w:rPr>
          <w:lang w:val="uk-UA"/>
        </w:rPr>
      </w:pPr>
      <w:r>
        <w:rPr>
          <w:rFonts w:ascii="Times New Roman" w:hAnsi="Times New Roman" w:cs="Times New Roman"/>
          <w:noProof/>
          <w:sz w:val="32"/>
          <w:szCs w:val="32"/>
          <w:lang w:val="en-US"/>
        </w:rPr>
        <mc:AlternateContent>
          <mc:Choice Requires="wps">
            <w:drawing>
              <wp:anchor distT="0" distB="0" distL="114300" distR="114300" simplePos="0" relativeHeight="251681792" behindDoc="0" locked="0" layoutInCell="1" allowOverlap="1">
                <wp:simplePos x="0" y="0"/>
                <wp:positionH relativeFrom="column">
                  <wp:posOffset>190500</wp:posOffset>
                </wp:positionH>
                <wp:positionV relativeFrom="paragraph">
                  <wp:posOffset>286385</wp:posOffset>
                </wp:positionV>
                <wp:extent cx="6038850" cy="2066925"/>
                <wp:effectExtent l="19050" t="19050" r="38100" b="476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20669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9E3314" w:rsidRPr="001B02F2" w:rsidRDefault="009E3314" w:rsidP="006E7A29">
                            <w:pPr>
                              <w:rPr>
                                <w:rFonts w:ascii="Times New Roman" w:hAnsi="Times New Roman" w:cs="Times New Roman"/>
                                <w:b/>
                                <w:color w:val="FFFFFF" w:themeColor="background1"/>
                                <w:sz w:val="32"/>
                                <w:szCs w:val="32"/>
                                <w:lang w:val="uk-UA"/>
                              </w:rPr>
                            </w:pPr>
                            <w:r w:rsidRPr="001B02F2">
                              <w:rPr>
                                <w:rFonts w:ascii="Times New Roman" w:hAnsi="Times New Roman" w:cs="Times New Roman"/>
                                <w:b/>
                                <w:color w:val="FFFFFF" w:themeColor="background1"/>
                                <w:sz w:val="32"/>
                                <w:szCs w:val="32"/>
                                <w:lang w:val="uk-UA"/>
                              </w:rPr>
                              <w:t>Інформація для запису на депутатський прийом</w:t>
                            </w:r>
                          </w:p>
                          <w:p w:rsidR="009E3314" w:rsidRPr="001B02F2" w:rsidRDefault="009E3314" w:rsidP="009E3314">
                            <w:pPr>
                              <w:rPr>
                                <w:rFonts w:ascii="Times New Roman" w:hAnsi="Times New Roman" w:cs="Times New Roman"/>
                                <w:b/>
                                <w:color w:val="FFFFFF" w:themeColor="background1"/>
                                <w:sz w:val="26"/>
                                <w:szCs w:val="26"/>
                                <w:lang w:val="uk-UA"/>
                              </w:rPr>
                            </w:pPr>
                            <w:r w:rsidRPr="001B02F2">
                              <w:rPr>
                                <w:rFonts w:ascii="Times New Roman" w:hAnsi="Times New Roman" w:cs="Times New Roman"/>
                                <w:b/>
                                <w:color w:val="FFFFFF" w:themeColor="background1"/>
                                <w:sz w:val="26"/>
                                <w:szCs w:val="26"/>
                                <w:lang w:val="uk-UA"/>
                              </w:rPr>
                              <w:t>адреса громадської приймальні:                             вул.</w:t>
                            </w:r>
                            <w:r w:rsidR="00761B34">
                              <w:rPr>
                                <w:rFonts w:ascii="Times New Roman" w:hAnsi="Times New Roman" w:cs="Times New Roman"/>
                                <w:b/>
                                <w:color w:val="FFFFFF" w:themeColor="background1"/>
                                <w:sz w:val="26"/>
                                <w:szCs w:val="26"/>
                                <w:lang w:val="uk-UA"/>
                              </w:rPr>
                              <w:t xml:space="preserve"> Срібнокільська, 1/2</w:t>
                            </w:r>
                          </w:p>
                          <w:p w:rsidR="009E3314" w:rsidRPr="001B02F2" w:rsidRDefault="009E3314" w:rsidP="009E3314">
                            <w:pPr>
                              <w:rPr>
                                <w:rFonts w:ascii="Times New Roman" w:hAnsi="Times New Roman" w:cs="Times New Roman"/>
                                <w:b/>
                                <w:color w:val="FFFFFF" w:themeColor="background1"/>
                                <w:sz w:val="26"/>
                                <w:szCs w:val="26"/>
                                <w:lang w:val="uk-UA"/>
                              </w:rPr>
                            </w:pPr>
                            <w:r w:rsidRPr="001B02F2">
                              <w:rPr>
                                <w:rFonts w:ascii="Times New Roman" w:hAnsi="Times New Roman" w:cs="Times New Roman"/>
                                <w:b/>
                                <w:color w:val="FFFFFF" w:themeColor="background1"/>
                                <w:sz w:val="26"/>
                                <w:szCs w:val="26"/>
                                <w:lang w:val="uk-UA"/>
                              </w:rPr>
                              <w:t>години проведення депутатських прийомів:        1-а та 3-а середа місяця</w:t>
                            </w:r>
                          </w:p>
                          <w:p w:rsidR="009E3314" w:rsidRPr="001B02F2" w:rsidRDefault="009E3314" w:rsidP="009E3314">
                            <w:pPr>
                              <w:rPr>
                                <w:rFonts w:ascii="Times New Roman" w:hAnsi="Times New Roman" w:cs="Times New Roman"/>
                                <w:b/>
                                <w:color w:val="FFFFFF" w:themeColor="background1"/>
                                <w:sz w:val="26"/>
                                <w:szCs w:val="26"/>
                                <w:lang w:val="uk-UA"/>
                              </w:rPr>
                            </w:pPr>
                          </w:p>
                          <w:p w:rsidR="009E3314" w:rsidRPr="001B02F2" w:rsidRDefault="009E3314" w:rsidP="009E3314">
                            <w:pPr>
                              <w:rPr>
                                <w:rFonts w:ascii="Times New Roman" w:hAnsi="Times New Roman" w:cs="Times New Roman"/>
                                <w:b/>
                                <w:color w:val="FFFFFF" w:themeColor="background1"/>
                                <w:sz w:val="26"/>
                                <w:szCs w:val="26"/>
                                <w:lang w:val="uk-UA"/>
                              </w:rPr>
                            </w:pPr>
                            <w:r w:rsidRPr="001B02F2">
                              <w:rPr>
                                <w:rFonts w:ascii="Times New Roman" w:hAnsi="Times New Roman" w:cs="Times New Roman"/>
                                <w:b/>
                                <w:color w:val="FFFFFF" w:themeColor="background1"/>
                                <w:sz w:val="26"/>
                                <w:szCs w:val="26"/>
                                <w:lang w:val="uk-UA"/>
                              </w:rPr>
                              <w:t xml:space="preserve">телефон для довідок: </w:t>
                            </w:r>
                            <w:r w:rsidR="00BA6B75">
                              <w:rPr>
                                <w:rFonts w:ascii="Times New Roman" w:hAnsi="Times New Roman" w:cs="Times New Roman"/>
                                <w:b/>
                                <w:color w:val="FFFFFF" w:themeColor="background1"/>
                                <w:sz w:val="26"/>
                                <w:szCs w:val="26"/>
                                <w:lang w:val="uk-UA"/>
                              </w:rPr>
                              <w:tab/>
                            </w:r>
                            <w:r w:rsidR="00BA6B75">
                              <w:rPr>
                                <w:rFonts w:ascii="Times New Roman" w:hAnsi="Times New Roman" w:cs="Times New Roman"/>
                                <w:b/>
                                <w:color w:val="FFFFFF" w:themeColor="background1"/>
                                <w:sz w:val="26"/>
                                <w:szCs w:val="26"/>
                                <w:lang w:val="uk-UA"/>
                              </w:rPr>
                              <w:tab/>
                            </w:r>
                            <w:r w:rsidR="00BA6B75">
                              <w:rPr>
                                <w:rFonts w:ascii="Times New Roman" w:hAnsi="Times New Roman" w:cs="Times New Roman"/>
                                <w:b/>
                                <w:color w:val="FFFFFF" w:themeColor="background1"/>
                                <w:sz w:val="26"/>
                                <w:szCs w:val="26"/>
                                <w:lang w:val="uk-UA"/>
                              </w:rPr>
                              <w:tab/>
                              <w:t xml:space="preserve">                      (044) 221 86 20</w:t>
                            </w:r>
                          </w:p>
                          <w:p w:rsidR="009E3314" w:rsidRPr="001B02F2" w:rsidRDefault="009E3314" w:rsidP="009E3314">
                            <w:pPr>
                              <w:rPr>
                                <w:rFonts w:ascii="Times New Roman" w:hAnsi="Times New Roman" w:cs="Times New Roman"/>
                                <w:b/>
                                <w:color w:val="FFFFFF" w:themeColor="background1"/>
                                <w:sz w:val="32"/>
                                <w:szCs w:val="32"/>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5pt;margin-top:22.55pt;width:475.5pt;height:16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" fillcolor="#4472c4 [3208]" strokecolor="#f2f2f2 [3041]" strokeweight="3pt">
                <v:shadow on="t" color="#1f3763 [1608]" opacity=".5" offset="1pt"/>
                <v:textbox>
                  <w:txbxContent>
                    <w:p w:rsidR="009E3314" w:rsidRPr="001B02F2" w:rsidRDefault="009E3314" w:rsidP="006E7A29">
                      <w:pPr>
                        <w:rPr>
                          <w:rFonts w:ascii="Times New Roman" w:hAnsi="Times New Roman" w:cs="Times New Roman"/>
                          <w:b/>
                          <w:color w:val="FFFFFF" w:themeColor="background1"/>
                          <w:sz w:val="32"/>
                          <w:szCs w:val="32"/>
                          <w:lang w:val="uk-UA"/>
                        </w:rPr>
                      </w:pPr>
                      <w:r w:rsidRPr="001B02F2">
                        <w:rPr>
                          <w:rFonts w:ascii="Times New Roman" w:hAnsi="Times New Roman" w:cs="Times New Roman"/>
                          <w:b/>
                          <w:color w:val="FFFFFF" w:themeColor="background1"/>
                          <w:sz w:val="32"/>
                          <w:szCs w:val="32"/>
                          <w:lang w:val="uk-UA"/>
                        </w:rPr>
                        <w:t>Інформація для запису на депутатський прийом</w:t>
                      </w:r>
                    </w:p>
                    <w:p w:rsidR="009E3314" w:rsidRPr="001B02F2" w:rsidRDefault="009E3314" w:rsidP="009E3314">
                      <w:pPr>
                        <w:rPr>
                          <w:rFonts w:ascii="Times New Roman" w:hAnsi="Times New Roman" w:cs="Times New Roman"/>
                          <w:b/>
                          <w:color w:val="FFFFFF" w:themeColor="background1"/>
                          <w:sz w:val="26"/>
                          <w:szCs w:val="26"/>
                          <w:lang w:val="uk-UA"/>
                        </w:rPr>
                      </w:pPr>
                      <w:r w:rsidRPr="001B02F2">
                        <w:rPr>
                          <w:rFonts w:ascii="Times New Roman" w:hAnsi="Times New Roman" w:cs="Times New Roman"/>
                          <w:b/>
                          <w:color w:val="FFFFFF" w:themeColor="background1"/>
                          <w:sz w:val="26"/>
                          <w:szCs w:val="26"/>
                          <w:lang w:val="uk-UA"/>
                        </w:rPr>
                        <w:t>адреса громадської приймальні:                             вул.</w:t>
                      </w:r>
                      <w:r w:rsidR="00761B34">
                        <w:rPr>
                          <w:rFonts w:ascii="Times New Roman" w:hAnsi="Times New Roman" w:cs="Times New Roman"/>
                          <w:b/>
                          <w:color w:val="FFFFFF" w:themeColor="background1"/>
                          <w:sz w:val="26"/>
                          <w:szCs w:val="26"/>
                          <w:lang w:val="uk-UA"/>
                        </w:rPr>
                        <w:t xml:space="preserve"> Срібнокільська, 1/2</w:t>
                      </w:r>
                    </w:p>
                    <w:p w:rsidR="009E3314" w:rsidRPr="001B02F2" w:rsidRDefault="009E3314" w:rsidP="009E3314">
                      <w:pPr>
                        <w:rPr>
                          <w:rFonts w:ascii="Times New Roman" w:hAnsi="Times New Roman" w:cs="Times New Roman"/>
                          <w:b/>
                          <w:color w:val="FFFFFF" w:themeColor="background1"/>
                          <w:sz w:val="26"/>
                          <w:szCs w:val="26"/>
                          <w:lang w:val="uk-UA"/>
                        </w:rPr>
                      </w:pPr>
                      <w:r w:rsidRPr="001B02F2">
                        <w:rPr>
                          <w:rFonts w:ascii="Times New Roman" w:hAnsi="Times New Roman" w:cs="Times New Roman"/>
                          <w:b/>
                          <w:color w:val="FFFFFF" w:themeColor="background1"/>
                          <w:sz w:val="26"/>
                          <w:szCs w:val="26"/>
                          <w:lang w:val="uk-UA"/>
                        </w:rPr>
                        <w:t>години проведення депутатських прийомів:        1-а та 3-а середа місяця</w:t>
                      </w:r>
                    </w:p>
                    <w:p w:rsidR="009E3314" w:rsidRPr="001B02F2" w:rsidRDefault="009E3314" w:rsidP="009E3314">
                      <w:pPr>
                        <w:rPr>
                          <w:rFonts w:ascii="Times New Roman" w:hAnsi="Times New Roman" w:cs="Times New Roman"/>
                          <w:b/>
                          <w:color w:val="FFFFFF" w:themeColor="background1"/>
                          <w:sz w:val="26"/>
                          <w:szCs w:val="26"/>
                          <w:lang w:val="uk-UA"/>
                        </w:rPr>
                      </w:pPr>
                    </w:p>
                    <w:p w:rsidR="009E3314" w:rsidRPr="001B02F2" w:rsidRDefault="009E3314" w:rsidP="009E3314">
                      <w:pPr>
                        <w:rPr>
                          <w:rFonts w:ascii="Times New Roman" w:hAnsi="Times New Roman" w:cs="Times New Roman"/>
                          <w:b/>
                          <w:color w:val="FFFFFF" w:themeColor="background1"/>
                          <w:sz w:val="26"/>
                          <w:szCs w:val="26"/>
                          <w:lang w:val="uk-UA"/>
                        </w:rPr>
                      </w:pPr>
                      <w:r w:rsidRPr="001B02F2">
                        <w:rPr>
                          <w:rFonts w:ascii="Times New Roman" w:hAnsi="Times New Roman" w:cs="Times New Roman"/>
                          <w:b/>
                          <w:color w:val="FFFFFF" w:themeColor="background1"/>
                          <w:sz w:val="26"/>
                          <w:szCs w:val="26"/>
                          <w:lang w:val="uk-UA"/>
                        </w:rPr>
                        <w:t xml:space="preserve">телефон для довідок: </w:t>
                      </w:r>
                      <w:r w:rsidR="00BA6B75">
                        <w:rPr>
                          <w:rFonts w:ascii="Times New Roman" w:hAnsi="Times New Roman" w:cs="Times New Roman"/>
                          <w:b/>
                          <w:color w:val="FFFFFF" w:themeColor="background1"/>
                          <w:sz w:val="26"/>
                          <w:szCs w:val="26"/>
                          <w:lang w:val="uk-UA"/>
                        </w:rPr>
                        <w:tab/>
                      </w:r>
                      <w:r w:rsidR="00BA6B75">
                        <w:rPr>
                          <w:rFonts w:ascii="Times New Roman" w:hAnsi="Times New Roman" w:cs="Times New Roman"/>
                          <w:b/>
                          <w:color w:val="FFFFFF" w:themeColor="background1"/>
                          <w:sz w:val="26"/>
                          <w:szCs w:val="26"/>
                          <w:lang w:val="uk-UA"/>
                        </w:rPr>
                        <w:tab/>
                      </w:r>
                      <w:r w:rsidR="00BA6B75">
                        <w:rPr>
                          <w:rFonts w:ascii="Times New Roman" w:hAnsi="Times New Roman" w:cs="Times New Roman"/>
                          <w:b/>
                          <w:color w:val="FFFFFF" w:themeColor="background1"/>
                          <w:sz w:val="26"/>
                          <w:szCs w:val="26"/>
                          <w:lang w:val="uk-UA"/>
                        </w:rPr>
                        <w:tab/>
                        <w:t xml:space="preserve">                      (044) 221 86 20</w:t>
                      </w:r>
                    </w:p>
                    <w:p w:rsidR="009E3314" w:rsidRPr="001B02F2" w:rsidRDefault="009E3314" w:rsidP="009E3314">
                      <w:pPr>
                        <w:rPr>
                          <w:rFonts w:ascii="Times New Roman" w:hAnsi="Times New Roman" w:cs="Times New Roman"/>
                          <w:b/>
                          <w:color w:val="FFFFFF" w:themeColor="background1"/>
                          <w:sz w:val="32"/>
                          <w:szCs w:val="32"/>
                          <w:lang w:val="uk-UA"/>
                        </w:rPr>
                      </w:pPr>
                    </w:p>
                  </w:txbxContent>
                </v:textbox>
              </v:rect>
            </w:pict>
          </mc:Fallback>
        </mc:AlternateContent>
      </w:r>
    </w:p>
    <w:p w:rsidR="00840ABB" w:rsidRPr="0085472D" w:rsidRDefault="00840ABB">
      <w:pPr>
        <w:rPr>
          <w:lang w:val="uk-UA"/>
        </w:rPr>
      </w:pPr>
    </w:p>
    <w:p w:rsidR="00840ABB" w:rsidRPr="0085472D" w:rsidRDefault="00840ABB">
      <w:pPr>
        <w:rPr>
          <w:lang w:val="uk-UA"/>
        </w:rPr>
      </w:pPr>
    </w:p>
    <w:p w:rsidR="000A1DE9" w:rsidRPr="0085472D" w:rsidRDefault="000A1DE9">
      <w:pPr>
        <w:rPr>
          <w:lang w:val="uk-UA"/>
        </w:rPr>
      </w:pPr>
    </w:p>
    <w:p w:rsidR="000A1DE9" w:rsidRPr="0085472D" w:rsidRDefault="000A1DE9">
      <w:pPr>
        <w:rPr>
          <w:lang w:val="uk-UA"/>
        </w:rPr>
      </w:pPr>
    </w:p>
    <w:p w:rsidR="000A1DE9" w:rsidRPr="0085472D" w:rsidRDefault="000A1DE9">
      <w:pPr>
        <w:rPr>
          <w:lang w:val="uk-UA"/>
        </w:rPr>
      </w:pPr>
    </w:p>
    <w:p w:rsidR="00840ABB" w:rsidRPr="0085472D" w:rsidRDefault="00840ABB" w:rsidP="00840ABB">
      <w:pPr>
        <w:keepNext/>
        <w:keepLines/>
        <w:widowControl w:val="0"/>
        <w:numPr>
          <w:ilvl w:val="0"/>
          <w:numId w:val="2"/>
        </w:numPr>
        <w:tabs>
          <w:tab w:val="left" w:pos="723"/>
        </w:tabs>
        <w:spacing w:after="445" w:line="602" w:lineRule="exact"/>
        <w:ind w:right="220"/>
        <w:jc w:val="both"/>
        <w:outlineLvl w:val="1"/>
        <w:rPr>
          <w:rStyle w:val="22"/>
          <w:rFonts w:asciiTheme="minorHAnsi" w:eastAsiaTheme="minorHAnsi" w:hAnsiTheme="minorHAnsi" w:cstheme="minorBidi"/>
          <w:bCs w:val="0"/>
          <w:color w:val="2F5496" w:themeColor="accent5" w:themeShade="BF"/>
          <w:sz w:val="22"/>
          <w:szCs w:val="22"/>
          <w:lang w:eastAsia="en-US" w:bidi="ar-SA"/>
        </w:rPr>
      </w:pPr>
      <w:bookmarkStart w:id="0" w:name="bookmark4"/>
      <w:r w:rsidRPr="0085472D">
        <w:rPr>
          <w:rStyle w:val="22"/>
          <w:rFonts w:eastAsiaTheme="minorHAnsi"/>
          <w:bCs w:val="0"/>
          <w:color w:val="2F5496" w:themeColor="accent5" w:themeShade="BF"/>
        </w:rPr>
        <w:lastRenderedPageBreak/>
        <w:t>Підтримка зв’язку з громадою. Розгляд пропозицій, заяв і скарг громадян</w:t>
      </w:r>
      <w:bookmarkEnd w:id="0"/>
    </w:p>
    <w:p w:rsidR="00840ABB" w:rsidRPr="0085472D" w:rsidRDefault="00840ABB" w:rsidP="00840ABB">
      <w:pPr>
        <w:pStyle w:val="20"/>
        <w:shd w:val="clear" w:color="auto" w:fill="auto"/>
        <w:spacing w:before="0" w:after="0" w:line="320" w:lineRule="exact"/>
        <w:ind w:firstLine="708"/>
        <w:rPr>
          <w:sz w:val="28"/>
          <w:lang w:val="uk-UA"/>
        </w:rPr>
      </w:pPr>
      <w:r w:rsidRPr="0085472D">
        <w:rPr>
          <w:sz w:val="28"/>
          <w:lang w:val="uk-UA"/>
        </w:rPr>
        <w:t xml:space="preserve">Задля підтримки постійного зв’язку із виборцями та вчасного реагування на потреби й проблеми мешканців Дарницького району, Романом Марченком, відразу після набуття повноважень депутата міської ради, було організовано постійно працюючу громадську приймальню, через яку за рік виконання депутатських повноважень було проведено </w:t>
      </w:r>
      <w:r w:rsidR="00F84D1E">
        <w:rPr>
          <w:sz w:val="28"/>
          <w:lang w:val="uk-UA"/>
        </w:rPr>
        <w:t>26</w:t>
      </w:r>
      <w:r w:rsidRPr="0085472D">
        <w:rPr>
          <w:sz w:val="28"/>
          <w:lang w:val="uk-UA"/>
        </w:rPr>
        <w:t xml:space="preserve"> прийо</w:t>
      </w:r>
      <w:r w:rsidR="00F84D1E">
        <w:rPr>
          <w:sz w:val="28"/>
          <w:lang w:val="uk-UA"/>
        </w:rPr>
        <w:t>мів</w:t>
      </w:r>
      <w:r w:rsidRPr="0085472D">
        <w:rPr>
          <w:sz w:val="28"/>
          <w:lang w:val="uk-UA"/>
        </w:rPr>
        <w:t xml:space="preserve"> громадян, індивідуальних та колективних зустрічей з мешканцями. Понад </w:t>
      </w:r>
      <w:r w:rsidR="006B0FE8">
        <w:rPr>
          <w:sz w:val="28"/>
          <w:lang w:val="uk-UA"/>
        </w:rPr>
        <w:t>130</w:t>
      </w:r>
      <w:r w:rsidR="00E6387A" w:rsidRPr="0085472D">
        <w:rPr>
          <w:sz w:val="28"/>
          <w:lang w:val="uk-UA"/>
        </w:rPr>
        <w:t xml:space="preserve"> </w:t>
      </w:r>
      <w:r w:rsidRPr="0085472D">
        <w:rPr>
          <w:sz w:val="28"/>
          <w:lang w:val="uk-UA"/>
        </w:rPr>
        <w:t>громадян завітали на прийом із своїми заявами, скаргами і пропозиціями, що були розглянуті і опрацьовані в межах повноважень депутата.</w:t>
      </w:r>
    </w:p>
    <w:p w:rsidR="00840ABB" w:rsidRPr="0085472D" w:rsidRDefault="00840ABB" w:rsidP="00840ABB">
      <w:pPr>
        <w:pStyle w:val="20"/>
        <w:shd w:val="clear" w:color="auto" w:fill="auto"/>
        <w:spacing w:before="0" w:after="0" w:line="320" w:lineRule="exact"/>
        <w:rPr>
          <w:sz w:val="28"/>
          <w:lang w:val="uk-UA"/>
        </w:rPr>
      </w:pPr>
    </w:p>
    <w:p w:rsidR="00840ABB" w:rsidRPr="0085472D" w:rsidRDefault="00840ABB" w:rsidP="00840ABB">
      <w:pPr>
        <w:pStyle w:val="20"/>
        <w:shd w:val="clear" w:color="auto" w:fill="auto"/>
        <w:spacing w:before="0" w:after="0" w:line="320" w:lineRule="exact"/>
        <w:ind w:firstLine="708"/>
        <w:rPr>
          <w:sz w:val="28"/>
          <w:lang w:val="uk-UA"/>
        </w:rPr>
      </w:pPr>
      <w:r w:rsidRPr="0085472D">
        <w:rPr>
          <w:sz w:val="28"/>
          <w:lang w:val="uk-UA"/>
        </w:rPr>
        <w:t xml:space="preserve">На основі отриманої від громадян і громадських організацій інформації, їх скарг і пропозицій, було направлено </w:t>
      </w:r>
      <w:r w:rsidR="006B0FE8" w:rsidRPr="006B0FE8">
        <w:rPr>
          <w:sz w:val="28"/>
          <w:lang w:val="uk-UA"/>
        </w:rPr>
        <w:t>477</w:t>
      </w:r>
      <w:r w:rsidRPr="005739E9">
        <w:rPr>
          <w:color w:val="FF0000"/>
          <w:sz w:val="28"/>
          <w:lang w:val="uk-UA"/>
        </w:rPr>
        <w:t xml:space="preserve"> </w:t>
      </w:r>
      <w:r w:rsidRPr="0085472D">
        <w:rPr>
          <w:sz w:val="28"/>
          <w:lang w:val="uk-UA"/>
        </w:rPr>
        <w:t>депутатс</w:t>
      </w:r>
      <w:r w:rsidR="00DA5F97" w:rsidRPr="0085472D">
        <w:rPr>
          <w:sz w:val="28"/>
          <w:lang w:val="uk-UA"/>
        </w:rPr>
        <w:t>ьких</w:t>
      </w:r>
      <w:r w:rsidRPr="0085472D">
        <w:rPr>
          <w:sz w:val="28"/>
          <w:lang w:val="uk-UA"/>
        </w:rPr>
        <w:t xml:space="preserve"> звернен</w:t>
      </w:r>
      <w:r w:rsidR="00DA5F97" w:rsidRPr="0085472D">
        <w:rPr>
          <w:sz w:val="28"/>
          <w:lang w:val="uk-UA"/>
        </w:rPr>
        <w:t>ь</w:t>
      </w:r>
      <w:r w:rsidRPr="0085472D">
        <w:rPr>
          <w:sz w:val="28"/>
          <w:lang w:val="uk-UA"/>
        </w:rPr>
        <w:t xml:space="preserve"> та</w:t>
      </w:r>
      <w:r w:rsidRPr="006B0FE8">
        <w:rPr>
          <w:sz w:val="28"/>
          <w:lang w:val="uk-UA"/>
        </w:rPr>
        <w:t xml:space="preserve"> </w:t>
      </w:r>
      <w:r w:rsidR="006B0FE8" w:rsidRPr="006B0FE8">
        <w:rPr>
          <w:sz w:val="28"/>
          <w:lang w:val="uk-UA"/>
        </w:rPr>
        <w:t>3</w:t>
      </w:r>
      <w:r w:rsidR="00CB0685" w:rsidRPr="006B0FE8">
        <w:rPr>
          <w:sz w:val="28"/>
          <w:lang w:val="uk-UA"/>
        </w:rPr>
        <w:t xml:space="preserve"> </w:t>
      </w:r>
      <w:r w:rsidR="006B0FE8">
        <w:rPr>
          <w:sz w:val="28"/>
          <w:lang w:val="uk-UA"/>
        </w:rPr>
        <w:t>запити</w:t>
      </w:r>
      <w:r w:rsidRPr="0085472D">
        <w:rPr>
          <w:sz w:val="28"/>
          <w:lang w:val="uk-UA"/>
        </w:rPr>
        <w:t>, адресованих до структурних підрозділів КМДА, районних у місті Києві державних адміністрацій, комунальних підприємств, установ та організацій,</w:t>
      </w:r>
      <w:r w:rsidR="00246FF3" w:rsidRPr="0085472D">
        <w:rPr>
          <w:sz w:val="28"/>
          <w:lang w:val="uk-UA"/>
        </w:rPr>
        <w:t xml:space="preserve"> контролюючих органів.</w:t>
      </w:r>
    </w:p>
    <w:p w:rsidR="00840ABB" w:rsidRPr="0085472D" w:rsidRDefault="00840ABB" w:rsidP="00840ABB">
      <w:pPr>
        <w:pStyle w:val="20"/>
        <w:shd w:val="clear" w:color="auto" w:fill="auto"/>
        <w:spacing w:before="0" w:after="0" w:line="320" w:lineRule="exact"/>
        <w:rPr>
          <w:sz w:val="28"/>
          <w:lang w:val="uk-UA"/>
        </w:rPr>
      </w:pPr>
    </w:p>
    <w:p w:rsidR="00840ABB" w:rsidRPr="0085472D" w:rsidRDefault="006C7B1C" w:rsidP="00840ABB">
      <w:pPr>
        <w:pStyle w:val="20"/>
        <w:shd w:val="clear" w:color="auto" w:fill="auto"/>
        <w:spacing w:before="0" w:after="0"/>
        <w:ind w:firstLine="708"/>
        <w:rPr>
          <w:sz w:val="28"/>
          <w:lang w:val="uk-UA"/>
        </w:rPr>
      </w:pPr>
      <w:r>
        <w:rPr>
          <w:sz w:val="28"/>
          <w:lang w:val="uk-UA"/>
        </w:rPr>
        <w:t>В</w:t>
      </w:r>
      <w:r w:rsidR="00840ABB" w:rsidRPr="0085472D">
        <w:rPr>
          <w:sz w:val="28"/>
          <w:lang w:val="uk-UA"/>
        </w:rPr>
        <w:t>икористання коштів передбачених бюджетом міста на виконання передвиборчих програм та доручень виборців</w:t>
      </w:r>
      <w:r>
        <w:rPr>
          <w:sz w:val="28"/>
          <w:lang w:val="uk-UA"/>
        </w:rPr>
        <w:t xml:space="preserve"> </w:t>
      </w:r>
      <w:r w:rsidRPr="0085472D">
        <w:rPr>
          <w:sz w:val="28"/>
          <w:lang w:val="uk-UA"/>
        </w:rPr>
        <w:t xml:space="preserve">у </w:t>
      </w:r>
      <w:r w:rsidRPr="0085472D">
        <w:rPr>
          <w:sz w:val="28"/>
          <w:lang w:val="uk-UA" w:eastAsia="ru-RU" w:bidi="ru-RU"/>
        </w:rPr>
        <w:t xml:space="preserve">межах </w:t>
      </w:r>
      <w:r w:rsidRPr="0085472D">
        <w:rPr>
          <w:sz w:val="28"/>
          <w:lang w:val="uk-UA"/>
        </w:rPr>
        <w:t xml:space="preserve">Програми вирішення </w:t>
      </w:r>
      <w:r w:rsidRPr="0085472D">
        <w:rPr>
          <w:sz w:val="28"/>
          <w:lang w:val="uk-UA" w:eastAsia="ru-RU" w:bidi="ru-RU"/>
        </w:rPr>
        <w:t xml:space="preserve">депутатами </w:t>
      </w:r>
      <w:r w:rsidRPr="0085472D">
        <w:rPr>
          <w:sz w:val="28"/>
          <w:lang w:val="uk-UA"/>
        </w:rPr>
        <w:t>Київської міської ради соціально-економічних проблем, виконання передвиборних програм та доручень виборців на 2016-20</w:t>
      </w:r>
      <w:r>
        <w:rPr>
          <w:sz w:val="28"/>
          <w:lang w:val="uk-UA"/>
        </w:rPr>
        <w:t>20</w:t>
      </w:r>
      <w:r w:rsidRPr="0085472D">
        <w:rPr>
          <w:sz w:val="28"/>
          <w:lang w:val="uk-UA"/>
        </w:rPr>
        <w:t xml:space="preserve"> роки</w:t>
      </w:r>
      <w:r w:rsidR="00840ABB" w:rsidRPr="0085472D">
        <w:rPr>
          <w:sz w:val="28"/>
          <w:lang w:val="uk-UA"/>
        </w:rPr>
        <w:t xml:space="preserve"> спрямовувалося </w:t>
      </w:r>
      <w:r w:rsidR="00840ABB" w:rsidRPr="0085472D">
        <w:rPr>
          <w:sz w:val="28"/>
          <w:lang w:val="uk-UA" w:eastAsia="ru-RU" w:bidi="ru-RU"/>
        </w:rPr>
        <w:t xml:space="preserve">депутатом </w:t>
      </w:r>
      <w:r w:rsidR="00840ABB" w:rsidRPr="0085472D">
        <w:rPr>
          <w:sz w:val="28"/>
          <w:lang w:val="uk-UA"/>
        </w:rPr>
        <w:t xml:space="preserve">здебільше на вирішення </w:t>
      </w:r>
      <w:r w:rsidR="00AF15F4" w:rsidRPr="0085472D">
        <w:rPr>
          <w:sz w:val="28"/>
          <w:lang w:val="uk-UA"/>
        </w:rPr>
        <w:t xml:space="preserve">проблем 19 </w:t>
      </w:r>
      <w:r w:rsidR="009C178E" w:rsidRPr="0085472D">
        <w:rPr>
          <w:sz w:val="28"/>
          <w:lang w:val="uk-UA"/>
        </w:rPr>
        <w:t xml:space="preserve">виборчого </w:t>
      </w:r>
      <w:r w:rsidR="00AF15F4" w:rsidRPr="0085472D">
        <w:rPr>
          <w:sz w:val="28"/>
          <w:lang w:val="uk-UA"/>
        </w:rPr>
        <w:t>округу Дарницького району міста Києва.</w:t>
      </w:r>
    </w:p>
    <w:p w:rsidR="00840ABB" w:rsidRPr="0085472D" w:rsidRDefault="00840ABB" w:rsidP="00840ABB">
      <w:pPr>
        <w:pStyle w:val="20"/>
        <w:shd w:val="clear" w:color="auto" w:fill="auto"/>
        <w:spacing w:before="0" w:after="1808" w:line="320" w:lineRule="exact"/>
        <w:rPr>
          <w:color w:val="231F20"/>
          <w:lang w:val="uk-UA"/>
        </w:rPr>
      </w:pPr>
    </w:p>
    <w:p w:rsidR="00840ABB" w:rsidRPr="0085472D" w:rsidRDefault="00840ABB" w:rsidP="00840ABB">
      <w:pPr>
        <w:pStyle w:val="20"/>
        <w:shd w:val="clear" w:color="auto" w:fill="auto"/>
        <w:spacing w:before="0" w:after="120" w:line="320" w:lineRule="exact"/>
        <w:rPr>
          <w:lang w:val="uk-UA"/>
        </w:rPr>
      </w:pPr>
    </w:p>
    <w:p w:rsidR="00C2252A" w:rsidRPr="0085472D" w:rsidRDefault="00C2252A" w:rsidP="00C2252A">
      <w:pPr>
        <w:keepNext/>
        <w:keepLines/>
        <w:spacing w:after="1021"/>
        <w:jc w:val="center"/>
        <w:rPr>
          <w:rStyle w:val="32"/>
          <w:rFonts w:eastAsiaTheme="minorHAnsi"/>
          <w:bCs w:val="0"/>
          <w:color w:val="2F5496" w:themeColor="accent5" w:themeShade="BF"/>
          <w:sz w:val="46"/>
          <w:szCs w:val="46"/>
        </w:rPr>
      </w:pPr>
      <w:bookmarkStart w:id="1" w:name="bookmark6"/>
      <w:r w:rsidRPr="0085472D">
        <w:rPr>
          <w:rStyle w:val="32"/>
          <w:rFonts w:eastAsiaTheme="minorHAnsi"/>
          <w:bCs w:val="0"/>
          <w:color w:val="2F5496" w:themeColor="accent5" w:themeShade="BF"/>
          <w:sz w:val="46"/>
          <w:szCs w:val="46"/>
        </w:rPr>
        <w:lastRenderedPageBreak/>
        <w:t>Напрями використання коштів Програми вирішення депутатами Киї</w:t>
      </w:r>
      <w:r w:rsidR="0049723B" w:rsidRPr="0085472D">
        <w:rPr>
          <w:rStyle w:val="32"/>
          <w:rFonts w:eastAsiaTheme="minorHAnsi"/>
          <w:bCs w:val="0"/>
          <w:color w:val="2F5496" w:themeColor="accent5" w:themeShade="BF"/>
          <w:sz w:val="46"/>
          <w:szCs w:val="46"/>
        </w:rPr>
        <w:t>в</w:t>
      </w:r>
      <w:r w:rsidRPr="0085472D">
        <w:rPr>
          <w:rStyle w:val="32"/>
          <w:rFonts w:eastAsiaTheme="minorHAnsi"/>
          <w:bCs w:val="0"/>
          <w:color w:val="2F5496" w:themeColor="accent5" w:themeShade="BF"/>
          <w:sz w:val="46"/>
          <w:szCs w:val="46"/>
        </w:rPr>
        <w:t>ради соціально-економічних проблем, виконання передвиборних програм та доручень виборців</w:t>
      </w:r>
      <w:bookmarkEnd w:id="1"/>
    </w:p>
    <w:p w:rsidR="006F3101" w:rsidRPr="00F52B7D" w:rsidRDefault="00F52B7D" w:rsidP="00F52B7D">
      <w:pPr>
        <w:keepNext/>
        <w:keepLines/>
        <w:spacing w:after="1021"/>
        <w:jc w:val="center"/>
        <w:rPr>
          <w:rFonts w:ascii="Times New Roman" w:hAnsi="Times New Roman" w:cs="Times New Roman"/>
          <w:b/>
          <w:color w:val="2F5496" w:themeColor="accent5" w:themeShade="BF"/>
          <w:sz w:val="46"/>
          <w:szCs w:val="46"/>
        </w:rPr>
      </w:pPr>
      <w:r w:rsidRPr="008E2648">
        <w:rPr>
          <w:rFonts w:ascii="Times New Roman" w:hAnsi="Times New Roman" w:cs="Times New Roman"/>
          <w:b/>
          <w:color w:val="2F5496" w:themeColor="accent5" w:themeShade="BF"/>
          <w:sz w:val="46"/>
          <w:szCs w:val="46"/>
        </w:rPr>
        <w:t>607</w:t>
      </w:r>
      <w:r w:rsidR="00FD2E3F" w:rsidRPr="001D5AE4">
        <w:rPr>
          <w:rFonts w:ascii="Times New Roman" w:hAnsi="Times New Roman" w:cs="Times New Roman"/>
          <w:b/>
          <w:color w:val="2F5496" w:themeColor="accent5" w:themeShade="BF"/>
          <w:sz w:val="46"/>
          <w:szCs w:val="46"/>
          <w:lang w:val="uk-UA"/>
        </w:rPr>
        <w:t> </w:t>
      </w:r>
      <w:r w:rsidRPr="008E2648">
        <w:rPr>
          <w:rFonts w:ascii="Times New Roman" w:hAnsi="Times New Roman" w:cs="Times New Roman"/>
          <w:b/>
          <w:color w:val="2F5496" w:themeColor="accent5" w:themeShade="BF"/>
          <w:sz w:val="46"/>
          <w:szCs w:val="46"/>
        </w:rPr>
        <w:t>842</w:t>
      </w:r>
      <w:r w:rsidR="00FD2E3F" w:rsidRPr="001D5AE4">
        <w:rPr>
          <w:rFonts w:ascii="Times New Roman" w:hAnsi="Times New Roman" w:cs="Times New Roman"/>
          <w:b/>
          <w:color w:val="2F5496" w:themeColor="accent5" w:themeShade="BF"/>
          <w:sz w:val="46"/>
          <w:szCs w:val="46"/>
          <w:lang w:val="uk-UA"/>
        </w:rPr>
        <w:t xml:space="preserve"> </w:t>
      </w:r>
      <w:r w:rsidR="00A57E50" w:rsidRPr="001D5AE4">
        <w:rPr>
          <w:rFonts w:ascii="Times New Roman" w:hAnsi="Times New Roman" w:cs="Times New Roman"/>
          <w:b/>
          <w:color w:val="2F5496" w:themeColor="accent5" w:themeShade="BF"/>
          <w:sz w:val="46"/>
          <w:szCs w:val="46"/>
          <w:lang w:val="uk-UA"/>
        </w:rPr>
        <w:t>грн</w:t>
      </w:r>
    </w:p>
    <w:p w:rsidR="006F3101" w:rsidRPr="001D5AE4" w:rsidRDefault="006F3101" w:rsidP="00F9373F">
      <w:pPr>
        <w:keepNext/>
        <w:keepLines/>
        <w:spacing w:after="0"/>
        <w:ind w:left="4956" w:firstLine="708"/>
        <w:rPr>
          <w:rFonts w:ascii="Times New Roman" w:hAnsi="Times New Roman" w:cs="Times New Roman"/>
          <w:b/>
          <w:color w:val="2F5496" w:themeColor="accent5" w:themeShade="BF"/>
          <w:sz w:val="28"/>
          <w:lang w:val="uk-UA"/>
        </w:rPr>
      </w:pPr>
      <w:r w:rsidRPr="001D5AE4">
        <w:rPr>
          <w:rFonts w:ascii="Times New Roman" w:hAnsi="Times New Roman" w:cs="Times New Roman"/>
          <w:b/>
          <w:noProof/>
          <w:color w:val="2F5496" w:themeColor="accent5" w:themeShade="BF"/>
          <w:sz w:val="28"/>
          <w:lang w:val="en-US"/>
        </w:rPr>
        <w:drawing>
          <wp:anchor distT="0" distB="0" distL="114300" distR="114300" simplePos="0" relativeHeight="251660288" behindDoc="0" locked="0" layoutInCell="1" allowOverlap="1">
            <wp:simplePos x="0" y="0"/>
            <wp:positionH relativeFrom="column">
              <wp:posOffset>516626</wp:posOffset>
            </wp:positionH>
            <wp:positionV relativeFrom="paragraph">
              <wp:posOffset>195580</wp:posOffset>
            </wp:positionV>
            <wp:extent cx="1097915" cy="109791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915"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3101" w:rsidRPr="001D5AE4" w:rsidRDefault="006F3101" w:rsidP="00F9373F">
      <w:pPr>
        <w:keepNext/>
        <w:keepLines/>
        <w:spacing w:after="0"/>
        <w:ind w:left="4956" w:firstLine="708"/>
        <w:rPr>
          <w:rFonts w:ascii="Times New Roman" w:hAnsi="Times New Roman" w:cs="Times New Roman"/>
          <w:b/>
          <w:color w:val="2F5496" w:themeColor="accent5" w:themeShade="BF"/>
          <w:sz w:val="28"/>
          <w:lang w:val="uk-UA"/>
        </w:rPr>
      </w:pPr>
    </w:p>
    <w:p w:rsidR="00F9373F" w:rsidRPr="001D5AE4" w:rsidRDefault="000E1299" w:rsidP="00F9373F">
      <w:pPr>
        <w:keepNext/>
        <w:keepLines/>
        <w:spacing w:after="0"/>
        <w:ind w:left="4956" w:firstLine="708"/>
        <w:rPr>
          <w:rFonts w:ascii="Times New Roman" w:hAnsi="Times New Roman" w:cs="Times New Roman"/>
          <w:b/>
          <w:color w:val="2F5496" w:themeColor="accent5" w:themeShade="BF"/>
          <w:sz w:val="28"/>
          <w:lang w:val="uk-UA"/>
        </w:rPr>
      </w:pPr>
      <w:r w:rsidRPr="001D5AE4">
        <w:rPr>
          <w:rFonts w:ascii="Times New Roman" w:hAnsi="Times New Roman" w:cs="Times New Roman"/>
          <w:b/>
          <w:color w:val="2F5496" w:themeColor="accent5" w:themeShade="BF"/>
          <w:sz w:val="28"/>
          <w:lang w:val="uk-UA"/>
        </w:rPr>
        <w:t>4</w:t>
      </w:r>
      <w:r w:rsidR="001E60F4">
        <w:rPr>
          <w:rFonts w:ascii="Times New Roman" w:hAnsi="Times New Roman" w:cs="Times New Roman"/>
          <w:b/>
          <w:color w:val="2F5496" w:themeColor="accent5" w:themeShade="BF"/>
          <w:sz w:val="28"/>
          <w:lang w:val="uk-UA"/>
        </w:rPr>
        <w:t>19</w:t>
      </w:r>
      <w:r w:rsidRPr="001D5AE4">
        <w:rPr>
          <w:rFonts w:ascii="Times New Roman" w:hAnsi="Times New Roman" w:cs="Times New Roman"/>
          <w:b/>
          <w:color w:val="2F5496" w:themeColor="accent5" w:themeShade="BF"/>
          <w:sz w:val="28"/>
          <w:lang w:val="uk-UA"/>
        </w:rPr>
        <w:t xml:space="preserve"> </w:t>
      </w:r>
      <w:r w:rsidR="001E60F4">
        <w:rPr>
          <w:rFonts w:ascii="Times New Roman" w:hAnsi="Times New Roman" w:cs="Times New Roman"/>
          <w:b/>
          <w:color w:val="2F5496" w:themeColor="accent5" w:themeShade="BF"/>
          <w:sz w:val="28"/>
          <w:lang w:val="uk-UA"/>
        </w:rPr>
        <w:t>991</w:t>
      </w:r>
      <w:r w:rsidRPr="001D5AE4">
        <w:rPr>
          <w:rFonts w:ascii="Times New Roman" w:hAnsi="Times New Roman" w:cs="Times New Roman"/>
          <w:b/>
          <w:color w:val="2F5496" w:themeColor="accent5" w:themeShade="BF"/>
          <w:sz w:val="28"/>
          <w:lang w:val="uk-UA"/>
        </w:rPr>
        <w:t>,00</w:t>
      </w:r>
      <w:r w:rsidR="00FD2E3F" w:rsidRPr="001D5AE4">
        <w:rPr>
          <w:rFonts w:ascii="Times New Roman" w:hAnsi="Times New Roman" w:cs="Times New Roman"/>
          <w:b/>
          <w:color w:val="2F5496" w:themeColor="accent5" w:themeShade="BF"/>
          <w:sz w:val="28"/>
          <w:lang w:val="uk-UA"/>
        </w:rPr>
        <w:t xml:space="preserve"> </w:t>
      </w:r>
      <w:r w:rsidR="00F9373F" w:rsidRPr="001D5AE4">
        <w:rPr>
          <w:rFonts w:ascii="Times New Roman" w:hAnsi="Times New Roman" w:cs="Times New Roman"/>
          <w:b/>
          <w:color w:val="2F5496" w:themeColor="accent5" w:themeShade="BF"/>
          <w:sz w:val="28"/>
          <w:lang w:val="uk-UA"/>
        </w:rPr>
        <w:t>грн</w:t>
      </w:r>
    </w:p>
    <w:p w:rsidR="00E3550B" w:rsidRPr="001D5AE4" w:rsidRDefault="00610664" w:rsidP="00E3550B">
      <w:pPr>
        <w:keepNext/>
        <w:keepLines/>
        <w:spacing w:after="0"/>
        <w:ind w:left="4956" w:firstLine="708"/>
        <w:rPr>
          <w:rFonts w:ascii="Times New Roman" w:hAnsi="Times New Roman" w:cs="Times New Roman"/>
          <w:color w:val="2F5496" w:themeColor="accent5" w:themeShade="BF"/>
          <w:sz w:val="24"/>
          <w:lang w:val="uk-UA"/>
        </w:rPr>
      </w:pPr>
      <w:r w:rsidRPr="001D5AE4">
        <w:rPr>
          <w:rFonts w:ascii="Times New Roman" w:hAnsi="Times New Roman" w:cs="Times New Roman"/>
          <w:color w:val="2F5496" w:themeColor="accent5" w:themeShade="BF"/>
          <w:sz w:val="24"/>
          <w:lang w:val="uk-UA"/>
        </w:rPr>
        <w:t>облаштування дитячих майданчиків</w:t>
      </w:r>
    </w:p>
    <w:p w:rsidR="00F9373F" w:rsidRPr="001D5AE4" w:rsidRDefault="00F9373F" w:rsidP="00A57E50">
      <w:pPr>
        <w:keepNext/>
        <w:keepLines/>
        <w:spacing w:after="0"/>
        <w:ind w:left="708" w:firstLine="708"/>
        <w:rPr>
          <w:rFonts w:ascii="Times New Roman" w:hAnsi="Times New Roman" w:cs="Times New Roman"/>
          <w:color w:val="2F5496" w:themeColor="accent5" w:themeShade="BF"/>
          <w:sz w:val="24"/>
          <w:lang w:val="uk-UA"/>
        </w:rPr>
      </w:pPr>
    </w:p>
    <w:p w:rsidR="00F9373F" w:rsidRPr="001D5AE4" w:rsidRDefault="00F9373F" w:rsidP="00F9373F">
      <w:pPr>
        <w:keepNext/>
        <w:keepLines/>
        <w:spacing w:after="0"/>
        <w:ind w:left="4956" w:firstLine="708"/>
        <w:rPr>
          <w:rFonts w:ascii="Times New Roman" w:hAnsi="Times New Roman" w:cs="Times New Roman"/>
          <w:b/>
          <w:color w:val="2F5496" w:themeColor="accent5" w:themeShade="BF"/>
          <w:sz w:val="28"/>
          <w:lang w:val="uk-UA"/>
        </w:rPr>
      </w:pPr>
    </w:p>
    <w:p w:rsidR="00610664" w:rsidRPr="001D5AE4" w:rsidRDefault="00610664" w:rsidP="00F9373F">
      <w:pPr>
        <w:keepNext/>
        <w:keepLines/>
        <w:spacing w:after="0"/>
        <w:ind w:left="4956" w:firstLine="708"/>
        <w:rPr>
          <w:rFonts w:ascii="Times New Roman" w:hAnsi="Times New Roman" w:cs="Times New Roman"/>
          <w:b/>
          <w:color w:val="2F5496" w:themeColor="accent5" w:themeShade="BF"/>
          <w:sz w:val="28"/>
          <w:lang w:val="uk-UA"/>
        </w:rPr>
      </w:pPr>
    </w:p>
    <w:p w:rsidR="00610664" w:rsidRPr="001D5AE4" w:rsidRDefault="00610664" w:rsidP="00F9373F">
      <w:pPr>
        <w:keepNext/>
        <w:keepLines/>
        <w:spacing w:after="0"/>
        <w:ind w:left="4956" w:firstLine="708"/>
        <w:rPr>
          <w:rFonts w:ascii="Times New Roman" w:hAnsi="Times New Roman" w:cs="Times New Roman"/>
          <w:b/>
          <w:color w:val="2F5496" w:themeColor="accent5" w:themeShade="BF"/>
          <w:sz w:val="28"/>
          <w:lang w:val="uk-UA"/>
        </w:rPr>
      </w:pPr>
    </w:p>
    <w:p w:rsidR="006F3101" w:rsidRPr="001D5AE4" w:rsidRDefault="005C5CB7" w:rsidP="00F9373F">
      <w:pPr>
        <w:keepNext/>
        <w:keepLines/>
        <w:spacing w:after="0"/>
        <w:ind w:left="4956" w:firstLine="708"/>
        <w:rPr>
          <w:rFonts w:ascii="Times New Roman" w:hAnsi="Times New Roman" w:cs="Times New Roman"/>
          <w:b/>
          <w:color w:val="2F5496" w:themeColor="accent5" w:themeShade="BF"/>
          <w:sz w:val="28"/>
          <w:lang w:val="uk-UA"/>
        </w:rPr>
      </w:pPr>
      <w:r>
        <w:rPr>
          <w:rFonts w:ascii="Times New Roman" w:hAnsi="Times New Roman" w:cs="Times New Roman"/>
          <w:b/>
          <w:noProof/>
          <w:color w:val="2F5496" w:themeColor="accent5" w:themeShade="BF"/>
          <w:sz w:val="28"/>
          <w:lang w:val="en-US"/>
        </w:rPr>
        <w:drawing>
          <wp:anchor distT="0" distB="0" distL="114300" distR="114300" simplePos="0" relativeHeight="251682816" behindDoc="0" locked="0" layoutInCell="1" allowOverlap="1">
            <wp:simplePos x="0" y="0"/>
            <wp:positionH relativeFrom="column">
              <wp:posOffset>361701</wp:posOffset>
            </wp:positionH>
            <wp:positionV relativeFrom="paragraph">
              <wp:posOffset>109524</wp:posOffset>
            </wp:positionV>
            <wp:extent cx="874643" cy="874643"/>
            <wp:effectExtent l="0" t="0" r="1905" b="190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4643" cy="8746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373F" w:rsidRPr="001D5AE4" w:rsidRDefault="000E1299" w:rsidP="00F9373F">
      <w:pPr>
        <w:keepNext/>
        <w:keepLines/>
        <w:spacing w:after="0"/>
        <w:ind w:left="4956" w:firstLine="708"/>
        <w:rPr>
          <w:rFonts w:ascii="Times New Roman" w:hAnsi="Times New Roman" w:cs="Times New Roman"/>
          <w:b/>
          <w:color w:val="2F5496" w:themeColor="accent5" w:themeShade="BF"/>
          <w:sz w:val="28"/>
          <w:lang w:val="uk-UA"/>
        </w:rPr>
      </w:pPr>
      <w:r w:rsidRPr="001D5AE4">
        <w:rPr>
          <w:rFonts w:ascii="Times New Roman" w:hAnsi="Times New Roman" w:cs="Times New Roman"/>
          <w:b/>
          <w:color w:val="2F5496" w:themeColor="accent5" w:themeShade="BF"/>
          <w:sz w:val="28"/>
          <w:lang w:val="uk-UA"/>
        </w:rPr>
        <w:t>1</w:t>
      </w:r>
      <w:r w:rsidR="001E60F4">
        <w:rPr>
          <w:rFonts w:ascii="Times New Roman" w:hAnsi="Times New Roman" w:cs="Times New Roman"/>
          <w:b/>
          <w:color w:val="2F5496" w:themeColor="accent5" w:themeShade="BF"/>
          <w:sz w:val="28"/>
          <w:lang w:val="uk-UA"/>
        </w:rPr>
        <w:t>37</w:t>
      </w:r>
      <w:r w:rsidRPr="001D5AE4">
        <w:rPr>
          <w:rFonts w:ascii="Times New Roman" w:hAnsi="Times New Roman" w:cs="Times New Roman"/>
          <w:b/>
          <w:color w:val="2F5496" w:themeColor="accent5" w:themeShade="BF"/>
          <w:sz w:val="28"/>
          <w:lang w:val="uk-UA"/>
        </w:rPr>
        <w:t> </w:t>
      </w:r>
      <w:r w:rsidR="001E60F4">
        <w:rPr>
          <w:rFonts w:ascii="Times New Roman" w:hAnsi="Times New Roman" w:cs="Times New Roman"/>
          <w:b/>
          <w:color w:val="2F5496" w:themeColor="accent5" w:themeShade="BF"/>
          <w:sz w:val="28"/>
          <w:lang w:val="uk-UA"/>
        </w:rPr>
        <w:t>931</w:t>
      </w:r>
      <w:r w:rsidRPr="001D5AE4">
        <w:rPr>
          <w:rFonts w:ascii="Times New Roman" w:hAnsi="Times New Roman" w:cs="Times New Roman"/>
          <w:b/>
          <w:color w:val="2F5496" w:themeColor="accent5" w:themeShade="BF"/>
          <w:sz w:val="28"/>
          <w:lang w:val="uk-UA"/>
        </w:rPr>
        <w:t>,00</w:t>
      </w:r>
      <w:r w:rsidR="00FD2E3F" w:rsidRPr="001D5AE4">
        <w:rPr>
          <w:rFonts w:ascii="Times New Roman" w:hAnsi="Times New Roman" w:cs="Times New Roman"/>
          <w:b/>
          <w:color w:val="2F5496" w:themeColor="accent5" w:themeShade="BF"/>
          <w:sz w:val="28"/>
          <w:lang w:val="uk-UA"/>
        </w:rPr>
        <w:t xml:space="preserve"> </w:t>
      </w:r>
      <w:r w:rsidR="00F9373F" w:rsidRPr="001D5AE4">
        <w:rPr>
          <w:rFonts w:ascii="Times New Roman" w:hAnsi="Times New Roman" w:cs="Times New Roman"/>
          <w:b/>
          <w:color w:val="2F5496" w:themeColor="accent5" w:themeShade="BF"/>
          <w:sz w:val="28"/>
          <w:lang w:val="uk-UA"/>
        </w:rPr>
        <w:t>грн</w:t>
      </w:r>
    </w:p>
    <w:p w:rsidR="001C1DAB" w:rsidRDefault="001E60F4" w:rsidP="00216FDF">
      <w:pPr>
        <w:keepNext/>
        <w:keepLines/>
        <w:spacing w:after="0"/>
        <w:ind w:left="5664"/>
        <w:rPr>
          <w:rFonts w:ascii="Times New Roman" w:hAnsi="Times New Roman" w:cs="Times New Roman"/>
          <w:color w:val="2F5496" w:themeColor="accent5" w:themeShade="BF"/>
          <w:sz w:val="24"/>
          <w:lang w:val="uk-UA"/>
        </w:rPr>
      </w:pPr>
      <w:r>
        <w:rPr>
          <w:rFonts w:ascii="Times New Roman" w:hAnsi="Times New Roman" w:cs="Times New Roman"/>
          <w:color w:val="2F5496" w:themeColor="accent5" w:themeShade="BF"/>
          <w:sz w:val="24"/>
          <w:lang w:val="uk-UA"/>
        </w:rPr>
        <w:t>матеріали для поточного ремонту</w:t>
      </w:r>
    </w:p>
    <w:p w:rsidR="001C1DAB" w:rsidRDefault="001C1DAB" w:rsidP="00216FDF">
      <w:pPr>
        <w:keepNext/>
        <w:keepLines/>
        <w:spacing w:after="0"/>
        <w:ind w:left="5664"/>
        <w:rPr>
          <w:rFonts w:ascii="Times New Roman" w:hAnsi="Times New Roman" w:cs="Times New Roman"/>
          <w:color w:val="2F5496" w:themeColor="accent5" w:themeShade="BF"/>
          <w:sz w:val="24"/>
          <w:lang w:val="uk-UA"/>
        </w:rPr>
      </w:pPr>
    </w:p>
    <w:p w:rsidR="001C1DAB" w:rsidRDefault="001C1DAB" w:rsidP="00216FDF">
      <w:pPr>
        <w:keepNext/>
        <w:keepLines/>
        <w:spacing w:after="0"/>
        <w:ind w:left="5664"/>
        <w:rPr>
          <w:rFonts w:ascii="Times New Roman" w:hAnsi="Times New Roman" w:cs="Times New Roman"/>
          <w:color w:val="2F5496" w:themeColor="accent5" w:themeShade="BF"/>
          <w:sz w:val="24"/>
          <w:lang w:val="uk-UA"/>
        </w:rPr>
      </w:pPr>
    </w:p>
    <w:p w:rsidR="001C1DAB" w:rsidRDefault="001C1DAB" w:rsidP="00216FDF">
      <w:pPr>
        <w:keepNext/>
        <w:keepLines/>
        <w:spacing w:after="0"/>
        <w:ind w:left="5664"/>
        <w:rPr>
          <w:rFonts w:ascii="Times New Roman" w:hAnsi="Times New Roman" w:cs="Times New Roman"/>
          <w:color w:val="2F5496" w:themeColor="accent5" w:themeShade="BF"/>
          <w:sz w:val="24"/>
          <w:lang w:val="uk-UA"/>
        </w:rPr>
      </w:pPr>
    </w:p>
    <w:p w:rsidR="001C1DAB" w:rsidRDefault="001C1DAB" w:rsidP="00216FDF">
      <w:pPr>
        <w:keepNext/>
        <w:keepLines/>
        <w:spacing w:after="0"/>
        <w:ind w:left="5664"/>
        <w:rPr>
          <w:rFonts w:ascii="Times New Roman" w:hAnsi="Times New Roman" w:cs="Times New Roman"/>
          <w:color w:val="2F5496" w:themeColor="accent5" w:themeShade="BF"/>
          <w:sz w:val="24"/>
          <w:lang w:val="uk-UA"/>
        </w:rPr>
      </w:pPr>
    </w:p>
    <w:p w:rsidR="001C1DAB" w:rsidRDefault="001C1DAB" w:rsidP="00216FDF">
      <w:pPr>
        <w:keepNext/>
        <w:keepLines/>
        <w:spacing w:after="0"/>
        <w:ind w:left="5664"/>
        <w:rPr>
          <w:rFonts w:ascii="Times New Roman" w:hAnsi="Times New Roman" w:cs="Times New Roman"/>
          <w:color w:val="2F5496" w:themeColor="accent5" w:themeShade="BF"/>
          <w:sz w:val="24"/>
          <w:lang w:val="uk-UA"/>
        </w:rPr>
      </w:pPr>
    </w:p>
    <w:p w:rsidR="001C1DAB" w:rsidRDefault="005C5CB7" w:rsidP="00216FDF">
      <w:pPr>
        <w:keepNext/>
        <w:keepLines/>
        <w:spacing w:after="0"/>
        <w:ind w:left="5664"/>
        <w:rPr>
          <w:rFonts w:ascii="Times New Roman" w:hAnsi="Times New Roman" w:cs="Times New Roman"/>
          <w:color w:val="2F5496" w:themeColor="accent5" w:themeShade="BF"/>
          <w:sz w:val="24"/>
          <w:lang w:val="uk-UA"/>
        </w:rPr>
      </w:pPr>
      <w:r>
        <w:rPr>
          <w:rFonts w:ascii="Times New Roman" w:hAnsi="Times New Roman" w:cs="Times New Roman"/>
          <w:noProof/>
          <w:color w:val="2F5496" w:themeColor="accent5" w:themeShade="BF"/>
          <w:sz w:val="24"/>
          <w:lang w:val="en-US"/>
        </w:rPr>
        <w:drawing>
          <wp:anchor distT="0" distB="0" distL="114300" distR="114300" simplePos="0" relativeHeight="251683840" behindDoc="0" locked="0" layoutInCell="1" allowOverlap="1">
            <wp:simplePos x="0" y="0"/>
            <wp:positionH relativeFrom="column">
              <wp:posOffset>339697</wp:posOffset>
            </wp:positionH>
            <wp:positionV relativeFrom="paragraph">
              <wp:posOffset>5715</wp:posOffset>
            </wp:positionV>
            <wp:extent cx="898414" cy="898414"/>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8414" cy="8984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54CD" w:rsidRPr="001D5AE4" w:rsidRDefault="001E60F4" w:rsidP="000C54CD">
      <w:pPr>
        <w:keepNext/>
        <w:keepLines/>
        <w:spacing w:after="0"/>
        <w:ind w:left="4956" w:firstLine="708"/>
        <w:rPr>
          <w:rFonts w:ascii="Times New Roman" w:hAnsi="Times New Roman" w:cs="Times New Roman"/>
          <w:b/>
          <w:color w:val="2F5496" w:themeColor="accent5" w:themeShade="BF"/>
          <w:sz w:val="28"/>
          <w:lang w:val="uk-UA"/>
        </w:rPr>
      </w:pPr>
      <w:r>
        <w:rPr>
          <w:rFonts w:ascii="Times New Roman" w:hAnsi="Times New Roman" w:cs="Times New Roman"/>
          <w:color w:val="2F5496" w:themeColor="accent5" w:themeShade="BF"/>
          <w:sz w:val="24"/>
          <w:lang w:val="uk-UA"/>
        </w:rPr>
        <w:t xml:space="preserve"> </w:t>
      </w:r>
      <w:r w:rsidR="000C54CD">
        <w:rPr>
          <w:rFonts w:ascii="Times New Roman" w:hAnsi="Times New Roman" w:cs="Times New Roman"/>
          <w:b/>
          <w:color w:val="2F5496" w:themeColor="accent5" w:themeShade="BF"/>
          <w:sz w:val="28"/>
          <w:lang w:val="uk-UA"/>
        </w:rPr>
        <w:t>49 920</w:t>
      </w:r>
      <w:r w:rsidR="000C54CD" w:rsidRPr="001D5AE4">
        <w:rPr>
          <w:rFonts w:ascii="Times New Roman" w:hAnsi="Times New Roman" w:cs="Times New Roman"/>
          <w:b/>
          <w:color w:val="2F5496" w:themeColor="accent5" w:themeShade="BF"/>
          <w:sz w:val="28"/>
          <w:lang w:val="uk-UA"/>
        </w:rPr>
        <w:t>,00 грн</w:t>
      </w:r>
    </w:p>
    <w:p w:rsidR="000C54CD" w:rsidRDefault="00370762" w:rsidP="000C54CD">
      <w:pPr>
        <w:keepNext/>
        <w:keepLines/>
        <w:spacing w:after="0"/>
        <w:ind w:left="4956" w:firstLine="708"/>
        <w:rPr>
          <w:rFonts w:ascii="Times New Roman" w:hAnsi="Times New Roman" w:cs="Times New Roman"/>
          <w:color w:val="2F5496" w:themeColor="accent5" w:themeShade="BF"/>
          <w:sz w:val="24"/>
          <w:lang w:val="uk-UA"/>
        </w:rPr>
      </w:pPr>
      <w:r>
        <w:rPr>
          <w:rFonts w:ascii="Times New Roman" w:hAnsi="Times New Roman" w:cs="Times New Roman"/>
          <w:color w:val="2F5496" w:themeColor="accent5" w:themeShade="BF"/>
          <w:sz w:val="24"/>
          <w:lang w:val="uk-UA"/>
        </w:rPr>
        <w:t xml:space="preserve"> </w:t>
      </w:r>
      <w:r w:rsidR="000C54CD">
        <w:rPr>
          <w:rFonts w:ascii="Times New Roman" w:hAnsi="Times New Roman" w:cs="Times New Roman"/>
          <w:color w:val="2F5496" w:themeColor="accent5" w:themeShade="BF"/>
          <w:sz w:val="24"/>
          <w:lang w:val="uk-UA"/>
        </w:rPr>
        <w:t>Поточний ремонт огорожі</w:t>
      </w:r>
      <w:r w:rsidR="000C54CD" w:rsidRPr="001D5AE4">
        <w:rPr>
          <w:rFonts w:ascii="Times New Roman" w:hAnsi="Times New Roman" w:cs="Times New Roman"/>
          <w:color w:val="2F5496" w:themeColor="accent5" w:themeShade="BF"/>
          <w:sz w:val="24"/>
          <w:lang w:val="uk-UA"/>
        </w:rPr>
        <w:t xml:space="preserve"> дитяч</w:t>
      </w:r>
      <w:r w:rsidR="000C54CD">
        <w:rPr>
          <w:rFonts w:ascii="Times New Roman" w:hAnsi="Times New Roman" w:cs="Times New Roman"/>
          <w:color w:val="2F5496" w:themeColor="accent5" w:themeShade="BF"/>
          <w:sz w:val="24"/>
          <w:lang w:val="uk-UA"/>
        </w:rPr>
        <w:t>ого</w:t>
      </w:r>
    </w:p>
    <w:p w:rsidR="000C54CD" w:rsidRPr="001D5AE4" w:rsidRDefault="00370762" w:rsidP="000C54CD">
      <w:pPr>
        <w:keepNext/>
        <w:keepLines/>
        <w:spacing w:after="0"/>
        <w:ind w:left="4956" w:firstLine="708"/>
        <w:rPr>
          <w:rFonts w:ascii="Times New Roman" w:hAnsi="Times New Roman" w:cs="Times New Roman"/>
          <w:color w:val="2F5496" w:themeColor="accent5" w:themeShade="BF"/>
          <w:sz w:val="24"/>
          <w:lang w:val="uk-UA"/>
        </w:rPr>
      </w:pPr>
      <w:r>
        <w:rPr>
          <w:rFonts w:ascii="Times New Roman" w:hAnsi="Times New Roman" w:cs="Times New Roman"/>
          <w:color w:val="2F5496" w:themeColor="accent5" w:themeShade="BF"/>
          <w:sz w:val="24"/>
          <w:lang w:val="uk-UA"/>
        </w:rPr>
        <w:t xml:space="preserve"> </w:t>
      </w:r>
      <w:r w:rsidR="000C54CD" w:rsidRPr="001D5AE4">
        <w:rPr>
          <w:rFonts w:ascii="Times New Roman" w:hAnsi="Times New Roman" w:cs="Times New Roman"/>
          <w:color w:val="2F5496" w:themeColor="accent5" w:themeShade="BF"/>
          <w:sz w:val="24"/>
          <w:lang w:val="uk-UA"/>
        </w:rPr>
        <w:t>майданчи</w:t>
      </w:r>
      <w:r w:rsidR="000C54CD">
        <w:rPr>
          <w:rFonts w:ascii="Times New Roman" w:hAnsi="Times New Roman" w:cs="Times New Roman"/>
          <w:color w:val="2F5496" w:themeColor="accent5" w:themeShade="BF"/>
          <w:sz w:val="24"/>
          <w:lang w:val="uk-UA"/>
        </w:rPr>
        <w:t>ка</w:t>
      </w:r>
    </w:p>
    <w:p w:rsidR="00F9373F" w:rsidRPr="001D5AE4" w:rsidRDefault="00F9373F" w:rsidP="00216FDF">
      <w:pPr>
        <w:keepNext/>
        <w:keepLines/>
        <w:spacing w:after="0"/>
        <w:ind w:left="5664"/>
        <w:rPr>
          <w:rFonts w:ascii="Times New Roman" w:hAnsi="Times New Roman" w:cs="Times New Roman"/>
          <w:color w:val="2F5496" w:themeColor="accent5" w:themeShade="BF"/>
          <w:sz w:val="24"/>
          <w:lang w:val="uk-UA"/>
        </w:rPr>
      </w:pPr>
    </w:p>
    <w:p w:rsidR="00353FF7" w:rsidRPr="0085472D" w:rsidRDefault="00353FF7" w:rsidP="0074313B">
      <w:pPr>
        <w:keepNext/>
        <w:keepLines/>
        <w:spacing w:after="1021"/>
        <w:rPr>
          <w:rFonts w:ascii="Times New Roman" w:hAnsi="Times New Roman" w:cs="Times New Roman"/>
          <w:sz w:val="28"/>
          <w:szCs w:val="28"/>
          <w:lang w:val="uk-UA"/>
        </w:rPr>
      </w:pPr>
    </w:p>
    <w:p w:rsidR="009C178E" w:rsidRPr="009B6BCA" w:rsidRDefault="0074313B" w:rsidP="00501C92">
      <w:pPr>
        <w:keepNext/>
        <w:keepLines/>
        <w:spacing w:after="1021"/>
        <w:ind w:firstLine="708"/>
        <w:jc w:val="both"/>
        <w:rPr>
          <w:rFonts w:ascii="Times New Roman" w:hAnsi="Times New Roman" w:cs="Times New Roman"/>
          <w:b/>
          <w:sz w:val="28"/>
          <w:szCs w:val="28"/>
          <w:lang w:val="en-US"/>
        </w:rPr>
      </w:pPr>
      <w:r w:rsidRPr="002A3CF5">
        <w:rPr>
          <w:rFonts w:ascii="Times New Roman" w:hAnsi="Times New Roman" w:cs="Times New Roman"/>
          <w:b/>
          <w:sz w:val="28"/>
          <w:szCs w:val="28"/>
          <w:lang w:val="uk-UA"/>
        </w:rPr>
        <w:lastRenderedPageBreak/>
        <w:t>Пр</w:t>
      </w:r>
      <w:r w:rsidR="0030683F" w:rsidRPr="002A3CF5">
        <w:rPr>
          <w:rFonts w:ascii="Times New Roman" w:hAnsi="Times New Roman" w:cs="Times New Roman"/>
          <w:b/>
          <w:sz w:val="28"/>
          <w:szCs w:val="28"/>
          <w:lang w:val="uk-UA"/>
        </w:rPr>
        <w:t xml:space="preserve">оведено </w:t>
      </w:r>
      <w:r w:rsidR="00AC2B8D" w:rsidRPr="002A3CF5">
        <w:rPr>
          <w:rFonts w:ascii="Times New Roman" w:hAnsi="Times New Roman" w:cs="Times New Roman"/>
          <w:b/>
          <w:sz w:val="28"/>
          <w:szCs w:val="28"/>
          <w:lang w:val="uk-UA"/>
        </w:rPr>
        <w:t>6</w:t>
      </w:r>
      <w:r w:rsidR="0030683F" w:rsidRPr="002A3CF5">
        <w:rPr>
          <w:rFonts w:ascii="Times New Roman" w:hAnsi="Times New Roman" w:cs="Times New Roman"/>
          <w:b/>
          <w:sz w:val="28"/>
          <w:szCs w:val="28"/>
          <w:lang w:val="uk-UA"/>
        </w:rPr>
        <w:t xml:space="preserve"> поточних ремонтів дитячих майданчиків</w:t>
      </w:r>
      <w:r w:rsidR="00AC2B8D" w:rsidRPr="002A3CF5">
        <w:rPr>
          <w:rFonts w:ascii="Times New Roman" w:hAnsi="Times New Roman" w:cs="Times New Roman"/>
          <w:b/>
          <w:sz w:val="28"/>
          <w:szCs w:val="28"/>
          <w:lang w:val="uk-UA"/>
        </w:rPr>
        <w:t>, а саме</w:t>
      </w:r>
      <w:r w:rsidR="0030683F" w:rsidRPr="002A3CF5">
        <w:rPr>
          <w:rFonts w:ascii="Times New Roman" w:hAnsi="Times New Roman" w:cs="Times New Roman"/>
          <w:b/>
          <w:sz w:val="28"/>
          <w:szCs w:val="28"/>
          <w:lang w:val="uk-UA"/>
        </w:rPr>
        <w:t xml:space="preserve"> для дитя</w:t>
      </w:r>
      <w:r w:rsidR="006206DB" w:rsidRPr="002A3CF5">
        <w:rPr>
          <w:rFonts w:ascii="Times New Roman" w:hAnsi="Times New Roman" w:cs="Times New Roman"/>
          <w:b/>
          <w:sz w:val="28"/>
          <w:szCs w:val="28"/>
          <w:lang w:val="uk-UA"/>
        </w:rPr>
        <w:t>чих</w:t>
      </w:r>
      <w:r w:rsidR="0030683F" w:rsidRPr="002A3CF5">
        <w:rPr>
          <w:rFonts w:ascii="Times New Roman" w:hAnsi="Times New Roman" w:cs="Times New Roman"/>
          <w:b/>
          <w:sz w:val="28"/>
          <w:szCs w:val="28"/>
          <w:lang w:val="uk-UA"/>
        </w:rPr>
        <w:t xml:space="preserve"> навчальн</w:t>
      </w:r>
      <w:r w:rsidR="00F678AD" w:rsidRPr="002A3CF5">
        <w:rPr>
          <w:rFonts w:ascii="Times New Roman" w:hAnsi="Times New Roman" w:cs="Times New Roman"/>
          <w:b/>
          <w:sz w:val="28"/>
          <w:szCs w:val="28"/>
          <w:lang w:val="uk-UA"/>
        </w:rPr>
        <w:t>их</w:t>
      </w:r>
      <w:r w:rsidR="0030683F" w:rsidRPr="002A3CF5">
        <w:rPr>
          <w:rFonts w:ascii="Times New Roman" w:hAnsi="Times New Roman" w:cs="Times New Roman"/>
          <w:b/>
          <w:sz w:val="28"/>
          <w:szCs w:val="28"/>
          <w:lang w:val="uk-UA"/>
        </w:rPr>
        <w:t xml:space="preserve"> заклад</w:t>
      </w:r>
      <w:r w:rsidR="00F678AD" w:rsidRPr="002A3CF5">
        <w:rPr>
          <w:rFonts w:ascii="Times New Roman" w:hAnsi="Times New Roman" w:cs="Times New Roman"/>
          <w:b/>
          <w:sz w:val="28"/>
          <w:szCs w:val="28"/>
          <w:lang w:val="uk-UA"/>
        </w:rPr>
        <w:t>ів</w:t>
      </w:r>
      <w:r w:rsidR="0030683F" w:rsidRPr="002A3CF5">
        <w:rPr>
          <w:rFonts w:ascii="Times New Roman" w:hAnsi="Times New Roman" w:cs="Times New Roman"/>
          <w:b/>
          <w:sz w:val="28"/>
          <w:szCs w:val="28"/>
          <w:lang w:val="uk-UA"/>
        </w:rPr>
        <w:t xml:space="preserve"> №</w:t>
      </w:r>
      <w:r w:rsidR="00AC2B8D" w:rsidRPr="002A3CF5">
        <w:rPr>
          <w:rFonts w:ascii="Times New Roman" w:hAnsi="Times New Roman" w:cs="Times New Roman"/>
          <w:b/>
          <w:sz w:val="28"/>
          <w:szCs w:val="28"/>
          <w:lang w:val="uk-UA"/>
        </w:rPr>
        <w:t>201</w:t>
      </w:r>
      <w:r w:rsidR="0030683F" w:rsidRPr="002A3CF5">
        <w:rPr>
          <w:rFonts w:ascii="Times New Roman" w:hAnsi="Times New Roman" w:cs="Times New Roman"/>
          <w:b/>
          <w:sz w:val="28"/>
          <w:szCs w:val="28"/>
          <w:lang w:val="uk-UA"/>
        </w:rPr>
        <w:t>, №</w:t>
      </w:r>
      <w:r w:rsidR="00AC2B8D" w:rsidRPr="002A3CF5">
        <w:rPr>
          <w:rFonts w:ascii="Times New Roman" w:hAnsi="Times New Roman" w:cs="Times New Roman"/>
          <w:b/>
          <w:sz w:val="28"/>
          <w:szCs w:val="28"/>
          <w:lang w:val="uk-UA"/>
        </w:rPr>
        <w:t>5, №7</w:t>
      </w:r>
      <w:r w:rsidR="0030683F" w:rsidRPr="002A3CF5">
        <w:rPr>
          <w:rFonts w:ascii="Times New Roman" w:hAnsi="Times New Roman" w:cs="Times New Roman"/>
          <w:b/>
          <w:sz w:val="28"/>
          <w:szCs w:val="28"/>
          <w:lang w:val="uk-UA"/>
        </w:rPr>
        <w:t xml:space="preserve">, ЖБК «Будівельник-13», </w:t>
      </w:r>
      <w:r w:rsidR="003213FA" w:rsidRPr="002A3CF5">
        <w:rPr>
          <w:rFonts w:ascii="Times New Roman" w:hAnsi="Times New Roman" w:cs="Times New Roman"/>
          <w:b/>
          <w:sz w:val="28"/>
          <w:szCs w:val="28"/>
          <w:lang w:val="uk-UA"/>
        </w:rPr>
        <w:t xml:space="preserve">ЖБК «Академічний-20», </w:t>
      </w:r>
      <w:r w:rsidR="000A7405" w:rsidRPr="002A3CF5">
        <w:rPr>
          <w:rFonts w:ascii="Times New Roman" w:hAnsi="Times New Roman" w:cs="Times New Roman"/>
          <w:b/>
          <w:sz w:val="28"/>
          <w:szCs w:val="28"/>
          <w:lang w:val="uk-UA"/>
        </w:rPr>
        <w:t>ОСББ «Приозерне-12»</w:t>
      </w:r>
      <w:r w:rsidR="00887C13" w:rsidRPr="002A3CF5">
        <w:rPr>
          <w:rFonts w:ascii="Times New Roman" w:hAnsi="Times New Roman" w:cs="Times New Roman"/>
          <w:b/>
          <w:sz w:val="28"/>
          <w:szCs w:val="28"/>
          <w:lang w:val="uk-UA"/>
        </w:rPr>
        <w:t xml:space="preserve"> та проведено поточний ремонт огорожі дитячого майданчика ОСББ «Три Сусіди 1»</w:t>
      </w:r>
      <w:r w:rsidR="00CA2552" w:rsidRPr="002A3CF5">
        <w:rPr>
          <w:rFonts w:ascii="Times New Roman" w:hAnsi="Times New Roman" w:cs="Times New Roman"/>
          <w:b/>
          <w:sz w:val="28"/>
          <w:szCs w:val="28"/>
          <w:lang w:val="uk-UA"/>
        </w:rPr>
        <w:t xml:space="preserve"> на загальну суму 469 911,00 грн.</w:t>
      </w:r>
      <w:r w:rsidR="00DE0253" w:rsidRPr="002A3CF5">
        <w:rPr>
          <w:rFonts w:ascii="Times New Roman" w:hAnsi="Times New Roman" w:cs="Times New Roman"/>
          <w:b/>
          <w:sz w:val="28"/>
          <w:szCs w:val="28"/>
          <w:lang w:val="uk-UA"/>
        </w:rPr>
        <w:t xml:space="preserve"> </w:t>
      </w:r>
      <w:r w:rsidR="006C3FD2" w:rsidRPr="002A3CF5">
        <w:rPr>
          <w:rFonts w:ascii="Times New Roman" w:hAnsi="Times New Roman" w:cs="Times New Roman"/>
          <w:b/>
          <w:sz w:val="28"/>
          <w:szCs w:val="28"/>
          <w:lang w:val="uk-UA"/>
        </w:rPr>
        <w:t xml:space="preserve">Для </w:t>
      </w:r>
      <w:r w:rsidR="0030683F" w:rsidRPr="002A3CF5">
        <w:rPr>
          <w:rFonts w:ascii="Times New Roman" w:hAnsi="Times New Roman" w:cs="Times New Roman"/>
          <w:b/>
          <w:sz w:val="28"/>
          <w:szCs w:val="28"/>
          <w:lang w:val="uk-UA"/>
        </w:rPr>
        <w:t>ОСББ «Озерне-31»</w:t>
      </w:r>
      <w:r w:rsidR="006C3FD2" w:rsidRPr="002A3CF5">
        <w:rPr>
          <w:rFonts w:ascii="Times New Roman" w:hAnsi="Times New Roman" w:cs="Times New Roman"/>
          <w:b/>
          <w:sz w:val="28"/>
          <w:szCs w:val="28"/>
          <w:lang w:val="uk-UA"/>
        </w:rPr>
        <w:t xml:space="preserve"> та ЖБК «Молодіжний-20»</w:t>
      </w:r>
      <w:r w:rsidR="00DE0253" w:rsidRPr="002A3CF5">
        <w:rPr>
          <w:rFonts w:ascii="Times New Roman" w:hAnsi="Times New Roman" w:cs="Times New Roman"/>
          <w:b/>
          <w:sz w:val="28"/>
          <w:szCs w:val="28"/>
          <w:lang w:val="uk-UA"/>
        </w:rPr>
        <w:t xml:space="preserve"> придбано матеріали для проведення поточного ремонту на суму 137 931,00 грн.</w:t>
      </w:r>
      <w:r w:rsidR="00A57E50" w:rsidRPr="002A3CF5">
        <w:rPr>
          <w:rFonts w:ascii="Times New Roman" w:hAnsi="Times New Roman" w:cs="Times New Roman"/>
          <w:b/>
          <w:sz w:val="28"/>
          <w:szCs w:val="28"/>
          <w:lang w:val="uk-UA"/>
        </w:rPr>
        <w:tab/>
      </w:r>
      <w:r w:rsidR="00A57E50" w:rsidRPr="002A3CF5">
        <w:rPr>
          <w:rFonts w:ascii="Times New Roman" w:hAnsi="Times New Roman" w:cs="Times New Roman"/>
          <w:b/>
          <w:sz w:val="28"/>
          <w:szCs w:val="28"/>
          <w:lang w:val="uk-UA"/>
        </w:rPr>
        <w:tab/>
      </w:r>
      <w:r w:rsidR="00A57E50" w:rsidRPr="002A3CF5">
        <w:rPr>
          <w:rFonts w:ascii="Times New Roman" w:hAnsi="Times New Roman" w:cs="Times New Roman"/>
          <w:b/>
          <w:sz w:val="28"/>
          <w:szCs w:val="28"/>
          <w:lang w:val="uk-UA"/>
        </w:rPr>
        <w:tab/>
      </w:r>
      <w:r w:rsidR="00A57E50" w:rsidRPr="002A3CF5">
        <w:rPr>
          <w:rFonts w:ascii="Times New Roman" w:hAnsi="Times New Roman" w:cs="Times New Roman"/>
          <w:b/>
          <w:sz w:val="28"/>
          <w:szCs w:val="28"/>
          <w:lang w:val="uk-UA"/>
        </w:rPr>
        <w:tab/>
      </w:r>
    </w:p>
    <w:p w:rsidR="009C178E" w:rsidRPr="0085472D" w:rsidRDefault="004B5DF8">
      <w:pPr>
        <w:rPr>
          <w:rFonts w:ascii="Times New Roman CYR" w:hAnsi="Times New Roman CYR" w:cs="Times New Roman CYR"/>
          <w:b/>
          <w:bCs/>
          <w:color w:val="2F5496" w:themeColor="accent5" w:themeShade="BF"/>
          <w:sz w:val="46"/>
          <w:szCs w:val="46"/>
          <w:lang w:val="uk-UA"/>
        </w:rPr>
      </w:pPr>
      <w:r w:rsidRPr="0085472D">
        <w:rPr>
          <w:rFonts w:ascii="Times New Roman" w:hAnsi="Times New Roman" w:cs="Times New Roman"/>
          <w:b/>
          <w:bCs/>
          <w:color w:val="2F5496" w:themeColor="accent5" w:themeShade="BF"/>
          <w:sz w:val="46"/>
          <w:szCs w:val="46"/>
          <w:lang w:val="uk-UA"/>
        </w:rPr>
        <w:t xml:space="preserve">2. </w:t>
      </w:r>
      <w:r w:rsidRPr="0085472D">
        <w:rPr>
          <w:rFonts w:ascii="Times New Roman CYR" w:hAnsi="Times New Roman CYR" w:cs="Times New Roman CYR"/>
          <w:b/>
          <w:bCs/>
          <w:color w:val="2F5496" w:themeColor="accent5" w:themeShade="BF"/>
          <w:sz w:val="46"/>
          <w:szCs w:val="46"/>
          <w:lang w:val="uk-UA"/>
        </w:rPr>
        <w:t>Участь у засіданнях Київської міської ради та засіданнях постійної комісії</w:t>
      </w:r>
    </w:p>
    <w:p w:rsidR="004B5DF8" w:rsidRPr="0085472D" w:rsidRDefault="004B5DF8">
      <w:pPr>
        <w:rPr>
          <w:rFonts w:ascii="Times New Roman" w:hAnsi="Times New Roman" w:cs="Times New Roman"/>
          <w:sz w:val="28"/>
          <w:szCs w:val="28"/>
          <w:lang w:val="uk-UA"/>
        </w:rPr>
      </w:pPr>
    </w:p>
    <w:p w:rsidR="009C178E" w:rsidRPr="0085472D" w:rsidRDefault="004B5DF8" w:rsidP="00501C92">
      <w:pPr>
        <w:ind w:firstLine="708"/>
        <w:jc w:val="both"/>
        <w:rPr>
          <w:rFonts w:ascii="Times New Roman" w:hAnsi="Times New Roman" w:cs="Times New Roman"/>
          <w:sz w:val="28"/>
          <w:szCs w:val="28"/>
          <w:lang w:val="uk-UA"/>
        </w:rPr>
      </w:pPr>
      <w:r w:rsidRPr="0085472D">
        <w:rPr>
          <w:rFonts w:ascii="Times New Roman" w:hAnsi="Times New Roman" w:cs="Times New Roman"/>
          <w:sz w:val="28"/>
          <w:szCs w:val="28"/>
          <w:lang w:val="uk-UA"/>
        </w:rPr>
        <w:t>Починаючи з 1 грудня 201</w:t>
      </w:r>
      <w:r w:rsidR="00B32068" w:rsidRPr="0085472D">
        <w:rPr>
          <w:rFonts w:ascii="Times New Roman" w:hAnsi="Times New Roman" w:cs="Times New Roman"/>
          <w:sz w:val="28"/>
          <w:szCs w:val="28"/>
          <w:lang w:val="uk-UA"/>
        </w:rPr>
        <w:t>7</w:t>
      </w:r>
      <w:r w:rsidRPr="0085472D">
        <w:rPr>
          <w:rFonts w:ascii="Times New Roman" w:hAnsi="Times New Roman" w:cs="Times New Roman"/>
          <w:sz w:val="28"/>
          <w:szCs w:val="28"/>
          <w:lang w:val="uk-UA"/>
        </w:rPr>
        <w:t xml:space="preserve"> року, з дати установчого засідання Київської міської ради V</w:t>
      </w:r>
      <w:r w:rsidR="0056217D" w:rsidRPr="0085472D">
        <w:rPr>
          <w:rFonts w:ascii="Times New Roman" w:hAnsi="Times New Roman" w:cs="Times New Roman"/>
          <w:sz w:val="28"/>
          <w:szCs w:val="28"/>
          <w:lang w:val="uk-UA"/>
        </w:rPr>
        <w:t>III</w:t>
      </w:r>
      <w:r w:rsidR="00501C92">
        <w:rPr>
          <w:rFonts w:ascii="Times New Roman" w:hAnsi="Times New Roman" w:cs="Times New Roman"/>
          <w:sz w:val="28"/>
          <w:szCs w:val="28"/>
          <w:lang w:val="uk-UA"/>
        </w:rPr>
        <w:t xml:space="preserve"> скликання було проведено 51</w:t>
      </w:r>
      <w:r w:rsidRPr="0085472D">
        <w:rPr>
          <w:rFonts w:ascii="Times New Roman" w:hAnsi="Times New Roman" w:cs="Times New Roman"/>
          <w:sz w:val="28"/>
          <w:szCs w:val="28"/>
          <w:lang w:val="uk-UA"/>
        </w:rPr>
        <w:t xml:space="preserve"> засідань, на яких було розглянуто понад </w:t>
      </w:r>
      <w:r w:rsidR="002A3CF5">
        <w:rPr>
          <w:rFonts w:ascii="Times New Roman" w:hAnsi="Times New Roman" w:cs="Times New Roman"/>
          <w:sz w:val="28"/>
          <w:szCs w:val="28"/>
          <w:lang w:val="uk-UA"/>
        </w:rPr>
        <w:t>5</w:t>
      </w:r>
      <w:r w:rsidR="00FD3501" w:rsidRPr="0085472D">
        <w:rPr>
          <w:rFonts w:ascii="Times New Roman" w:hAnsi="Times New Roman" w:cs="Times New Roman"/>
          <w:sz w:val="28"/>
          <w:szCs w:val="28"/>
          <w:lang w:val="uk-UA"/>
        </w:rPr>
        <w:t>000</w:t>
      </w:r>
      <w:r w:rsidRPr="0085472D">
        <w:rPr>
          <w:rFonts w:ascii="Times New Roman" w:hAnsi="Times New Roman" w:cs="Times New Roman"/>
          <w:sz w:val="28"/>
          <w:szCs w:val="28"/>
          <w:lang w:val="uk-UA"/>
        </w:rPr>
        <w:t xml:space="preserve"> питань порядку денного.</w:t>
      </w:r>
    </w:p>
    <w:p w:rsidR="009C178E" w:rsidRPr="0085472D" w:rsidRDefault="009C178E">
      <w:pPr>
        <w:rPr>
          <w:rFonts w:ascii="Times New Roman" w:hAnsi="Times New Roman" w:cs="Times New Roman"/>
          <w:sz w:val="28"/>
          <w:szCs w:val="28"/>
          <w:lang w:val="uk-UA"/>
        </w:rPr>
      </w:pPr>
    </w:p>
    <w:p w:rsidR="009C178E" w:rsidRPr="0085472D" w:rsidRDefault="004B5DF8" w:rsidP="00B76F60">
      <w:pPr>
        <w:ind w:firstLine="708"/>
        <w:jc w:val="center"/>
        <w:rPr>
          <w:rFonts w:ascii="Times New Roman" w:hAnsi="Times New Roman" w:cs="Times New Roman"/>
          <w:b/>
          <w:sz w:val="28"/>
          <w:szCs w:val="28"/>
          <w:lang w:val="uk-UA"/>
        </w:rPr>
      </w:pPr>
      <w:r w:rsidRPr="0085472D">
        <w:rPr>
          <w:rFonts w:ascii="Times New Roman" w:hAnsi="Times New Roman" w:cs="Times New Roman"/>
          <w:b/>
          <w:sz w:val="28"/>
          <w:szCs w:val="28"/>
          <w:lang w:val="uk-UA"/>
        </w:rPr>
        <w:t>Постійна комісія Київської міської ради з питань містобудування, архітектури та землекористування.</w:t>
      </w:r>
    </w:p>
    <w:p w:rsidR="004B5DF8" w:rsidRPr="0085472D" w:rsidRDefault="004B5DF8" w:rsidP="006B0FE8">
      <w:pPr>
        <w:ind w:firstLine="708"/>
        <w:jc w:val="both"/>
        <w:rPr>
          <w:rFonts w:ascii="Times New Roman" w:hAnsi="Times New Roman" w:cs="Times New Roman"/>
          <w:sz w:val="28"/>
          <w:szCs w:val="28"/>
          <w:lang w:val="uk-UA"/>
        </w:rPr>
      </w:pPr>
      <w:r w:rsidRPr="0085472D">
        <w:rPr>
          <w:rFonts w:ascii="Times New Roman" w:hAnsi="Times New Roman" w:cs="Times New Roman"/>
          <w:sz w:val="28"/>
          <w:szCs w:val="28"/>
          <w:lang w:val="uk-UA"/>
        </w:rPr>
        <w:t>Рішенням Київради, Романа Марченка було призначено до складу Постійної комісії з питань містобудування, архітектури та землекористування та обрано її Першим заступником голови.</w:t>
      </w:r>
    </w:p>
    <w:p w:rsidR="006312ED" w:rsidRPr="0085472D" w:rsidRDefault="006312ED" w:rsidP="006312ED">
      <w:pPr>
        <w:spacing w:after="0" w:line="240" w:lineRule="auto"/>
        <w:ind w:firstLine="709"/>
        <w:jc w:val="both"/>
        <w:rPr>
          <w:rFonts w:ascii="Times New Roman" w:hAnsi="Times New Roman" w:cs="Times New Roman"/>
          <w:sz w:val="28"/>
          <w:szCs w:val="28"/>
          <w:lang w:val="uk-UA"/>
        </w:rPr>
      </w:pPr>
      <w:r w:rsidRPr="0085472D">
        <w:rPr>
          <w:rFonts w:ascii="Times New Roman" w:hAnsi="Times New Roman" w:cs="Times New Roman"/>
          <w:sz w:val="28"/>
          <w:szCs w:val="28"/>
          <w:lang w:val="uk-UA"/>
        </w:rPr>
        <w:t>За час роботи Постійної комісії з питань містобудування, архітектури та землекористування</w:t>
      </w:r>
      <w:r w:rsidR="00051152">
        <w:rPr>
          <w:rFonts w:ascii="Times New Roman" w:hAnsi="Times New Roman" w:cs="Times New Roman"/>
          <w:sz w:val="28"/>
          <w:szCs w:val="28"/>
          <w:lang w:val="uk-UA"/>
        </w:rPr>
        <w:t>, за звітний період,</w:t>
      </w:r>
      <w:r w:rsidRPr="0085472D">
        <w:rPr>
          <w:rFonts w:ascii="Times New Roman" w:hAnsi="Times New Roman" w:cs="Times New Roman"/>
          <w:sz w:val="28"/>
          <w:szCs w:val="28"/>
          <w:lang w:val="uk-UA"/>
        </w:rPr>
        <w:t xml:space="preserve"> було підтримано </w:t>
      </w:r>
      <w:r w:rsidRPr="0085472D">
        <w:rPr>
          <w:rFonts w:ascii="Times New Roman" w:hAnsi="Times New Roman" w:cs="Times New Roman"/>
          <w:b/>
          <w:sz w:val="28"/>
          <w:szCs w:val="28"/>
          <w:u w:val="single"/>
          <w:lang w:val="uk-UA"/>
        </w:rPr>
        <w:t xml:space="preserve">понад </w:t>
      </w:r>
      <w:r w:rsidR="002A3CF5">
        <w:rPr>
          <w:rFonts w:ascii="Times New Roman" w:hAnsi="Times New Roman" w:cs="Times New Roman"/>
          <w:b/>
          <w:sz w:val="28"/>
          <w:szCs w:val="28"/>
          <w:u w:val="single"/>
          <w:lang w:val="uk-UA"/>
        </w:rPr>
        <w:t>5</w:t>
      </w:r>
      <w:r w:rsidR="00FD3501" w:rsidRPr="0085472D">
        <w:rPr>
          <w:rFonts w:ascii="Times New Roman" w:hAnsi="Times New Roman" w:cs="Times New Roman"/>
          <w:b/>
          <w:sz w:val="28"/>
          <w:szCs w:val="28"/>
          <w:u w:val="single"/>
          <w:lang w:val="uk-UA"/>
        </w:rPr>
        <w:t>000</w:t>
      </w:r>
      <w:r w:rsidRPr="0085472D">
        <w:rPr>
          <w:rFonts w:ascii="Times New Roman" w:hAnsi="Times New Roman" w:cs="Times New Roman"/>
          <w:b/>
          <w:sz w:val="28"/>
          <w:szCs w:val="28"/>
          <w:u w:val="single"/>
          <w:lang w:val="uk-UA"/>
        </w:rPr>
        <w:t xml:space="preserve"> питань</w:t>
      </w:r>
      <w:r w:rsidRPr="0085472D">
        <w:rPr>
          <w:rFonts w:ascii="Times New Roman" w:hAnsi="Times New Roman" w:cs="Times New Roman"/>
          <w:sz w:val="28"/>
          <w:szCs w:val="28"/>
          <w:lang w:val="uk-UA"/>
        </w:rPr>
        <w:t xml:space="preserve">. </w:t>
      </w:r>
    </w:p>
    <w:p w:rsidR="006312ED" w:rsidRPr="0085472D" w:rsidRDefault="006312ED" w:rsidP="006312ED">
      <w:pPr>
        <w:spacing w:after="0" w:line="240" w:lineRule="auto"/>
        <w:ind w:firstLine="708"/>
        <w:jc w:val="both"/>
        <w:rPr>
          <w:rFonts w:ascii="Times New Roman" w:hAnsi="Times New Roman" w:cs="Times New Roman"/>
          <w:b/>
          <w:sz w:val="28"/>
          <w:szCs w:val="28"/>
          <w:u w:val="single"/>
          <w:lang w:val="uk-UA"/>
        </w:rPr>
      </w:pPr>
      <w:r w:rsidRPr="0085472D">
        <w:rPr>
          <w:rFonts w:ascii="Times New Roman" w:hAnsi="Times New Roman" w:cs="Times New Roman"/>
          <w:sz w:val="28"/>
          <w:szCs w:val="28"/>
          <w:lang w:val="uk-UA"/>
        </w:rPr>
        <w:t xml:space="preserve">Основними напрямами роботи Романа Марченка як Першого заступника голови Постійної комісії було </w:t>
      </w:r>
      <w:r w:rsidRPr="0085472D">
        <w:rPr>
          <w:rFonts w:ascii="Times New Roman" w:hAnsi="Times New Roman" w:cs="Times New Roman"/>
          <w:b/>
          <w:sz w:val="28"/>
          <w:szCs w:val="28"/>
          <w:u w:val="single"/>
          <w:lang w:val="uk-UA"/>
        </w:rPr>
        <w:t xml:space="preserve">опрацювання таких питань як: </w:t>
      </w:r>
    </w:p>
    <w:p w:rsidR="006312ED" w:rsidRPr="0085472D" w:rsidRDefault="006312ED" w:rsidP="006312ED">
      <w:pPr>
        <w:spacing w:after="0" w:line="240" w:lineRule="auto"/>
        <w:jc w:val="both"/>
        <w:rPr>
          <w:rFonts w:ascii="Times New Roman" w:hAnsi="Times New Roman" w:cs="Times New Roman"/>
          <w:sz w:val="28"/>
          <w:szCs w:val="28"/>
          <w:lang w:val="uk-UA"/>
        </w:rPr>
      </w:pPr>
      <w:r w:rsidRPr="0085472D">
        <w:rPr>
          <w:rFonts w:ascii="Times New Roman" w:hAnsi="Times New Roman" w:cs="Times New Roman"/>
          <w:sz w:val="28"/>
          <w:szCs w:val="28"/>
          <w:lang w:val="uk-UA"/>
        </w:rPr>
        <w:t>розгляд петицій, що стосуються використання земельних ділянок комунальної власності, розгляд проектів рішень, що стосуються земельних питань та питань містобудування, надання статусу скверу земельним ділянкам, розгляд кадастрових справ щодо приватизації землі; надання/передачі земельних ділянок у користування, надання дозволів, затвердження проектів землеустрою, розірвання договорів оренди, відмови або поновлення договорів оренди, поділ земельних ділянок, зміни цільового призначення, попередній розгляд детальних планів територій, розгляд листів, звернень, клопотань, правових висновків.</w:t>
      </w:r>
    </w:p>
    <w:p w:rsidR="006312ED" w:rsidRPr="0085472D" w:rsidRDefault="006312ED" w:rsidP="006312ED">
      <w:pPr>
        <w:spacing w:after="0" w:line="240" w:lineRule="auto"/>
        <w:ind w:firstLine="709"/>
        <w:jc w:val="both"/>
        <w:rPr>
          <w:rFonts w:ascii="Times New Roman" w:hAnsi="Times New Roman" w:cs="Times New Roman"/>
          <w:sz w:val="28"/>
          <w:szCs w:val="28"/>
          <w:lang w:val="uk-UA"/>
        </w:rPr>
      </w:pPr>
      <w:r w:rsidRPr="0085472D">
        <w:rPr>
          <w:rFonts w:ascii="Times New Roman" w:hAnsi="Times New Roman" w:cs="Times New Roman"/>
          <w:sz w:val="28"/>
          <w:szCs w:val="28"/>
          <w:lang w:val="uk-UA"/>
        </w:rPr>
        <w:t xml:space="preserve">Основне завдання в роботі постійної комісії полягає у досконалому вивченні матеріалів, аналізі, вирішенні складних питань та забезпеченні </w:t>
      </w:r>
      <w:r w:rsidRPr="0085472D">
        <w:rPr>
          <w:rFonts w:ascii="Times New Roman" w:hAnsi="Times New Roman" w:cs="Times New Roman"/>
          <w:sz w:val="28"/>
          <w:szCs w:val="28"/>
          <w:lang w:val="uk-UA"/>
        </w:rPr>
        <w:lastRenderedPageBreak/>
        <w:t>ефективного, законного, прозорого механізму управління у сфері містобудування, архітектури та землекористування.</w:t>
      </w:r>
    </w:p>
    <w:p w:rsidR="006312ED" w:rsidRPr="0085472D" w:rsidRDefault="006312ED" w:rsidP="006312ED">
      <w:pPr>
        <w:spacing w:after="0" w:line="240" w:lineRule="auto"/>
        <w:ind w:firstLine="709"/>
        <w:jc w:val="both"/>
        <w:rPr>
          <w:rFonts w:ascii="Times New Roman" w:hAnsi="Times New Roman" w:cs="Times New Roman"/>
          <w:sz w:val="28"/>
          <w:szCs w:val="28"/>
          <w:lang w:val="uk-UA"/>
        </w:rPr>
      </w:pPr>
      <w:r w:rsidRPr="0085472D">
        <w:rPr>
          <w:rFonts w:ascii="Times New Roman" w:hAnsi="Times New Roman" w:cs="Times New Roman"/>
          <w:sz w:val="28"/>
          <w:szCs w:val="28"/>
          <w:lang w:val="uk-UA"/>
        </w:rPr>
        <w:t>Кількість прийнятих рішень вказує на великий обсяг роботи, який був здійснений членами постійної комісії. Тим самим, відсоток неприйнятих рішень засвідчує, що завданням членів комісіє є відстоювання справедливих рішень, що відповідатимуть положенням чинного законодавства на не суперечитимуть закріпленим нормам та стандартам.</w:t>
      </w:r>
    </w:p>
    <w:p w:rsidR="006312ED" w:rsidRPr="0085472D" w:rsidRDefault="006312ED" w:rsidP="006312ED">
      <w:pPr>
        <w:spacing w:after="0" w:line="240" w:lineRule="auto"/>
        <w:ind w:firstLine="709"/>
        <w:jc w:val="both"/>
        <w:rPr>
          <w:rFonts w:ascii="Times New Roman" w:hAnsi="Times New Roman" w:cs="Times New Roman"/>
          <w:sz w:val="28"/>
          <w:szCs w:val="28"/>
          <w:lang w:val="uk-UA"/>
        </w:rPr>
      </w:pPr>
      <w:r w:rsidRPr="0085472D">
        <w:rPr>
          <w:rFonts w:ascii="Times New Roman" w:hAnsi="Times New Roman" w:cs="Times New Roman"/>
          <w:sz w:val="28"/>
          <w:szCs w:val="28"/>
          <w:lang w:val="uk-UA"/>
        </w:rPr>
        <w:t xml:space="preserve">Робота спрямована на повне виключення будь-якого незаконного впливу та лобіювання у прийнятті того чи іншого рішення. </w:t>
      </w:r>
    </w:p>
    <w:p w:rsidR="006312ED" w:rsidRPr="0085472D" w:rsidRDefault="006312ED" w:rsidP="006312ED">
      <w:pPr>
        <w:spacing w:after="0" w:line="240" w:lineRule="auto"/>
        <w:ind w:firstLine="709"/>
        <w:jc w:val="both"/>
        <w:rPr>
          <w:rFonts w:ascii="Times New Roman" w:hAnsi="Times New Roman" w:cs="Times New Roman"/>
          <w:sz w:val="28"/>
          <w:szCs w:val="28"/>
          <w:lang w:val="uk-UA"/>
        </w:rPr>
      </w:pPr>
      <w:r w:rsidRPr="0085472D">
        <w:rPr>
          <w:rFonts w:ascii="Times New Roman" w:hAnsi="Times New Roman" w:cs="Times New Roman"/>
          <w:sz w:val="28"/>
          <w:szCs w:val="28"/>
          <w:lang w:val="uk-UA"/>
        </w:rPr>
        <w:t>Для вирішення суперечливих питань та уникнення гальмування роботи Київської міської ради члени Постійної комісії утворюють робочі групи, що беруть на себе зобов’язання досконало опрацювати питання та дійти єдиного законного висновку при розгляді питання. Створення робочих груп є величезним інструментом зупинення протиправних дій осіб.</w:t>
      </w:r>
    </w:p>
    <w:p w:rsidR="006312ED" w:rsidRPr="0085472D" w:rsidRDefault="006312ED" w:rsidP="006312ED">
      <w:pPr>
        <w:spacing w:after="0" w:line="240" w:lineRule="auto"/>
        <w:ind w:firstLine="709"/>
        <w:jc w:val="both"/>
        <w:rPr>
          <w:rFonts w:ascii="Times New Roman" w:hAnsi="Times New Roman" w:cs="Times New Roman"/>
          <w:b/>
          <w:sz w:val="28"/>
          <w:szCs w:val="28"/>
          <w:u w:val="single"/>
          <w:lang w:val="uk-UA"/>
        </w:rPr>
      </w:pPr>
    </w:p>
    <w:p w:rsidR="006312ED" w:rsidRPr="0085472D" w:rsidRDefault="006312ED" w:rsidP="006312ED">
      <w:pPr>
        <w:spacing w:after="0" w:line="240" w:lineRule="auto"/>
        <w:ind w:firstLine="709"/>
        <w:jc w:val="both"/>
        <w:rPr>
          <w:rFonts w:ascii="Times New Roman CYR" w:hAnsi="Times New Roman CYR" w:cs="Times New Roman CYR"/>
          <w:b/>
          <w:bCs/>
          <w:color w:val="2F5496" w:themeColor="accent5" w:themeShade="BF"/>
          <w:sz w:val="46"/>
          <w:szCs w:val="46"/>
          <w:lang w:val="uk-UA"/>
        </w:rPr>
      </w:pPr>
      <w:r w:rsidRPr="0085472D">
        <w:rPr>
          <w:rFonts w:ascii="Times New Roman" w:hAnsi="Times New Roman" w:cs="Times New Roman"/>
          <w:b/>
          <w:bCs/>
          <w:color w:val="2F5496" w:themeColor="accent5" w:themeShade="BF"/>
          <w:sz w:val="46"/>
          <w:szCs w:val="46"/>
          <w:lang w:val="uk-UA"/>
        </w:rPr>
        <w:t xml:space="preserve">3. </w:t>
      </w:r>
      <w:r w:rsidRPr="0085472D">
        <w:rPr>
          <w:rFonts w:ascii="Times New Roman CYR" w:hAnsi="Times New Roman CYR" w:cs="Times New Roman CYR"/>
          <w:b/>
          <w:bCs/>
          <w:color w:val="2F5496" w:themeColor="accent5" w:themeShade="BF"/>
          <w:sz w:val="46"/>
          <w:szCs w:val="46"/>
          <w:lang w:val="uk-UA"/>
        </w:rPr>
        <w:t>Участь в роботі інших органів Київської міської ради, робочих, експертних групах, інших органів до яких депутата може бути обрано, делеговано чи призначено</w:t>
      </w:r>
    </w:p>
    <w:p w:rsidR="00831ED4" w:rsidRPr="0085472D" w:rsidRDefault="00831ED4" w:rsidP="00831ED4">
      <w:pPr>
        <w:spacing w:after="0" w:line="276" w:lineRule="auto"/>
        <w:jc w:val="both"/>
        <w:rPr>
          <w:rFonts w:ascii="Times New Roman" w:hAnsi="Times New Roman" w:cs="Times New Roman"/>
          <w:i/>
          <w:sz w:val="28"/>
          <w:szCs w:val="28"/>
          <w:lang w:val="uk-UA"/>
        </w:rPr>
      </w:pPr>
    </w:p>
    <w:p w:rsidR="006312ED" w:rsidRPr="0085472D" w:rsidRDefault="00145F17" w:rsidP="00145F17">
      <w:pPr>
        <w:spacing w:after="0" w:line="240" w:lineRule="auto"/>
        <w:ind w:firstLine="709"/>
        <w:jc w:val="both"/>
        <w:rPr>
          <w:rFonts w:ascii="Times New Roman" w:hAnsi="Times New Roman"/>
          <w:b/>
          <w:sz w:val="28"/>
          <w:szCs w:val="28"/>
          <w:u w:val="single"/>
          <w:lang w:val="uk-UA"/>
        </w:rPr>
      </w:pPr>
      <w:r w:rsidRPr="0085472D">
        <w:rPr>
          <w:rFonts w:ascii="Times New Roman" w:hAnsi="Times New Roman"/>
          <w:b/>
          <w:sz w:val="28"/>
          <w:szCs w:val="28"/>
          <w:u w:val="single"/>
          <w:lang w:val="uk-UA"/>
        </w:rPr>
        <w:t xml:space="preserve">Роман Марченко </w:t>
      </w:r>
      <w:r w:rsidR="00C32225" w:rsidRPr="0085472D">
        <w:rPr>
          <w:rFonts w:ascii="Times New Roman" w:hAnsi="Times New Roman"/>
          <w:b/>
          <w:sz w:val="28"/>
          <w:szCs w:val="28"/>
          <w:u w:val="single"/>
          <w:lang w:val="uk-UA"/>
        </w:rPr>
        <w:t>головува</w:t>
      </w:r>
      <w:r w:rsidR="00051152">
        <w:rPr>
          <w:rFonts w:ascii="Times New Roman" w:hAnsi="Times New Roman"/>
          <w:b/>
          <w:sz w:val="28"/>
          <w:szCs w:val="28"/>
          <w:u w:val="single"/>
          <w:lang w:val="uk-UA"/>
        </w:rPr>
        <w:t>в</w:t>
      </w:r>
      <w:r w:rsidR="00F05E00">
        <w:rPr>
          <w:rFonts w:ascii="Times New Roman" w:hAnsi="Times New Roman"/>
          <w:b/>
          <w:sz w:val="28"/>
          <w:szCs w:val="28"/>
          <w:u w:val="single"/>
          <w:lang w:val="uk-UA"/>
        </w:rPr>
        <w:t xml:space="preserve"> на засіданнях</w:t>
      </w:r>
      <w:r w:rsidRPr="0085472D">
        <w:rPr>
          <w:rFonts w:ascii="Times New Roman" w:hAnsi="Times New Roman"/>
          <w:b/>
          <w:sz w:val="28"/>
          <w:szCs w:val="28"/>
          <w:u w:val="single"/>
          <w:lang w:val="uk-UA"/>
        </w:rPr>
        <w:t>:</w:t>
      </w:r>
    </w:p>
    <w:p w:rsidR="00414A52" w:rsidRPr="0085472D" w:rsidRDefault="00414A52" w:rsidP="006312ED">
      <w:pPr>
        <w:spacing w:after="0" w:line="240" w:lineRule="auto"/>
        <w:ind w:firstLine="709"/>
        <w:jc w:val="both"/>
        <w:rPr>
          <w:rFonts w:ascii="Times New Roman" w:hAnsi="Times New Roman" w:cs="Times New Roman"/>
          <w:b/>
          <w:sz w:val="28"/>
          <w:szCs w:val="28"/>
          <w:u w:val="single"/>
          <w:lang w:val="uk-UA"/>
        </w:rPr>
      </w:pPr>
    </w:p>
    <w:p w:rsidR="00F56C0C" w:rsidRPr="00F84D1E" w:rsidRDefault="00F05E00" w:rsidP="007803BF">
      <w:pPr>
        <w:pStyle w:val="a7"/>
        <w:numPr>
          <w:ilvl w:val="0"/>
          <w:numId w:val="4"/>
        </w:numPr>
        <w:spacing w:after="0" w:line="240" w:lineRule="auto"/>
        <w:ind w:left="0" w:firstLine="142"/>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Робочої групи створеної</w:t>
      </w:r>
      <w:r w:rsidR="00576BE9" w:rsidRPr="0085472D">
        <w:rPr>
          <w:rFonts w:ascii="Times New Roman" w:hAnsi="Times New Roman" w:cs="Times New Roman"/>
          <w:sz w:val="28"/>
          <w:szCs w:val="28"/>
          <w:lang w:val="uk-UA"/>
        </w:rPr>
        <w:t xml:space="preserve"> 14.03.2018 р. на засіданні постійної комісії Київради з питань містобудування, архітектури та землекористування для розгляду місцевої ініціативи від 07.02.2018 вх. №08/КО-632 щодо збереження зеленої зони парку «Крістерова гірка» між провулком Бестужева, вулицею Красицького, вулицею Вишгородською та вулицею Осиповського</w:t>
      </w:r>
      <w:r w:rsidR="00576BE9" w:rsidRPr="0085472D">
        <w:rPr>
          <w:rFonts w:ascii="Times New Roman" w:hAnsi="Times New Roman" w:cs="Times New Roman"/>
          <w:sz w:val="28"/>
          <w:szCs w:val="28"/>
          <w:lang w:val="uk-UA"/>
        </w:rPr>
        <w:cr/>
      </w:r>
    </w:p>
    <w:p w:rsidR="00F84D1E" w:rsidRPr="0085472D" w:rsidRDefault="00F05E00" w:rsidP="00F84D1E">
      <w:pPr>
        <w:pStyle w:val="a7"/>
        <w:numPr>
          <w:ilvl w:val="0"/>
          <w:numId w:val="4"/>
        </w:numPr>
        <w:spacing w:after="0" w:line="240" w:lineRule="auto"/>
        <w:ind w:left="0" w:firstLine="142"/>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Робочої групи</w:t>
      </w:r>
      <w:r w:rsidR="00F84D1E">
        <w:rPr>
          <w:rFonts w:ascii="Times New Roman" w:hAnsi="Times New Roman" w:cs="Times New Roman"/>
          <w:sz w:val="28"/>
          <w:szCs w:val="28"/>
          <w:lang w:val="uk-UA"/>
        </w:rPr>
        <w:t xml:space="preserve"> </w:t>
      </w:r>
      <w:r>
        <w:rPr>
          <w:rFonts w:ascii="Times New Roman" w:hAnsi="Times New Roman" w:cs="Times New Roman"/>
          <w:sz w:val="28"/>
          <w:szCs w:val="28"/>
          <w:lang w:val="uk-UA"/>
        </w:rPr>
        <w:t>створеної</w:t>
      </w:r>
      <w:r w:rsidR="00F84D1E" w:rsidRPr="0085472D">
        <w:rPr>
          <w:rFonts w:ascii="Times New Roman" w:hAnsi="Times New Roman" w:cs="Times New Roman"/>
          <w:sz w:val="28"/>
          <w:szCs w:val="28"/>
          <w:lang w:val="uk-UA"/>
        </w:rPr>
        <w:t xml:space="preserve"> </w:t>
      </w:r>
      <w:r w:rsidR="00F84D1E">
        <w:rPr>
          <w:rFonts w:ascii="Times New Roman" w:hAnsi="Times New Roman" w:cs="Times New Roman"/>
          <w:sz w:val="28"/>
          <w:szCs w:val="28"/>
          <w:lang w:val="uk-UA"/>
        </w:rPr>
        <w:t xml:space="preserve">21.05.2019 р. </w:t>
      </w:r>
      <w:r w:rsidR="00F84D1E" w:rsidRPr="0085472D">
        <w:rPr>
          <w:rFonts w:ascii="Times New Roman" w:hAnsi="Times New Roman" w:cs="Times New Roman"/>
          <w:sz w:val="28"/>
          <w:szCs w:val="28"/>
          <w:lang w:val="uk-UA"/>
        </w:rPr>
        <w:t>на засіданні</w:t>
      </w:r>
      <w:r w:rsidR="00F84D1E">
        <w:rPr>
          <w:rFonts w:ascii="Times New Roman" w:hAnsi="Times New Roman" w:cs="Times New Roman"/>
          <w:sz w:val="28"/>
          <w:szCs w:val="28"/>
          <w:lang w:val="uk-UA"/>
        </w:rPr>
        <w:t xml:space="preserve"> </w:t>
      </w:r>
      <w:r w:rsidR="00F84D1E" w:rsidRPr="0085472D">
        <w:rPr>
          <w:rFonts w:ascii="Times New Roman" w:hAnsi="Times New Roman" w:cs="Times New Roman"/>
          <w:sz w:val="28"/>
          <w:szCs w:val="28"/>
          <w:lang w:val="uk-UA"/>
        </w:rPr>
        <w:t xml:space="preserve"> постійної комісії Київради з питань містобудування, архітектури та землекористування для розгляду</w:t>
      </w:r>
      <w:r w:rsidR="00F84D1E">
        <w:rPr>
          <w:rFonts w:ascii="Times New Roman" w:hAnsi="Times New Roman" w:cs="Times New Roman"/>
          <w:sz w:val="28"/>
          <w:szCs w:val="28"/>
          <w:lang w:val="uk-UA"/>
        </w:rPr>
        <w:t xml:space="preserve"> проекту рішення «Про розірвання договору оренди земельної ділянки від 18.07.2005 №78-6-00287, укладеного між Київською міською радою та Київсько</w:t>
      </w:r>
      <w:r>
        <w:rPr>
          <w:rFonts w:ascii="Times New Roman" w:hAnsi="Times New Roman" w:cs="Times New Roman"/>
          <w:sz w:val="28"/>
          <w:szCs w:val="28"/>
          <w:lang w:val="uk-UA"/>
        </w:rPr>
        <w:t>ю міською радою профспілок для е</w:t>
      </w:r>
      <w:r w:rsidR="00F84D1E">
        <w:rPr>
          <w:rFonts w:ascii="Times New Roman" w:hAnsi="Times New Roman" w:cs="Times New Roman"/>
          <w:sz w:val="28"/>
          <w:szCs w:val="28"/>
          <w:lang w:val="uk-UA"/>
        </w:rPr>
        <w:t>ксплуатації</w:t>
      </w:r>
      <w:r>
        <w:rPr>
          <w:rFonts w:ascii="Times New Roman" w:hAnsi="Times New Roman" w:cs="Times New Roman"/>
          <w:sz w:val="28"/>
          <w:szCs w:val="28"/>
          <w:lang w:val="uk-UA"/>
        </w:rPr>
        <w:t xml:space="preserve"> та обслуговування спеціалізованої дитячо-юнацької спортивної школи олімпійського резерву з вітрильного спорту на вул. Прирічній, 30 (затока «Собаче гирло») в Оболонському районі м. Києва.</w:t>
      </w:r>
    </w:p>
    <w:p w:rsidR="007803BF" w:rsidRPr="0085472D" w:rsidRDefault="007803BF" w:rsidP="007803BF">
      <w:pPr>
        <w:spacing w:after="0" w:line="240" w:lineRule="auto"/>
        <w:jc w:val="both"/>
        <w:rPr>
          <w:rFonts w:ascii="Times New Roman" w:hAnsi="Times New Roman" w:cs="Times New Roman"/>
          <w:color w:val="000000" w:themeColor="text1"/>
          <w:sz w:val="28"/>
          <w:szCs w:val="28"/>
          <w:lang w:val="uk-UA"/>
        </w:rPr>
      </w:pPr>
    </w:p>
    <w:p w:rsidR="007803BF" w:rsidRPr="0085472D" w:rsidRDefault="007803BF" w:rsidP="007803BF">
      <w:pPr>
        <w:spacing w:after="0" w:line="240" w:lineRule="auto"/>
        <w:jc w:val="both"/>
        <w:rPr>
          <w:rFonts w:ascii="Times New Roman" w:hAnsi="Times New Roman" w:cs="Times New Roman"/>
          <w:color w:val="000000" w:themeColor="text1"/>
          <w:sz w:val="28"/>
          <w:szCs w:val="28"/>
          <w:lang w:val="uk-UA"/>
        </w:rPr>
      </w:pPr>
    </w:p>
    <w:p w:rsidR="006312ED" w:rsidRPr="0085472D" w:rsidRDefault="00F56C0C">
      <w:pPr>
        <w:rPr>
          <w:rFonts w:ascii="Times New Roman" w:hAnsi="Times New Roman" w:cs="Times New Roman"/>
          <w:color w:val="2F5496" w:themeColor="accent5" w:themeShade="BF"/>
          <w:sz w:val="28"/>
          <w:szCs w:val="28"/>
          <w:lang w:val="uk-UA"/>
        </w:rPr>
      </w:pPr>
      <w:r w:rsidRPr="0085472D">
        <w:rPr>
          <w:rFonts w:ascii="Times New Roman CYR" w:hAnsi="Times New Roman CYR" w:cs="Times New Roman CYR"/>
          <w:b/>
          <w:bCs/>
          <w:color w:val="2F5496" w:themeColor="accent5" w:themeShade="BF"/>
          <w:sz w:val="46"/>
          <w:szCs w:val="46"/>
          <w:lang w:val="uk-UA"/>
        </w:rPr>
        <w:lastRenderedPageBreak/>
        <w:t xml:space="preserve">Рішення Київради, </w:t>
      </w:r>
      <w:r w:rsidR="00E30900" w:rsidRPr="0085472D">
        <w:rPr>
          <w:rFonts w:ascii="Times New Roman CYR" w:hAnsi="Times New Roman CYR" w:cs="Times New Roman CYR"/>
          <w:b/>
          <w:bCs/>
          <w:color w:val="2F5496" w:themeColor="accent5" w:themeShade="BF"/>
          <w:sz w:val="46"/>
          <w:szCs w:val="46"/>
          <w:lang w:val="uk-UA"/>
        </w:rPr>
        <w:t>подані</w:t>
      </w:r>
      <w:r w:rsidRPr="0085472D">
        <w:rPr>
          <w:rFonts w:ascii="Times New Roman CYR" w:hAnsi="Times New Roman CYR" w:cs="Times New Roman CYR"/>
          <w:b/>
          <w:bCs/>
          <w:color w:val="2F5496" w:themeColor="accent5" w:themeShade="BF"/>
          <w:sz w:val="46"/>
          <w:szCs w:val="46"/>
          <w:lang w:val="uk-UA"/>
        </w:rPr>
        <w:t xml:space="preserve"> за ініціативи та/ чи подання депутата</w:t>
      </w:r>
    </w:p>
    <w:p w:rsidR="0085472D" w:rsidRPr="00217F1D" w:rsidRDefault="006B79E7" w:rsidP="00D469A1">
      <w:pPr>
        <w:pStyle w:val="a7"/>
        <w:numPr>
          <w:ilvl w:val="0"/>
          <w:numId w:val="6"/>
        </w:numPr>
        <w:jc w:val="both"/>
        <w:rPr>
          <w:rFonts w:ascii="Times New Roman" w:hAnsi="Times New Roman" w:cs="Times New Roman"/>
          <w:sz w:val="28"/>
          <w:szCs w:val="28"/>
          <w:lang w:val="uk-UA"/>
        </w:rPr>
      </w:pPr>
      <w:r w:rsidRPr="0085472D">
        <w:rPr>
          <w:rFonts w:ascii="Times New Roman" w:hAnsi="Times New Roman" w:cs="Times New Roman"/>
          <w:sz w:val="28"/>
          <w:szCs w:val="28"/>
          <w:lang w:val="uk-UA"/>
        </w:rPr>
        <w:t xml:space="preserve">Проект рішення Київської міської ради №809 </w:t>
      </w:r>
      <w:r w:rsidR="00CA19F1">
        <w:rPr>
          <w:rFonts w:ascii="Times New Roman" w:hAnsi="Times New Roman" w:cs="Times New Roman"/>
          <w:sz w:val="28"/>
          <w:szCs w:val="28"/>
          <w:lang w:val="uk-UA"/>
        </w:rPr>
        <w:t>«</w:t>
      </w:r>
      <w:r w:rsidRPr="0085472D">
        <w:rPr>
          <w:rFonts w:ascii="Times New Roman" w:hAnsi="Times New Roman" w:cs="Times New Roman"/>
          <w:sz w:val="28"/>
          <w:szCs w:val="28"/>
          <w:lang w:val="uk-UA"/>
        </w:rPr>
        <w:t>Про збереження пам’яток архітектури та містобудування місцевого значення в місті Києві</w:t>
      </w:r>
      <w:r w:rsidR="00CA19F1">
        <w:rPr>
          <w:rFonts w:ascii="Times New Roman" w:hAnsi="Times New Roman" w:cs="Times New Roman"/>
          <w:sz w:val="28"/>
          <w:szCs w:val="28"/>
          <w:lang w:val="uk-UA"/>
        </w:rPr>
        <w:t>»</w:t>
      </w:r>
      <w:r w:rsidR="00217F1D" w:rsidRPr="00217F1D">
        <w:rPr>
          <w:rFonts w:ascii="Times New Roman" w:hAnsi="Times New Roman" w:cs="Times New Roman"/>
          <w:sz w:val="28"/>
          <w:szCs w:val="28"/>
          <w:lang w:val="uk-UA"/>
        </w:rPr>
        <w:t xml:space="preserve"> </w:t>
      </w:r>
      <w:r w:rsidR="00217F1D">
        <w:rPr>
          <w:rFonts w:ascii="Times New Roman" w:hAnsi="Times New Roman" w:cs="Times New Roman"/>
          <w:sz w:val="28"/>
          <w:szCs w:val="28"/>
          <w:lang w:val="uk-UA"/>
        </w:rPr>
        <w:t>(н</w:t>
      </w:r>
      <w:r w:rsidR="00217F1D" w:rsidRPr="00CA19F1">
        <w:rPr>
          <w:rFonts w:ascii="Times New Roman" w:hAnsi="Times New Roman" w:cs="Times New Roman"/>
          <w:sz w:val="28"/>
          <w:szCs w:val="28"/>
          <w:lang w:val="uk-UA"/>
        </w:rPr>
        <w:t>а розгляді комісії</w:t>
      </w:r>
      <w:r w:rsidR="00217F1D">
        <w:rPr>
          <w:rFonts w:ascii="Times New Roman" w:hAnsi="Times New Roman" w:cs="Times New Roman"/>
          <w:sz w:val="28"/>
          <w:szCs w:val="28"/>
          <w:lang w:val="uk-UA"/>
        </w:rPr>
        <w:t>)</w:t>
      </w:r>
    </w:p>
    <w:p w:rsidR="00E422AF" w:rsidRPr="0085472D" w:rsidRDefault="00E422AF" w:rsidP="00D469A1">
      <w:pPr>
        <w:pStyle w:val="a7"/>
        <w:jc w:val="both"/>
        <w:rPr>
          <w:rFonts w:ascii="Times New Roman" w:hAnsi="Times New Roman" w:cs="Times New Roman"/>
          <w:sz w:val="28"/>
          <w:szCs w:val="28"/>
          <w:lang w:val="uk-UA"/>
        </w:rPr>
      </w:pPr>
      <w:bookmarkStart w:id="2" w:name="_GoBack"/>
      <w:bookmarkEnd w:id="2"/>
    </w:p>
    <w:p w:rsidR="0085472D" w:rsidRPr="0085472D" w:rsidRDefault="0085472D" w:rsidP="00497008">
      <w:pPr>
        <w:pStyle w:val="a7"/>
        <w:rPr>
          <w:rFonts w:ascii="Times New Roman" w:hAnsi="Times New Roman" w:cs="Times New Roman"/>
          <w:sz w:val="28"/>
          <w:szCs w:val="28"/>
          <w:lang w:val="uk-UA"/>
        </w:rPr>
      </w:pPr>
    </w:p>
    <w:p w:rsidR="008C0D5C" w:rsidRPr="0085472D" w:rsidRDefault="008C0D5C" w:rsidP="00401F72">
      <w:pPr>
        <w:pStyle w:val="a7"/>
        <w:ind w:left="435"/>
        <w:rPr>
          <w:rFonts w:ascii="Times New Roman" w:hAnsi="Times New Roman" w:cs="Times New Roman"/>
          <w:sz w:val="28"/>
          <w:szCs w:val="28"/>
          <w:lang w:val="uk-UA"/>
        </w:rPr>
      </w:pPr>
    </w:p>
    <w:sectPr w:rsidR="008C0D5C" w:rsidRPr="0085472D" w:rsidSect="00840AB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A32" w:rsidRDefault="005A5A32" w:rsidP="00840ABB">
      <w:pPr>
        <w:spacing w:after="0" w:line="240" w:lineRule="auto"/>
      </w:pPr>
      <w:r>
        <w:separator/>
      </w:r>
    </w:p>
  </w:endnote>
  <w:endnote w:type="continuationSeparator" w:id="0">
    <w:p w:rsidR="005A5A32" w:rsidRDefault="005A5A32" w:rsidP="0084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A32" w:rsidRDefault="005A5A32" w:rsidP="00840ABB">
      <w:pPr>
        <w:spacing w:after="0" w:line="240" w:lineRule="auto"/>
      </w:pPr>
      <w:r>
        <w:separator/>
      </w:r>
    </w:p>
  </w:footnote>
  <w:footnote w:type="continuationSeparator" w:id="0">
    <w:p w:rsidR="005A5A32" w:rsidRDefault="005A5A32" w:rsidP="00840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1DD8"/>
    <w:multiLevelType w:val="hybridMultilevel"/>
    <w:tmpl w:val="42B44584"/>
    <w:lvl w:ilvl="0" w:tplc="484E6426">
      <w:start w:val="1"/>
      <w:numFmt w:val="bullet"/>
      <w:lvlText w:val="▪"/>
      <w:lvlJc w:val="left"/>
      <w:pPr>
        <w:tabs>
          <w:tab w:val="num" w:pos="720"/>
        </w:tabs>
        <w:ind w:left="720" w:hanging="360"/>
      </w:pPr>
      <w:rPr>
        <w:rFonts w:ascii="Noto Sans Symbols" w:hAnsi="Noto Sans Symbols" w:hint="default"/>
      </w:rPr>
    </w:lvl>
    <w:lvl w:ilvl="1" w:tplc="5ADC3CCC" w:tentative="1">
      <w:start w:val="1"/>
      <w:numFmt w:val="bullet"/>
      <w:lvlText w:val="▪"/>
      <w:lvlJc w:val="left"/>
      <w:pPr>
        <w:tabs>
          <w:tab w:val="num" w:pos="1440"/>
        </w:tabs>
        <w:ind w:left="1440" w:hanging="360"/>
      </w:pPr>
      <w:rPr>
        <w:rFonts w:ascii="Noto Sans Symbols" w:hAnsi="Noto Sans Symbols" w:hint="default"/>
      </w:rPr>
    </w:lvl>
    <w:lvl w:ilvl="2" w:tplc="EFDED760" w:tentative="1">
      <w:start w:val="1"/>
      <w:numFmt w:val="bullet"/>
      <w:lvlText w:val="▪"/>
      <w:lvlJc w:val="left"/>
      <w:pPr>
        <w:tabs>
          <w:tab w:val="num" w:pos="2160"/>
        </w:tabs>
        <w:ind w:left="2160" w:hanging="360"/>
      </w:pPr>
      <w:rPr>
        <w:rFonts w:ascii="Noto Sans Symbols" w:hAnsi="Noto Sans Symbols" w:hint="default"/>
      </w:rPr>
    </w:lvl>
    <w:lvl w:ilvl="3" w:tplc="23641C1C" w:tentative="1">
      <w:start w:val="1"/>
      <w:numFmt w:val="bullet"/>
      <w:lvlText w:val="▪"/>
      <w:lvlJc w:val="left"/>
      <w:pPr>
        <w:tabs>
          <w:tab w:val="num" w:pos="2880"/>
        </w:tabs>
        <w:ind w:left="2880" w:hanging="360"/>
      </w:pPr>
      <w:rPr>
        <w:rFonts w:ascii="Noto Sans Symbols" w:hAnsi="Noto Sans Symbols" w:hint="default"/>
      </w:rPr>
    </w:lvl>
    <w:lvl w:ilvl="4" w:tplc="E51C2080" w:tentative="1">
      <w:start w:val="1"/>
      <w:numFmt w:val="bullet"/>
      <w:lvlText w:val="▪"/>
      <w:lvlJc w:val="left"/>
      <w:pPr>
        <w:tabs>
          <w:tab w:val="num" w:pos="3600"/>
        </w:tabs>
        <w:ind w:left="3600" w:hanging="360"/>
      </w:pPr>
      <w:rPr>
        <w:rFonts w:ascii="Noto Sans Symbols" w:hAnsi="Noto Sans Symbols" w:hint="default"/>
      </w:rPr>
    </w:lvl>
    <w:lvl w:ilvl="5" w:tplc="43AEFBB0" w:tentative="1">
      <w:start w:val="1"/>
      <w:numFmt w:val="bullet"/>
      <w:lvlText w:val="▪"/>
      <w:lvlJc w:val="left"/>
      <w:pPr>
        <w:tabs>
          <w:tab w:val="num" w:pos="4320"/>
        </w:tabs>
        <w:ind w:left="4320" w:hanging="360"/>
      </w:pPr>
      <w:rPr>
        <w:rFonts w:ascii="Noto Sans Symbols" w:hAnsi="Noto Sans Symbols" w:hint="default"/>
      </w:rPr>
    </w:lvl>
    <w:lvl w:ilvl="6" w:tplc="416664F6" w:tentative="1">
      <w:start w:val="1"/>
      <w:numFmt w:val="bullet"/>
      <w:lvlText w:val="▪"/>
      <w:lvlJc w:val="left"/>
      <w:pPr>
        <w:tabs>
          <w:tab w:val="num" w:pos="5040"/>
        </w:tabs>
        <w:ind w:left="5040" w:hanging="360"/>
      </w:pPr>
      <w:rPr>
        <w:rFonts w:ascii="Noto Sans Symbols" w:hAnsi="Noto Sans Symbols" w:hint="default"/>
      </w:rPr>
    </w:lvl>
    <w:lvl w:ilvl="7" w:tplc="BA76D2AE" w:tentative="1">
      <w:start w:val="1"/>
      <w:numFmt w:val="bullet"/>
      <w:lvlText w:val="▪"/>
      <w:lvlJc w:val="left"/>
      <w:pPr>
        <w:tabs>
          <w:tab w:val="num" w:pos="5760"/>
        </w:tabs>
        <w:ind w:left="5760" w:hanging="360"/>
      </w:pPr>
      <w:rPr>
        <w:rFonts w:ascii="Noto Sans Symbols" w:hAnsi="Noto Sans Symbols" w:hint="default"/>
      </w:rPr>
    </w:lvl>
    <w:lvl w:ilvl="8" w:tplc="DA627BD0"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20E4BB3"/>
    <w:multiLevelType w:val="hybridMultilevel"/>
    <w:tmpl w:val="FB383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AB0B95"/>
    <w:multiLevelType w:val="hybridMultilevel"/>
    <w:tmpl w:val="EF9E06A4"/>
    <w:lvl w:ilvl="0" w:tplc="5A46BFC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57A34658"/>
    <w:multiLevelType w:val="hybridMultilevel"/>
    <w:tmpl w:val="57888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9D7D94"/>
    <w:multiLevelType w:val="hybridMultilevel"/>
    <w:tmpl w:val="CD3C0B12"/>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6A936098"/>
    <w:multiLevelType w:val="multilevel"/>
    <w:tmpl w:val="C632E34E"/>
    <w:lvl w:ilvl="0">
      <w:start w:val="1"/>
      <w:numFmt w:val="decimal"/>
      <w:lvlText w:val="%1."/>
      <w:lvlJc w:val="left"/>
      <w:rPr>
        <w:rFonts w:ascii="Times New Roman" w:eastAsia="Times New Roman" w:hAnsi="Times New Roman" w:cs="Times New Roman"/>
        <w:b/>
        <w:bCs/>
        <w:i w:val="0"/>
        <w:iCs w:val="0"/>
        <w:smallCaps w:val="0"/>
        <w:strike w:val="0"/>
        <w:color w:val="2F5496" w:themeColor="accent5" w:themeShade="BF"/>
        <w:spacing w:val="0"/>
        <w:w w:val="100"/>
        <w:position w:val="0"/>
        <w:sz w:val="46"/>
        <w:szCs w:val="4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E4"/>
    <w:rsid w:val="0000592C"/>
    <w:rsid w:val="00025078"/>
    <w:rsid w:val="00040945"/>
    <w:rsid w:val="00051152"/>
    <w:rsid w:val="0005513F"/>
    <w:rsid w:val="00096FC5"/>
    <w:rsid w:val="000A1DE9"/>
    <w:rsid w:val="000A347B"/>
    <w:rsid w:val="000A7405"/>
    <w:rsid w:val="000A7778"/>
    <w:rsid w:val="000B49D7"/>
    <w:rsid w:val="000B73AF"/>
    <w:rsid w:val="000C54CD"/>
    <w:rsid w:val="000E1299"/>
    <w:rsid w:val="000E74C2"/>
    <w:rsid w:val="000F447D"/>
    <w:rsid w:val="00110AB9"/>
    <w:rsid w:val="001371C7"/>
    <w:rsid w:val="00145F17"/>
    <w:rsid w:val="00172CFA"/>
    <w:rsid w:val="001944D5"/>
    <w:rsid w:val="001B02F2"/>
    <w:rsid w:val="001C1DAB"/>
    <w:rsid w:val="001C546F"/>
    <w:rsid w:val="001D5AE4"/>
    <w:rsid w:val="001E1E4C"/>
    <w:rsid w:val="001E3928"/>
    <w:rsid w:val="001E60F4"/>
    <w:rsid w:val="00203973"/>
    <w:rsid w:val="00216FDF"/>
    <w:rsid w:val="00217F1D"/>
    <w:rsid w:val="002218F4"/>
    <w:rsid w:val="002347DE"/>
    <w:rsid w:val="00246FF3"/>
    <w:rsid w:val="002A3CF5"/>
    <w:rsid w:val="002B2E0B"/>
    <w:rsid w:val="002E07C3"/>
    <w:rsid w:val="0030683F"/>
    <w:rsid w:val="00313D81"/>
    <w:rsid w:val="003213FA"/>
    <w:rsid w:val="00353FF7"/>
    <w:rsid w:val="00354A00"/>
    <w:rsid w:val="00370762"/>
    <w:rsid w:val="003A0AAC"/>
    <w:rsid w:val="003F3D41"/>
    <w:rsid w:val="003F5EC6"/>
    <w:rsid w:val="00401F72"/>
    <w:rsid w:val="00414A52"/>
    <w:rsid w:val="00457AA3"/>
    <w:rsid w:val="004639D0"/>
    <w:rsid w:val="0047616B"/>
    <w:rsid w:val="00480283"/>
    <w:rsid w:val="004840DD"/>
    <w:rsid w:val="004868D2"/>
    <w:rsid w:val="0048741E"/>
    <w:rsid w:val="00497008"/>
    <w:rsid w:val="0049723B"/>
    <w:rsid w:val="004B5DF8"/>
    <w:rsid w:val="004C721E"/>
    <w:rsid w:val="004F0D0D"/>
    <w:rsid w:val="00501C92"/>
    <w:rsid w:val="00545715"/>
    <w:rsid w:val="0056217D"/>
    <w:rsid w:val="005739E9"/>
    <w:rsid w:val="00576BE9"/>
    <w:rsid w:val="005A5A32"/>
    <w:rsid w:val="005C5CB7"/>
    <w:rsid w:val="005E5E41"/>
    <w:rsid w:val="00610664"/>
    <w:rsid w:val="006206DB"/>
    <w:rsid w:val="006312ED"/>
    <w:rsid w:val="006405E4"/>
    <w:rsid w:val="006421AE"/>
    <w:rsid w:val="00650813"/>
    <w:rsid w:val="00691603"/>
    <w:rsid w:val="006B0FE8"/>
    <w:rsid w:val="006B79E7"/>
    <w:rsid w:val="006C3FD2"/>
    <w:rsid w:val="006C7B1C"/>
    <w:rsid w:val="006E7A29"/>
    <w:rsid w:val="006F0E1F"/>
    <w:rsid w:val="006F3101"/>
    <w:rsid w:val="006F553E"/>
    <w:rsid w:val="00714C59"/>
    <w:rsid w:val="00737E10"/>
    <w:rsid w:val="0074313B"/>
    <w:rsid w:val="0075035D"/>
    <w:rsid w:val="00760A04"/>
    <w:rsid w:val="00761B34"/>
    <w:rsid w:val="00774308"/>
    <w:rsid w:val="00774676"/>
    <w:rsid w:val="007803BF"/>
    <w:rsid w:val="00826659"/>
    <w:rsid w:val="00831ED4"/>
    <w:rsid w:val="00833318"/>
    <w:rsid w:val="00840ABB"/>
    <w:rsid w:val="0085472D"/>
    <w:rsid w:val="00884CBF"/>
    <w:rsid w:val="00887C13"/>
    <w:rsid w:val="00895FC9"/>
    <w:rsid w:val="008C0D5C"/>
    <w:rsid w:val="008E0B5C"/>
    <w:rsid w:val="008E2648"/>
    <w:rsid w:val="008E2D68"/>
    <w:rsid w:val="008F749D"/>
    <w:rsid w:val="00907433"/>
    <w:rsid w:val="00923CD3"/>
    <w:rsid w:val="0092494A"/>
    <w:rsid w:val="00931066"/>
    <w:rsid w:val="009415D1"/>
    <w:rsid w:val="00955431"/>
    <w:rsid w:val="00956B7F"/>
    <w:rsid w:val="00971EBD"/>
    <w:rsid w:val="009B6BCA"/>
    <w:rsid w:val="009C178E"/>
    <w:rsid w:val="009E3314"/>
    <w:rsid w:val="00A2349A"/>
    <w:rsid w:val="00A57E50"/>
    <w:rsid w:val="00A930D7"/>
    <w:rsid w:val="00A94967"/>
    <w:rsid w:val="00A951CA"/>
    <w:rsid w:val="00AC2B8D"/>
    <w:rsid w:val="00AE7C93"/>
    <w:rsid w:val="00AF15F4"/>
    <w:rsid w:val="00AF612E"/>
    <w:rsid w:val="00B05AF9"/>
    <w:rsid w:val="00B17A76"/>
    <w:rsid w:val="00B209D9"/>
    <w:rsid w:val="00B22A66"/>
    <w:rsid w:val="00B23CA1"/>
    <w:rsid w:val="00B32068"/>
    <w:rsid w:val="00B3251C"/>
    <w:rsid w:val="00B421B3"/>
    <w:rsid w:val="00B54129"/>
    <w:rsid w:val="00B610D2"/>
    <w:rsid w:val="00B74C8D"/>
    <w:rsid w:val="00B76F60"/>
    <w:rsid w:val="00BA6B75"/>
    <w:rsid w:val="00C05529"/>
    <w:rsid w:val="00C10615"/>
    <w:rsid w:val="00C2252A"/>
    <w:rsid w:val="00C24FC8"/>
    <w:rsid w:val="00C25715"/>
    <w:rsid w:val="00C32225"/>
    <w:rsid w:val="00C55293"/>
    <w:rsid w:val="00C6028D"/>
    <w:rsid w:val="00C712DC"/>
    <w:rsid w:val="00CA19F1"/>
    <w:rsid w:val="00CA2552"/>
    <w:rsid w:val="00CB0685"/>
    <w:rsid w:val="00CE08C4"/>
    <w:rsid w:val="00CE0B11"/>
    <w:rsid w:val="00CE2BA0"/>
    <w:rsid w:val="00CF7FD8"/>
    <w:rsid w:val="00D22E85"/>
    <w:rsid w:val="00D25BAB"/>
    <w:rsid w:val="00D439B6"/>
    <w:rsid w:val="00D469A1"/>
    <w:rsid w:val="00D56E4C"/>
    <w:rsid w:val="00D95C7B"/>
    <w:rsid w:val="00DA5F97"/>
    <w:rsid w:val="00DD675B"/>
    <w:rsid w:val="00DE0253"/>
    <w:rsid w:val="00E1477A"/>
    <w:rsid w:val="00E30900"/>
    <w:rsid w:val="00E3550B"/>
    <w:rsid w:val="00E361F4"/>
    <w:rsid w:val="00E422AF"/>
    <w:rsid w:val="00E45400"/>
    <w:rsid w:val="00E6387A"/>
    <w:rsid w:val="00E91844"/>
    <w:rsid w:val="00EF041A"/>
    <w:rsid w:val="00EF7BC3"/>
    <w:rsid w:val="00F05E00"/>
    <w:rsid w:val="00F212AE"/>
    <w:rsid w:val="00F30E58"/>
    <w:rsid w:val="00F52B7D"/>
    <w:rsid w:val="00F56C0C"/>
    <w:rsid w:val="00F6380E"/>
    <w:rsid w:val="00F678AD"/>
    <w:rsid w:val="00F67AFE"/>
    <w:rsid w:val="00F717B5"/>
    <w:rsid w:val="00F729AF"/>
    <w:rsid w:val="00F73162"/>
    <w:rsid w:val="00F741BE"/>
    <w:rsid w:val="00F84D1E"/>
    <w:rsid w:val="00F9373F"/>
    <w:rsid w:val="00FD0093"/>
    <w:rsid w:val="00FD2E3F"/>
    <w:rsid w:val="00FD3501"/>
    <w:rsid w:val="00FE31D4"/>
    <w:rsid w:val="00FF47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3E42A"/>
  <w15:docId w15:val="{067E1F8C-7BB0-4FB6-B8E3-B0524F0C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4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rsid w:val="00840ABB"/>
    <w:rPr>
      <w:rFonts w:ascii="Times New Roman" w:eastAsia="Times New Roman" w:hAnsi="Times New Roman" w:cs="Times New Roman"/>
      <w:b/>
      <w:bCs/>
      <w:i w:val="0"/>
      <w:iCs w:val="0"/>
      <w:smallCaps w:val="0"/>
      <w:strike w:val="0"/>
      <w:sz w:val="58"/>
      <w:szCs w:val="58"/>
      <w:u w:val="none"/>
    </w:rPr>
  </w:style>
  <w:style w:type="character" w:customStyle="1" w:styleId="30">
    <w:name w:val="Основной текст (3)"/>
    <w:basedOn w:val="3"/>
    <w:rsid w:val="00840ABB"/>
    <w:rPr>
      <w:rFonts w:ascii="Times New Roman" w:eastAsia="Times New Roman" w:hAnsi="Times New Roman" w:cs="Times New Roman"/>
      <w:b/>
      <w:bCs/>
      <w:i w:val="0"/>
      <w:iCs w:val="0"/>
      <w:smallCaps w:val="0"/>
      <w:strike w:val="0"/>
      <w:color w:val="00672C"/>
      <w:spacing w:val="0"/>
      <w:w w:val="100"/>
      <w:position w:val="0"/>
      <w:sz w:val="58"/>
      <w:szCs w:val="58"/>
      <w:u w:val="none"/>
      <w:lang w:val="uk-UA" w:eastAsia="uk-UA" w:bidi="uk-UA"/>
    </w:rPr>
  </w:style>
  <w:style w:type="character" w:customStyle="1" w:styleId="4">
    <w:name w:val="Основной текст (4)_"/>
    <w:basedOn w:val="a0"/>
    <w:rsid w:val="00840ABB"/>
    <w:rPr>
      <w:rFonts w:ascii="Times New Roman" w:eastAsia="Times New Roman" w:hAnsi="Times New Roman" w:cs="Times New Roman"/>
      <w:b/>
      <w:bCs/>
      <w:i w:val="0"/>
      <w:iCs w:val="0"/>
      <w:smallCaps w:val="0"/>
      <w:strike w:val="0"/>
      <w:sz w:val="46"/>
      <w:szCs w:val="46"/>
      <w:u w:val="none"/>
    </w:rPr>
  </w:style>
  <w:style w:type="character" w:customStyle="1" w:styleId="40">
    <w:name w:val="Основной текст (4)"/>
    <w:basedOn w:val="4"/>
    <w:rsid w:val="00840ABB"/>
    <w:rPr>
      <w:rFonts w:ascii="Times New Roman" w:eastAsia="Times New Roman" w:hAnsi="Times New Roman" w:cs="Times New Roman"/>
      <w:b/>
      <w:bCs/>
      <w:i w:val="0"/>
      <w:iCs w:val="0"/>
      <w:smallCaps w:val="0"/>
      <w:strike w:val="0"/>
      <w:color w:val="00672C"/>
      <w:spacing w:val="0"/>
      <w:w w:val="100"/>
      <w:position w:val="0"/>
      <w:sz w:val="46"/>
      <w:szCs w:val="46"/>
      <w:u w:val="none"/>
      <w:lang w:val="uk-UA" w:eastAsia="uk-UA" w:bidi="uk-UA"/>
    </w:rPr>
  </w:style>
  <w:style w:type="paragraph" w:styleId="a3">
    <w:name w:val="header"/>
    <w:basedOn w:val="a"/>
    <w:link w:val="a4"/>
    <w:uiPriority w:val="99"/>
    <w:unhideWhenUsed/>
    <w:rsid w:val="00840A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0ABB"/>
  </w:style>
  <w:style w:type="paragraph" w:styleId="a5">
    <w:name w:val="footer"/>
    <w:basedOn w:val="a"/>
    <w:link w:val="a6"/>
    <w:uiPriority w:val="99"/>
    <w:unhideWhenUsed/>
    <w:rsid w:val="00840A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40ABB"/>
  </w:style>
  <w:style w:type="character" w:customStyle="1" w:styleId="7">
    <w:name w:val="Основной текст (7)_"/>
    <w:basedOn w:val="a0"/>
    <w:rsid w:val="00840ABB"/>
    <w:rPr>
      <w:rFonts w:ascii="Times New Roman" w:eastAsia="Times New Roman" w:hAnsi="Times New Roman" w:cs="Times New Roman"/>
      <w:b/>
      <w:bCs/>
      <w:i/>
      <w:iCs/>
      <w:smallCaps w:val="0"/>
      <w:strike w:val="0"/>
      <w:sz w:val="26"/>
      <w:szCs w:val="26"/>
      <w:u w:val="none"/>
    </w:rPr>
  </w:style>
  <w:style w:type="character" w:customStyle="1" w:styleId="70">
    <w:name w:val="Основной текст (7)"/>
    <w:basedOn w:val="7"/>
    <w:rsid w:val="00840ABB"/>
    <w:rPr>
      <w:rFonts w:ascii="Times New Roman" w:eastAsia="Times New Roman" w:hAnsi="Times New Roman" w:cs="Times New Roman"/>
      <w:b/>
      <w:bCs/>
      <w:i/>
      <w:iCs/>
      <w:smallCaps w:val="0"/>
      <w:strike w:val="0"/>
      <w:color w:val="231F20"/>
      <w:spacing w:val="0"/>
      <w:w w:val="100"/>
      <w:position w:val="0"/>
      <w:sz w:val="26"/>
      <w:szCs w:val="26"/>
      <w:u w:val="none"/>
      <w:lang w:val="uk-UA" w:eastAsia="uk-UA" w:bidi="uk-UA"/>
    </w:rPr>
  </w:style>
  <w:style w:type="character" w:customStyle="1" w:styleId="2">
    <w:name w:val="Основной текст (2)_"/>
    <w:basedOn w:val="a0"/>
    <w:link w:val="20"/>
    <w:rsid w:val="00840ABB"/>
    <w:rPr>
      <w:rFonts w:ascii="Times New Roman" w:eastAsia="Times New Roman" w:hAnsi="Times New Roman" w:cs="Times New Roman"/>
      <w:shd w:val="clear" w:color="auto" w:fill="FFFFFF"/>
    </w:rPr>
  </w:style>
  <w:style w:type="paragraph" w:customStyle="1" w:styleId="20">
    <w:name w:val="Основной текст (2)"/>
    <w:basedOn w:val="a"/>
    <w:link w:val="2"/>
    <w:rsid w:val="00840ABB"/>
    <w:pPr>
      <w:widowControl w:val="0"/>
      <w:shd w:val="clear" w:color="auto" w:fill="FFFFFF"/>
      <w:spacing w:before="200" w:after="540" w:line="317" w:lineRule="exact"/>
      <w:jc w:val="both"/>
    </w:pPr>
    <w:rPr>
      <w:rFonts w:ascii="Times New Roman" w:eastAsia="Times New Roman" w:hAnsi="Times New Roman" w:cs="Times New Roman"/>
    </w:rPr>
  </w:style>
  <w:style w:type="character" w:customStyle="1" w:styleId="21">
    <w:name w:val="Заголовок №2_"/>
    <w:basedOn w:val="a0"/>
    <w:rsid w:val="00840ABB"/>
    <w:rPr>
      <w:rFonts w:ascii="Times New Roman" w:eastAsia="Times New Roman" w:hAnsi="Times New Roman" w:cs="Times New Roman"/>
      <w:b/>
      <w:bCs/>
      <w:i w:val="0"/>
      <w:iCs w:val="0"/>
      <w:smallCaps w:val="0"/>
      <w:strike w:val="0"/>
      <w:sz w:val="46"/>
      <w:szCs w:val="46"/>
      <w:u w:val="none"/>
    </w:rPr>
  </w:style>
  <w:style w:type="character" w:customStyle="1" w:styleId="22">
    <w:name w:val="Заголовок №2"/>
    <w:basedOn w:val="21"/>
    <w:rsid w:val="00840ABB"/>
    <w:rPr>
      <w:rFonts w:ascii="Times New Roman" w:eastAsia="Times New Roman" w:hAnsi="Times New Roman" w:cs="Times New Roman"/>
      <w:b/>
      <w:bCs/>
      <w:i w:val="0"/>
      <w:iCs w:val="0"/>
      <w:smallCaps w:val="0"/>
      <w:strike w:val="0"/>
      <w:color w:val="00672C"/>
      <w:spacing w:val="0"/>
      <w:w w:val="100"/>
      <w:position w:val="0"/>
      <w:sz w:val="46"/>
      <w:szCs w:val="46"/>
      <w:u w:val="none"/>
      <w:lang w:val="uk-UA" w:eastAsia="uk-UA" w:bidi="uk-UA"/>
    </w:rPr>
  </w:style>
  <w:style w:type="character" w:customStyle="1" w:styleId="5Exact">
    <w:name w:val="Подпись к картинке (5) Exact"/>
    <w:basedOn w:val="a0"/>
    <w:link w:val="5"/>
    <w:rsid w:val="00C2252A"/>
    <w:rPr>
      <w:rFonts w:ascii="Times New Roman" w:eastAsia="Times New Roman" w:hAnsi="Times New Roman" w:cs="Times New Roman"/>
      <w:i/>
      <w:iCs/>
      <w:sz w:val="20"/>
      <w:szCs w:val="20"/>
      <w:shd w:val="clear" w:color="auto" w:fill="FFFFFF"/>
    </w:rPr>
  </w:style>
  <w:style w:type="character" w:customStyle="1" w:styleId="9">
    <w:name w:val="Основной текст (9)_"/>
    <w:basedOn w:val="a0"/>
    <w:rsid w:val="00C2252A"/>
    <w:rPr>
      <w:rFonts w:ascii="Times New Roman" w:eastAsia="Times New Roman" w:hAnsi="Times New Roman" w:cs="Times New Roman"/>
      <w:b/>
      <w:bCs/>
      <w:i w:val="0"/>
      <w:iCs w:val="0"/>
      <w:smallCaps w:val="0"/>
      <w:strike w:val="0"/>
      <w:u w:val="none"/>
    </w:rPr>
  </w:style>
  <w:style w:type="character" w:customStyle="1" w:styleId="31">
    <w:name w:val="Заголовок №3_"/>
    <w:basedOn w:val="a0"/>
    <w:rsid w:val="00C2252A"/>
    <w:rPr>
      <w:rFonts w:ascii="Times New Roman" w:eastAsia="Times New Roman" w:hAnsi="Times New Roman" w:cs="Times New Roman"/>
      <w:b/>
      <w:bCs/>
      <w:i w:val="0"/>
      <w:iCs w:val="0"/>
      <w:smallCaps w:val="0"/>
      <w:strike w:val="0"/>
      <w:sz w:val="32"/>
      <w:szCs w:val="32"/>
      <w:u w:val="none"/>
    </w:rPr>
  </w:style>
  <w:style w:type="character" w:customStyle="1" w:styleId="32">
    <w:name w:val="Заголовок №3"/>
    <w:basedOn w:val="31"/>
    <w:rsid w:val="00C2252A"/>
    <w:rPr>
      <w:rFonts w:ascii="Times New Roman" w:eastAsia="Times New Roman" w:hAnsi="Times New Roman" w:cs="Times New Roman"/>
      <w:b/>
      <w:bCs/>
      <w:i w:val="0"/>
      <w:iCs w:val="0"/>
      <w:smallCaps w:val="0"/>
      <w:strike w:val="0"/>
      <w:color w:val="00672C"/>
      <w:spacing w:val="0"/>
      <w:w w:val="100"/>
      <w:position w:val="0"/>
      <w:sz w:val="32"/>
      <w:szCs w:val="32"/>
      <w:u w:val="none"/>
      <w:lang w:val="uk-UA" w:eastAsia="uk-UA" w:bidi="uk-UA"/>
    </w:rPr>
  </w:style>
  <w:style w:type="character" w:customStyle="1" w:styleId="12">
    <w:name w:val="Основной текст (12)_"/>
    <w:basedOn w:val="a0"/>
    <w:rsid w:val="00C2252A"/>
    <w:rPr>
      <w:rFonts w:ascii="Times New Roman" w:eastAsia="Times New Roman" w:hAnsi="Times New Roman" w:cs="Times New Roman"/>
      <w:b/>
      <w:bCs/>
      <w:i w:val="0"/>
      <w:iCs w:val="0"/>
      <w:smallCaps w:val="0"/>
      <w:strike w:val="0"/>
      <w:u w:val="none"/>
    </w:rPr>
  </w:style>
  <w:style w:type="character" w:customStyle="1" w:styleId="120">
    <w:name w:val="Основной текст (12)"/>
    <w:basedOn w:val="12"/>
    <w:rsid w:val="00C2252A"/>
    <w:rPr>
      <w:rFonts w:ascii="Times New Roman" w:eastAsia="Times New Roman" w:hAnsi="Times New Roman" w:cs="Times New Roman"/>
      <w:b/>
      <w:bCs/>
      <w:i w:val="0"/>
      <w:iCs w:val="0"/>
      <w:smallCaps w:val="0"/>
      <w:strike w:val="0"/>
      <w:color w:val="067240"/>
      <w:spacing w:val="0"/>
      <w:w w:val="100"/>
      <w:position w:val="0"/>
      <w:sz w:val="24"/>
      <w:szCs w:val="24"/>
      <w:u w:val="none"/>
      <w:lang w:val="uk-UA" w:eastAsia="uk-UA" w:bidi="uk-UA"/>
    </w:rPr>
  </w:style>
  <w:style w:type="character" w:customStyle="1" w:styleId="33">
    <w:name w:val="Подпись к картинке (3)_"/>
    <w:basedOn w:val="a0"/>
    <w:rsid w:val="00C2252A"/>
    <w:rPr>
      <w:rFonts w:ascii="Times New Roman" w:eastAsia="Times New Roman" w:hAnsi="Times New Roman" w:cs="Times New Roman"/>
      <w:b/>
      <w:bCs/>
      <w:i w:val="0"/>
      <w:iCs w:val="0"/>
      <w:smallCaps w:val="0"/>
      <w:strike w:val="0"/>
      <w:u w:val="none"/>
    </w:rPr>
  </w:style>
  <w:style w:type="character" w:customStyle="1" w:styleId="34">
    <w:name w:val="Подпись к картинке (3)"/>
    <w:basedOn w:val="33"/>
    <w:rsid w:val="00C2252A"/>
    <w:rPr>
      <w:rFonts w:ascii="Times New Roman" w:eastAsia="Times New Roman" w:hAnsi="Times New Roman" w:cs="Times New Roman"/>
      <w:b/>
      <w:bCs/>
      <w:i w:val="0"/>
      <w:iCs w:val="0"/>
      <w:smallCaps w:val="0"/>
      <w:strike w:val="0"/>
      <w:color w:val="231F20"/>
      <w:spacing w:val="0"/>
      <w:w w:val="100"/>
      <w:position w:val="0"/>
      <w:sz w:val="24"/>
      <w:szCs w:val="24"/>
      <w:u w:val="none"/>
      <w:lang w:val="uk-UA" w:eastAsia="uk-UA" w:bidi="uk-UA"/>
    </w:rPr>
  </w:style>
  <w:style w:type="character" w:customStyle="1" w:styleId="41">
    <w:name w:val="Подпись к картинке (4)_"/>
    <w:basedOn w:val="a0"/>
    <w:rsid w:val="00C2252A"/>
    <w:rPr>
      <w:rFonts w:ascii="Times New Roman" w:eastAsia="Times New Roman" w:hAnsi="Times New Roman" w:cs="Times New Roman"/>
      <w:b w:val="0"/>
      <w:bCs w:val="0"/>
      <w:i w:val="0"/>
      <w:iCs w:val="0"/>
      <w:smallCaps w:val="0"/>
      <w:strike w:val="0"/>
      <w:u w:val="none"/>
    </w:rPr>
  </w:style>
  <w:style w:type="character" w:customStyle="1" w:styleId="42">
    <w:name w:val="Подпись к картинке (4)"/>
    <w:basedOn w:val="41"/>
    <w:rsid w:val="00C2252A"/>
    <w:rPr>
      <w:rFonts w:ascii="Times New Roman" w:eastAsia="Times New Roman" w:hAnsi="Times New Roman" w:cs="Times New Roman"/>
      <w:b w:val="0"/>
      <w:bCs w:val="0"/>
      <w:i w:val="0"/>
      <w:iCs w:val="0"/>
      <w:smallCaps w:val="0"/>
      <w:strike w:val="0"/>
      <w:color w:val="231F20"/>
      <w:spacing w:val="0"/>
      <w:w w:val="100"/>
      <w:position w:val="0"/>
      <w:sz w:val="24"/>
      <w:szCs w:val="24"/>
      <w:u w:val="none"/>
      <w:lang w:val="uk-UA" w:eastAsia="uk-UA" w:bidi="uk-UA"/>
    </w:rPr>
  </w:style>
  <w:style w:type="character" w:customStyle="1" w:styleId="90">
    <w:name w:val="Основной текст (9)"/>
    <w:basedOn w:val="9"/>
    <w:rsid w:val="00C2252A"/>
    <w:rPr>
      <w:rFonts w:ascii="Times New Roman" w:eastAsia="Times New Roman" w:hAnsi="Times New Roman" w:cs="Times New Roman"/>
      <w:b/>
      <w:bCs/>
      <w:i w:val="0"/>
      <w:iCs w:val="0"/>
      <w:smallCaps w:val="0"/>
      <w:strike w:val="0"/>
      <w:color w:val="231F20"/>
      <w:spacing w:val="0"/>
      <w:w w:val="100"/>
      <w:position w:val="0"/>
      <w:sz w:val="24"/>
      <w:szCs w:val="24"/>
      <w:u w:val="none"/>
      <w:lang w:val="uk-UA" w:eastAsia="uk-UA" w:bidi="uk-UA"/>
    </w:rPr>
  </w:style>
  <w:style w:type="paragraph" w:customStyle="1" w:styleId="5">
    <w:name w:val="Подпись к картинке (5)"/>
    <w:basedOn w:val="a"/>
    <w:link w:val="5Exact"/>
    <w:rsid w:val="00C2252A"/>
    <w:pPr>
      <w:widowControl w:val="0"/>
      <w:shd w:val="clear" w:color="auto" w:fill="FFFFFF"/>
      <w:spacing w:after="0" w:line="222" w:lineRule="exact"/>
    </w:pPr>
    <w:rPr>
      <w:rFonts w:ascii="Times New Roman" w:eastAsia="Times New Roman" w:hAnsi="Times New Roman" w:cs="Times New Roman"/>
      <w:i/>
      <w:iCs/>
      <w:sz w:val="20"/>
      <w:szCs w:val="20"/>
    </w:rPr>
  </w:style>
  <w:style w:type="character" w:customStyle="1" w:styleId="216pt">
    <w:name w:val="Основной текст (2) + 16 pt;Полужирный"/>
    <w:basedOn w:val="2"/>
    <w:rsid w:val="00246FF3"/>
    <w:rPr>
      <w:rFonts w:ascii="Times New Roman" w:eastAsia="Times New Roman" w:hAnsi="Times New Roman" w:cs="Times New Roman"/>
      <w:b/>
      <w:bCs/>
      <w:i w:val="0"/>
      <w:iCs w:val="0"/>
      <w:smallCaps w:val="0"/>
      <w:strike w:val="0"/>
      <w:color w:val="FBDF00"/>
      <w:spacing w:val="0"/>
      <w:w w:val="100"/>
      <w:position w:val="0"/>
      <w:sz w:val="32"/>
      <w:szCs w:val="32"/>
      <w:u w:val="none"/>
      <w:shd w:val="clear" w:color="auto" w:fill="FFFFFF"/>
      <w:lang w:val="uk-UA" w:eastAsia="uk-UA" w:bidi="uk-UA"/>
    </w:rPr>
  </w:style>
  <w:style w:type="character" w:customStyle="1" w:styleId="23">
    <w:name w:val="Основной текст (2) + Полужирный"/>
    <w:basedOn w:val="2"/>
    <w:rsid w:val="00246FF3"/>
    <w:rPr>
      <w:rFonts w:ascii="Times New Roman" w:eastAsia="Times New Roman" w:hAnsi="Times New Roman" w:cs="Times New Roman"/>
      <w:b/>
      <w:bCs/>
      <w:i w:val="0"/>
      <w:iCs w:val="0"/>
      <w:smallCaps w:val="0"/>
      <w:strike w:val="0"/>
      <w:color w:val="FFFFFF"/>
      <w:spacing w:val="0"/>
      <w:w w:val="100"/>
      <w:position w:val="0"/>
      <w:sz w:val="24"/>
      <w:szCs w:val="24"/>
      <w:u w:val="none"/>
      <w:shd w:val="clear" w:color="auto" w:fill="FFFFFF"/>
      <w:lang w:val="uk-UA" w:eastAsia="uk-UA" w:bidi="uk-UA"/>
    </w:rPr>
  </w:style>
  <w:style w:type="paragraph" w:styleId="a7">
    <w:name w:val="List Paragraph"/>
    <w:basedOn w:val="a"/>
    <w:uiPriority w:val="34"/>
    <w:qFormat/>
    <w:rsid w:val="004B5DF8"/>
    <w:pPr>
      <w:ind w:left="720"/>
      <w:contextualSpacing/>
    </w:pPr>
  </w:style>
  <w:style w:type="paragraph" w:styleId="a8">
    <w:name w:val="Balloon Text"/>
    <w:basedOn w:val="a"/>
    <w:link w:val="a9"/>
    <w:uiPriority w:val="99"/>
    <w:semiHidden/>
    <w:unhideWhenUsed/>
    <w:rsid w:val="00C257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5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1692">
      <w:bodyDiv w:val="1"/>
      <w:marLeft w:val="0"/>
      <w:marRight w:val="0"/>
      <w:marTop w:val="0"/>
      <w:marBottom w:val="0"/>
      <w:divBdr>
        <w:top w:val="none" w:sz="0" w:space="0" w:color="auto"/>
        <w:left w:val="none" w:sz="0" w:space="0" w:color="auto"/>
        <w:bottom w:val="none" w:sz="0" w:space="0" w:color="auto"/>
        <w:right w:val="none" w:sz="0" w:space="0" w:color="auto"/>
      </w:divBdr>
      <w:divsChild>
        <w:div w:id="423847992">
          <w:marLeft w:val="0"/>
          <w:marRight w:val="0"/>
          <w:marTop w:val="0"/>
          <w:marBottom w:val="0"/>
          <w:divBdr>
            <w:top w:val="none" w:sz="0" w:space="0" w:color="auto"/>
            <w:left w:val="none" w:sz="0" w:space="0" w:color="auto"/>
            <w:bottom w:val="none" w:sz="0" w:space="0" w:color="auto"/>
            <w:right w:val="none" w:sz="0" w:space="0" w:color="auto"/>
          </w:divBdr>
        </w:div>
        <w:div w:id="1372680857">
          <w:marLeft w:val="0"/>
          <w:marRight w:val="0"/>
          <w:marTop w:val="0"/>
          <w:marBottom w:val="0"/>
          <w:divBdr>
            <w:top w:val="none" w:sz="0" w:space="0" w:color="auto"/>
            <w:left w:val="none" w:sz="0" w:space="0" w:color="auto"/>
            <w:bottom w:val="none" w:sz="0" w:space="0" w:color="auto"/>
            <w:right w:val="none" w:sz="0" w:space="0" w:color="auto"/>
          </w:divBdr>
        </w:div>
      </w:divsChild>
    </w:div>
    <w:div w:id="1785036369">
      <w:bodyDiv w:val="1"/>
      <w:marLeft w:val="0"/>
      <w:marRight w:val="0"/>
      <w:marTop w:val="0"/>
      <w:marBottom w:val="0"/>
      <w:divBdr>
        <w:top w:val="none" w:sz="0" w:space="0" w:color="auto"/>
        <w:left w:val="none" w:sz="0" w:space="0" w:color="auto"/>
        <w:bottom w:val="none" w:sz="0" w:space="0" w:color="auto"/>
        <w:right w:val="none" w:sz="0" w:space="0" w:color="auto"/>
      </w:divBdr>
      <w:divsChild>
        <w:div w:id="387532719">
          <w:marLeft w:val="0"/>
          <w:marRight w:val="0"/>
          <w:marTop w:val="0"/>
          <w:marBottom w:val="0"/>
          <w:divBdr>
            <w:top w:val="none" w:sz="0" w:space="0" w:color="auto"/>
            <w:left w:val="none" w:sz="0" w:space="0" w:color="auto"/>
            <w:bottom w:val="none" w:sz="0" w:space="0" w:color="auto"/>
            <w:right w:val="none" w:sz="0" w:space="0" w:color="auto"/>
          </w:divBdr>
        </w:div>
        <w:div w:id="281425119">
          <w:marLeft w:val="0"/>
          <w:marRight w:val="0"/>
          <w:marTop w:val="0"/>
          <w:marBottom w:val="0"/>
          <w:divBdr>
            <w:top w:val="none" w:sz="0" w:space="0" w:color="auto"/>
            <w:left w:val="none" w:sz="0" w:space="0" w:color="auto"/>
            <w:bottom w:val="none" w:sz="0" w:space="0" w:color="auto"/>
            <w:right w:val="none" w:sz="0" w:space="0" w:color="auto"/>
          </w:divBdr>
        </w:div>
        <w:div w:id="2022124858">
          <w:marLeft w:val="0"/>
          <w:marRight w:val="0"/>
          <w:marTop w:val="0"/>
          <w:marBottom w:val="0"/>
          <w:divBdr>
            <w:top w:val="none" w:sz="0" w:space="0" w:color="auto"/>
            <w:left w:val="none" w:sz="0" w:space="0" w:color="auto"/>
            <w:bottom w:val="none" w:sz="0" w:space="0" w:color="auto"/>
            <w:right w:val="none" w:sz="0" w:space="0" w:color="auto"/>
          </w:divBdr>
        </w:div>
        <w:div w:id="646473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13E4-9338-42D6-8E90-07809A00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Гоша</dc:creator>
  <cp:keywords/>
  <dc:description/>
  <cp:lastModifiedBy>Mikhailov</cp:lastModifiedBy>
  <cp:revision>10</cp:revision>
  <cp:lastPrinted>2016-12-26T13:22:00Z</cp:lastPrinted>
  <dcterms:created xsi:type="dcterms:W3CDTF">2019-11-05T12:12:00Z</dcterms:created>
  <dcterms:modified xsi:type="dcterms:W3CDTF">2020-01-30T12:19:00Z</dcterms:modified>
</cp:coreProperties>
</file>