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5C28DBEE" w14:textId="77777777" w:rsidR="0002610E" w:rsidRDefault="00D41DB0">
      <w:pPr>
        <w:pStyle w:val="a3"/>
        <w:ind w:left="114"/>
        <w:rPr>
          <w:sz w:val="20"/>
        </w:rPr>
      </w:pPr>
      <w:r>
        <w:pict w14:anchorId="677CD394">
          <v:group id="_x0000_s1031" style="position:absolute;left:0;text-align:left;margin-left:512.5pt;margin-top:602.95pt;width:62.4pt;height:62.45pt;z-index:15728640;mso-position-horizontal-relative:page;mso-position-vertical-relative:page" coordorigin="10251,12059" coordsize="1248,1249">
            <v:shape id="_x0000_s1033" style="position:absolute;left:10251;top:12059;width:1248;height:1249" coordorigin="10251,12059" coordsize="1248,1249" path="m11499,12059l10251,13307,11499,13307,11499,12059xe" fillcolor="yellow" stroked="f">
              <v:path arrowok="t"/>
            </v:shape>
            <v:shape id="_x0000_s1032" style="position:absolute;left:10422;top:12639;width:669;height:669" coordorigin="10423,12639" coordsize="669,669" path="m10423,12639l10423,13308,11092,13308,10423,12639xe" fillcolor="#a6a6a6" stroked="f">
              <v:path arrowok="t"/>
            </v:shape>
            <w10:wrap anchorx="page" anchory="page"/>
          </v:group>
        </w:pict>
      </w:r>
      <w:r>
        <w:rPr>
          <w:noProof/>
          <w:sz w:val="20"/>
          <w:lang w:val="ru-RU" w:eastAsia="ru-RU" w:bidi="ar-SA"/>
        </w:rPr>
        <w:drawing>
          <wp:inline distT="0" distB="0" distL="0" distR="0" wp14:anchorId="3ACDCF46" wp14:editId="04958999">
            <wp:extent cx="1030986" cy="103098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986" cy="103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A1F5E" w14:textId="77777777" w:rsidR="0002610E" w:rsidRDefault="0002610E">
      <w:pPr>
        <w:pStyle w:val="a3"/>
        <w:rPr>
          <w:sz w:val="20"/>
        </w:rPr>
      </w:pPr>
    </w:p>
    <w:p w14:paraId="1BE20DD3" w14:textId="77777777" w:rsidR="0002610E" w:rsidRDefault="0002610E">
      <w:pPr>
        <w:pStyle w:val="a3"/>
        <w:rPr>
          <w:sz w:val="20"/>
        </w:rPr>
      </w:pPr>
    </w:p>
    <w:p w14:paraId="4A3925BA" w14:textId="77777777" w:rsidR="0002610E" w:rsidRDefault="0002610E">
      <w:pPr>
        <w:pStyle w:val="a3"/>
        <w:rPr>
          <w:sz w:val="20"/>
        </w:rPr>
      </w:pPr>
    </w:p>
    <w:p w14:paraId="0D6934C1" w14:textId="77777777" w:rsidR="0002610E" w:rsidRDefault="0002610E">
      <w:pPr>
        <w:pStyle w:val="a3"/>
        <w:rPr>
          <w:sz w:val="20"/>
        </w:rPr>
      </w:pPr>
    </w:p>
    <w:p w14:paraId="18197DF9" w14:textId="77777777" w:rsidR="0002610E" w:rsidRDefault="0002610E">
      <w:pPr>
        <w:pStyle w:val="a3"/>
        <w:rPr>
          <w:sz w:val="20"/>
        </w:rPr>
      </w:pPr>
    </w:p>
    <w:p w14:paraId="2502733B" w14:textId="77777777" w:rsidR="0002610E" w:rsidRDefault="0002610E">
      <w:pPr>
        <w:pStyle w:val="a3"/>
        <w:rPr>
          <w:sz w:val="20"/>
        </w:rPr>
      </w:pPr>
    </w:p>
    <w:p w14:paraId="6A0B53A1" w14:textId="77777777" w:rsidR="0002610E" w:rsidRDefault="0002610E">
      <w:pPr>
        <w:pStyle w:val="a3"/>
        <w:rPr>
          <w:sz w:val="20"/>
        </w:rPr>
      </w:pPr>
    </w:p>
    <w:p w14:paraId="4F944657" w14:textId="77777777" w:rsidR="0002610E" w:rsidRDefault="0002610E">
      <w:pPr>
        <w:pStyle w:val="a3"/>
        <w:rPr>
          <w:sz w:val="20"/>
        </w:rPr>
      </w:pPr>
    </w:p>
    <w:p w14:paraId="065B654E" w14:textId="77777777" w:rsidR="0002610E" w:rsidRDefault="0002610E">
      <w:pPr>
        <w:pStyle w:val="a3"/>
        <w:rPr>
          <w:sz w:val="20"/>
        </w:rPr>
      </w:pPr>
    </w:p>
    <w:p w14:paraId="7B4A11D0" w14:textId="77777777" w:rsidR="0002610E" w:rsidRDefault="0002610E">
      <w:pPr>
        <w:pStyle w:val="a3"/>
        <w:rPr>
          <w:sz w:val="20"/>
        </w:rPr>
      </w:pPr>
    </w:p>
    <w:p w14:paraId="639A4668" w14:textId="77777777" w:rsidR="0002610E" w:rsidRDefault="0002610E">
      <w:pPr>
        <w:pStyle w:val="a3"/>
        <w:rPr>
          <w:sz w:val="20"/>
        </w:rPr>
      </w:pPr>
    </w:p>
    <w:p w14:paraId="308BE8B6" w14:textId="77777777" w:rsidR="0002610E" w:rsidRDefault="0002610E">
      <w:pPr>
        <w:pStyle w:val="a3"/>
        <w:rPr>
          <w:sz w:val="20"/>
        </w:rPr>
      </w:pPr>
    </w:p>
    <w:p w14:paraId="026B5B4C" w14:textId="77777777" w:rsidR="0002610E" w:rsidRDefault="0002610E">
      <w:pPr>
        <w:pStyle w:val="a3"/>
        <w:spacing w:before="4"/>
        <w:rPr>
          <w:sz w:val="23"/>
        </w:rPr>
      </w:pPr>
    </w:p>
    <w:p w14:paraId="6B9A2988" w14:textId="77777777" w:rsidR="0002610E" w:rsidRDefault="00D41DB0">
      <w:pPr>
        <w:pStyle w:val="a4"/>
      </w:pPr>
      <w:r>
        <w:t>Звіт</w:t>
      </w:r>
    </w:p>
    <w:p w14:paraId="143825B8" w14:textId="77777777" w:rsidR="0002610E" w:rsidRDefault="00D41DB0">
      <w:pPr>
        <w:spacing w:before="285" w:line="379" w:lineRule="auto"/>
        <w:ind w:left="1232" w:right="627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>депутата Київської міської ради VIII скликання члена депутатської групи «Київська команда»</w:t>
      </w:r>
    </w:p>
    <w:p w14:paraId="490BD032" w14:textId="77777777" w:rsidR="0002610E" w:rsidRDefault="00D41DB0">
      <w:pPr>
        <w:spacing w:before="7"/>
        <w:ind w:left="1229" w:right="627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Лобан Юлії Михайлівни</w:t>
      </w:r>
    </w:p>
    <w:p w14:paraId="653EEB86" w14:textId="77777777" w:rsidR="0002610E" w:rsidRDefault="00D41DB0">
      <w:pPr>
        <w:spacing w:before="279" w:line="381" w:lineRule="auto"/>
        <w:ind w:left="1611" w:right="1004"/>
        <w:jc w:val="center"/>
        <w:rPr>
          <w:rFonts w:ascii="Arial" w:hAnsi="Arial"/>
          <w:sz w:val="40"/>
        </w:rPr>
      </w:pPr>
      <w:r>
        <w:pict w14:anchorId="77CC6BE6">
          <v:line id="_x0000_s1030" style="position:absolute;left:0;text-align:left;z-index:-15876608;mso-position-horizontal-relative:page" from="113.8pt,47.35pt" to="511.2pt,47.35pt" strokecolor="yellow" strokeweight="3pt">
            <w10:wrap anchorx="page"/>
          </v:line>
        </w:pict>
      </w:r>
      <w:r>
        <w:rPr>
          <w:rFonts w:ascii="Arial" w:hAnsi="Arial"/>
          <w:sz w:val="40"/>
        </w:rPr>
        <w:t xml:space="preserve">про виконання депутатських </w:t>
      </w:r>
      <w:r w:rsidR="00A4477D">
        <w:rPr>
          <w:rFonts w:ascii="Arial" w:hAnsi="Arial"/>
          <w:sz w:val="40"/>
        </w:rPr>
        <w:t>повноважень за період 01.12.2018 – 01.12.2019</w:t>
      </w:r>
    </w:p>
    <w:p w14:paraId="39DE59F5" w14:textId="77777777" w:rsidR="0002610E" w:rsidRDefault="0002610E">
      <w:pPr>
        <w:spacing w:line="381" w:lineRule="auto"/>
        <w:jc w:val="center"/>
        <w:rPr>
          <w:rFonts w:ascii="Arial" w:hAnsi="Arial"/>
          <w:sz w:val="40"/>
        </w:rPr>
        <w:sectPr w:rsidR="0002610E">
          <w:type w:val="continuous"/>
          <w:pgSz w:w="11910" w:h="16840"/>
          <w:pgMar w:top="840" w:right="740" w:bottom="280" w:left="700" w:header="720" w:footer="720" w:gutter="0"/>
          <w:cols w:space="720"/>
        </w:sectPr>
      </w:pPr>
    </w:p>
    <w:p w14:paraId="222DE386" w14:textId="77777777" w:rsidR="0002610E" w:rsidRDefault="00D41DB0">
      <w:pPr>
        <w:pStyle w:val="a3"/>
        <w:rPr>
          <w:rFonts w:ascii="Arial"/>
          <w:sz w:val="20"/>
        </w:rPr>
      </w:pPr>
      <w:r>
        <w:lastRenderedPageBreak/>
        <w:pict w14:anchorId="78545508">
          <v:group id="_x0000_s1026" style="position:absolute;margin-left:0;margin-top:0;width:594.35pt;height:281.35pt;z-index:-15876096;mso-position-horizontal-relative:page;mso-position-vertical-relative:page" coordsize="11887,5627">
            <v:rect id="_x0000_s1029" style="position:absolute;width:11887;height:961" fillcolor="#ffe60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96;top:77;width:2679;height:885">
              <v:imagedata r:id="rId8" o:title=""/>
            </v:shape>
            <v:shape id="_x0000_s1027" type="#_x0000_t75" style="position:absolute;left:6406;top:976;width:4650;height:4650">
              <v:imagedata r:id="rId9" o:title=""/>
            </v:shape>
            <w10:wrap anchorx="page" anchory="page"/>
          </v:group>
        </w:pict>
      </w:r>
    </w:p>
    <w:p w14:paraId="557E4526" w14:textId="77777777" w:rsidR="0002610E" w:rsidRDefault="0002610E">
      <w:pPr>
        <w:pStyle w:val="a3"/>
        <w:rPr>
          <w:rFonts w:ascii="Arial"/>
          <w:sz w:val="20"/>
        </w:rPr>
      </w:pPr>
    </w:p>
    <w:p w14:paraId="682FA8DB" w14:textId="77777777" w:rsidR="0002610E" w:rsidRDefault="0002610E">
      <w:pPr>
        <w:pStyle w:val="a3"/>
        <w:rPr>
          <w:rFonts w:ascii="Arial"/>
          <w:sz w:val="20"/>
        </w:rPr>
      </w:pPr>
    </w:p>
    <w:p w14:paraId="076DC289" w14:textId="77777777" w:rsidR="0002610E" w:rsidRDefault="0002610E">
      <w:pPr>
        <w:pStyle w:val="a3"/>
        <w:rPr>
          <w:rFonts w:ascii="Arial"/>
          <w:sz w:val="20"/>
        </w:rPr>
      </w:pPr>
    </w:p>
    <w:p w14:paraId="18CCC79B" w14:textId="77777777" w:rsidR="0002610E" w:rsidRDefault="0002610E">
      <w:pPr>
        <w:pStyle w:val="a3"/>
        <w:rPr>
          <w:rFonts w:ascii="Arial"/>
          <w:sz w:val="20"/>
        </w:rPr>
      </w:pPr>
    </w:p>
    <w:p w14:paraId="031243E1" w14:textId="77777777" w:rsidR="0002610E" w:rsidRDefault="0002610E">
      <w:pPr>
        <w:pStyle w:val="a3"/>
        <w:rPr>
          <w:rFonts w:ascii="Arial"/>
          <w:sz w:val="20"/>
        </w:rPr>
      </w:pPr>
    </w:p>
    <w:p w14:paraId="6EC2B58C" w14:textId="77777777" w:rsidR="0002610E" w:rsidRDefault="0002610E">
      <w:pPr>
        <w:pStyle w:val="a3"/>
        <w:rPr>
          <w:rFonts w:ascii="Arial"/>
          <w:sz w:val="20"/>
        </w:rPr>
      </w:pPr>
    </w:p>
    <w:p w14:paraId="3EBBBF83" w14:textId="77777777" w:rsidR="0002610E" w:rsidRDefault="0002610E">
      <w:pPr>
        <w:pStyle w:val="a3"/>
        <w:rPr>
          <w:rFonts w:ascii="Arial"/>
          <w:sz w:val="20"/>
        </w:rPr>
      </w:pPr>
    </w:p>
    <w:p w14:paraId="43AED48A" w14:textId="77777777" w:rsidR="0002610E" w:rsidRDefault="0002610E">
      <w:pPr>
        <w:pStyle w:val="a3"/>
        <w:rPr>
          <w:rFonts w:ascii="Arial"/>
          <w:sz w:val="20"/>
        </w:rPr>
      </w:pPr>
    </w:p>
    <w:p w14:paraId="251C84B5" w14:textId="77777777" w:rsidR="0002610E" w:rsidRDefault="0002610E">
      <w:pPr>
        <w:pStyle w:val="a3"/>
        <w:rPr>
          <w:rFonts w:ascii="Arial"/>
          <w:sz w:val="20"/>
        </w:rPr>
      </w:pPr>
    </w:p>
    <w:p w14:paraId="521BCDAC" w14:textId="77777777" w:rsidR="0002610E" w:rsidRDefault="0002610E">
      <w:pPr>
        <w:pStyle w:val="a3"/>
        <w:rPr>
          <w:rFonts w:ascii="Arial"/>
          <w:sz w:val="20"/>
        </w:rPr>
      </w:pPr>
    </w:p>
    <w:p w14:paraId="0FAE28FD" w14:textId="77777777" w:rsidR="0002610E" w:rsidRDefault="0002610E">
      <w:pPr>
        <w:pStyle w:val="a3"/>
        <w:rPr>
          <w:rFonts w:ascii="Arial"/>
          <w:sz w:val="20"/>
        </w:rPr>
      </w:pPr>
    </w:p>
    <w:p w14:paraId="27671BCC" w14:textId="77777777" w:rsidR="0002610E" w:rsidRDefault="0002610E">
      <w:pPr>
        <w:pStyle w:val="a3"/>
        <w:rPr>
          <w:rFonts w:ascii="Arial"/>
          <w:sz w:val="20"/>
        </w:rPr>
      </w:pPr>
    </w:p>
    <w:p w14:paraId="39A22931" w14:textId="77777777" w:rsidR="0002610E" w:rsidRDefault="0002610E">
      <w:pPr>
        <w:pStyle w:val="a3"/>
        <w:rPr>
          <w:rFonts w:ascii="Arial"/>
          <w:sz w:val="20"/>
        </w:rPr>
      </w:pPr>
    </w:p>
    <w:p w14:paraId="1D130C9A" w14:textId="77777777" w:rsidR="0002610E" w:rsidRDefault="0002610E">
      <w:pPr>
        <w:pStyle w:val="a3"/>
        <w:rPr>
          <w:rFonts w:ascii="Arial"/>
          <w:sz w:val="20"/>
        </w:rPr>
      </w:pPr>
    </w:p>
    <w:p w14:paraId="7ED73493" w14:textId="77777777" w:rsidR="0002610E" w:rsidRDefault="0002610E">
      <w:pPr>
        <w:pStyle w:val="a3"/>
        <w:rPr>
          <w:rFonts w:ascii="Arial"/>
          <w:sz w:val="20"/>
        </w:rPr>
      </w:pPr>
    </w:p>
    <w:p w14:paraId="2108FA4B" w14:textId="77777777" w:rsidR="0002610E" w:rsidRDefault="0002610E">
      <w:pPr>
        <w:pStyle w:val="a3"/>
        <w:rPr>
          <w:rFonts w:ascii="Arial"/>
          <w:sz w:val="20"/>
        </w:rPr>
      </w:pPr>
    </w:p>
    <w:p w14:paraId="7076D1B4" w14:textId="77777777" w:rsidR="0002610E" w:rsidRDefault="0002610E">
      <w:pPr>
        <w:pStyle w:val="a3"/>
        <w:rPr>
          <w:rFonts w:ascii="Arial"/>
          <w:sz w:val="20"/>
        </w:rPr>
      </w:pPr>
    </w:p>
    <w:p w14:paraId="1957EB04" w14:textId="77777777" w:rsidR="0002610E" w:rsidRDefault="0002610E">
      <w:pPr>
        <w:pStyle w:val="a3"/>
        <w:rPr>
          <w:rFonts w:ascii="Arial"/>
          <w:sz w:val="20"/>
        </w:rPr>
      </w:pPr>
    </w:p>
    <w:p w14:paraId="5CDFBF69" w14:textId="77777777" w:rsidR="0002610E" w:rsidRDefault="0002610E">
      <w:pPr>
        <w:pStyle w:val="a3"/>
        <w:rPr>
          <w:rFonts w:ascii="Arial"/>
          <w:sz w:val="20"/>
        </w:rPr>
      </w:pPr>
    </w:p>
    <w:p w14:paraId="0EBEF983" w14:textId="77777777" w:rsidR="0002610E" w:rsidRDefault="0002610E">
      <w:pPr>
        <w:pStyle w:val="a3"/>
        <w:rPr>
          <w:rFonts w:ascii="Arial"/>
          <w:sz w:val="20"/>
        </w:rPr>
      </w:pPr>
    </w:p>
    <w:p w14:paraId="4F76CC50" w14:textId="77777777" w:rsidR="0002610E" w:rsidRDefault="0002610E">
      <w:pPr>
        <w:pStyle w:val="a3"/>
        <w:rPr>
          <w:rFonts w:ascii="Arial"/>
          <w:sz w:val="20"/>
        </w:rPr>
      </w:pPr>
    </w:p>
    <w:p w14:paraId="1B88FBF8" w14:textId="77777777" w:rsidR="0002610E" w:rsidRDefault="0002610E">
      <w:pPr>
        <w:pStyle w:val="a3"/>
        <w:rPr>
          <w:rFonts w:ascii="Arial"/>
          <w:sz w:val="20"/>
        </w:rPr>
      </w:pPr>
    </w:p>
    <w:p w14:paraId="713729F0" w14:textId="77777777" w:rsidR="0002610E" w:rsidRDefault="0002610E">
      <w:pPr>
        <w:pStyle w:val="a3"/>
        <w:rPr>
          <w:rFonts w:ascii="Arial"/>
          <w:sz w:val="20"/>
        </w:rPr>
      </w:pPr>
    </w:p>
    <w:p w14:paraId="6C50DC03" w14:textId="77777777" w:rsidR="0002610E" w:rsidRDefault="0002610E">
      <w:pPr>
        <w:pStyle w:val="a3"/>
        <w:spacing w:before="10"/>
        <w:rPr>
          <w:rFonts w:ascii="Arial"/>
          <w:sz w:val="16"/>
        </w:rPr>
      </w:pPr>
    </w:p>
    <w:p w14:paraId="75155ACB" w14:textId="77777777" w:rsidR="0002610E" w:rsidRDefault="00D41DB0">
      <w:pPr>
        <w:pStyle w:val="a3"/>
        <w:spacing w:before="89" w:line="463" w:lineRule="auto"/>
        <w:ind w:left="716" w:right="5393"/>
        <w:jc w:val="both"/>
      </w:pPr>
      <w:r>
        <w:t>Народилась 25.06.1984 р. в м. Києві. Освіта:</w:t>
      </w:r>
    </w:p>
    <w:p w14:paraId="4F4919C0" w14:textId="77777777" w:rsidR="0002610E" w:rsidRDefault="00D41DB0">
      <w:pPr>
        <w:pStyle w:val="a3"/>
        <w:ind w:left="716" w:right="108"/>
        <w:jc w:val="both"/>
      </w:pPr>
      <w:r>
        <w:t>У 2007 році закінчила магістратуру факультету міжнародної економіки і менеджменту Київського національного економічного університету імені Вадима Гетьмана за спеціальністю «управління міжнародним бізнесом». У 20</w:t>
      </w:r>
      <w:r>
        <w:t>13 році закінчила Національну академію державного управління при Президентові України за спеціальністю «управління державними інституціями». У 2014 році закінчила Інститут післядипломної освіти імені Тараса Шевченка за спеціальністю «правознавство».</w:t>
      </w:r>
    </w:p>
    <w:p w14:paraId="426DCC44" w14:textId="77777777" w:rsidR="0002610E" w:rsidRDefault="0002610E">
      <w:pPr>
        <w:pStyle w:val="a3"/>
        <w:spacing w:before="1"/>
        <w:rPr>
          <w:sz w:val="26"/>
        </w:rPr>
      </w:pPr>
    </w:p>
    <w:p w14:paraId="09422DAA" w14:textId="77777777" w:rsidR="0002610E" w:rsidRDefault="00D41DB0">
      <w:pPr>
        <w:pStyle w:val="a3"/>
        <w:spacing w:before="1"/>
        <w:ind w:left="716"/>
      </w:pPr>
      <w:r>
        <w:t>Професійний досвід:</w:t>
      </w:r>
    </w:p>
    <w:p w14:paraId="4ADE87E2" w14:textId="77777777" w:rsidR="0002610E" w:rsidRDefault="0002610E">
      <w:pPr>
        <w:pStyle w:val="a3"/>
        <w:rPr>
          <w:sz w:val="26"/>
        </w:rPr>
      </w:pPr>
    </w:p>
    <w:p w14:paraId="560FBA9F" w14:textId="77777777" w:rsidR="0002610E" w:rsidRDefault="00D41DB0">
      <w:pPr>
        <w:pStyle w:val="a3"/>
        <w:ind w:left="716"/>
      </w:pPr>
      <w:r>
        <w:t>з 2012 року дотепер – керівник ТОВ «ЮМЛ»</w:t>
      </w:r>
    </w:p>
    <w:p w14:paraId="34775794" w14:textId="77777777" w:rsidR="0002610E" w:rsidRDefault="0002610E">
      <w:pPr>
        <w:pStyle w:val="a3"/>
        <w:spacing w:before="1"/>
        <w:rPr>
          <w:sz w:val="26"/>
        </w:rPr>
      </w:pPr>
    </w:p>
    <w:p w14:paraId="61679F3B" w14:textId="77777777" w:rsidR="0002610E" w:rsidRDefault="00D41DB0">
      <w:pPr>
        <w:pStyle w:val="a3"/>
        <w:ind w:left="716"/>
      </w:pPr>
      <w:r>
        <w:t>2009 – 2010 рр. – керівник інвестиційного розвитку комунального підприємства</w:t>
      </w:r>
    </w:p>
    <w:p w14:paraId="5F548BCC" w14:textId="77777777" w:rsidR="0002610E" w:rsidRDefault="00D41DB0">
      <w:pPr>
        <w:pStyle w:val="a3"/>
        <w:spacing w:before="2" w:line="463" w:lineRule="auto"/>
        <w:ind w:left="716" w:right="240"/>
      </w:pPr>
      <w:r>
        <w:t>«Київське інвестиційне агентство» та начальник служби КП «</w:t>
      </w:r>
      <w:proofErr w:type="spellStart"/>
      <w:r>
        <w:t>Київтранссервіс</w:t>
      </w:r>
      <w:proofErr w:type="spellEnd"/>
      <w:r>
        <w:t>» 2007 – 2009 рр. – керівник розвитку мереж</w:t>
      </w:r>
      <w:r>
        <w:t>і ПАО «КБ «Надра»</w:t>
      </w:r>
    </w:p>
    <w:p w14:paraId="49840A7E" w14:textId="77777777" w:rsidR="0002610E" w:rsidRDefault="00D41DB0">
      <w:pPr>
        <w:pStyle w:val="a3"/>
        <w:ind w:left="716"/>
      </w:pPr>
      <w:r>
        <w:t>2004 – 2007 рр. – помічник генерального директора ТОВ «</w:t>
      </w:r>
      <w:proofErr w:type="spellStart"/>
      <w:r>
        <w:t>Спортмайстер</w:t>
      </w:r>
      <w:proofErr w:type="spellEnd"/>
      <w:r>
        <w:t>»</w:t>
      </w:r>
    </w:p>
    <w:p w14:paraId="69936780" w14:textId="77777777" w:rsidR="0002610E" w:rsidRDefault="0002610E">
      <w:pPr>
        <w:pStyle w:val="a3"/>
        <w:spacing w:before="1"/>
        <w:rPr>
          <w:sz w:val="26"/>
        </w:rPr>
      </w:pPr>
    </w:p>
    <w:p w14:paraId="56F690A3" w14:textId="77777777" w:rsidR="0002610E" w:rsidRDefault="00D41DB0">
      <w:pPr>
        <w:pStyle w:val="a3"/>
        <w:spacing w:before="1"/>
        <w:ind w:left="716" w:right="913"/>
      </w:pPr>
      <w:r>
        <w:t xml:space="preserve">2003 – 2004 рр. – старший лаборант кафедри іноземних мов в Київському національному університеті ім. </w:t>
      </w:r>
      <w:proofErr w:type="spellStart"/>
      <w:r>
        <w:t>В.Гетьмана</w:t>
      </w:r>
      <w:proofErr w:type="spellEnd"/>
      <w:r>
        <w:t>.</w:t>
      </w:r>
    </w:p>
    <w:p w14:paraId="4C178FB6" w14:textId="77777777" w:rsidR="0002610E" w:rsidRDefault="0002610E">
      <w:pPr>
        <w:pStyle w:val="a3"/>
        <w:rPr>
          <w:sz w:val="30"/>
        </w:rPr>
      </w:pPr>
    </w:p>
    <w:p w14:paraId="3EF1126F" w14:textId="77777777" w:rsidR="0002610E" w:rsidRDefault="0002610E">
      <w:pPr>
        <w:pStyle w:val="a3"/>
        <w:rPr>
          <w:sz w:val="30"/>
        </w:rPr>
      </w:pPr>
    </w:p>
    <w:p w14:paraId="415CF395" w14:textId="77777777" w:rsidR="0002610E" w:rsidRDefault="00D41DB0">
      <w:pPr>
        <w:pStyle w:val="a3"/>
        <w:spacing w:before="233"/>
        <w:ind w:left="716"/>
      </w:pPr>
      <w:r>
        <w:t xml:space="preserve">Наразі є членом депутатської групи Київська команда» </w:t>
      </w:r>
      <w:r>
        <w:t>у Київраді.</w:t>
      </w:r>
    </w:p>
    <w:p w14:paraId="25F96B01" w14:textId="77777777" w:rsidR="0002610E" w:rsidRDefault="0002610E">
      <w:pPr>
        <w:pStyle w:val="a3"/>
        <w:rPr>
          <w:sz w:val="26"/>
        </w:rPr>
      </w:pPr>
    </w:p>
    <w:p w14:paraId="6C8AD0F7" w14:textId="77777777" w:rsidR="0002610E" w:rsidRDefault="00D41DB0">
      <w:pPr>
        <w:pStyle w:val="a3"/>
        <w:ind w:left="716"/>
      </w:pPr>
      <w:r>
        <w:t>Секретар постійної комісії Київської міської ради з питань охорони здоров’я та соціального захисту.</w:t>
      </w:r>
    </w:p>
    <w:p w14:paraId="247F7823" w14:textId="77777777" w:rsidR="0002610E" w:rsidRDefault="0002610E">
      <w:pPr>
        <w:sectPr w:rsidR="0002610E">
          <w:pgSz w:w="11910" w:h="16840"/>
          <w:pgMar w:top="0" w:right="740" w:bottom="280" w:left="700" w:header="720" w:footer="720" w:gutter="0"/>
          <w:cols w:space="720"/>
        </w:sectPr>
      </w:pPr>
    </w:p>
    <w:p w14:paraId="4930997A" w14:textId="77777777" w:rsidR="0002610E" w:rsidRDefault="0002610E">
      <w:pPr>
        <w:pStyle w:val="a3"/>
        <w:rPr>
          <w:sz w:val="20"/>
        </w:rPr>
      </w:pPr>
    </w:p>
    <w:p w14:paraId="687CB117" w14:textId="77777777" w:rsidR="0002610E" w:rsidRDefault="0002610E">
      <w:pPr>
        <w:pStyle w:val="a3"/>
        <w:spacing w:before="4"/>
        <w:rPr>
          <w:sz w:val="27"/>
        </w:rPr>
      </w:pPr>
    </w:p>
    <w:p w14:paraId="12A29C0B" w14:textId="77777777" w:rsidR="0002610E" w:rsidRDefault="00D41DB0">
      <w:pPr>
        <w:spacing w:before="89"/>
        <w:ind w:left="1232" w:right="624"/>
        <w:jc w:val="center"/>
        <w:rPr>
          <w:b/>
          <w:sz w:val="28"/>
        </w:rPr>
      </w:pPr>
      <w:r>
        <w:rPr>
          <w:b/>
          <w:sz w:val="28"/>
        </w:rPr>
        <w:t>Вступ</w:t>
      </w:r>
    </w:p>
    <w:p w14:paraId="03491FED" w14:textId="77777777" w:rsidR="0002610E" w:rsidRDefault="0002610E">
      <w:pPr>
        <w:pStyle w:val="a3"/>
        <w:spacing w:before="1"/>
        <w:rPr>
          <w:b/>
          <w:sz w:val="31"/>
        </w:rPr>
      </w:pPr>
    </w:p>
    <w:p w14:paraId="275A76FB" w14:textId="77777777" w:rsidR="0002610E" w:rsidRDefault="00D41DB0">
      <w:pPr>
        <w:pStyle w:val="a3"/>
        <w:spacing w:before="1" w:line="360" w:lineRule="auto"/>
        <w:ind w:left="716" w:right="114"/>
        <w:jc w:val="both"/>
      </w:pPr>
      <w:r>
        <w:t>Виконання повноважень депутата Київської міської ради, що відповідно до законодавства України, здійснюється на громадських засадах, можна умовно розділити на наступні три напрями:</w:t>
      </w:r>
    </w:p>
    <w:p w14:paraId="54933149" w14:textId="77777777" w:rsidR="0002610E" w:rsidRDefault="00D41DB0">
      <w:pPr>
        <w:pStyle w:val="a5"/>
        <w:numPr>
          <w:ilvl w:val="0"/>
          <w:numId w:val="5"/>
        </w:numPr>
        <w:tabs>
          <w:tab w:val="left" w:pos="1478"/>
        </w:tabs>
        <w:spacing w:before="200"/>
        <w:ind w:hanging="402"/>
        <w:jc w:val="both"/>
        <w:rPr>
          <w:sz w:val="28"/>
        </w:rPr>
      </w:pPr>
      <w:r>
        <w:rPr>
          <w:sz w:val="28"/>
        </w:rPr>
        <w:t>Підтримка зв'язку з громадою. Розгляд пропозицій, заяв і скарг</w:t>
      </w:r>
      <w:r>
        <w:rPr>
          <w:spacing w:val="-30"/>
          <w:sz w:val="28"/>
        </w:rPr>
        <w:t xml:space="preserve"> </w:t>
      </w:r>
      <w:r>
        <w:rPr>
          <w:sz w:val="28"/>
        </w:rPr>
        <w:t>громадян;</w:t>
      </w:r>
    </w:p>
    <w:p w14:paraId="2DD68D8B" w14:textId="77777777" w:rsidR="0002610E" w:rsidRDefault="00D41DB0">
      <w:pPr>
        <w:pStyle w:val="a5"/>
        <w:numPr>
          <w:ilvl w:val="0"/>
          <w:numId w:val="5"/>
        </w:numPr>
        <w:tabs>
          <w:tab w:val="left" w:pos="1478"/>
        </w:tabs>
        <w:spacing w:before="160" w:line="360" w:lineRule="auto"/>
        <w:ind w:right="115"/>
        <w:jc w:val="both"/>
        <w:rPr>
          <w:sz w:val="28"/>
        </w:rPr>
      </w:pPr>
      <w:r>
        <w:rPr>
          <w:sz w:val="28"/>
        </w:rPr>
        <w:t>Уча</w:t>
      </w:r>
      <w:r>
        <w:rPr>
          <w:sz w:val="28"/>
        </w:rPr>
        <w:t>сть у засіданнях Київської міської ради та засіданнях постійної комісії, до якої було обрано</w:t>
      </w:r>
      <w:r>
        <w:rPr>
          <w:spacing w:val="-2"/>
          <w:sz w:val="28"/>
        </w:rPr>
        <w:t xml:space="preserve"> </w:t>
      </w:r>
      <w:r>
        <w:rPr>
          <w:sz w:val="28"/>
        </w:rPr>
        <w:t>депутата;</w:t>
      </w:r>
    </w:p>
    <w:p w14:paraId="1B00E70A" w14:textId="77777777" w:rsidR="0002610E" w:rsidRDefault="00D41DB0">
      <w:pPr>
        <w:pStyle w:val="a5"/>
        <w:numPr>
          <w:ilvl w:val="0"/>
          <w:numId w:val="5"/>
        </w:numPr>
        <w:tabs>
          <w:tab w:val="left" w:pos="1478"/>
        </w:tabs>
        <w:spacing w:line="360" w:lineRule="auto"/>
        <w:ind w:right="115"/>
        <w:jc w:val="both"/>
        <w:rPr>
          <w:sz w:val="28"/>
        </w:rPr>
      </w:pPr>
      <w:r>
        <w:rPr>
          <w:sz w:val="28"/>
        </w:rPr>
        <w:t>Участь у роботі інших органів Київської міської ради, робочих, експертних групах, інших органів до яких депутата може бути обрано, делеговано чи призначе</w:t>
      </w:r>
      <w:r>
        <w:rPr>
          <w:sz w:val="28"/>
        </w:rPr>
        <w:t>но.</w:t>
      </w:r>
    </w:p>
    <w:p w14:paraId="0CAC206F" w14:textId="77777777" w:rsidR="0002610E" w:rsidRDefault="00D41DB0">
      <w:pPr>
        <w:pStyle w:val="a3"/>
        <w:spacing w:line="360" w:lineRule="auto"/>
        <w:ind w:left="716" w:right="118" w:firstLine="352"/>
        <w:jc w:val="both"/>
      </w:pPr>
      <w:r>
        <w:t>Всі напрямки роботи є рівноцінними, тому робота депутата на всіх вказаних ділянках однаково важлива для громади.</w:t>
      </w:r>
    </w:p>
    <w:p w14:paraId="426505D6" w14:textId="77777777" w:rsidR="0002610E" w:rsidRDefault="0002610E">
      <w:pPr>
        <w:spacing w:line="360" w:lineRule="auto"/>
        <w:jc w:val="both"/>
        <w:sectPr w:rsidR="0002610E">
          <w:headerReference w:type="default" r:id="rId10"/>
          <w:pgSz w:w="11910" w:h="16840"/>
          <w:pgMar w:top="960" w:right="740" w:bottom="280" w:left="700" w:header="0" w:footer="0" w:gutter="0"/>
          <w:cols w:space="720"/>
        </w:sectPr>
      </w:pPr>
    </w:p>
    <w:p w14:paraId="389DAF78" w14:textId="77777777" w:rsidR="0002610E" w:rsidRDefault="0002610E">
      <w:pPr>
        <w:pStyle w:val="a3"/>
        <w:spacing w:before="3"/>
        <w:rPr>
          <w:sz w:val="21"/>
        </w:rPr>
      </w:pPr>
    </w:p>
    <w:p w14:paraId="14616870" w14:textId="77777777" w:rsidR="0002610E" w:rsidRDefault="00D41DB0">
      <w:pPr>
        <w:pStyle w:val="1"/>
        <w:spacing w:line="360" w:lineRule="auto"/>
        <w:ind w:left="716" w:right="240"/>
      </w:pPr>
      <w:r>
        <w:rPr>
          <w:color w:val="212121"/>
        </w:rPr>
        <w:t>Основні заходи та проекти Юлії Лобан, здійснені протягом звітного періоду:</w:t>
      </w:r>
    </w:p>
    <w:p w14:paraId="77F03BFE" w14:textId="77777777" w:rsidR="0002610E" w:rsidRDefault="0002610E">
      <w:pPr>
        <w:pStyle w:val="a3"/>
        <w:spacing w:before="1"/>
        <w:rPr>
          <w:b/>
          <w:sz w:val="42"/>
        </w:rPr>
      </w:pPr>
    </w:p>
    <w:p w14:paraId="563A7F06" w14:textId="77777777" w:rsidR="00657662" w:rsidRPr="00C4133D" w:rsidRDefault="00657662" w:rsidP="00657662">
      <w:pPr>
        <w:pStyle w:val="1"/>
        <w:tabs>
          <w:tab w:val="left" w:pos="997"/>
        </w:tabs>
        <w:ind w:left="997"/>
      </w:pPr>
      <w:r>
        <w:rPr>
          <w:color w:val="212121"/>
        </w:rPr>
        <w:t>Круглі столи:</w:t>
      </w:r>
    </w:p>
    <w:p w14:paraId="1D27FDD8" w14:textId="77777777" w:rsidR="00657662" w:rsidRPr="00363B08" w:rsidRDefault="00657662" w:rsidP="00657662">
      <w:pPr>
        <w:pStyle w:val="1"/>
        <w:tabs>
          <w:tab w:val="left" w:pos="997"/>
        </w:tabs>
        <w:ind w:left="0"/>
        <w:rPr>
          <w:sz w:val="18"/>
          <w:szCs w:val="18"/>
        </w:rPr>
      </w:pPr>
      <w:bookmarkStart w:id="0" w:name="_GoBack"/>
      <w:bookmarkEnd w:id="0"/>
    </w:p>
    <w:p w14:paraId="22421A31" w14:textId="77777777" w:rsidR="00657662" w:rsidRPr="00C4133D" w:rsidRDefault="00657662" w:rsidP="00657662">
      <w:pPr>
        <w:pStyle w:val="a5"/>
        <w:numPr>
          <w:ilvl w:val="0"/>
          <w:numId w:val="3"/>
        </w:numPr>
        <w:tabs>
          <w:tab w:val="left" w:pos="971"/>
        </w:tabs>
        <w:spacing w:before="1" w:line="360" w:lineRule="auto"/>
        <w:ind w:right="117" w:firstLine="0"/>
        <w:rPr>
          <w:sz w:val="28"/>
        </w:rPr>
      </w:pPr>
      <w:r>
        <w:rPr>
          <w:color w:val="212121"/>
          <w:sz w:val="28"/>
        </w:rPr>
        <w:t>Звітування Департаменту охорони здоров’я про реформування медицини (29 травня 2019 року);</w:t>
      </w:r>
    </w:p>
    <w:p w14:paraId="5CF391A8" w14:textId="77777777" w:rsidR="00657662" w:rsidRPr="00657662" w:rsidRDefault="00657662" w:rsidP="00657662">
      <w:pPr>
        <w:pStyle w:val="a5"/>
        <w:numPr>
          <w:ilvl w:val="0"/>
          <w:numId w:val="3"/>
        </w:numPr>
        <w:tabs>
          <w:tab w:val="left" w:pos="971"/>
        </w:tabs>
        <w:spacing w:before="1" w:line="360" w:lineRule="auto"/>
        <w:ind w:right="117" w:firstLine="0"/>
        <w:rPr>
          <w:sz w:val="28"/>
        </w:rPr>
      </w:pPr>
      <w:r>
        <w:rPr>
          <w:color w:val="212121"/>
          <w:sz w:val="28"/>
        </w:rPr>
        <w:t>Семінар для керівників медичних закладів міста Києва, стосовно співпраці з НСЗУ ( 1 жовтня 2019 року).</w:t>
      </w:r>
    </w:p>
    <w:p w14:paraId="0727BB4B" w14:textId="77777777" w:rsidR="00657662" w:rsidRDefault="00657662" w:rsidP="00657662">
      <w:pPr>
        <w:pStyle w:val="a5"/>
        <w:tabs>
          <w:tab w:val="left" w:pos="971"/>
        </w:tabs>
        <w:spacing w:before="1" w:line="360" w:lineRule="auto"/>
        <w:ind w:right="117"/>
        <w:rPr>
          <w:sz w:val="28"/>
        </w:rPr>
      </w:pPr>
    </w:p>
    <w:p w14:paraId="1A48D6E2" w14:textId="77777777" w:rsidR="00657662" w:rsidRPr="00AD1E84" w:rsidRDefault="00AD1E84" w:rsidP="00657662">
      <w:pPr>
        <w:pStyle w:val="a5"/>
        <w:tabs>
          <w:tab w:val="left" w:pos="971"/>
        </w:tabs>
        <w:spacing w:before="1" w:line="360" w:lineRule="auto"/>
        <w:ind w:right="117"/>
        <w:rPr>
          <w:b/>
          <w:sz w:val="28"/>
        </w:rPr>
      </w:pPr>
      <w:r>
        <w:rPr>
          <w:b/>
          <w:sz w:val="28"/>
        </w:rPr>
        <w:t xml:space="preserve">    </w:t>
      </w:r>
      <w:r w:rsidR="00657662" w:rsidRPr="00AD1E84">
        <w:rPr>
          <w:b/>
          <w:sz w:val="28"/>
        </w:rPr>
        <w:t>Робочі групи:</w:t>
      </w:r>
    </w:p>
    <w:p w14:paraId="77685D23" w14:textId="77777777" w:rsidR="00657662" w:rsidRDefault="00363B08" w:rsidP="00657662">
      <w:pPr>
        <w:pStyle w:val="a5"/>
        <w:numPr>
          <w:ilvl w:val="0"/>
          <w:numId w:val="3"/>
        </w:numPr>
        <w:tabs>
          <w:tab w:val="left" w:pos="971"/>
        </w:tabs>
        <w:spacing w:before="1" w:line="360" w:lineRule="auto"/>
        <w:ind w:right="117"/>
        <w:rPr>
          <w:sz w:val="28"/>
        </w:rPr>
      </w:pPr>
      <w:r>
        <w:rPr>
          <w:sz w:val="28"/>
        </w:rPr>
        <w:t>Впровадження</w:t>
      </w:r>
      <w:r w:rsidR="00657662">
        <w:rPr>
          <w:sz w:val="28"/>
        </w:rPr>
        <w:t xml:space="preserve"> та використання вдома дошок Євмінова ( 08 листопада 2019 року);</w:t>
      </w:r>
    </w:p>
    <w:p w14:paraId="79C9FB07" w14:textId="77777777" w:rsidR="00657662" w:rsidRPr="00C4133D" w:rsidRDefault="00AD1E84" w:rsidP="00657662">
      <w:pPr>
        <w:pStyle w:val="a5"/>
        <w:numPr>
          <w:ilvl w:val="0"/>
          <w:numId w:val="3"/>
        </w:numPr>
        <w:tabs>
          <w:tab w:val="left" w:pos="971"/>
        </w:tabs>
        <w:spacing w:before="1" w:line="360" w:lineRule="auto"/>
        <w:ind w:right="117"/>
        <w:rPr>
          <w:sz w:val="28"/>
        </w:rPr>
      </w:pPr>
      <w:r>
        <w:rPr>
          <w:sz w:val="28"/>
        </w:rPr>
        <w:t xml:space="preserve"> Щодо проходження конкурсного відбору керівників медичних закладів (29 листопада 2019 року).</w:t>
      </w:r>
    </w:p>
    <w:p w14:paraId="54B02A5C" w14:textId="77777777" w:rsidR="00657662" w:rsidRPr="00657662" w:rsidRDefault="00657662" w:rsidP="00657662">
      <w:pPr>
        <w:pStyle w:val="a5"/>
        <w:tabs>
          <w:tab w:val="left" w:pos="1035"/>
        </w:tabs>
        <w:spacing w:before="156" w:line="360" w:lineRule="auto"/>
        <w:ind w:left="720" w:right="110"/>
        <w:rPr>
          <w:sz w:val="28"/>
        </w:rPr>
      </w:pPr>
    </w:p>
    <w:p w14:paraId="0555FE24" w14:textId="77777777" w:rsidR="0002610E" w:rsidRPr="00AD1E84" w:rsidRDefault="00C4133D" w:rsidP="00AD1E84">
      <w:pPr>
        <w:pStyle w:val="a5"/>
        <w:numPr>
          <w:ilvl w:val="0"/>
          <w:numId w:val="10"/>
        </w:numPr>
        <w:tabs>
          <w:tab w:val="left" w:pos="1035"/>
        </w:tabs>
        <w:spacing w:before="156" w:line="360" w:lineRule="auto"/>
        <w:ind w:left="567" w:right="110" w:firstLine="426"/>
        <w:rPr>
          <w:sz w:val="28"/>
        </w:rPr>
      </w:pPr>
      <w:r w:rsidRPr="00AD1E84">
        <w:rPr>
          <w:color w:val="212121"/>
          <w:sz w:val="28"/>
        </w:rPr>
        <w:t>К</w:t>
      </w:r>
      <w:r w:rsidRPr="00AD1E84">
        <w:rPr>
          <w:color w:val="212121"/>
          <w:sz w:val="28"/>
        </w:rPr>
        <w:t>онтроль за запровадженням і функціонуванням електронного рецепта в м. Києві</w:t>
      </w:r>
    </w:p>
    <w:p w14:paraId="4F036213" w14:textId="77777777" w:rsidR="0002610E" w:rsidRDefault="0002610E">
      <w:pPr>
        <w:pStyle w:val="a3"/>
        <w:spacing w:before="4"/>
        <w:rPr>
          <w:sz w:val="26"/>
        </w:rPr>
      </w:pPr>
    </w:p>
    <w:p w14:paraId="4FD6592E" w14:textId="77777777" w:rsidR="00C4133D" w:rsidRPr="00C4133D" w:rsidRDefault="00D41DB0" w:rsidP="00AD1E84">
      <w:pPr>
        <w:pStyle w:val="1"/>
        <w:numPr>
          <w:ilvl w:val="0"/>
          <w:numId w:val="11"/>
        </w:numPr>
        <w:tabs>
          <w:tab w:val="left" w:pos="997"/>
        </w:tabs>
        <w:spacing w:before="0"/>
        <w:ind w:left="851" w:firstLine="142"/>
        <w:rPr>
          <w:b w:val="0"/>
        </w:rPr>
      </w:pPr>
      <w:r w:rsidRPr="00C4133D">
        <w:rPr>
          <w:b w:val="0"/>
          <w:color w:val="212121"/>
        </w:rPr>
        <w:t>участь у заходах Дарницького та Деснянського</w:t>
      </w:r>
      <w:r w:rsidRPr="00C4133D">
        <w:rPr>
          <w:b w:val="0"/>
          <w:color w:val="212121"/>
          <w:spacing w:val="-8"/>
        </w:rPr>
        <w:t xml:space="preserve"> </w:t>
      </w:r>
      <w:r w:rsidRPr="00C4133D">
        <w:rPr>
          <w:b w:val="0"/>
          <w:color w:val="212121"/>
        </w:rPr>
        <w:t>районів</w:t>
      </w:r>
      <w:r w:rsidR="00C4133D">
        <w:rPr>
          <w:b w:val="0"/>
          <w:color w:val="212121"/>
        </w:rPr>
        <w:t>.</w:t>
      </w:r>
    </w:p>
    <w:p w14:paraId="6D28113A" w14:textId="77777777" w:rsidR="0002610E" w:rsidRDefault="0002610E">
      <w:pPr>
        <w:pStyle w:val="a3"/>
        <w:spacing w:before="1"/>
        <w:rPr>
          <w:sz w:val="26"/>
        </w:rPr>
      </w:pPr>
    </w:p>
    <w:p w14:paraId="3529BDE8" w14:textId="77777777" w:rsidR="00C4133D" w:rsidRPr="00AD1E84" w:rsidRDefault="00D41DB0" w:rsidP="00AD1E84">
      <w:pPr>
        <w:pStyle w:val="a5"/>
        <w:numPr>
          <w:ilvl w:val="0"/>
          <w:numId w:val="11"/>
        </w:numPr>
        <w:tabs>
          <w:tab w:val="left" w:pos="998"/>
        </w:tabs>
        <w:spacing w:line="360" w:lineRule="auto"/>
        <w:ind w:left="567" w:right="112" w:firstLine="426"/>
        <w:jc w:val="left"/>
        <w:rPr>
          <w:sz w:val="28"/>
          <w:szCs w:val="28"/>
        </w:rPr>
      </w:pPr>
      <w:r w:rsidRPr="00AD1E84">
        <w:rPr>
          <w:color w:val="212121"/>
          <w:sz w:val="28"/>
          <w:szCs w:val="28"/>
        </w:rPr>
        <w:t>інформування киян щодо актуальних новин і заходів у сфері охорони здоров'</w:t>
      </w:r>
      <w:r w:rsidRPr="00AD1E84">
        <w:rPr>
          <w:color w:val="212121"/>
          <w:sz w:val="28"/>
          <w:szCs w:val="28"/>
        </w:rPr>
        <w:t>я та  соціального  захисту  (більше  20  публікацій  такого  характеру  тут:</w:t>
      </w:r>
      <w:r w:rsidRPr="00AD1E84">
        <w:rPr>
          <w:color w:val="1154CC"/>
          <w:spacing w:val="-2"/>
          <w:sz w:val="28"/>
          <w:szCs w:val="28"/>
        </w:rPr>
        <w:t xml:space="preserve"> </w:t>
      </w:r>
      <w:r w:rsidRPr="00AD1E84">
        <w:rPr>
          <w:color w:val="1154CC"/>
          <w:sz w:val="28"/>
          <w:szCs w:val="28"/>
          <w:u w:val="single" w:color="1154CC"/>
        </w:rPr>
        <w:t>https://www.facebook.com/%D0%AE%D0%BB%D1%96%D1%8F-</w:t>
      </w:r>
      <w:r w:rsidRPr="00AD1E84">
        <w:rPr>
          <w:color w:val="1154CC"/>
          <w:sz w:val="28"/>
          <w:szCs w:val="28"/>
          <w:u w:val="single" w:color="1154CC"/>
        </w:rPr>
        <w:t>%D0%9B%D0%BE%D0%B1%D0%B0%D0%BD-1021447784584544/</w:t>
      </w:r>
    </w:p>
    <w:p w14:paraId="1D672D0C" w14:textId="77777777" w:rsidR="00AD1E84" w:rsidRDefault="00AD1E84" w:rsidP="00AD1E84">
      <w:pPr>
        <w:tabs>
          <w:tab w:val="left" w:pos="998"/>
        </w:tabs>
        <w:spacing w:line="360" w:lineRule="auto"/>
        <w:ind w:right="112"/>
        <w:rPr>
          <w:sz w:val="28"/>
          <w:szCs w:val="28"/>
        </w:rPr>
      </w:pPr>
    </w:p>
    <w:p w14:paraId="1A37EEF1" w14:textId="77777777" w:rsidR="00AD1E84" w:rsidRPr="00AD1E84" w:rsidRDefault="00AD1E84" w:rsidP="00AD1E84">
      <w:pPr>
        <w:pStyle w:val="a5"/>
        <w:numPr>
          <w:ilvl w:val="0"/>
          <w:numId w:val="11"/>
        </w:numPr>
        <w:tabs>
          <w:tab w:val="left" w:pos="998"/>
        </w:tabs>
        <w:spacing w:line="362" w:lineRule="auto"/>
        <w:ind w:left="567" w:right="116" w:firstLine="426"/>
        <w:rPr>
          <w:sz w:val="28"/>
        </w:rPr>
      </w:pPr>
      <w:r>
        <w:rPr>
          <w:color w:val="212121"/>
          <w:sz w:val="28"/>
        </w:rPr>
        <w:t>Уч</w:t>
      </w:r>
      <w:r w:rsidRPr="00AD1E84">
        <w:rPr>
          <w:color w:val="212121"/>
          <w:sz w:val="28"/>
        </w:rPr>
        <w:t>асть у організації соціальних проектів і заходів (</w:t>
      </w:r>
      <w:r>
        <w:rPr>
          <w:color w:val="212121"/>
          <w:sz w:val="28"/>
        </w:rPr>
        <w:t xml:space="preserve">заходи охорони здоров’я, контроль питання протидії </w:t>
      </w:r>
      <w:r w:rsidRPr="00AD1E84">
        <w:rPr>
          <w:color w:val="212121"/>
          <w:sz w:val="28"/>
        </w:rPr>
        <w:t xml:space="preserve">туберкульозу, </w:t>
      </w:r>
      <w:r>
        <w:rPr>
          <w:color w:val="212121"/>
          <w:sz w:val="28"/>
        </w:rPr>
        <w:t>заходи Товариства Червоного Хреста та інші</w:t>
      </w:r>
      <w:r w:rsidRPr="00AD1E84">
        <w:rPr>
          <w:color w:val="212121"/>
          <w:sz w:val="28"/>
        </w:rPr>
        <w:t>).</w:t>
      </w:r>
    </w:p>
    <w:p w14:paraId="6ED65543" w14:textId="77777777" w:rsidR="00AD1E84" w:rsidRPr="00AD1E84" w:rsidRDefault="00AD1E84" w:rsidP="00AD1E84">
      <w:pPr>
        <w:pStyle w:val="a5"/>
        <w:numPr>
          <w:ilvl w:val="0"/>
          <w:numId w:val="11"/>
        </w:numPr>
        <w:tabs>
          <w:tab w:val="left" w:pos="998"/>
        </w:tabs>
        <w:spacing w:line="360" w:lineRule="auto"/>
        <w:ind w:right="112"/>
        <w:rPr>
          <w:sz w:val="28"/>
          <w:szCs w:val="28"/>
        </w:rPr>
        <w:sectPr w:rsidR="00AD1E84" w:rsidRPr="00AD1E84">
          <w:pgSz w:w="11910" w:h="16840"/>
          <w:pgMar w:top="960" w:right="740" w:bottom="280" w:left="700" w:header="0" w:footer="0" w:gutter="0"/>
          <w:cols w:space="720"/>
        </w:sectPr>
      </w:pPr>
    </w:p>
    <w:p w14:paraId="2F91D0A5" w14:textId="77777777" w:rsidR="0002610E" w:rsidRDefault="0002610E">
      <w:pPr>
        <w:pStyle w:val="a3"/>
        <w:spacing w:before="5"/>
        <w:rPr>
          <w:sz w:val="41"/>
        </w:rPr>
      </w:pPr>
    </w:p>
    <w:p w14:paraId="07FE139A" w14:textId="77777777" w:rsidR="0002610E" w:rsidRDefault="00D41DB0" w:rsidP="00AD1E84">
      <w:pPr>
        <w:pStyle w:val="a5"/>
        <w:numPr>
          <w:ilvl w:val="0"/>
          <w:numId w:val="11"/>
        </w:numPr>
        <w:tabs>
          <w:tab w:val="left" w:pos="998"/>
        </w:tabs>
        <w:spacing w:line="360" w:lineRule="auto"/>
        <w:ind w:left="567" w:right="106" w:firstLine="426"/>
        <w:jc w:val="left"/>
        <w:rPr>
          <w:sz w:val="28"/>
        </w:rPr>
      </w:pPr>
      <w:r>
        <w:rPr>
          <w:color w:val="212121"/>
          <w:sz w:val="28"/>
        </w:rPr>
        <w:t xml:space="preserve">Активна участь у зборі та обробці пропозицій і рекомендацій щодо запровадження медичної реформи від </w:t>
      </w:r>
      <w:proofErr w:type="spellStart"/>
      <w:r>
        <w:rPr>
          <w:color w:val="212121"/>
          <w:sz w:val="28"/>
        </w:rPr>
        <w:t>стейкхолдерів</w:t>
      </w:r>
      <w:proofErr w:type="spellEnd"/>
      <w:r>
        <w:rPr>
          <w:color w:val="212121"/>
          <w:sz w:val="28"/>
        </w:rPr>
        <w:t xml:space="preserve"> на місцях (районні державні адміністрації, профспілки, комунальні заклади охор</w:t>
      </w:r>
      <w:r>
        <w:rPr>
          <w:color w:val="212121"/>
          <w:sz w:val="28"/>
        </w:rPr>
        <w:t>они здоров'я м. Києва, експерти), винесення відповідних питань на обговорення постійної комісії Київської міської ради з питань охорони здоров'я та соціального захисту, участь у заходах, організованих профільним Комітетом ВРУ. Окреме вивчення питання переп</w:t>
      </w:r>
      <w:r>
        <w:rPr>
          <w:color w:val="212121"/>
          <w:sz w:val="28"/>
        </w:rPr>
        <w:t>рофілювання екстреної медичної</w:t>
      </w:r>
      <w:r>
        <w:rPr>
          <w:color w:val="212121"/>
          <w:spacing w:val="-11"/>
          <w:sz w:val="28"/>
        </w:rPr>
        <w:t xml:space="preserve"> </w:t>
      </w:r>
      <w:r>
        <w:rPr>
          <w:color w:val="212121"/>
          <w:sz w:val="28"/>
        </w:rPr>
        <w:t>допомоги.</w:t>
      </w:r>
    </w:p>
    <w:p w14:paraId="39429D43" w14:textId="77777777" w:rsidR="0002610E" w:rsidRDefault="0002610E">
      <w:pPr>
        <w:pStyle w:val="a3"/>
        <w:spacing w:before="2"/>
        <w:rPr>
          <w:sz w:val="42"/>
        </w:rPr>
      </w:pPr>
    </w:p>
    <w:p w14:paraId="4B97F485" w14:textId="77777777" w:rsidR="0002610E" w:rsidRPr="00AD1E84" w:rsidRDefault="00AD1E84" w:rsidP="00AD1E84">
      <w:pPr>
        <w:pStyle w:val="a5"/>
        <w:numPr>
          <w:ilvl w:val="0"/>
          <w:numId w:val="11"/>
        </w:numPr>
        <w:spacing w:before="158"/>
        <w:ind w:left="993" w:firstLine="141"/>
        <w:rPr>
          <w:sz w:val="28"/>
        </w:rPr>
      </w:pPr>
      <w:r>
        <w:rPr>
          <w:color w:val="212121"/>
          <w:sz w:val="28"/>
        </w:rPr>
        <w:t xml:space="preserve">Контроль виконання </w:t>
      </w:r>
      <w:r w:rsidR="00D41DB0" w:rsidRPr="00AD1E84">
        <w:rPr>
          <w:color w:val="212121"/>
          <w:sz w:val="28"/>
        </w:rPr>
        <w:t>рішення КМР про створення дитячої кімнати в</w:t>
      </w:r>
      <w:r w:rsidR="00D41DB0" w:rsidRPr="00AD1E84">
        <w:rPr>
          <w:color w:val="212121"/>
          <w:spacing w:val="-10"/>
          <w:sz w:val="28"/>
        </w:rPr>
        <w:t xml:space="preserve"> </w:t>
      </w:r>
      <w:r w:rsidR="00D41DB0" w:rsidRPr="00AD1E84">
        <w:rPr>
          <w:color w:val="212121"/>
          <w:sz w:val="28"/>
        </w:rPr>
        <w:t>КМР</w:t>
      </w:r>
    </w:p>
    <w:p w14:paraId="1F8C82B6" w14:textId="77777777" w:rsidR="00AD1E84" w:rsidRPr="00AD1E84" w:rsidRDefault="00D41DB0" w:rsidP="00AD1E84">
      <w:pPr>
        <w:pStyle w:val="a5"/>
        <w:numPr>
          <w:ilvl w:val="0"/>
          <w:numId w:val="3"/>
        </w:numPr>
        <w:tabs>
          <w:tab w:val="left" w:pos="880"/>
        </w:tabs>
        <w:spacing w:before="160"/>
        <w:ind w:left="879"/>
        <w:jc w:val="left"/>
        <w:rPr>
          <w:sz w:val="28"/>
        </w:rPr>
      </w:pPr>
      <w:r>
        <w:rPr>
          <w:color w:val="212121"/>
          <w:sz w:val="28"/>
        </w:rPr>
        <w:t>у</w:t>
      </w:r>
      <w:r>
        <w:rPr>
          <w:color w:val="212121"/>
          <w:sz w:val="28"/>
        </w:rPr>
        <w:t>часть у нарадах і р</w:t>
      </w:r>
      <w:r w:rsidR="00AD1E84">
        <w:rPr>
          <w:color w:val="212121"/>
          <w:sz w:val="28"/>
        </w:rPr>
        <w:t>оботи над  зоною годування.</w:t>
      </w:r>
    </w:p>
    <w:p w14:paraId="6C7F4546" w14:textId="77777777" w:rsidR="00AD1E84" w:rsidRPr="00AD1E84" w:rsidRDefault="00AD1E84" w:rsidP="00AD1E84">
      <w:pPr>
        <w:pStyle w:val="a5"/>
        <w:tabs>
          <w:tab w:val="left" w:pos="880"/>
        </w:tabs>
        <w:spacing w:before="160"/>
        <w:ind w:left="879"/>
        <w:jc w:val="left"/>
        <w:rPr>
          <w:sz w:val="28"/>
        </w:rPr>
      </w:pPr>
    </w:p>
    <w:p w14:paraId="6991815E" w14:textId="77777777" w:rsidR="00AD1E84" w:rsidRPr="00FD42D0" w:rsidRDefault="00AD1E84" w:rsidP="00FD42D0">
      <w:pPr>
        <w:pStyle w:val="1"/>
        <w:numPr>
          <w:ilvl w:val="0"/>
          <w:numId w:val="15"/>
        </w:numPr>
        <w:tabs>
          <w:tab w:val="left" w:pos="1139"/>
        </w:tabs>
        <w:spacing w:before="1"/>
        <w:ind w:firstLine="414"/>
        <w:rPr>
          <w:b w:val="0"/>
        </w:rPr>
      </w:pPr>
      <w:r w:rsidRPr="00FD42D0">
        <w:rPr>
          <w:b w:val="0"/>
          <w:color w:val="212121"/>
        </w:rPr>
        <w:t>Депутатський</w:t>
      </w:r>
      <w:r w:rsidRPr="00FD42D0">
        <w:rPr>
          <w:b w:val="0"/>
          <w:color w:val="212121"/>
          <w:spacing w:val="-2"/>
        </w:rPr>
        <w:t xml:space="preserve"> </w:t>
      </w:r>
      <w:r w:rsidRPr="00FD42D0">
        <w:rPr>
          <w:b w:val="0"/>
          <w:color w:val="212121"/>
        </w:rPr>
        <w:t>фонд:</w:t>
      </w:r>
    </w:p>
    <w:p w14:paraId="0E1CE591" w14:textId="77777777" w:rsidR="00AD1E84" w:rsidRPr="00AD1E84" w:rsidRDefault="00AD1E84" w:rsidP="00FD42D0">
      <w:pPr>
        <w:pStyle w:val="a5"/>
        <w:numPr>
          <w:ilvl w:val="0"/>
          <w:numId w:val="16"/>
        </w:numPr>
        <w:tabs>
          <w:tab w:val="left" w:pos="957"/>
        </w:tabs>
        <w:spacing w:before="158" w:line="360" w:lineRule="auto"/>
        <w:ind w:left="567" w:right="113" w:firstLine="513"/>
        <w:rPr>
          <w:sz w:val="28"/>
        </w:rPr>
      </w:pPr>
      <w:r w:rsidRPr="00AD1E84">
        <w:rPr>
          <w:color w:val="212121"/>
          <w:sz w:val="28"/>
        </w:rPr>
        <w:t>видано коштів матеріальної допомоги вразливим категоріям населення на суму 150 000</w:t>
      </w:r>
      <w:r w:rsidRPr="00AD1E84">
        <w:rPr>
          <w:color w:val="212121"/>
          <w:spacing w:val="-3"/>
          <w:sz w:val="28"/>
        </w:rPr>
        <w:t xml:space="preserve"> </w:t>
      </w:r>
      <w:r w:rsidRPr="00AD1E84">
        <w:rPr>
          <w:color w:val="212121"/>
          <w:sz w:val="28"/>
        </w:rPr>
        <w:t>грн.</w:t>
      </w:r>
    </w:p>
    <w:p w14:paraId="059FAD2B" w14:textId="77777777" w:rsidR="00AD1E84" w:rsidRPr="00FD42D0" w:rsidRDefault="00AD1E84" w:rsidP="00FD42D0">
      <w:pPr>
        <w:pStyle w:val="a5"/>
        <w:numPr>
          <w:ilvl w:val="0"/>
          <w:numId w:val="16"/>
        </w:numPr>
        <w:tabs>
          <w:tab w:val="left" w:pos="880"/>
        </w:tabs>
        <w:spacing w:line="321" w:lineRule="exact"/>
        <w:ind w:left="567" w:firstLine="513"/>
        <w:rPr>
          <w:sz w:val="28"/>
        </w:rPr>
      </w:pPr>
      <w:r w:rsidRPr="00FD42D0">
        <w:rPr>
          <w:color w:val="212121"/>
          <w:sz w:val="28"/>
        </w:rPr>
        <w:t>на потреби освіти і науки виділено 105 000</w:t>
      </w:r>
      <w:r w:rsidRPr="00FD42D0">
        <w:rPr>
          <w:color w:val="212121"/>
          <w:spacing w:val="-1"/>
          <w:sz w:val="28"/>
        </w:rPr>
        <w:t xml:space="preserve"> </w:t>
      </w:r>
      <w:r w:rsidRPr="00FD42D0">
        <w:rPr>
          <w:color w:val="212121"/>
          <w:sz w:val="28"/>
        </w:rPr>
        <w:t>грн.</w:t>
      </w:r>
    </w:p>
    <w:p w14:paraId="59C2F4A8" w14:textId="77777777" w:rsidR="00AD1E84" w:rsidRPr="00FD42D0" w:rsidRDefault="00AD1E84" w:rsidP="00FD42D0">
      <w:pPr>
        <w:pStyle w:val="a5"/>
        <w:numPr>
          <w:ilvl w:val="0"/>
          <w:numId w:val="16"/>
        </w:numPr>
        <w:tabs>
          <w:tab w:val="left" w:pos="1005"/>
        </w:tabs>
        <w:spacing w:before="160" w:line="362" w:lineRule="auto"/>
        <w:ind w:left="567" w:right="110" w:firstLine="513"/>
        <w:rPr>
          <w:sz w:val="28"/>
        </w:rPr>
      </w:pPr>
      <w:r w:rsidRPr="00FD42D0">
        <w:rPr>
          <w:color w:val="212121"/>
          <w:sz w:val="28"/>
        </w:rPr>
        <w:t xml:space="preserve">на потреби житлово-комунального господарства виділено 160 000 грн. </w:t>
      </w:r>
    </w:p>
    <w:p w14:paraId="2730A70D" w14:textId="77777777" w:rsidR="00AD1E84" w:rsidRPr="00FD42D0" w:rsidRDefault="00AD1E84" w:rsidP="00FD42D0">
      <w:pPr>
        <w:pStyle w:val="a5"/>
        <w:numPr>
          <w:ilvl w:val="0"/>
          <w:numId w:val="16"/>
        </w:numPr>
        <w:tabs>
          <w:tab w:val="left" w:pos="945"/>
        </w:tabs>
        <w:spacing w:line="360" w:lineRule="auto"/>
        <w:ind w:left="567" w:right="118" w:firstLine="513"/>
        <w:rPr>
          <w:sz w:val="28"/>
        </w:rPr>
      </w:pPr>
      <w:r w:rsidRPr="00FD42D0">
        <w:rPr>
          <w:color w:val="212121"/>
          <w:sz w:val="28"/>
        </w:rPr>
        <w:t>на потреби охорони здоров'я виділено 200 000 грн. (придбання витратних матеріалів).</w:t>
      </w:r>
    </w:p>
    <w:p w14:paraId="10856548" w14:textId="77777777" w:rsidR="00AD1E84" w:rsidRDefault="00AD1E84" w:rsidP="00AD1E84">
      <w:pPr>
        <w:pStyle w:val="a3"/>
        <w:spacing w:before="10"/>
        <w:rPr>
          <w:sz w:val="41"/>
        </w:rPr>
      </w:pPr>
    </w:p>
    <w:p w14:paraId="688B408A" w14:textId="77777777" w:rsidR="00AD1E84" w:rsidRPr="00FD42D0" w:rsidRDefault="00AD1E84" w:rsidP="00FD42D0">
      <w:pPr>
        <w:pStyle w:val="1"/>
        <w:numPr>
          <w:ilvl w:val="0"/>
          <w:numId w:val="15"/>
        </w:numPr>
        <w:tabs>
          <w:tab w:val="left" w:pos="1139"/>
        </w:tabs>
        <w:spacing w:before="0"/>
        <w:ind w:firstLine="414"/>
        <w:rPr>
          <w:b w:val="0"/>
        </w:rPr>
      </w:pPr>
      <w:r w:rsidRPr="00FD42D0">
        <w:rPr>
          <w:b w:val="0"/>
          <w:color w:val="212121"/>
        </w:rPr>
        <w:t>ЗМІ:</w:t>
      </w:r>
    </w:p>
    <w:p w14:paraId="4137CF9D" w14:textId="77777777" w:rsidR="00AD1E84" w:rsidRPr="00FD42D0" w:rsidRDefault="00AD1E84" w:rsidP="00FD42D0">
      <w:pPr>
        <w:pStyle w:val="a5"/>
        <w:numPr>
          <w:ilvl w:val="0"/>
          <w:numId w:val="17"/>
        </w:numPr>
        <w:tabs>
          <w:tab w:val="left" w:pos="880"/>
        </w:tabs>
        <w:spacing w:before="158"/>
        <w:rPr>
          <w:sz w:val="28"/>
        </w:rPr>
      </w:pPr>
      <w:r w:rsidRPr="00FD42D0">
        <w:rPr>
          <w:color w:val="212121"/>
          <w:sz w:val="28"/>
        </w:rPr>
        <w:t xml:space="preserve">активна систематична участь у </w:t>
      </w:r>
      <w:proofErr w:type="spellStart"/>
      <w:r w:rsidRPr="00FD42D0">
        <w:rPr>
          <w:color w:val="212121"/>
          <w:sz w:val="28"/>
        </w:rPr>
        <w:t>теле</w:t>
      </w:r>
      <w:proofErr w:type="spellEnd"/>
      <w:r w:rsidRPr="00FD42D0">
        <w:rPr>
          <w:color w:val="212121"/>
          <w:sz w:val="28"/>
        </w:rPr>
        <w:t xml:space="preserve">- та </w:t>
      </w:r>
      <w:proofErr w:type="spellStart"/>
      <w:r w:rsidRPr="00FD42D0">
        <w:rPr>
          <w:color w:val="212121"/>
          <w:sz w:val="28"/>
        </w:rPr>
        <w:t>радіоефірах</w:t>
      </w:r>
      <w:proofErr w:type="spellEnd"/>
      <w:r w:rsidRPr="00FD42D0">
        <w:rPr>
          <w:color w:val="212121"/>
          <w:sz w:val="28"/>
        </w:rPr>
        <w:t>, брифінгах,</w:t>
      </w:r>
      <w:r w:rsidRPr="00FD42D0">
        <w:rPr>
          <w:color w:val="212121"/>
          <w:spacing w:val="-12"/>
          <w:sz w:val="28"/>
        </w:rPr>
        <w:t xml:space="preserve"> </w:t>
      </w:r>
      <w:r w:rsidRPr="00FD42D0">
        <w:rPr>
          <w:color w:val="212121"/>
          <w:sz w:val="28"/>
        </w:rPr>
        <w:t>інтерв'ю</w:t>
      </w:r>
    </w:p>
    <w:p w14:paraId="15249FF1" w14:textId="77777777" w:rsidR="00AD1E84" w:rsidRPr="00FD42D0" w:rsidRDefault="00AD1E84" w:rsidP="00FD42D0">
      <w:pPr>
        <w:pStyle w:val="a5"/>
        <w:numPr>
          <w:ilvl w:val="0"/>
          <w:numId w:val="17"/>
        </w:numPr>
        <w:tabs>
          <w:tab w:val="left" w:pos="880"/>
        </w:tabs>
        <w:spacing w:before="161"/>
        <w:rPr>
          <w:sz w:val="28"/>
        </w:rPr>
      </w:pPr>
      <w:r w:rsidRPr="00FD42D0">
        <w:rPr>
          <w:color w:val="212121"/>
          <w:sz w:val="28"/>
        </w:rPr>
        <w:t>більше 50 згадок у</w:t>
      </w:r>
      <w:r w:rsidRPr="00FD42D0">
        <w:rPr>
          <w:color w:val="212121"/>
          <w:spacing w:val="-5"/>
          <w:sz w:val="28"/>
        </w:rPr>
        <w:t xml:space="preserve"> </w:t>
      </w:r>
      <w:r w:rsidRPr="00FD42D0">
        <w:rPr>
          <w:color w:val="212121"/>
          <w:sz w:val="28"/>
        </w:rPr>
        <w:t>ЗМІ.</w:t>
      </w:r>
    </w:p>
    <w:p w14:paraId="3918953A" w14:textId="77777777" w:rsidR="00AD1E84" w:rsidRDefault="00AD1E84" w:rsidP="00AD1E84">
      <w:pPr>
        <w:pStyle w:val="a3"/>
        <w:rPr>
          <w:sz w:val="30"/>
        </w:rPr>
      </w:pPr>
    </w:p>
    <w:p w14:paraId="7F21A024" w14:textId="77777777" w:rsidR="00AD1E84" w:rsidRDefault="00AD1E84" w:rsidP="00AD1E84">
      <w:pPr>
        <w:pStyle w:val="a3"/>
        <w:spacing w:before="10"/>
        <w:rPr>
          <w:sz w:val="25"/>
        </w:rPr>
      </w:pPr>
    </w:p>
    <w:p w14:paraId="48098F9F" w14:textId="77777777" w:rsidR="00AD1E84" w:rsidRPr="00AD1E84" w:rsidRDefault="00AD1E84" w:rsidP="00AD1E84">
      <w:pPr>
        <w:pStyle w:val="a5"/>
        <w:numPr>
          <w:ilvl w:val="0"/>
          <w:numId w:val="15"/>
        </w:numPr>
        <w:tabs>
          <w:tab w:val="left" w:pos="1139"/>
          <w:tab w:val="left" w:pos="3240"/>
          <w:tab w:val="left" w:pos="4570"/>
          <w:tab w:val="left" w:pos="5038"/>
          <w:tab w:val="left" w:pos="6709"/>
          <w:tab w:val="left" w:pos="8222"/>
          <w:tab w:val="left" w:pos="9048"/>
          <w:tab w:val="left" w:pos="10117"/>
        </w:tabs>
        <w:spacing w:line="362" w:lineRule="auto"/>
        <w:ind w:right="113"/>
        <w:rPr>
          <w:sz w:val="28"/>
        </w:rPr>
      </w:pPr>
      <w:r w:rsidRPr="00AD1E84">
        <w:rPr>
          <w:color w:val="212121"/>
          <w:sz w:val="28"/>
        </w:rPr>
        <w:t>Систематичний</w:t>
      </w:r>
      <w:r w:rsidRPr="00AD1E84">
        <w:rPr>
          <w:color w:val="212121"/>
          <w:sz w:val="28"/>
        </w:rPr>
        <w:tab/>
        <w:t>контроль</w:t>
      </w:r>
      <w:r w:rsidRPr="00AD1E84">
        <w:rPr>
          <w:color w:val="212121"/>
          <w:sz w:val="28"/>
        </w:rPr>
        <w:tab/>
        <w:t>за</w:t>
      </w:r>
      <w:r w:rsidRPr="00AD1E84">
        <w:rPr>
          <w:color w:val="212121"/>
          <w:sz w:val="28"/>
        </w:rPr>
        <w:tab/>
        <w:t>виконанням</w:t>
      </w:r>
      <w:r w:rsidRPr="00AD1E84">
        <w:rPr>
          <w:color w:val="212121"/>
          <w:sz w:val="28"/>
        </w:rPr>
        <w:tab/>
        <w:t>прийнятих</w:t>
      </w:r>
      <w:r w:rsidRPr="00AD1E84">
        <w:rPr>
          <w:color w:val="212121"/>
          <w:sz w:val="28"/>
        </w:rPr>
        <w:tab/>
        <w:t>КМР</w:t>
      </w:r>
      <w:r w:rsidRPr="00AD1E84">
        <w:rPr>
          <w:color w:val="212121"/>
          <w:sz w:val="28"/>
        </w:rPr>
        <w:tab/>
        <w:t>рішень</w:t>
      </w:r>
      <w:r w:rsidRPr="00AD1E84">
        <w:rPr>
          <w:color w:val="212121"/>
          <w:sz w:val="28"/>
        </w:rPr>
        <w:tab/>
      </w:r>
      <w:r w:rsidRPr="00AD1E84">
        <w:rPr>
          <w:color w:val="212121"/>
          <w:spacing w:val="-11"/>
          <w:sz w:val="28"/>
        </w:rPr>
        <w:t xml:space="preserve">за </w:t>
      </w:r>
      <w:r w:rsidRPr="00AD1E84">
        <w:rPr>
          <w:color w:val="212121"/>
          <w:sz w:val="28"/>
        </w:rPr>
        <w:t>ініціативи Юлії Лобан з початку</w:t>
      </w:r>
      <w:r w:rsidRPr="00AD1E84">
        <w:rPr>
          <w:color w:val="212121"/>
          <w:spacing w:val="-2"/>
          <w:sz w:val="28"/>
        </w:rPr>
        <w:t xml:space="preserve"> </w:t>
      </w:r>
      <w:r w:rsidRPr="00AD1E84">
        <w:rPr>
          <w:color w:val="212121"/>
          <w:sz w:val="28"/>
        </w:rPr>
        <w:t>каденції.</w:t>
      </w:r>
    </w:p>
    <w:p w14:paraId="31D79B0F" w14:textId="77777777" w:rsidR="00AD1E84" w:rsidRDefault="00AD1E84" w:rsidP="00AD1E84">
      <w:pPr>
        <w:pStyle w:val="a3"/>
        <w:spacing w:before="6"/>
        <w:rPr>
          <w:sz w:val="41"/>
        </w:rPr>
      </w:pPr>
    </w:p>
    <w:p w14:paraId="37644F30" w14:textId="77777777" w:rsidR="00AD1E84" w:rsidRPr="00AD1E84" w:rsidRDefault="00AD1E84" w:rsidP="00AD1E84">
      <w:pPr>
        <w:pStyle w:val="a5"/>
        <w:numPr>
          <w:ilvl w:val="0"/>
          <w:numId w:val="15"/>
        </w:numPr>
        <w:tabs>
          <w:tab w:val="left" w:pos="1139"/>
        </w:tabs>
        <w:spacing w:line="360" w:lineRule="auto"/>
        <w:ind w:right="110"/>
        <w:rPr>
          <w:sz w:val="28"/>
        </w:rPr>
      </w:pPr>
      <w:r w:rsidRPr="00AD1E84">
        <w:rPr>
          <w:color w:val="212121"/>
          <w:sz w:val="28"/>
        </w:rPr>
        <w:t>Участь у санкціонованих акціях, мітингах із метою донесення позиції громади з тих чи інших питань до керівництва</w:t>
      </w:r>
      <w:r w:rsidRPr="00AD1E84">
        <w:rPr>
          <w:color w:val="212121"/>
          <w:spacing w:val="-5"/>
          <w:sz w:val="28"/>
        </w:rPr>
        <w:t xml:space="preserve"> </w:t>
      </w:r>
      <w:r w:rsidRPr="00AD1E84">
        <w:rPr>
          <w:color w:val="212121"/>
          <w:sz w:val="28"/>
        </w:rPr>
        <w:t>міста.</w:t>
      </w:r>
    </w:p>
    <w:p w14:paraId="1E3EBBE2" w14:textId="77777777" w:rsidR="00AD1E84" w:rsidRDefault="00AD1E84" w:rsidP="00AD1E84">
      <w:pPr>
        <w:pStyle w:val="a3"/>
        <w:spacing w:before="1"/>
        <w:rPr>
          <w:sz w:val="42"/>
        </w:rPr>
      </w:pPr>
    </w:p>
    <w:p w14:paraId="67BA7F9A" w14:textId="77777777" w:rsidR="00AD1E84" w:rsidRPr="00AD1E84" w:rsidRDefault="00AD1E84" w:rsidP="00AD1E84">
      <w:pPr>
        <w:pStyle w:val="a5"/>
        <w:numPr>
          <w:ilvl w:val="0"/>
          <w:numId w:val="15"/>
        </w:numPr>
        <w:tabs>
          <w:tab w:val="left" w:pos="1139"/>
        </w:tabs>
        <w:spacing w:line="360" w:lineRule="auto"/>
        <w:ind w:right="115"/>
        <w:rPr>
          <w:sz w:val="28"/>
        </w:rPr>
      </w:pPr>
      <w:r w:rsidRPr="00AD1E84">
        <w:rPr>
          <w:color w:val="212121"/>
          <w:sz w:val="28"/>
        </w:rPr>
        <w:t>Участь і підтримка організації Всесвітнього дня медичних сестер і Дня медичного працівника.</w:t>
      </w:r>
    </w:p>
    <w:p w14:paraId="78BE211E" w14:textId="77777777" w:rsidR="00AD1E84" w:rsidRDefault="00AD1E84" w:rsidP="00AD1E84">
      <w:pPr>
        <w:pStyle w:val="a3"/>
        <w:spacing w:before="9"/>
        <w:rPr>
          <w:sz w:val="41"/>
        </w:rPr>
      </w:pPr>
    </w:p>
    <w:p w14:paraId="31096480" w14:textId="77777777" w:rsidR="00AD1E84" w:rsidRPr="00AD1E84" w:rsidRDefault="00AD1E84" w:rsidP="00AD1E84">
      <w:pPr>
        <w:pStyle w:val="a5"/>
        <w:numPr>
          <w:ilvl w:val="0"/>
          <w:numId w:val="15"/>
        </w:numPr>
        <w:tabs>
          <w:tab w:val="left" w:pos="1139"/>
        </w:tabs>
        <w:spacing w:before="1"/>
        <w:rPr>
          <w:sz w:val="28"/>
        </w:rPr>
      </w:pPr>
      <w:r w:rsidRPr="00AD1E84">
        <w:rPr>
          <w:color w:val="212121"/>
          <w:sz w:val="28"/>
        </w:rPr>
        <w:t>Близько 50 візитів до закладів охорони здоров'я м.</w:t>
      </w:r>
      <w:r w:rsidRPr="00AD1E84">
        <w:rPr>
          <w:color w:val="212121"/>
          <w:spacing w:val="-9"/>
          <w:sz w:val="28"/>
        </w:rPr>
        <w:t xml:space="preserve"> </w:t>
      </w:r>
      <w:r w:rsidRPr="00AD1E84">
        <w:rPr>
          <w:color w:val="212121"/>
          <w:sz w:val="28"/>
        </w:rPr>
        <w:t>Києва.</w:t>
      </w:r>
    </w:p>
    <w:p w14:paraId="50614BDB" w14:textId="77777777" w:rsidR="00AD1E84" w:rsidRDefault="00AD1E84" w:rsidP="00AD1E84">
      <w:pPr>
        <w:pStyle w:val="a3"/>
        <w:rPr>
          <w:sz w:val="30"/>
        </w:rPr>
      </w:pPr>
    </w:p>
    <w:p w14:paraId="3FA7E3BB" w14:textId="77777777" w:rsidR="00AD1E84" w:rsidRDefault="00AD1E84" w:rsidP="00AD1E84">
      <w:pPr>
        <w:pStyle w:val="a3"/>
        <w:spacing w:before="1"/>
        <w:rPr>
          <w:sz w:val="26"/>
        </w:rPr>
      </w:pPr>
    </w:p>
    <w:p w14:paraId="26D8483D" w14:textId="77777777" w:rsidR="00AD1E84" w:rsidRPr="00AD1E84" w:rsidRDefault="00AD1E84" w:rsidP="00AD1E84">
      <w:pPr>
        <w:pStyle w:val="a5"/>
        <w:numPr>
          <w:ilvl w:val="0"/>
          <w:numId w:val="15"/>
        </w:numPr>
        <w:tabs>
          <w:tab w:val="left" w:pos="1139"/>
        </w:tabs>
        <w:spacing w:before="1"/>
        <w:rPr>
          <w:sz w:val="28"/>
        </w:rPr>
      </w:pPr>
      <w:r w:rsidRPr="00AD1E84">
        <w:rPr>
          <w:color w:val="212121"/>
          <w:sz w:val="28"/>
        </w:rPr>
        <w:t>Активна боротьба зі стихійною торгівлею в м.</w:t>
      </w:r>
      <w:r w:rsidRPr="00AD1E84">
        <w:rPr>
          <w:color w:val="212121"/>
          <w:spacing w:val="-12"/>
          <w:sz w:val="28"/>
        </w:rPr>
        <w:t xml:space="preserve"> </w:t>
      </w:r>
      <w:r w:rsidRPr="00AD1E84">
        <w:rPr>
          <w:color w:val="212121"/>
          <w:sz w:val="28"/>
        </w:rPr>
        <w:t>Києві.</w:t>
      </w:r>
    </w:p>
    <w:p w14:paraId="525814B1" w14:textId="77777777" w:rsidR="00AD1E84" w:rsidRDefault="00AD1E84" w:rsidP="00FD42D0">
      <w:pPr>
        <w:tabs>
          <w:tab w:val="left" w:pos="880"/>
        </w:tabs>
        <w:spacing w:before="160"/>
        <w:rPr>
          <w:sz w:val="28"/>
        </w:rPr>
      </w:pPr>
    </w:p>
    <w:p w14:paraId="181E9D8D" w14:textId="77777777" w:rsidR="0002610E" w:rsidRDefault="0002610E">
      <w:pPr>
        <w:pStyle w:val="a3"/>
        <w:rPr>
          <w:sz w:val="20"/>
        </w:rPr>
      </w:pPr>
    </w:p>
    <w:p w14:paraId="698ED621" w14:textId="77777777" w:rsidR="0002610E" w:rsidRPr="00FD42D0" w:rsidRDefault="00D41DB0" w:rsidP="00FD42D0">
      <w:pPr>
        <w:pStyle w:val="1"/>
        <w:numPr>
          <w:ilvl w:val="0"/>
          <w:numId w:val="19"/>
        </w:numPr>
        <w:tabs>
          <w:tab w:val="left" w:pos="1139"/>
        </w:tabs>
        <w:spacing w:before="265"/>
        <w:rPr>
          <w:b w:val="0"/>
        </w:rPr>
      </w:pPr>
      <w:r w:rsidRPr="00FD42D0">
        <w:rPr>
          <w:b w:val="0"/>
          <w:color w:val="212121"/>
        </w:rPr>
        <w:t>Дитяча дорадча рада при</w:t>
      </w:r>
      <w:r w:rsidRPr="00FD42D0">
        <w:rPr>
          <w:b w:val="0"/>
          <w:color w:val="212121"/>
          <w:spacing w:val="-1"/>
        </w:rPr>
        <w:t xml:space="preserve"> </w:t>
      </w:r>
      <w:r w:rsidRPr="00FD42D0">
        <w:rPr>
          <w:b w:val="0"/>
          <w:color w:val="212121"/>
        </w:rPr>
        <w:t>КМР:</w:t>
      </w:r>
    </w:p>
    <w:p w14:paraId="27B99AC3" w14:textId="77777777" w:rsidR="0002610E" w:rsidRDefault="00D41DB0" w:rsidP="00FD42D0">
      <w:pPr>
        <w:pStyle w:val="a5"/>
        <w:numPr>
          <w:ilvl w:val="0"/>
          <w:numId w:val="18"/>
        </w:numPr>
        <w:tabs>
          <w:tab w:val="left" w:pos="880"/>
        </w:tabs>
        <w:spacing w:before="160"/>
        <w:rPr>
          <w:sz w:val="28"/>
        </w:rPr>
      </w:pPr>
      <w:r>
        <w:rPr>
          <w:color w:val="212121"/>
          <w:sz w:val="28"/>
        </w:rPr>
        <w:t>контроль за виконанням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рішення.</w:t>
      </w:r>
    </w:p>
    <w:p w14:paraId="1672FE76" w14:textId="77777777" w:rsidR="0002610E" w:rsidRDefault="0002610E">
      <w:pPr>
        <w:pStyle w:val="a3"/>
        <w:rPr>
          <w:sz w:val="30"/>
        </w:rPr>
      </w:pPr>
    </w:p>
    <w:p w14:paraId="5498C39E" w14:textId="77777777" w:rsidR="0002610E" w:rsidRDefault="0002610E">
      <w:pPr>
        <w:pStyle w:val="a3"/>
        <w:spacing w:before="3"/>
        <w:rPr>
          <w:sz w:val="26"/>
        </w:rPr>
      </w:pPr>
    </w:p>
    <w:p w14:paraId="03955A92" w14:textId="77777777" w:rsidR="0002610E" w:rsidRPr="00FD42D0" w:rsidRDefault="00D41DB0" w:rsidP="00AD1E84">
      <w:pPr>
        <w:pStyle w:val="1"/>
        <w:numPr>
          <w:ilvl w:val="0"/>
          <w:numId w:val="12"/>
        </w:numPr>
        <w:tabs>
          <w:tab w:val="left" w:pos="1139"/>
        </w:tabs>
        <w:spacing w:before="1"/>
        <w:rPr>
          <w:b w:val="0"/>
        </w:rPr>
      </w:pPr>
      <w:r w:rsidRPr="00FD42D0">
        <w:rPr>
          <w:b w:val="0"/>
          <w:color w:val="212121"/>
        </w:rPr>
        <w:t>Парк навколо озера "Сонячне":</w:t>
      </w:r>
    </w:p>
    <w:p w14:paraId="13C0422C" w14:textId="77777777" w:rsidR="00FD42D0" w:rsidRPr="00FD42D0" w:rsidRDefault="00FD42D0" w:rsidP="00FD42D0">
      <w:pPr>
        <w:pStyle w:val="1"/>
        <w:tabs>
          <w:tab w:val="left" w:pos="1139"/>
        </w:tabs>
        <w:spacing w:before="1"/>
        <w:ind w:left="720"/>
        <w:rPr>
          <w:sz w:val="18"/>
          <w:szCs w:val="18"/>
        </w:rPr>
      </w:pPr>
    </w:p>
    <w:p w14:paraId="51B74F20" w14:textId="77777777" w:rsidR="0002610E" w:rsidRDefault="00FD42D0" w:rsidP="00FD42D0">
      <w:pPr>
        <w:pStyle w:val="a5"/>
        <w:numPr>
          <w:ilvl w:val="0"/>
          <w:numId w:val="20"/>
        </w:numPr>
        <w:tabs>
          <w:tab w:val="left" w:pos="880"/>
        </w:tabs>
        <w:spacing w:line="321" w:lineRule="exact"/>
        <w:rPr>
          <w:sz w:val="28"/>
        </w:rPr>
      </w:pPr>
      <w:r>
        <w:rPr>
          <w:color w:val="212121"/>
          <w:sz w:val="28"/>
        </w:rPr>
        <w:t xml:space="preserve"> запити</w:t>
      </w:r>
      <w:r w:rsidR="00D41DB0">
        <w:rPr>
          <w:color w:val="212121"/>
          <w:sz w:val="28"/>
        </w:rPr>
        <w:t xml:space="preserve"> щодо виділення коштів на створення</w:t>
      </w:r>
      <w:r w:rsidR="00D41DB0">
        <w:rPr>
          <w:color w:val="212121"/>
          <w:spacing w:val="-14"/>
          <w:sz w:val="28"/>
        </w:rPr>
        <w:t xml:space="preserve"> </w:t>
      </w:r>
      <w:r w:rsidR="00D41DB0">
        <w:rPr>
          <w:color w:val="212121"/>
          <w:sz w:val="28"/>
        </w:rPr>
        <w:t>парку;</w:t>
      </w:r>
    </w:p>
    <w:p w14:paraId="006360DC" w14:textId="77777777" w:rsidR="0002610E" w:rsidRDefault="00D41DB0" w:rsidP="00FD42D0">
      <w:pPr>
        <w:pStyle w:val="a5"/>
        <w:numPr>
          <w:ilvl w:val="0"/>
          <w:numId w:val="20"/>
        </w:numPr>
        <w:tabs>
          <w:tab w:val="left" w:pos="897"/>
        </w:tabs>
        <w:spacing w:before="161" w:line="360" w:lineRule="auto"/>
        <w:ind w:right="106"/>
        <w:rPr>
          <w:sz w:val="28"/>
        </w:rPr>
      </w:pPr>
      <w:r>
        <w:rPr>
          <w:color w:val="212121"/>
          <w:sz w:val="28"/>
        </w:rPr>
        <w:t xml:space="preserve">закладено кошти в МЦП екологічного благополуччя столиці на 2019-2021 рр. щодо здійснення </w:t>
      </w:r>
      <w:r>
        <w:rPr>
          <w:color w:val="212121"/>
          <w:sz w:val="28"/>
        </w:rPr>
        <w:t>робіт по озеру "Сонячне"</w:t>
      </w:r>
      <w:r w:rsidR="00363B08">
        <w:rPr>
          <w:color w:val="212121"/>
          <w:sz w:val="28"/>
        </w:rPr>
        <w:t>;</w:t>
      </w:r>
    </w:p>
    <w:p w14:paraId="7F87906A" w14:textId="77777777" w:rsidR="0002610E" w:rsidRDefault="00D41DB0" w:rsidP="00FD42D0">
      <w:pPr>
        <w:pStyle w:val="a5"/>
        <w:numPr>
          <w:ilvl w:val="0"/>
          <w:numId w:val="20"/>
        </w:numPr>
        <w:tabs>
          <w:tab w:val="left" w:pos="880"/>
        </w:tabs>
        <w:rPr>
          <w:sz w:val="28"/>
        </w:rPr>
      </w:pPr>
      <w:r>
        <w:rPr>
          <w:color w:val="212121"/>
          <w:sz w:val="28"/>
        </w:rPr>
        <w:t>контроль за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землевідводом.</w:t>
      </w:r>
    </w:p>
    <w:p w14:paraId="0EBC3111" w14:textId="77777777" w:rsidR="0002610E" w:rsidRDefault="0002610E">
      <w:pPr>
        <w:pStyle w:val="a3"/>
        <w:rPr>
          <w:sz w:val="30"/>
        </w:rPr>
      </w:pPr>
    </w:p>
    <w:p w14:paraId="64B31318" w14:textId="77777777" w:rsidR="0002610E" w:rsidRDefault="0002610E">
      <w:pPr>
        <w:pStyle w:val="a3"/>
        <w:spacing w:before="5"/>
        <w:rPr>
          <w:sz w:val="29"/>
        </w:rPr>
      </w:pPr>
    </w:p>
    <w:p w14:paraId="44F06938" w14:textId="77777777" w:rsidR="00B75F6F" w:rsidRDefault="00B75F6F" w:rsidP="00B75F6F">
      <w:pPr>
        <w:pStyle w:val="a3"/>
        <w:spacing w:before="1" w:line="360" w:lineRule="auto"/>
        <w:ind w:left="716" w:right="105" w:firstLine="707"/>
        <w:jc w:val="both"/>
        <w:rPr>
          <w:color w:val="212121"/>
        </w:rPr>
      </w:pPr>
      <w:r>
        <w:rPr>
          <w:color w:val="212121"/>
        </w:rPr>
        <w:t>Всього за 2019</w:t>
      </w:r>
      <w:r w:rsidR="00D41DB0">
        <w:rPr>
          <w:color w:val="212121"/>
        </w:rPr>
        <w:t xml:space="preserve"> рік Юлією Лобан</w:t>
      </w:r>
      <w:r>
        <w:rPr>
          <w:color w:val="212121"/>
        </w:rPr>
        <w:t xml:space="preserve"> з різних питань направлено понад 150 </w:t>
      </w:r>
      <w:r w:rsidR="00D41DB0">
        <w:rPr>
          <w:color w:val="212121"/>
        </w:rPr>
        <w:t xml:space="preserve">звернень, </w:t>
      </w:r>
      <w:r>
        <w:rPr>
          <w:color w:val="212121"/>
        </w:rPr>
        <w:t>10 запитів, 83 листи.</w:t>
      </w:r>
    </w:p>
    <w:p w14:paraId="56015997" w14:textId="77777777" w:rsidR="0002610E" w:rsidRPr="00B75F6F" w:rsidRDefault="00B75F6F" w:rsidP="00B75F6F">
      <w:pPr>
        <w:pStyle w:val="a3"/>
        <w:spacing w:before="1" w:line="360" w:lineRule="auto"/>
        <w:ind w:left="716" w:right="105" w:firstLine="707"/>
        <w:rPr>
          <w:color w:val="212121"/>
        </w:rPr>
        <w:sectPr w:rsidR="0002610E" w:rsidRPr="00B75F6F">
          <w:pgSz w:w="11910" w:h="16840"/>
          <w:pgMar w:top="960" w:right="740" w:bottom="280" w:left="700" w:header="0" w:footer="0" w:gutter="0"/>
          <w:cols w:space="720"/>
        </w:sectPr>
      </w:pPr>
      <w:r>
        <w:rPr>
          <w:color w:val="212121"/>
        </w:rPr>
        <w:t>З</w:t>
      </w:r>
      <w:r w:rsidR="00D41DB0">
        <w:rPr>
          <w:color w:val="212121"/>
        </w:rPr>
        <w:t xml:space="preserve">а міською цільовою програмою </w:t>
      </w:r>
      <w:r>
        <w:rPr>
          <w:color w:val="212121"/>
        </w:rPr>
        <w:t>«Турбота. Назустріч киянам» - 33</w:t>
      </w:r>
      <w:r w:rsidR="00D41DB0">
        <w:rPr>
          <w:color w:val="212121"/>
        </w:rPr>
        <w:t xml:space="preserve"> звернення</w:t>
      </w:r>
      <w:r>
        <w:rPr>
          <w:color w:val="212121"/>
        </w:rPr>
        <w:t xml:space="preserve">      (кошти отримали   - 31 людина,  2 особи  отримають кошти у 2020 році).</w:t>
      </w:r>
    </w:p>
    <w:p w14:paraId="0CD6E44E" w14:textId="77777777" w:rsidR="00363B08" w:rsidRDefault="00363B08">
      <w:pPr>
        <w:spacing w:before="10"/>
        <w:ind w:left="716"/>
        <w:jc w:val="both"/>
        <w:rPr>
          <w:b/>
          <w:sz w:val="28"/>
        </w:rPr>
      </w:pPr>
    </w:p>
    <w:p w14:paraId="2B012DC6" w14:textId="77777777" w:rsidR="0002610E" w:rsidRDefault="00D41DB0">
      <w:pPr>
        <w:spacing w:before="10"/>
        <w:ind w:left="716"/>
        <w:jc w:val="both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z w:val="28"/>
        </w:rPr>
        <w:t>рийняті рішення Київської міської ради:</w:t>
      </w:r>
    </w:p>
    <w:p w14:paraId="6745C990" w14:textId="77777777" w:rsidR="0002610E" w:rsidRDefault="0002610E">
      <w:pPr>
        <w:pStyle w:val="a3"/>
        <w:rPr>
          <w:sz w:val="20"/>
        </w:rPr>
      </w:pPr>
    </w:p>
    <w:p w14:paraId="7B5281D6" w14:textId="77777777" w:rsidR="005604FC" w:rsidRPr="005604FC" w:rsidRDefault="005604FC" w:rsidP="005604FC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textAlignment w:val="top"/>
        <w:rPr>
          <w:color w:val="444A55"/>
          <w:sz w:val="28"/>
          <w:szCs w:val="28"/>
          <w:lang w:eastAsia="ru-RU" w:bidi="ar-SA"/>
        </w:rPr>
      </w:pPr>
      <w:hyperlink r:id="rId11" w:history="1">
        <w:r w:rsidRPr="005604FC">
          <w:rPr>
            <w:color w:val="0000FF"/>
            <w:sz w:val="28"/>
            <w:szCs w:val="28"/>
            <w:bdr w:val="none" w:sz="0" w:space="0" w:color="auto" w:frame="1"/>
            <w:lang w:eastAsia="ru-RU" w:bidi="ar-SA"/>
          </w:rPr>
          <w:t>Рішення №262/7835</w:t>
        </w:r>
      </w:hyperlink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 </w:t>
      </w:r>
      <w:r w:rsidRPr="005604FC">
        <w:rPr>
          <w:color w:val="444A55"/>
          <w:sz w:val="28"/>
          <w:szCs w:val="28"/>
          <w:bdr w:val="none" w:sz="0" w:space="0" w:color="auto" w:frame="1"/>
          <w:lang w:eastAsia="ru-RU" w:bidi="ar-SA"/>
        </w:rPr>
        <w:t xml:space="preserve">(Про внесення змін до рішення Київської міської ради від 22.12.2016 № 780/1784 «Про затвердження Положення про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eastAsia="ru-RU" w:bidi="ar-SA"/>
        </w:rPr>
        <w:t>співфінансування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eastAsia="ru-RU" w:bidi="ar-SA"/>
        </w:rPr>
        <w:t xml:space="preserve"> реконструкції, реставрації, проведення капітальних ремонтів, технічного переоснащення спільного майна у багатоквартирних будинках міста Києва»)</w:t>
      </w:r>
    </w:p>
    <w:p w14:paraId="274BD77E" w14:textId="77777777" w:rsidR="005604FC" w:rsidRPr="005604FC" w:rsidRDefault="005604FC" w:rsidP="005604FC">
      <w:pPr>
        <w:pStyle w:val="a5"/>
        <w:widowControl/>
        <w:autoSpaceDE/>
        <w:autoSpaceDN/>
        <w:spacing w:line="276" w:lineRule="auto"/>
        <w:ind w:left="720"/>
        <w:textAlignment w:val="top"/>
        <w:rPr>
          <w:color w:val="444A55"/>
          <w:sz w:val="28"/>
          <w:szCs w:val="28"/>
          <w:lang w:eastAsia="ru-RU" w:bidi="ar-SA"/>
        </w:rPr>
      </w:pPr>
    </w:p>
    <w:p w14:paraId="2396D438" w14:textId="77777777" w:rsidR="005604FC" w:rsidRPr="005604FC" w:rsidRDefault="005604FC" w:rsidP="005604FC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textAlignment w:val="top"/>
        <w:rPr>
          <w:color w:val="444A55"/>
          <w:sz w:val="28"/>
          <w:szCs w:val="28"/>
          <w:lang w:val="ru-RU" w:eastAsia="ru-RU" w:bidi="ar-SA"/>
        </w:rPr>
      </w:pPr>
      <w:hyperlink r:id="rId12" w:history="1">
        <w:proofErr w:type="spellStart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>Рішення</w:t>
        </w:r>
        <w:proofErr w:type="spellEnd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 xml:space="preserve"> №233/7806</w:t>
        </w:r>
      </w:hyperlink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 (Про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забезпечення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функціонування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послуги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з догляду за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дитиною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до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трьох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років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«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Київська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муніципальна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няня»)</w:t>
      </w:r>
    </w:p>
    <w:p w14:paraId="6C581AD8" w14:textId="77777777" w:rsidR="005604FC" w:rsidRPr="005604FC" w:rsidRDefault="005604FC" w:rsidP="005604FC">
      <w:pPr>
        <w:widowControl/>
        <w:autoSpaceDE/>
        <w:autoSpaceDN/>
        <w:spacing w:line="276" w:lineRule="auto"/>
        <w:textAlignment w:val="top"/>
        <w:rPr>
          <w:color w:val="444A55"/>
          <w:sz w:val="28"/>
          <w:szCs w:val="28"/>
          <w:lang w:val="ru-RU" w:eastAsia="ru-RU" w:bidi="ar-SA"/>
        </w:rPr>
      </w:pPr>
    </w:p>
    <w:p w14:paraId="0B0ABAA5" w14:textId="77777777" w:rsidR="005604FC" w:rsidRPr="005604FC" w:rsidRDefault="005604FC" w:rsidP="005604FC">
      <w:pPr>
        <w:pStyle w:val="a5"/>
        <w:widowControl/>
        <w:autoSpaceDE/>
        <w:autoSpaceDN/>
        <w:spacing w:line="276" w:lineRule="auto"/>
        <w:ind w:left="720"/>
        <w:textAlignment w:val="top"/>
        <w:rPr>
          <w:color w:val="444A55"/>
          <w:sz w:val="28"/>
          <w:szCs w:val="28"/>
          <w:lang w:val="ru-RU" w:eastAsia="ru-RU" w:bidi="ar-SA"/>
        </w:rPr>
      </w:pPr>
    </w:p>
    <w:p w14:paraId="35A70E41" w14:textId="77777777" w:rsidR="005604FC" w:rsidRPr="005604FC" w:rsidRDefault="005604FC" w:rsidP="005604FC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textAlignment w:val="top"/>
        <w:rPr>
          <w:rFonts w:ascii="Arial" w:hAnsi="Arial" w:cs="Arial"/>
          <w:color w:val="444A55"/>
          <w:sz w:val="23"/>
          <w:szCs w:val="23"/>
          <w:lang w:val="ru-RU" w:eastAsia="ru-RU" w:bidi="ar-SA"/>
        </w:rPr>
      </w:pPr>
      <w:hyperlink r:id="rId13" w:history="1">
        <w:proofErr w:type="spellStart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>Рішення</w:t>
        </w:r>
        <w:proofErr w:type="spellEnd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 xml:space="preserve"> №179/6835</w:t>
        </w:r>
      </w:hyperlink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 (Про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надання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статусу скверу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земельній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ділянці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,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що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розташована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за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адресою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: про</w:t>
      </w:r>
      <w:r w:rsidRPr="005604FC">
        <w:rPr>
          <w:rFonts w:ascii="Arial" w:hAnsi="Arial" w:cs="Arial"/>
          <w:color w:val="444A55"/>
          <w:sz w:val="23"/>
          <w:szCs w:val="23"/>
          <w:bdr w:val="none" w:sz="0" w:space="0" w:color="auto" w:frame="1"/>
          <w:lang w:val="ru-RU" w:eastAsia="ru-RU" w:bidi="ar-SA"/>
        </w:rPr>
        <w:t xml:space="preserve">спект </w:t>
      </w:r>
      <w:proofErr w:type="spellStart"/>
      <w:r w:rsidRPr="005604FC">
        <w:rPr>
          <w:rFonts w:ascii="Arial" w:hAnsi="Arial" w:cs="Arial"/>
          <w:color w:val="444A55"/>
          <w:sz w:val="23"/>
          <w:szCs w:val="23"/>
          <w:bdr w:val="none" w:sz="0" w:space="0" w:color="auto" w:frame="1"/>
          <w:lang w:val="ru-RU" w:eastAsia="ru-RU" w:bidi="ar-SA"/>
        </w:rPr>
        <w:t>Тичини</w:t>
      </w:r>
      <w:proofErr w:type="spellEnd"/>
      <w:r w:rsidRPr="005604FC">
        <w:rPr>
          <w:rFonts w:ascii="Arial" w:hAnsi="Arial" w:cs="Arial"/>
          <w:color w:val="444A55"/>
          <w:sz w:val="23"/>
          <w:szCs w:val="23"/>
          <w:bdr w:val="none" w:sz="0" w:space="0" w:color="auto" w:frame="1"/>
          <w:lang w:val="ru-RU" w:eastAsia="ru-RU" w:bidi="ar-SA"/>
        </w:rPr>
        <w:t xml:space="preserve">, 18-б у </w:t>
      </w:r>
      <w:proofErr w:type="spellStart"/>
      <w:r w:rsidRPr="005604FC">
        <w:rPr>
          <w:rFonts w:ascii="Arial" w:hAnsi="Arial" w:cs="Arial"/>
          <w:color w:val="444A55"/>
          <w:sz w:val="23"/>
          <w:szCs w:val="23"/>
          <w:bdr w:val="none" w:sz="0" w:space="0" w:color="auto" w:frame="1"/>
          <w:lang w:val="ru-RU" w:eastAsia="ru-RU" w:bidi="ar-SA"/>
        </w:rPr>
        <w:t>Дніпровському</w:t>
      </w:r>
      <w:proofErr w:type="spellEnd"/>
      <w:r w:rsidRPr="005604FC">
        <w:rPr>
          <w:rFonts w:ascii="Arial" w:hAnsi="Arial" w:cs="Arial"/>
          <w:color w:val="444A55"/>
          <w:sz w:val="23"/>
          <w:szCs w:val="23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rFonts w:ascii="Arial" w:hAnsi="Arial" w:cs="Arial"/>
          <w:color w:val="444A55"/>
          <w:sz w:val="23"/>
          <w:szCs w:val="23"/>
          <w:bdr w:val="none" w:sz="0" w:space="0" w:color="auto" w:frame="1"/>
          <w:lang w:val="ru-RU" w:eastAsia="ru-RU" w:bidi="ar-SA"/>
        </w:rPr>
        <w:t>районі</w:t>
      </w:r>
      <w:proofErr w:type="spellEnd"/>
      <w:r w:rsidRPr="005604FC">
        <w:rPr>
          <w:rFonts w:ascii="Arial" w:hAnsi="Arial" w:cs="Arial"/>
          <w:color w:val="444A55"/>
          <w:sz w:val="23"/>
          <w:szCs w:val="23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rFonts w:ascii="Arial" w:hAnsi="Arial" w:cs="Arial"/>
          <w:color w:val="444A55"/>
          <w:sz w:val="23"/>
          <w:szCs w:val="23"/>
          <w:bdr w:val="none" w:sz="0" w:space="0" w:color="auto" w:frame="1"/>
          <w:lang w:val="ru-RU" w:eastAsia="ru-RU" w:bidi="ar-SA"/>
        </w:rPr>
        <w:t>міста</w:t>
      </w:r>
      <w:proofErr w:type="spellEnd"/>
      <w:r w:rsidRPr="005604FC">
        <w:rPr>
          <w:rFonts w:ascii="Arial" w:hAnsi="Arial" w:cs="Arial"/>
          <w:color w:val="444A55"/>
          <w:sz w:val="23"/>
          <w:szCs w:val="23"/>
          <w:bdr w:val="none" w:sz="0" w:space="0" w:color="auto" w:frame="1"/>
          <w:lang w:val="ru-RU" w:eastAsia="ru-RU" w:bidi="ar-SA"/>
        </w:rPr>
        <w:t xml:space="preserve"> </w:t>
      </w:r>
      <w:proofErr w:type="spellStart"/>
      <w:proofErr w:type="gramStart"/>
      <w:r w:rsidRPr="005604FC">
        <w:rPr>
          <w:rFonts w:ascii="Arial" w:hAnsi="Arial" w:cs="Arial"/>
          <w:color w:val="444A55"/>
          <w:sz w:val="23"/>
          <w:szCs w:val="23"/>
          <w:bdr w:val="none" w:sz="0" w:space="0" w:color="auto" w:frame="1"/>
          <w:lang w:val="ru-RU" w:eastAsia="ru-RU" w:bidi="ar-SA"/>
        </w:rPr>
        <w:t>Києва</w:t>
      </w:r>
      <w:proofErr w:type="spellEnd"/>
      <w:r w:rsidRPr="005604FC">
        <w:rPr>
          <w:rFonts w:ascii="Arial" w:hAnsi="Arial" w:cs="Arial"/>
          <w:color w:val="444A55"/>
          <w:sz w:val="23"/>
          <w:szCs w:val="23"/>
          <w:bdr w:val="none" w:sz="0" w:space="0" w:color="auto" w:frame="1"/>
          <w:lang w:val="ru-RU" w:eastAsia="ru-RU" w:bidi="ar-SA"/>
        </w:rPr>
        <w:t xml:space="preserve"> )</w:t>
      </w:r>
      <w:proofErr w:type="gramEnd"/>
    </w:p>
    <w:p w14:paraId="64DAA3EF" w14:textId="77777777" w:rsidR="0002610E" w:rsidRPr="00B75F6F" w:rsidRDefault="0002610E">
      <w:pPr>
        <w:pStyle w:val="a3"/>
        <w:rPr>
          <w:sz w:val="26"/>
          <w:lang w:val="ru-RU"/>
        </w:rPr>
      </w:pPr>
    </w:p>
    <w:p w14:paraId="32CFFD3D" w14:textId="77777777" w:rsidR="0002610E" w:rsidRDefault="00D41DB0">
      <w:pPr>
        <w:spacing w:before="89"/>
        <w:ind w:left="716"/>
        <w:rPr>
          <w:b/>
          <w:sz w:val="28"/>
        </w:rPr>
      </w:pPr>
      <w:r>
        <w:rPr>
          <w:b/>
          <w:sz w:val="28"/>
        </w:rPr>
        <w:t>Зареєстровані проекти рішень:</w:t>
      </w:r>
    </w:p>
    <w:p w14:paraId="7032D8D6" w14:textId="77777777" w:rsidR="005604FC" w:rsidRDefault="005604FC">
      <w:pPr>
        <w:spacing w:before="89"/>
        <w:ind w:left="716"/>
        <w:rPr>
          <w:b/>
          <w:sz w:val="28"/>
        </w:rPr>
      </w:pPr>
    </w:p>
    <w:p w14:paraId="69B5751D" w14:textId="77777777" w:rsidR="005604FC" w:rsidRPr="005604FC" w:rsidRDefault="005604FC" w:rsidP="005604FC">
      <w:pPr>
        <w:pStyle w:val="a5"/>
        <w:widowControl/>
        <w:numPr>
          <w:ilvl w:val="0"/>
          <w:numId w:val="7"/>
        </w:numPr>
        <w:autoSpaceDE/>
        <w:autoSpaceDN/>
        <w:spacing w:line="276" w:lineRule="auto"/>
        <w:textAlignment w:val="top"/>
        <w:rPr>
          <w:color w:val="444A55"/>
          <w:sz w:val="28"/>
          <w:szCs w:val="28"/>
          <w:lang w:val="ru-RU" w:eastAsia="ru-RU" w:bidi="ar-SA"/>
        </w:rPr>
      </w:pPr>
      <w:hyperlink r:id="rId14" w:history="1"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 xml:space="preserve">Проект </w:t>
        </w:r>
        <w:proofErr w:type="spellStart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>рішення</w:t>
        </w:r>
        <w:proofErr w:type="spellEnd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 xml:space="preserve"> </w:t>
        </w:r>
        <w:proofErr w:type="spellStart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>Київської</w:t>
        </w:r>
        <w:proofErr w:type="spellEnd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 xml:space="preserve"> </w:t>
        </w:r>
        <w:proofErr w:type="spellStart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>міської</w:t>
        </w:r>
        <w:proofErr w:type="spellEnd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 xml:space="preserve"> ради №3857</w:t>
        </w:r>
      </w:hyperlink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 (Про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відмову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від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договору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оренди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кінотеатру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«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Київ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»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із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Товариством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з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обмеженою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відповідальністю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«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Сінема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-Центр»)</w:t>
      </w:r>
    </w:p>
    <w:p w14:paraId="715ABE9C" w14:textId="77777777" w:rsidR="005604FC" w:rsidRPr="005604FC" w:rsidRDefault="005604FC" w:rsidP="005604FC">
      <w:pPr>
        <w:pStyle w:val="a5"/>
        <w:widowControl/>
        <w:autoSpaceDE/>
        <w:autoSpaceDN/>
        <w:spacing w:line="276" w:lineRule="auto"/>
        <w:ind w:left="720"/>
        <w:textAlignment w:val="top"/>
        <w:rPr>
          <w:color w:val="444A55"/>
          <w:sz w:val="28"/>
          <w:szCs w:val="28"/>
          <w:lang w:val="ru-RU" w:eastAsia="ru-RU" w:bidi="ar-SA"/>
        </w:rPr>
      </w:pPr>
    </w:p>
    <w:p w14:paraId="414F6826" w14:textId="77777777" w:rsidR="005604FC" w:rsidRPr="005604FC" w:rsidRDefault="005604FC" w:rsidP="005604FC">
      <w:pPr>
        <w:pStyle w:val="a5"/>
        <w:widowControl/>
        <w:numPr>
          <w:ilvl w:val="0"/>
          <w:numId w:val="7"/>
        </w:numPr>
        <w:autoSpaceDE/>
        <w:autoSpaceDN/>
        <w:spacing w:line="276" w:lineRule="auto"/>
        <w:textAlignment w:val="top"/>
        <w:rPr>
          <w:color w:val="444A55"/>
          <w:sz w:val="28"/>
          <w:szCs w:val="28"/>
          <w:lang w:val="ru-RU" w:eastAsia="ru-RU" w:bidi="ar-SA"/>
        </w:rPr>
      </w:pPr>
      <w:hyperlink r:id="rId15" w:history="1"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 xml:space="preserve">Проект </w:t>
        </w:r>
        <w:proofErr w:type="spellStart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>рішення</w:t>
        </w:r>
        <w:proofErr w:type="spellEnd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 xml:space="preserve"> </w:t>
        </w:r>
        <w:proofErr w:type="spellStart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>Київської</w:t>
        </w:r>
        <w:proofErr w:type="spellEnd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 xml:space="preserve"> </w:t>
        </w:r>
        <w:proofErr w:type="spellStart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>міської</w:t>
        </w:r>
        <w:proofErr w:type="spellEnd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 xml:space="preserve"> ради №1950</w:t>
        </w:r>
      </w:hyperlink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 (Про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затвердження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Порядку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проведення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конкурсу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проектів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громадських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організацій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,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діяльність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яких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має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соціальну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спрямованість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, за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рахунок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коштів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бюджету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міста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Києва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та порядку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їх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використання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)</w:t>
      </w:r>
    </w:p>
    <w:p w14:paraId="1E5B4EDA" w14:textId="77777777" w:rsidR="005604FC" w:rsidRPr="005604FC" w:rsidRDefault="005604FC" w:rsidP="005604FC">
      <w:pPr>
        <w:widowControl/>
        <w:autoSpaceDE/>
        <w:autoSpaceDN/>
        <w:spacing w:line="276" w:lineRule="auto"/>
        <w:textAlignment w:val="top"/>
        <w:rPr>
          <w:color w:val="444A55"/>
          <w:sz w:val="28"/>
          <w:szCs w:val="28"/>
          <w:lang w:val="ru-RU" w:eastAsia="ru-RU" w:bidi="ar-SA"/>
        </w:rPr>
      </w:pPr>
    </w:p>
    <w:p w14:paraId="2FECBAE4" w14:textId="77777777" w:rsidR="005604FC" w:rsidRPr="005604FC" w:rsidRDefault="005604FC" w:rsidP="005604FC">
      <w:pPr>
        <w:pStyle w:val="a5"/>
        <w:widowControl/>
        <w:autoSpaceDE/>
        <w:autoSpaceDN/>
        <w:spacing w:line="276" w:lineRule="auto"/>
        <w:ind w:left="720"/>
        <w:textAlignment w:val="top"/>
        <w:rPr>
          <w:color w:val="444A55"/>
          <w:sz w:val="28"/>
          <w:szCs w:val="28"/>
          <w:lang w:val="ru-RU" w:eastAsia="ru-RU" w:bidi="ar-SA"/>
        </w:rPr>
      </w:pPr>
    </w:p>
    <w:p w14:paraId="27CA916D" w14:textId="77777777" w:rsidR="005604FC" w:rsidRPr="005604FC" w:rsidRDefault="005604FC" w:rsidP="005604FC">
      <w:pPr>
        <w:pStyle w:val="a5"/>
        <w:widowControl/>
        <w:numPr>
          <w:ilvl w:val="0"/>
          <w:numId w:val="7"/>
        </w:numPr>
        <w:autoSpaceDE/>
        <w:autoSpaceDN/>
        <w:spacing w:line="276" w:lineRule="auto"/>
        <w:textAlignment w:val="top"/>
        <w:rPr>
          <w:color w:val="444A55"/>
          <w:sz w:val="28"/>
          <w:szCs w:val="28"/>
          <w:lang w:val="ru-RU" w:eastAsia="ru-RU" w:bidi="ar-SA"/>
        </w:rPr>
      </w:pPr>
      <w:hyperlink r:id="rId16" w:history="1"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 xml:space="preserve">Проект </w:t>
        </w:r>
        <w:proofErr w:type="spellStart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>рішення</w:t>
        </w:r>
        <w:proofErr w:type="spellEnd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 xml:space="preserve"> </w:t>
        </w:r>
        <w:proofErr w:type="spellStart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>Київської</w:t>
        </w:r>
        <w:proofErr w:type="spellEnd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 xml:space="preserve"> </w:t>
        </w:r>
        <w:proofErr w:type="spellStart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>міської</w:t>
        </w:r>
        <w:proofErr w:type="spellEnd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 xml:space="preserve"> ради №1522</w:t>
        </w:r>
      </w:hyperlink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 (Про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створення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гарячої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лінії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з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питань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охорони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здоров’я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міста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proofErr w:type="gram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Києва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)</w:t>
      </w:r>
      <w:proofErr w:type="gramEnd"/>
    </w:p>
    <w:p w14:paraId="2139B8D9" w14:textId="77777777" w:rsidR="005604FC" w:rsidRPr="005604FC" w:rsidRDefault="005604FC" w:rsidP="005604FC">
      <w:pPr>
        <w:pStyle w:val="a5"/>
        <w:widowControl/>
        <w:autoSpaceDE/>
        <w:autoSpaceDN/>
        <w:spacing w:line="276" w:lineRule="auto"/>
        <w:ind w:left="720"/>
        <w:textAlignment w:val="top"/>
        <w:rPr>
          <w:color w:val="444A55"/>
          <w:sz w:val="28"/>
          <w:szCs w:val="28"/>
          <w:lang w:val="ru-RU" w:eastAsia="ru-RU" w:bidi="ar-SA"/>
        </w:rPr>
      </w:pPr>
    </w:p>
    <w:p w14:paraId="3E7523CA" w14:textId="77777777" w:rsidR="005604FC" w:rsidRPr="005604FC" w:rsidRDefault="005604FC" w:rsidP="005604FC">
      <w:pPr>
        <w:pStyle w:val="a5"/>
        <w:widowControl/>
        <w:numPr>
          <w:ilvl w:val="0"/>
          <w:numId w:val="7"/>
        </w:numPr>
        <w:autoSpaceDE/>
        <w:autoSpaceDN/>
        <w:spacing w:line="276" w:lineRule="auto"/>
        <w:textAlignment w:val="top"/>
        <w:rPr>
          <w:color w:val="444A55"/>
          <w:sz w:val="28"/>
          <w:szCs w:val="28"/>
          <w:lang w:val="ru-RU" w:eastAsia="ru-RU" w:bidi="ar-SA"/>
        </w:rPr>
      </w:pPr>
      <w:hyperlink r:id="rId17" w:history="1"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 xml:space="preserve">Проект </w:t>
        </w:r>
        <w:proofErr w:type="spellStart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>рішення</w:t>
        </w:r>
        <w:proofErr w:type="spellEnd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 xml:space="preserve"> </w:t>
        </w:r>
        <w:proofErr w:type="spellStart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>Київської</w:t>
        </w:r>
        <w:proofErr w:type="spellEnd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 xml:space="preserve"> </w:t>
        </w:r>
        <w:proofErr w:type="spellStart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>міської</w:t>
        </w:r>
        <w:proofErr w:type="spellEnd"/>
        <w:r w:rsidRPr="005604FC">
          <w:rPr>
            <w:color w:val="0000FF"/>
            <w:sz w:val="28"/>
            <w:szCs w:val="28"/>
            <w:bdr w:val="none" w:sz="0" w:space="0" w:color="auto" w:frame="1"/>
            <w:lang w:val="ru-RU" w:eastAsia="ru-RU" w:bidi="ar-SA"/>
          </w:rPr>
          <w:t xml:space="preserve"> ради №1393</w:t>
        </w:r>
      </w:hyperlink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 (Про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забезпечення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проведення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прозорого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конкурсу на право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оренди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кінотеатру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«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Київ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» та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збереження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показів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фестивального, арт-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хаузного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,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авторського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і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незалежного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кіно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(</w:t>
      </w:r>
      <w:proofErr w:type="gram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в порядку</w:t>
      </w:r>
      <w:proofErr w:type="gram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п. 5.11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Положення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про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оренду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майна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територіальної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громади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міста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Києва</w:t>
      </w:r>
      <w:proofErr w:type="spellEnd"/>
      <w:r w:rsidRPr="005604FC">
        <w:rPr>
          <w:color w:val="444A55"/>
          <w:sz w:val="28"/>
          <w:szCs w:val="28"/>
          <w:bdr w:val="none" w:sz="0" w:space="0" w:color="auto" w:frame="1"/>
          <w:lang w:val="ru-RU" w:eastAsia="ru-RU" w:bidi="ar-SA"/>
        </w:rPr>
        <w:t>))</w:t>
      </w:r>
    </w:p>
    <w:p w14:paraId="2EEAD6BF" w14:textId="77777777" w:rsidR="0002610E" w:rsidRPr="005604FC" w:rsidRDefault="0002610E">
      <w:pPr>
        <w:pStyle w:val="a3"/>
        <w:rPr>
          <w:sz w:val="20"/>
          <w:lang w:val="ru-RU"/>
        </w:rPr>
      </w:pPr>
    </w:p>
    <w:p w14:paraId="023D397A" w14:textId="77777777" w:rsidR="0002610E" w:rsidRDefault="0002610E">
      <w:pPr>
        <w:pStyle w:val="a3"/>
        <w:rPr>
          <w:sz w:val="23"/>
        </w:rPr>
      </w:pPr>
    </w:p>
    <w:p w14:paraId="01D2B9DE" w14:textId="77777777" w:rsidR="00FD42D0" w:rsidRDefault="00FD42D0">
      <w:pPr>
        <w:pStyle w:val="1"/>
        <w:ind w:left="716"/>
        <w:jc w:val="both"/>
        <w:rPr>
          <w:color w:val="212121"/>
        </w:rPr>
      </w:pPr>
    </w:p>
    <w:p w14:paraId="0C312423" w14:textId="77777777" w:rsidR="00FD42D0" w:rsidRDefault="00FD42D0">
      <w:pPr>
        <w:pStyle w:val="1"/>
        <w:ind w:left="716"/>
        <w:jc w:val="both"/>
        <w:rPr>
          <w:color w:val="212121"/>
        </w:rPr>
      </w:pPr>
    </w:p>
    <w:p w14:paraId="54441CD0" w14:textId="77777777" w:rsidR="00FD42D0" w:rsidRDefault="00FD42D0">
      <w:pPr>
        <w:pStyle w:val="1"/>
        <w:ind w:left="716"/>
        <w:jc w:val="both"/>
        <w:rPr>
          <w:color w:val="212121"/>
        </w:rPr>
      </w:pPr>
    </w:p>
    <w:p w14:paraId="5412426E" w14:textId="77777777" w:rsidR="00FD42D0" w:rsidRDefault="00FD42D0">
      <w:pPr>
        <w:pStyle w:val="1"/>
        <w:ind w:left="716"/>
        <w:jc w:val="both"/>
        <w:rPr>
          <w:color w:val="212121"/>
        </w:rPr>
      </w:pPr>
    </w:p>
    <w:p w14:paraId="5B8B48AE" w14:textId="77777777" w:rsidR="00FD42D0" w:rsidRDefault="00FD42D0">
      <w:pPr>
        <w:pStyle w:val="1"/>
        <w:ind w:left="716"/>
        <w:jc w:val="both"/>
        <w:rPr>
          <w:color w:val="212121"/>
        </w:rPr>
      </w:pPr>
    </w:p>
    <w:p w14:paraId="0970296F" w14:textId="77777777" w:rsidR="00FD42D0" w:rsidRDefault="00FD42D0">
      <w:pPr>
        <w:pStyle w:val="1"/>
        <w:ind w:left="716"/>
        <w:jc w:val="both"/>
        <w:rPr>
          <w:color w:val="212121"/>
        </w:rPr>
      </w:pPr>
    </w:p>
    <w:p w14:paraId="2EF24238" w14:textId="77777777" w:rsidR="00FD42D0" w:rsidRDefault="00FD42D0">
      <w:pPr>
        <w:pStyle w:val="1"/>
        <w:ind w:left="716"/>
        <w:jc w:val="both"/>
        <w:rPr>
          <w:color w:val="212121"/>
        </w:rPr>
      </w:pPr>
    </w:p>
    <w:p w14:paraId="1EE32F58" w14:textId="77777777" w:rsidR="00FD42D0" w:rsidRDefault="00FD42D0">
      <w:pPr>
        <w:pStyle w:val="1"/>
        <w:ind w:left="716"/>
        <w:jc w:val="both"/>
        <w:rPr>
          <w:color w:val="212121"/>
        </w:rPr>
      </w:pPr>
    </w:p>
    <w:p w14:paraId="0C9C0403" w14:textId="77777777" w:rsidR="0002610E" w:rsidRDefault="00D41DB0">
      <w:pPr>
        <w:pStyle w:val="1"/>
        <w:ind w:left="716"/>
        <w:jc w:val="both"/>
      </w:pPr>
      <w:r>
        <w:rPr>
          <w:color w:val="212121"/>
        </w:rPr>
        <w:t>Пр</w:t>
      </w:r>
      <w:r w:rsidR="00C4133D">
        <w:rPr>
          <w:color w:val="212121"/>
        </w:rPr>
        <w:t>іоритети та плани роботи на 2020</w:t>
      </w:r>
      <w:r>
        <w:rPr>
          <w:color w:val="212121"/>
        </w:rPr>
        <w:t xml:space="preserve"> рік:</w:t>
      </w:r>
    </w:p>
    <w:p w14:paraId="58528DAD" w14:textId="77777777" w:rsidR="0002610E" w:rsidRDefault="000E456A">
      <w:pPr>
        <w:pStyle w:val="a5"/>
        <w:numPr>
          <w:ilvl w:val="0"/>
          <w:numId w:val="1"/>
        </w:numPr>
        <w:tabs>
          <w:tab w:val="left" w:pos="1035"/>
        </w:tabs>
        <w:spacing w:before="156" w:line="360" w:lineRule="auto"/>
        <w:ind w:right="110" w:firstLine="0"/>
        <w:jc w:val="both"/>
        <w:rPr>
          <w:sz w:val="28"/>
        </w:rPr>
      </w:pPr>
      <w:r>
        <w:rPr>
          <w:color w:val="212121"/>
          <w:sz w:val="28"/>
        </w:rPr>
        <w:t>Контроль за другим етапом медичної реформи.</w:t>
      </w:r>
    </w:p>
    <w:p w14:paraId="72121497" w14:textId="77777777" w:rsidR="0002610E" w:rsidRDefault="000E456A">
      <w:pPr>
        <w:pStyle w:val="a5"/>
        <w:numPr>
          <w:ilvl w:val="0"/>
          <w:numId w:val="1"/>
        </w:numPr>
        <w:tabs>
          <w:tab w:val="left" w:pos="1035"/>
        </w:tabs>
        <w:spacing w:line="360" w:lineRule="auto"/>
        <w:ind w:right="113" w:firstLine="0"/>
        <w:jc w:val="both"/>
        <w:rPr>
          <w:sz w:val="28"/>
        </w:rPr>
      </w:pPr>
      <w:r>
        <w:rPr>
          <w:color w:val="212121"/>
          <w:sz w:val="28"/>
        </w:rPr>
        <w:t>П</w:t>
      </w:r>
      <w:r w:rsidR="00D41DB0">
        <w:rPr>
          <w:color w:val="212121"/>
          <w:sz w:val="28"/>
        </w:rPr>
        <w:t>ідтримка контакту з громадою шляхом систематичного інформування про стан справ у сфері охорони здоров'</w:t>
      </w:r>
      <w:r w:rsidR="00D41DB0">
        <w:rPr>
          <w:color w:val="212121"/>
          <w:sz w:val="28"/>
        </w:rPr>
        <w:t>я та соціального</w:t>
      </w:r>
      <w:r w:rsidR="00D41DB0">
        <w:rPr>
          <w:color w:val="212121"/>
          <w:spacing w:val="-8"/>
          <w:sz w:val="28"/>
        </w:rPr>
        <w:t xml:space="preserve"> </w:t>
      </w:r>
      <w:r w:rsidR="00D41DB0">
        <w:rPr>
          <w:color w:val="212121"/>
          <w:sz w:val="28"/>
        </w:rPr>
        <w:t>захисту</w:t>
      </w:r>
      <w:r>
        <w:rPr>
          <w:color w:val="212121"/>
          <w:sz w:val="28"/>
        </w:rPr>
        <w:t>.</w:t>
      </w:r>
    </w:p>
    <w:p w14:paraId="3AACD087" w14:textId="77777777" w:rsidR="0002610E" w:rsidRDefault="000E456A">
      <w:pPr>
        <w:pStyle w:val="a5"/>
        <w:numPr>
          <w:ilvl w:val="0"/>
          <w:numId w:val="1"/>
        </w:numPr>
        <w:tabs>
          <w:tab w:val="left" w:pos="1076"/>
        </w:tabs>
        <w:spacing w:line="360" w:lineRule="auto"/>
        <w:ind w:right="117" w:firstLine="0"/>
        <w:jc w:val="both"/>
        <w:rPr>
          <w:sz w:val="28"/>
        </w:rPr>
      </w:pPr>
      <w:r>
        <w:rPr>
          <w:color w:val="212121"/>
          <w:sz w:val="28"/>
        </w:rPr>
        <w:t>В</w:t>
      </w:r>
      <w:r w:rsidR="00D41DB0">
        <w:rPr>
          <w:color w:val="212121"/>
          <w:sz w:val="28"/>
        </w:rPr>
        <w:t>ивчення питання запровадження в Києві загальноміської гарячої лінії з питань охорони здоров'я</w:t>
      </w:r>
      <w:r>
        <w:rPr>
          <w:color w:val="212121"/>
          <w:sz w:val="28"/>
        </w:rPr>
        <w:t xml:space="preserve"> (розпочато у 2019 році).</w:t>
      </w:r>
    </w:p>
    <w:p w14:paraId="12C8A5A2" w14:textId="77777777" w:rsidR="0002610E" w:rsidRDefault="000E456A">
      <w:pPr>
        <w:pStyle w:val="a5"/>
        <w:numPr>
          <w:ilvl w:val="0"/>
          <w:numId w:val="1"/>
        </w:numPr>
        <w:tabs>
          <w:tab w:val="left" w:pos="1047"/>
        </w:tabs>
        <w:spacing w:line="360" w:lineRule="auto"/>
        <w:ind w:right="114" w:firstLine="0"/>
        <w:jc w:val="both"/>
        <w:rPr>
          <w:sz w:val="28"/>
        </w:rPr>
      </w:pPr>
      <w:r>
        <w:rPr>
          <w:color w:val="212121"/>
          <w:sz w:val="28"/>
        </w:rPr>
        <w:t>К</w:t>
      </w:r>
      <w:r w:rsidR="00D41DB0">
        <w:rPr>
          <w:color w:val="212121"/>
          <w:sz w:val="28"/>
        </w:rPr>
        <w:t>онтроль за дотриманням законодавства в сфері паркування та здійснення автомобільного руху на смугах громадського</w:t>
      </w:r>
      <w:r w:rsidR="00D41DB0">
        <w:rPr>
          <w:color w:val="212121"/>
          <w:spacing w:val="-4"/>
          <w:sz w:val="28"/>
        </w:rPr>
        <w:t xml:space="preserve"> </w:t>
      </w:r>
      <w:r w:rsidR="00D41DB0">
        <w:rPr>
          <w:color w:val="212121"/>
          <w:sz w:val="28"/>
        </w:rPr>
        <w:t>транспорту</w:t>
      </w:r>
      <w:r>
        <w:rPr>
          <w:color w:val="212121"/>
          <w:sz w:val="28"/>
        </w:rPr>
        <w:t xml:space="preserve"> (ініціатива започаткована у 2019 році).</w:t>
      </w:r>
    </w:p>
    <w:p w14:paraId="3687027B" w14:textId="77777777" w:rsidR="0002610E" w:rsidRDefault="000E456A">
      <w:pPr>
        <w:pStyle w:val="a5"/>
        <w:numPr>
          <w:ilvl w:val="0"/>
          <w:numId w:val="1"/>
        </w:numPr>
        <w:tabs>
          <w:tab w:val="left" w:pos="1014"/>
        </w:tabs>
        <w:spacing w:before="1" w:line="360" w:lineRule="auto"/>
        <w:ind w:right="110" w:firstLine="0"/>
        <w:jc w:val="both"/>
        <w:rPr>
          <w:sz w:val="28"/>
        </w:rPr>
      </w:pPr>
      <w:r>
        <w:rPr>
          <w:color w:val="212121"/>
          <w:sz w:val="28"/>
        </w:rPr>
        <w:t>Впровадження</w:t>
      </w:r>
      <w:r w:rsidR="00D41DB0">
        <w:rPr>
          <w:color w:val="212121"/>
          <w:sz w:val="28"/>
        </w:rPr>
        <w:t xml:space="preserve"> в Києві проекту "Муніципальна няня", зокрема в частині розгляду можливості збільшення суми виплати за рахунок коштів із бюджету м.</w:t>
      </w:r>
      <w:r w:rsidR="00D41DB0">
        <w:rPr>
          <w:color w:val="212121"/>
          <w:spacing w:val="-6"/>
          <w:sz w:val="28"/>
        </w:rPr>
        <w:t xml:space="preserve"> </w:t>
      </w:r>
      <w:r w:rsidR="00D41DB0">
        <w:rPr>
          <w:color w:val="212121"/>
          <w:sz w:val="28"/>
        </w:rPr>
        <w:t>Києва</w:t>
      </w:r>
      <w:r>
        <w:rPr>
          <w:color w:val="212121"/>
          <w:sz w:val="28"/>
        </w:rPr>
        <w:t>.</w:t>
      </w:r>
    </w:p>
    <w:p w14:paraId="7476FF39" w14:textId="77777777" w:rsidR="0002610E" w:rsidRPr="009D0FF0" w:rsidRDefault="000E456A">
      <w:pPr>
        <w:pStyle w:val="a5"/>
        <w:numPr>
          <w:ilvl w:val="0"/>
          <w:numId w:val="1"/>
        </w:numPr>
        <w:tabs>
          <w:tab w:val="left" w:pos="1019"/>
        </w:tabs>
        <w:spacing w:line="362" w:lineRule="auto"/>
        <w:ind w:right="115" w:firstLine="0"/>
        <w:jc w:val="both"/>
        <w:rPr>
          <w:sz w:val="28"/>
        </w:rPr>
      </w:pPr>
      <w:r>
        <w:rPr>
          <w:color w:val="212121"/>
          <w:sz w:val="28"/>
        </w:rPr>
        <w:t>К</w:t>
      </w:r>
      <w:r w:rsidR="00D41DB0">
        <w:rPr>
          <w:color w:val="212121"/>
          <w:sz w:val="28"/>
        </w:rPr>
        <w:t>онтроль за виконанням прийнятих рішень</w:t>
      </w:r>
    </w:p>
    <w:p w14:paraId="142A260B" w14:textId="77777777" w:rsidR="009D0FF0" w:rsidRPr="009D0FF0" w:rsidRDefault="009D0FF0">
      <w:pPr>
        <w:pStyle w:val="a5"/>
        <w:numPr>
          <w:ilvl w:val="0"/>
          <w:numId w:val="1"/>
        </w:numPr>
        <w:tabs>
          <w:tab w:val="left" w:pos="1019"/>
        </w:tabs>
        <w:spacing w:line="362" w:lineRule="auto"/>
        <w:ind w:right="115" w:firstLine="0"/>
        <w:jc w:val="both"/>
        <w:rPr>
          <w:sz w:val="28"/>
        </w:rPr>
      </w:pPr>
      <w:r>
        <w:rPr>
          <w:color w:val="212121"/>
          <w:sz w:val="28"/>
        </w:rPr>
        <w:t>Взаємодія з виконавчою гілкою влади, Кабінетом Міністрів України, Верховною Радою України, НСЗЦ</w:t>
      </w:r>
    </w:p>
    <w:p w14:paraId="3002430C" w14:textId="77777777" w:rsidR="0002610E" w:rsidRDefault="009D0FF0">
      <w:pPr>
        <w:pStyle w:val="a5"/>
        <w:numPr>
          <w:ilvl w:val="0"/>
          <w:numId w:val="1"/>
        </w:numPr>
        <w:tabs>
          <w:tab w:val="left" w:pos="1007"/>
        </w:tabs>
        <w:spacing w:line="360" w:lineRule="auto"/>
        <w:ind w:right="109" w:firstLine="0"/>
        <w:jc w:val="both"/>
        <w:rPr>
          <w:sz w:val="28"/>
        </w:rPr>
      </w:pPr>
      <w:r>
        <w:rPr>
          <w:color w:val="212121"/>
          <w:sz w:val="28"/>
        </w:rPr>
        <w:t>В</w:t>
      </w:r>
      <w:r w:rsidR="00D41DB0">
        <w:rPr>
          <w:color w:val="212121"/>
          <w:sz w:val="28"/>
        </w:rPr>
        <w:t xml:space="preserve">ивчення світового досвіду </w:t>
      </w:r>
      <w:r>
        <w:rPr>
          <w:color w:val="212121"/>
          <w:sz w:val="28"/>
        </w:rPr>
        <w:t>впровадження медичного страхування.</w:t>
      </w:r>
    </w:p>
    <w:p w14:paraId="61D2EF09" w14:textId="77777777" w:rsidR="0002610E" w:rsidRDefault="009D0FF0">
      <w:pPr>
        <w:pStyle w:val="a5"/>
        <w:numPr>
          <w:ilvl w:val="0"/>
          <w:numId w:val="1"/>
        </w:numPr>
        <w:tabs>
          <w:tab w:val="left" w:pos="1033"/>
        </w:tabs>
        <w:spacing w:line="360" w:lineRule="auto"/>
        <w:ind w:right="117" w:firstLine="0"/>
        <w:jc w:val="both"/>
        <w:rPr>
          <w:sz w:val="28"/>
        </w:rPr>
      </w:pPr>
      <w:r>
        <w:rPr>
          <w:color w:val="212121"/>
          <w:sz w:val="28"/>
        </w:rPr>
        <w:t xml:space="preserve">Організація круглих столів по питанням жіночого здоров’я та профілактики розповсюдження </w:t>
      </w:r>
      <w:r w:rsidR="0057393D">
        <w:rPr>
          <w:color w:val="212121"/>
          <w:sz w:val="28"/>
        </w:rPr>
        <w:t>захворювань</w:t>
      </w:r>
      <w:r>
        <w:rPr>
          <w:color w:val="212121"/>
          <w:sz w:val="28"/>
        </w:rPr>
        <w:t>, що призводять до інвалідизації.</w:t>
      </w:r>
    </w:p>
    <w:p w14:paraId="742917A4" w14:textId="77777777" w:rsidR="0002610E" w:rsidRDefault="00DE7111">
      <w:pPr>
        <w:pStyle w:val="a5"/>
        <w:numPr>
          <w:ilvl w:val="0"/>
          <w:numId w:val="1"/>
        </w:numPr>
        <w:tabs>
          <w:tab w:val="left" w:pos="1326"/>
        </w:tabs>
        <w:spacing w:line="360" w:lineRule="auto"/>
        <w:ind w:right="112" w:firstLine="0"/>
        <w:jc w:val="both"/>
        <w:rPr>
          <w:sz w:val="28"/>
        </w:rPr>
      </w:pPr>
      <w:r>
        <w:rPr>
          <w:color w:val="212121"/>
          <w:sz w:val="28"/>
        </w:rPr>
        <w:t xml:space="preserve">Усунення стихійної торгівлі в місцях, за </w:t>
      </w:r>
      <w:r w:rsidR="00363B08">
        <w:rPr>
          <w:color w:val="212121"/>
          <w:sz w:val="28"/>
        </w:rPr>
        <w:t>якими надходять скарги та контроль за дотриманням законності щодо торгівлі алкогольними напоями та тютюновими виробами біля учбових закладах.</w:t>
      </w:r>
    </w:p>
    <w:sectPr w:rsidR="0002610E">
      <w:pgSz w:w="11910" w:h="16840"/>
      <w:pgMar w:top="960" w:right="740" w:bottom="28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1203797" w14:textId="77777777" w:rsidR="00D41DB0" w:rsidRDefault="00D41DB0">
      <w:r>
        <w:separator/>
      </w:r>
    </w:p>
  </w:endnote>
  <w:endnote w:type="continuationSeparator" w:id="0">
    <w:p w14:paraId="1D83310E" w14:textId="77777777" w:rsidR="00D41DB0" w:rsidRDefault="00D4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27C0741" w14:textId="77777777" w:rsidR="00D41DB0" w:rsidRDefault="00D41DB0">
      <w:r>
        <w:separator/>
      </w:r>
    </w:p>
  </w:footnote>
  <w:footnote w:type="continuationSeparator" w:id="0">
    <w:p w14:paraId="36BA56CF" w14:textId="77777777" w:rsidR="00D41DB0" w:rsidRDefault="00D41D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3D17CAA" w14:textId="77777777" w:rsidR="0002610E" w:rsidRDefault="00D41DB0">
    <w:pPr>
      <w:pStyle w:val="a3"/>
      <w:spacing w:line="14" w:lineRule="auto"/>
      <w:rPr>
        <w:sz w:val="20"/>
      </w:rPr>
    </w:pPr>
    <w:r>
      <w:pict w14:anchorId="2D748310">
        <v:group id="_x0000_s2049" style="position:absolute;margin-left:0;margin-top:0;width:594.35pt;height:48.1pt;z-index:-251658240;mso-position-horizontal-relative:page;mso-position-vertical-relative:page" coordsize="11887,962">
          <v:rect id="_x0000_s2051" style="position:absolute;width:11887;height:961" fillcolor="#ffe600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496;top:77;width:2679;height:885">
            <v:imagedata r:id="rId1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4E15657"/>
    <w:multiLevelType w:val="hybridMultilevel"/>
    <w:tmpl w:val="30884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62985"/>
    <w:multiLevelType w:val="hybridMultilevel"/>
    <w:tmpl w:val="097424A8"/>
    <w:lvl w:ilvl="0" w:tplc="A9B29690">
      <w:start w:val="1"/>
      <w:numFmt w:val="decimal"/>
      <w:lvlText w:val="%1."/>
      <w:lvlJc w:val="left"/>
      <w:pPr>
        <w:ind w:left="716" w:hanging="319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8"/>
        <w:szCs w:val="28"/>
        <w:lang w:val="uk-UA" w:eastAsia="uk-UA" w:bidi="uk-UA"/>
      </w:rPr>
    </w:lvl>
    <w:lvl w:ilvl="1" w:tplc="A45CCF68">
      <w:numFmt w:val="bullet"/>
      <w:lvlText w:val="•"/>
      <w:lvlJc w:val="left"/>
      <w:pPr>
        <w:ind w:left="1694" w:hanging="319"/>
      </w:pPr>
      <w:rPr>
        <w:rFonts w:hint="default"/>
        <w:lang w:val="uk-UA" w:eastAsia="uk-UA" w:bidi="uk-UA"/>
      </w:rPr>
    </w:lvl>
    <w:lvl w:ilvl="2" w:tplc="8730CC18">
      <w:numFmt w:val="bullet"/>
      <w:lvlText w:val="•"/>
      <w:lvlJc w:val="left"/>
      <w:pPr>
        <w:ind w:left="2669" w:hanging="319"/>
      </w:pPr>
      <w:rPr>
        <w:rFonts w:hint="default"/>
        <w:lang w:val="uk-UA" w:eastAsia="uk-UA" w:bidi="uk-UA"/>
      </w:rPr>
    </w:lvl>
    <w:lvl w:ilvl="3" w:tplc="6A02419E">
      <w:numFmt w:val="bullet"/>
      <w:lvlText w:val="•"/>
      <w:lvlJc w:val="left"/>
      <w:pPr>
        <w:ind w:left="3643" w:hanging="319"/>
      </w:pPr>
      <w:rPr>
        <w:rFonts w:hint="default"/>
        <w:lang w:val="uk-UA" w:eastAsia="uk-UA" w:bidi="uk-UA"/>
      </w:rPr>
    </w:lvl>
    <w:lvl w:ilvl="4" w:tplc="96DE46A0">
      <w:numFmt w:val="bullet"/>
      <w:lvlText w:val="•"/>
      <w:lvlJc w:val="left"/>
      <w:pPr>
        <w:ind w:left="4618" w:hanging="319"/>
      </w:pPr>
      <w:rPr>
        <w:rFonts w:hint="default"/>
        <w:lang w:val="uk-UA" w:eastAsia="uk-UA" w:bidi="uk-UA"/>
      </w:rPr>
    </w:lvl>
    <w:lvl w:ilvl="5" w:tplc="B80888D0">
      <w:numFmt w:val="bullet"/>
      <w:lvlText w:val="•"/>
      <w:lvlJc w:val="left"/>
      <w:pPr>
        <w:ind w:left="5593" w:hanging="319"/>
      </w:pPr>
      <w:rPr>
        <w:rFonts w:hint="default"/>
        <w:lang w:val="uk-UA" w:eastAsia="uk-UA" w:bidi="uk-UA"/>
      </w:rPr>
    </w:lvl>
    <w:lvl w:ilvl="6" w:tplc="05E232B4">
      <w:numFmt w:val="bullet"/>
      <w:lvlText w:val="•"/>
      <w:lvlJc w:val="left"/>
      <w:pPr>
        <w:ind w:left="6567" w:hanging="319"/>
      </w:pPr>
      <w:rPr>
        <w:rFonts w:hint="default"/>
        <w:lang w:val="uk-UA" w:eastAsia="uk-UA" w:bidi="uk-UA"/>
      </w:rPr>
    </w:lvl>
    <w:lvl w:ilvl="7" w:tplc="77FC8F0A">
      <w:numFmt w:val="bullet"/>
      <w:lvlText w:val="•"/>
      <w:lvlJc w:val="left"/>
      <w:pPr>
        <w:ind w:left="7542" w:hanging="319"/>
      </w:pPr>
      <w:rPr>
        <w:rFonts w:hint="default"/>
        <w:lang w:val="uk-UA" w:eastAsia="uk-UA" w:bidi="uk-UA"/>
      </w:rPr>
    </w:lvl>
    <w:lvl w:ilvl="8" w:tplc="1108E2C8">
      <w:numFmt w:val="bullet"/>
      <w:lvlText w:val="•"/>
      <w:lvlJc w:val="left"/>
      <w:pPr>
        <w:ind w:left="8517" w:hanging="319"/>
      </w:pPr>
      <w:rPr>
        <w:rFonts w:hint="default"/>
        <w:lang w:val="uk-UA" w:eastAsia="uk-UA" w:bidi="uk-UA"/>
      </w:rPr>
    </w:lvl>
  </w:abstractNum>
  <w:abstractNum w:abstractNumId="2">
    <w:nsid w:val="12AE5BEA"/>
    <w:multiLevelType w:val="hybridMultilevel"/>
    <w:tmpl w:val="5C049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C49B3"/>
    <w:multiLevelType w:val="hybridMultilevel"/>
    <w:tmpl w:val="1A1E6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30CA7"/>
    <w:multiLevelType w:val="hybridMultilevel"/>
    <w:tmpl w:val="22CEC582"/>
    <w:lvl w:ilvl="0" w:tplc="BEFC46F4">
      <w:start w:val="1"/>
      <w:numFmt w:val="decimal"/>
      <w:lvlText w:val="%1."/>
      <w:lvlJc w:val="left"/>
      <w:pPr>
        <w:ind w:left="1477" w:hanging="40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8390C58E">
      <w:numFmt w:val="bullet"/>
      <w:lvlText w:val="•"/>
      <w:lvlJc w:val="left"/>
      <w:pPr>
        <w:ind w:left="2378" w:hanging="401"/>
      </w:pPr>
      <w:rPr>
        <w:rFonts w:hint="default"/>
        <w:lang w:val="uk-UA" w:eastAsia="uk-UA" w:bidi="uk-UA"/>
      </w:rPr>
    </w:lvl>
    <w:lvl w:ilvl="2" w:tplc="8514FAB4">
      <w:numFmt w:val="bullet"/>
      <w:lvlText w:val="•"/>
      <w:lvlJc w:val="left"/>
      <w:pPr>
        <w:ind w:left="3277" w:hanging="401"/>
      </w:pPr>
      <w:rPr>
        <w:rFonts w:hint="default"/>
        <w:lang w:val="uk-UA" w:eastAsia="uk-UA" w:bidi="uk-UA"/>
      </w:rPr>
    </w:lvl>
    <w:lvl w:ilvl="3" w:tplc="88B875F4">
      <w:numFmt w:val="bullet"/>
      <w:lvlText w:val="•"/>
      <w:lvlJc w:val="left"/>
      <w:pPr>
        <w:ind w:left="4175" w:hanging="401"/>
      </w:pPr>
      <w:rPr>
        <w:rFonts w:hint="default"/>
        <w:lang w:val="uk-UA" w:eastAsia="uk-UA" w:bidi="uk-UA"/>
      </w:rPr>
    </w:lvl>
    <w:lvl w:ilvl="4" w:tplc="98E4D7E2">
      <w:numFmt w:val="bullet"/>
      <w:lvlText w:val="•"/>
      <w:lvlJc w:val="left"/>
      <w:pPr>
        <w:ind w:left="5074" w:hanging="401"/>
      </w:pPr>
      <w:rPr>
        <w:rFonts w:hint="default"/>
        <w:lang w:val="uk-UA" w:eastAsia="uk-UA" w:bidi="uk-UA"/>
      </w:rPr>
    </w:lvl>
    <w:lvl w:ilvl="5" w:tplc="AE6AA932">
      <w:numFmt w:val="bullet"/>
      <w:lvlText w:val="•"/>
      <w:lvlJc w:val="left"/>
      <w:pPr>
        <w:ind w:left="5973" w:hanging="401"/>
      </w:pPr>
      <w:rPr>
        <w:rFonts w:hint="default"/>
        <w:lang w:val="uk-UA" w:eastAsia="uk-UA" w:bidi="uk-UA"/>
      </w:rPr>
    </w:lvl>
    <w:lvl w:ilvl="6" w:tplc="7E7031D0">
      <w:numFmt w:val="bullet"/>
      <w:lvlText w:val="•"/>
      <w:lvlJc w:val="left"/>
      <w:pPr>
        <w:ind w:left="6871" w:hanging="401"/>
      </w:pPr>
      <w:rPr>
        <w:rFonts w:hint="default"/>
        <w:lang w:val="uk-UA" w:eastAsia="uk-UA" w:bidi="uk-UA"/>
      </w:rPr>
    </w:lvl>
    <w:lvl w:ilvl="7" w:tplc="86921B1E">
      <w:numFmt w:val="bullet"/>
      <w:lvlText w:val="•"/>
      <w:lvlJc w:val="left"/>
      <w:pPr>
        <w:ind w:left="7770" w:hanging="401"/>
      </w:pPr>
      <w:rPr>
        <w:rFonts w:hint="default"/>
        <w:lang w:val="uk-UA" w:eastAsia="uk-UA" w:bidi="uk-UA"/>
      </w:rPr>
    </w:lvl>
    <w:lvl w:ilvl="8" w:tplc="8FD8E8D6">
      <w:numFmt w:val="bullet"/>
      <w:lvlText w:val="•"/>
      <w:lvlJc w:val="left"/>
      <w:pPr>
        <w:ind w:left="8669" w:hanging="401"/>
      </w:pPr>
      <w:rPr>
        <w:rFonts w:hint="default"/>
        <w:lang w:val="uk-UA" w:eastAsia="uk-UA" w:bidi="uk-UA"/>
      </w:rPr>
    </w:lvl>
  </w:abstractNum>
  <w:abstractNum w:abstractNumId="5">
    <w:nsid w:val="1F6C18D8"/>
    <w:multiLevelType w:val="hybridMultilevel"/>
    <w:tmpl w:val="AB30F186"/>
    <w:lvl w:ilvl="0" w:tplc="425E8468">
      <w:start w:val="1"/>
      <w:numFmt w:val="decimal"/>
      <w:lvlText w:val="%1."/>
      <w:lvlJc w:val="left"/>
      <w:pPr>
        <w:ind w:left="997" w:hanging="281"/>
        <w:jc w:val="left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8"/>
        <w:szCs w:val="28"/>
        <w:lang w:val="uk-UA" w:eastAsia="uk-UA" w:bidi="uk-UA"/>
      </w:rPr>
    </w:lvl>
    <w:lvl w:ilvl="1" w:tplc="09963D68">
      <w:start w:val="1"/>
      <w:numFmt w:val="decimal"/>
      <w:lvlText w:val="%2."/>
      <w:lvlJc w:val="left"/>
      <w:pPr>
        <w:ind w:left="1436" w:hanging="560"/>
        <w:jc w:val="left"/>
      </w:pPr>
      <w:rPr>
        <w:rFonts w:ascii="Times New Roman" w:eastAsia="Times New Roman" w:hAnsi="Times New Roman" w:cs="Times New Roman" w:hint="default"/>
        <w:b/>
        <w:bCs/>
        <w:color w:val="212121"/>
        <w:spacing w:val="0"/>
        <w:w w:val="100"/>
        <w:sz w:val="28"/>
        <w:szCs w:val="28"/>
        <w:lang w:val="uk-UA" w:eastAsia="uk-UA" w:bidi="uk-UA"/>
      </w:rPr>
    </w:lvl>
    <w:lvl w:ilvl="2" w:tplc="21926184">
      <w:numFmt w:val="bullet"/>
      <w:lvlText w:val="•"/>
      <w:lvlJc w:val="left"/>
      <w:pPr>
        <w:ind w:left="2442" w:hanging="560"/>
      </w:pPr>
      <w:rPr>
        <w:rFonts w:hint="default"/>
        <w:lang w:val="uk-UA" w:eastAsia="uk-UA" w:bidi="uk-UA"/>
      </w:rPr>
    </w:lvl>
    <w:lvl w:ilvl="3" w:tplc="658E73AA">
      <w:numFmt w:val="bullet"/>
      <w:lvlText w:val="•"/>
      <w:lvlJc w:val="left"/>
      <w:pPr>
        <w:ind w:left="3445" w:hanging="560"/>
      </w:pPr>
      <w:rPr>
        <w:rFonts w:hint="default"/>
        <w:lang w:val="uk-UA" w:eastAsia="uk-UA" w:bidi="uk-UA"/>
      </w:rPr>
    </w:lvl>
    <w:lvl w:ilvl="4" w:tplc="B20E3050">
      <w:numFmt w:val="bullet"/>
      <w:lvlText w:val="•"/>
      <w:lvlJc w:val="left"/>
      <w:pPr>
        <w:ind w:left="4448" w:hanging="560"/>
      </w:pPr>
      <w:rPr>
        <w:rFonts w:hint="default"/>
        <w:lang w:val="uk-UA" w:eastAsia="uk-UA" w:bidi="uk-UA"/>
      </w:rPr>
    </w:lvl>
    <w:lvl w:ilvl="5" w:tplc="C068F210">
      <w:numFmt w:val="bullet"/>
      <w:lvlText w:val="•"/>
      <w:lvlJc w:val="left"/>
      <w:pPr>
        <w:ind w:left="5451" w:hanging="560"/>
      </w:pPr>
      <w:rPr>
        <w:rFonts w:hint="default"/>
        <w:lang w:val="uk-UA" w:eastAsia="uk-UA" w:bidi="uk-UA"/>
      </w:rPr>
    </w:lvl>
    <w:lvl w:ilvl="6" w:tplc="FBF46246">
      <w:numFmt w:val="bullet"/>
      <w:lvlText w:val="•"/>
      <w:lvlJc w:val="left"/>
      <w:pPr>
        <w:ind w:left="6454" w:hanging="560"/>
      </w:pPr>
      <w:rPr>
        <w:rFonts w:hint="default"/>
        <w:lang w:val="uk-UA" w:eastAsia="uk-UA" w:bidi="uk-UA"/>
      </w:rPr>
    </w:lvl>
    <w:lvl w:ilvl="7" w:tplc="7298A10A">
      <w:numFmt w:val="bullet"/>
      <w:lvlText w:val="•"/>
      <w:lvlJc w:val="left"/>
      <w:pPr>
        <w:ind w:left="7457" w:hanging="560"/>
      </w:pPr>
      <w:rPr>
        <w:rFonts w:hint="default"/>
        <w:lang w:val="uk-UA" w:eastAsia="uk-UA" w:bidi="uk-UA"/>
      </w:rPr>
    </w:lvl>
    <w:lvl w:ilvl="8" w:tplc="8E38A58A">
      <w:numFmt w:val="bullet"/>
      <w:lvlText w:val="•"/>
      <w:lvlJc w:val="left"/>
      <w:pPr>
        <w:ind w:left="8460" w:hanging="560"/>
      </w:pPr>
      <w:rPr>
        <w:rFonts w:hint="default"/>
        <w:lang w:val="uk-UA" w:eastAsia="uk-UA" w:bidi="uk-UA"/>
      </w:rPr>
    </w:lvl>
  </w:abstractNum>
  <w:abstractNum w:abstractNumId="6">
    <w:nsid w:val="276911F2"/>
    <w:multiLevelType w:val="hybridMultilevel"/>
    <w:tmpl w:val="47CE0BE0"/>
    <w:lvl w:ilvl="0" w:tplc="A45CCF68">
      <w:numFmt w:val="bullet"/>
      <w:lvlText w:val="•"/>
      <w:lvlJc w:val="left"/>
      <w:pPr>
        <w:ind w:left="1440" w:hanging="360"/>
      </w:pPr>
      <w:rPr>
        <w:rFonts w:hint="default"/>
        <w:lang w:val="uk-UA" w:eastAsia="uk-UA" w:bidi="uk-U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B332F7"/>
    <w:multiLevelType w:val="hybridMultilevel"/>
    <w:tmpl w:val="E884AFFE"/>
    <w:lvl w:ilvl="0" w:tplc="0419000B">
      <w:start w:val="1"/>
      <w:numFmt w:val="bullet"/>
      <w:lvlText w:val=""/>
      <w:lvlJc w:val="left"/>
      <w:pPr>
        <w:ind w:left="12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8">
    <w:nsid w:val="358566AB"/>
    <w:multiLevelType w:val="hybridMultilevel"/>
    <w:tmpl w:val="BF0A995E"/>
    <w:lvl w:ilvl="0" w:tplc="5E541132">
      <w:numFmt w:val="bullet"/>
      <w:lvlText w:val="-"/>
      <w:lvlJc w:val="left"/>
      <w:pPr>
        <w:ind w:left="716" w:hanging="164"/>
      </w:pPr>
      <w:rPr>
        <w:rFonts w:ascii="Times New Roman" w:eastAsia="Times New Roman" w:hAnsi="Times New Roman" w:cs="Times New Roman" w:hint="default"/>
        <w:color w:val="212121"/>
        <w:w w:val="100"/>
        <w:sz w:val="28"/>
        <w:szCs w:val="28"/>
        <w:lang w:val="uk-UA" w:eastAsia="uk-UA" w:bidi="uk-UA"/>
      </w:rPr>
    </w:lvl>
    <w:lvl w:ilvl="1" w:tplc="FC1C6E1E">
      <w:numFmt w:val="bullet"/>
      <w:lvlText w:val="•"/>
      <w:lvlJc w:val="left"/>
      <w:pPr>
        <w:ind w:left="1694" w:hanging="164"/>
      </w:pPr>
      <w:rPr>
        <w:rFonts w:hint="default"/>
        <w:lang w:val="uk-UA" w:eastAsia="uk-UA" w:bidi="uk-UA"/>
      </w:rPr>
    </w:lvl>
    <w:lvl w:ilvl="2" w:tplc="D92C2F2E">
      <w:numFmt w:val="bullet"/>
      <w:lvlText w:val="•"/>
      <w:lvlJc w:val="left"/>
      <w:pPr>
        <w:ind w:left="2669" w:hanging="164"/>
      </w:pPr>
      <w:rPr>
        <w:rFonts w:hint="default"/>
        <w:lang w:val="uk-UA" w:eastAsia="uk-UA" w:bidi="uk-UA"/>
      </w:rPr>
    </w:lvl>
    <w:lvl w:ilvl="3" w:tplc="6D68C586">
      <w:numFmt w:val="bullet"/>
      <w:lvlText w:val="•"/>
      <w:lvlJc w:val="left"/>
      <w:pPr>
        <w:ind w:left="3643" w:hanging="164"/>
      </w:pPr>
      <w:rPr>
        <w:rFonts w:hint="default"/>
        <w:lang w:val="uk-UA" w:eastAsia="uk-UA" w:bidi="uk-UA"/>
      </w:rPr>
    </w:lvl>
    <w:lvl w:ilvl="4" w:tplc="4258A2B2">
      <w:numFmt w:val="bullet"/>
      <w:lvlText w:val="•"/>
      <w:lvlJc w:val="left"/>
      <w:pPr>
        <w:ind w:left="4618" w:hanging="164"/>
      </w:pPr>
      <w:rPr>
        <w:rFonts w:hint="default"/>
        <w:lang w:val="uk-UA" w:eastAsia="uk-UA" w:bidi="uk-UA"/>
      </w:rPr>
    </w:lvl>
    <w:lvl w:ilvl="5" w:tplc="2FA6589E">
      <w:numFmt w:val="bullet"/>
      <w:lvlText w:val="•"/>
      <w:lvlJc w:val="left"/>
      <w:pPr>
        <w:ind w:left="5593" w:hanging="164"/>
      </w:pPr>
      <w:rPr>
        <w:rFonts w:hint="default"/>
        <w:lang w:val="uk-UA" w:eastAsia="uk-UA" w:bidi="uk-UA"/>
      </w:rPr>
    </w:lvl>
    <w:lvl w:ilvl="6" w:tplc="181421F2">
      <w:numFmt w:val="bullet"/>
      <w:lvlText w:val="•"/>
      <w:lvlJc w:val="left"/>
      <w:pPr>
        <w:ind w:left="6567" w:hanging="164"/>
      </w:pPr>
      <w:rPr>
        <w:rFonts w:hint="default"/>
        <w:lang w:val="uk-UA" w:eastAsia="uk-UA" w:bidi="uk-UA"/>
      </w:rPr>
    </w:lvl>
    <w:lvl w:ilvl="7" w:tplc="B5540B3E">
      <w:numFmt w:val="bullet"/>
      <w:lvlText w:val="•"/>
      <w:lvlJc w:val="left"/>
      <w:pPr>
        <w:ind w:left="7542" w:hanging="164"/>
      </w:pPr>
      <w:rPr>
        <w:rFonts w:hint="default"/>
        <w:lang w:val="uk-UA" w:eastAsia="uk-UA" w:bidi="uk-UA"/>
      </w:rPr>
    </w:lvl>
    <w:lvl w:ilvl="8" w:tplc="B904732E">
      <w:numFmt w:val="bullet"/>
      <w:lvlText w:val="•"/>
      <w:lvlJc w:val="left"/>
      <w:pPr>
        <w:ind w:left="8517" w:hanging="164"/>
      </w:pPr>
      <w:rPr>
        <w:rFonts w:hint="default"/>
        <w:lang w:val="uk-UA" w:eastAsia="uk-UA" w:bidi="uk-UA"/>
      </w:rPr>
    </w:lvl>
  </w:abstractNum>
  <w:abstractNum w:abstractNumId="9">
    <w:nsid w:val="395A75F5"/>
    <w:multiLevelType w:val="hybridMultilevel"/>
    <w:tmpl w:val="21983A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81A29"/>
    <w:multiLevelType w:val="hybridMultilevel"/>
    <w:tmpl w:val="AE9AD8FA"/>
    <w:lvl w:ilvl="0" w:tplc="0419000D">
      <w:start w:val="1"/>
      <w:numFmt w:val="bullet"/>
      <w:lvlText w:val=""/>
      <w:lvlJc w:val="left"/>
      <w:pPr>
        <w:ind w:left="19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11">
    <w:nsid w:val="3D9946B7"/>
    <w:multiLevelType w:val="hybridMultilevel"/>
    <w:tmpl w:val="399A3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56D88"/>
    <w:multiLevelType w:val="hybridMultilevel"/>
    <w:tmpl w:val="ABA2036A"/>
    <w:lvl w:ilvl="0" w:tplc="A45CCF68">
      <w:numFmt w:val="bullet"/>
      <w:lvlText w:val="•"/>
      <w:lvlJc w:val="left"/>
      <w:pPr>
        <w:ind w:left="1080" w:hanging="360"/>
      </w:pPr>
      <w:rPr>
        <w:rFonts w:hint="default"/>
        <w:lang w:val="uk-UA" w:eastAsia="uk-UA" w:bidi="uk-U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B605E6"/>
    <w:multiLevelType w:val="hybridMultilevel"/>
    <w:tmpl w:val="FEAC975E"/>
    <w:lvl w:ilvl="0" w:tplc="998ADC44">
      <w:start w:val="1"/>
      <w:numFmt w:val="decimal"/>
      <w:lvlText w:val="%1."/>
      <w:lvlJc w:val="left"/>
      <w:pPr>
        <w:ind w:left="1436" w:hanging="490"/>
        <w:jc w:val="left"/>
      </w:pPr>
      <w:rPr>
        <w:rFonts w:ascii="Times New Roman" w:eastAsia="Times New Roman" w:hAnsi="Times New Roman" w:cs="Times New Roman" w:hint="default"/>
        <w:b/>
        <w:bCs/>
        <w:color w:val="212121"/>
        <w:spacing w:val="0"/>
        <w:w w:val="100"/>
        <w:sz w:val="28"/>
        <w:szCs w:val="28"/>
        <w:lang w:val="uk-UA" w:eastAsia="uk-UA" w:bidi="uk-UA"/>
      </w:rPr>
    </w:lvl>
    <w:lvl w:ilvl="1" w:tplc="A3520088">
      <w:numFmt w:val="bullet"/>
      <w:lvlText w:val="•"/>
      <w:lvlJc w:val="left"/>
      <w:pPr>
        <w:ind w:left="2342" w:hanging="490"/>
      </w:pPr>
      <w:rPr>
        <w:rFonts w:hint="default"/>
        <w:lang w:val="uk-UA" w:eastAsia="uk-UA" w:bidi="uk-UA"/>
      </w:rPr>
    </w:lvl>
    <w:lvl w:ilvl="2" w:tplc="D89EC826">
      <w:numFmt w:val="bullet"/>
      <w:lvlText w:val="•"/>
      <w:lvlJc w:val="left"/>
      <w:pPr>
        <w:ind w:left="3245" w:hanging="490"/>
      </w:pPr>
      <w:rPr>
        <w:rFonts w:hint="default"/>
        <w:lang w:val="uk-UA" w:eastAsia="uk-UA" w:bidi="uk-UA"/>
      </w:rPr>
    </w:lvl>
    <w:lvl w:ilvl="3" w:tplc="D1040C2C">
      <w:numFmt w:val="bullet"/>
      <w:lvlText w:val="•"/>
      <w:lvlJc w:val="left"/>
      <w:pPr>
        <w:ind w:left="4147" w:hanging="490"/>
      </w:pPr>
      <w:rPr>
        <w:rFonts w:hint="default"/>
        <w:lang w:val="uk-UA" w:eastAsia="uk-UA" w:bidi="uk-UA"/>
      </w:rPr>
    </w:lvl>
    <w:lvl w:ilvl="4" w:tplc="33D040F2">
      <w:numFmt w:val="bullet"/>
      <w:lvlText w:val="•"/>
      <w:lvlJc w:val="left"/>
      <w:pPr>
        <w:ind w:left="5050" w:hanging="490"/>
      </w:pPr>
      <w:rPr>
        <w:rFonts w:hint="default"/>
        <w:lang w:val="uk-UA" w:eastAsia="uk-UA" w:bidi="uk-UA"/>
      </w:rPr>
    </w:lvl>
    <w:lvl w:ilvl="5" w:tplc="CE2ACD4E">
      <w:numFmt w:val="bullet"/>
      <w:lvlText w:val="•"/>
      <w:lvlJc w:val="left"/>
      <w:pPr>
        <w:ind w:left="5953" w:hanging="490"/>
      </w:pPr>
      <w:rPr>
        <w:rFonts w:hint="default"/>
        <w:lang w:val="uk-UA" w:eastAsia="uk-UA" w:bidi="uk-UA"/>
      </w:rPr>
    </w:lvl>
    <w:lvl w:ilvl="6" w:tplc="A2004122">
      <w:numFmt w:val="bullet"/>
      <w:lvlText w:val="•"/>
      <w:lvlJc w:val="left"/>
      <w:pPr>
        <w:ind w:left="6855" w:hanging="490"/>
      </w:pPr>
      <w:rPr>
        <w:rFonts w:hint="default"/>
        <w:lang w:val="uk-UA" w:eastAsia="uk-UA" w:bidi="uk-UA"/>
      </w:rPr>
    </w:lvl>
    <w:lvl w:ilvl="7" w:tplc="3A72B2FE">
      <w:numFmt w:val="bullet"/>
      <w:lvlText w:val="•"/>
      <w:lvlJc w:val="left"/>
      <w:pPr>
        <w:ind w:left="7758" w:hanging="490"/>
      </w:pPr>
      <w:rPr>
        <w:rFonts w:hint="default"/>
        <w:lang w:val="uk-UA" w:eastAsia="uk-UA" w:bidi="uk-UA"/>
      </w:rPr>
    </w:lvl>
    <w:lvl w:ilvl="8" w:tplc="3586A424">
      <w:numFmt w:val="bullet"/>
      <w:lvlText w:val="•"/>
      <w:lvlJc w:val="left"/>
      <w:pPr>
        <w:ind w:left="8661" w:hanging="490"/>
      </w:pPr>
      <w:rPr>
        <w:rFonts w:hint="default"/>
        <w:lang w:val="uk-UA" w:eastAsia="uk-UA" w:bidi="uk-UA"/>
      </w:rPr>
    </w:lvl>
  </w:abstractNum>
  <w:abstractNum w:abstractNumId="14">
    <w:nsid w:val="4DB00E97"/>
    <w:multiLevelType w:val="hybridMultilevel"/>
    <w:tmpl w:val="A768BEF8"/>
    <w:lvl w:ilvl="0" w:tplc="0419000D">
      <w:start w:val="1"/>
      <w:numFmt w:val="bullet"/>
      <w:lvlText w:val=""/>
      <w:lvlJc w:val="left"/>
      <w:pPr>
        <w:ind w:left="19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15">
    <w:nsid w:val="50546E7D"/>
    <w:multiLevelType w:val="hybridMultilevel"/>
    <w:tmpl w:val="55FC02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uk-UA" w:eastAsia="uk-UA" w:bidi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6D6EE9"/>
    <w:multiLevelType w:val="hybridMultilevel"/>
    <w:tmpl w:val="5FE40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uk-UA" w:eastAsia="uk-UA" w:bidi="uk-U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D362A05"/>
    <w:multiLevelType w:val="hybridMultilevel"/>
    <w:tmpl w:val="55D2D1C6"/>
    <w:lvl w:ilvl="0" w:tplc="A45CCF68">
      <w:numFmt w:val="bullet"/>
      <w:lvlText w:val="•"/>
      <w:lvlJc w:val="left"/>
      <w:pPr>
        <w:ind w:left="720" w:hanging="360"/>
      </w:pPr>
      <w:rPr>
        <w:rFonts w:hint="default"/>
        <w:lang w:val="uk-UA" w:eastAsia="uk-UA" w:bidi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3A12CA"/>
    <w:multiLevelType w:val="hybridMultilevel"/>
    <w:tmpl w:val="14A67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BC5DFA"/>
    <w:multiLevelType w:val="hybridMultilevel"/>
    <w:tmpl w:val="EF1A645E"/>
    <w:lvl w:ilvl="0" w:tplc="A45CCF68">
      <w:numFmt w:val="bullet"/>
      <w:lvlText w:val="•"/>
      <w:lvlJc w:val="left"/>
      <w:pPr>
        <w:ind w:left="1440" w:hanging="360"/>
      </w:pPr>
      <w:rPr>
        <w:rFonts w:hint="default"/>
        <w:lang w:val="uk-UA" w:eastAsia="uk-UA" w:bidi="uk-U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5"/>
  </w:num>
  <w:num w:numId="5">
    <w:abstractNumId w:val="4"/>
  </w:num>
  <w:num w:numId="6">
    <w:abstractNumId w:val="18"/>
  </w:num>
  <w:num w:numId="7">
    <w:abstractNumId w:val="0"/>
  </w:num>
  <w:num w:numId="8">
    <w:abstractNumId w:val="11"/>
  </w:num>
  <w:num w:numId="9">
    <w:abstractNumId w:val="7"/>
  </w:num>
  <w:num w:numId="10">
    <w:abstractNumId w:val="10"/>
  </w:num>
  <w:num w:numId="11">
    <w:abstractNumId w:val="14"/>
  </w:num>
  <w:num w:numId="12">
    <w:abstractNumId w:val="15"/>
  </w:num>
  <w:num w:numId="13">
    <w:abstractNumId w:val="9"/>
  </w:num>
  <w:num w:numId="14">
    <w:abstractNumId w:val="3"/>
  </w:num>
  <w:num w:numId="15">
    <w:abstractNumId w:val="2"/>
  </w:num>
  <w:num w:numId="16">
    <w:abstractNumId w:val="19"/>
  </w:num>
  <w:num w:numId="17">
    <w:abstractNumId w:val="12"/>
  </w:num>
  <w:num w:numId="18">
    <w:abstractNumId w:val="6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2610E"/>
    <w:rsid w:val="0002610E"/>
    <w:rsid w:val="000E456A"/>
    <w:rsid w:val="00363B08"/>
    <w:rsid w:val="005604FC"/>
    <w:rsid w:val="0057393D"/>
    <w:rsid w:val="00657662"/>
    <w:rsid w:val="009D0FF0"/>
    <w:rsid w:val="00A4477D"/>
    <w:rsid w:val="00AD1E84"/>
    <w:rsid w:val="00B75F6F"/>
    <w:rsid w:val="00C4133D"/>
    <w:rsid w:val="00D41DB0"/>
    <w:rsid w:val="00DE7111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AEC6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89"/>
      <w:ind w:left="11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4"/>
      <w:ind w:left="1232" w:right="625"/>
      <w:jc w:val="center"/>
    </w:pPr>
    <w:rPr>
      <w:rFonts w:ascii="Arial" w:eastAsia="Arial" w:hAnsi="Arial" w:cs="Arial"/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71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ield-content">
    <w:name w:val="field-content"/>
    <w:basedOn w:val="a0"/>
    <w:rsid w:val="00B75F6F"/>
  </w:style>
  <w:style w:type="character" w:styleId="a6">
    <w:name w:val="Hyperlink"/>
    <w:basedOn w:val="a0"/>
    <w:uiPriority w:val="99"/>
    <w:semiHidden/>
    <w:unhideWhenUsed/>
    <w:rsid w:val="00B75F6F"/>
    <w:rPr>
      <w:color w:val="0000FF"/>
      <w:u w:val="single"/>
    </w:rPr>
  </w:style>
  <w:style w:type="character" w:customStyle="1" w:styleId="apple-converted-space">
    <w:name w:val="apple-converted-space"/>
    <w:basedOn w:val="a0"/>
    <w:rsid w:val="00B7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4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1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kmr.gov.ua/uk/content/proekt-rishennya-kyyivskoyi-miskoyi-rady-16257" TargetMode="External"/><Relationship Id="rId12" Type="http://schemas.openxmlformats.org/officeDocument/2006/relationships/hyperlink" Target="https://kmr.gov.ua/uk/content/proekt-rishennya-kyyivskoyi-miskoyi-rady-14497" TargetMode="External"/><Relationship Id="rId13" Type="http://schemas.openxmlformats.org/officeDocument/2006/relationships/hyperlink" Target="https://kmr.gov.ua/uk/content/rishennya-kyyivskoyi-miskoyi-rady-152" TargetMode="External"/><Relationship Id="rId14" Type="http://schemas.openxmlformats.org/officeDocument/2006/relationships/hyperlink" Target="https://kmr.gov.ua/uk/content/proekt-rishennya-kyyivskoyi-miskoyi-rady-14349" TargetMode="External"/><Relationship Id="rId15" Type="http://schemas.openxmlformats.org/officeDocument/2006/relationships/hyperlink" Target="https://kmr.gov.ua/uk/content/proekt-rishennya-kyyivskoyi-miskoyi-rady-15017" TargetMode="External"/><Relationship Id="rId16" Type="http://schemas.openxmlformats.org/officeDocument/2006/relationships/hyperlink" Target="https://kmr.gov.ua/uk/content/proekt-rishennya-kyyivskoyi-miskoyi-rady-14628" TargetMode="External"/><Relationship Id="rId17" Type="http://schemas.openxmlformats.org/officeDocument/2006/relationships/hyperlink" Target="https://kmr.gov.ua/uk/content/proekt-rishennya-kyyivskoyi-miskoyi-rady-14506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1235</Words>
  <Characters>7045</Characters>
  <Application>Microsoft Macintosh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Лузан</dc:creator>
  <cp:lastModifiedBy>пользователь Microsoft Office</cp:lastModifiedBy>
  <cp:revision>2</cp:revision>
  <dcterms:created xsi:type="dcterms:W3CDTF">2020-03-23T21:53:00Z</dcterms:created>
  <dcterms:modified xsi:type="dcterms:W3CDTF">2020-04-13T21:47:00Z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2020-03-23T00:00:00Z</vt:filetime>
  </property>
</Properties>
</file>