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76" w:rsidRDefault="00847C76" w:rsidP="00417B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</w:t>
      </w:r>
    </w:p>
    <w:p w:rsidR="000167A5" w:rsidRPr="00236A09" w:rsidRDefault="00347FCE" w:rsidP="0034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17BA7" w:rsidRPr="00236A09">
        <w:rPr>
          <w:rFonts w:ascii="Times New Roman" w:hAnsi="Times New Roman" w:cs="Times New Roman"/>
          <w:sz w:val="28"/>
          <w:szCs w:val="28"/>
        </w:rPr>
        <w:t xml:space="preserve"> </w:t>
      </w:r>
      <w:r w:rsidR="00417BA7">
        <w:rPr>
          <w:rFonts w:ascii="Times New Roman" w:hAnsi="Times New Roman" w:cs="Times New Roman"/>
          <w:sz w:val="28"/>
          <w:szCs w:val="28"/>
        </w:rPr>
        <w:t xml:space="preserve"> , я</w:t>
      </w:r>
      <w:r w:rsidR="000167A5" w:rsidRPr="00236A09">
        <w:rPr>
          <w:rFonts w:ascii="Times New Roman" w:hAnsi="Times New Roman" w:cs="Times New Roman"/>
          <w:sz w:val="28"/>
          <w:szCs w:val="28"/>
        </w:rPr>
        <w:t>к депутат Київської міської ради восьмого скликання , дово</w:t>
      </w:r>
      <w:r w:rsidR="0059137B">
        <w:rPr>
          <w:rFonts w:ascii="Times New Roman" w:hAnsi="Times New Roman" w:cs="Times New Roman"/>
          <w:sz w:val="28"/>
          <w:szCs w:val="28"/>
        </w:rPr>
        <w:t>д</w:t>
      </w:r>
      <w:r w:rsidR="000167A5" w:rsidRPr="00236A09">
        <w:rPr>
          <w:rFonts w:ascii="Times New Roman" w:hAnsi="Times New Roman" w:cs="Times New Roman"/>
          <w:sz w:val="28"/>
          <w:szCs w:val="28"/>
        </w:rPr>
        <w:t xml:space="preserve">жу до вашого відома </w:t>
      </w:r>
      <w:r w:rsidR="007438D2" w:rsidRPr="00236A09">
        <w:rPr>
          <w:rFonts w:ascii="Times New Roman" w:hAnsi="Times New Roman" w:cs="Times New Roman"/>
          <w:sz w:val="28"/>
          <w:szCs w:val="28"/>
        </w:rPr>
        <w:t xml:space="preserve">зокрема виконаний та запланований </w:t>
      </w:r>
      <w:r w:rsidR="000167A5" w:rsidRPr="00236A09">
        <w:rPr>
          <w:rFonts w:ascii="Times New Roman" w:hAnsi="Times New Roman" w:cs="Times New Roman"/>
          <w:sz w:val="28"/>
          <w:szCs w:val="28"/>
        </w:rPr>
        <w:t xml:space="preserve">перелік ремонтних та опоряджувальних робіт на об’єктах житлово-комунальної інфраструктури та освітньо-виховних закладів, розташованих у Дніпровському районі міста Києва в межах мого виборчого округу </w:t>
      </w:r>
      <w:r w:rsidR="00465311" w:rsidRPr="00236A09">
        <w:rPr>
          <w:rFonts w:ascii="Times New Roman" w:hAnsi="Times New Roman" w:cs="Times New Roman"/>
          <w:sz w:val="28"/>
          <w:szCs w:val="28"/>
        </w:rPr>
        <w:t>№ 52.</w:t>
      </w:r>
    </w:p>
    <w:p w:rsidR="000167A5" w:rsidRPr="00236A09" w:rsidRDefault="000167A5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b/>
          <w:sz w:val="28"/>
          <w:szCs w:val="28"/>
        </w:rPr>
        <w:t>1)</w:t>
      </w:r>
      <w:r w:rsidRPr="00236A09">
        <w:rPr>
          <w:rFonts w:ascii="Times New Roman" w:hAnsi="Times New Roman" w:cs="Times New Roman"/>
          <w:b/>
          <w:sz w:val="28"/>
          <w:szCs w:val="28"/>
        </w:rPr>
        <w:tab/>
      </w:r>
      <w:r w:rsidR="00465311" w:rsidRPr="00236A09">
        <w:rPr>
          <w:rFonts w:ascii="Times New Roman" w:hAnsi="Times New Roman" w:cs="Times New Roman"/>
          <w:b/>
          <w:sz w:val="28"/>
          <w:szCs w:val="28"/>
        </w:rPr>
        <w:t>У розділі</w:t>
      </w:r>
      <w:r w:rsidRPr="00236A09">
        <w:rPr>
          <w:rFonts w:ascii="Times New Roman" w:hAnsi="Times New Roman" w:cs="Times New Roman"/>
          <w:b/>
          <w:sz w:val="28"/>
          <w:szCs w:val="28"/>
        </w:rPr>
        <w:t xml:space="preserve"> житлово-комунального господ</w:t>
      </w:r>
      <w:r w:rsidR="003140E5" w:rsidRPr="00236A09">
        <w:rPr>
          <w:rFonts w:ascii="Times New Roman" w:hAnsi="Times New Roman" w:cs="Times New Roman"/>
          <w:b/>
          <w:sz w:val="28"/>
          <w:szCs w:val="28"/>
        </w:rPr>
        <w:t>арства це, зокрема, здійснення</w:t>
      </w:r>
      <w:r w:rsidR="005212D5" w:rsidRPr="00236A09">
        <w:rPr>
          <w:rFonts w:ascii="Times New Roman" w:hAnsi="Times New Roman" w:cs="Times New Roman"/>
          <w:b/>
          <w:sz w:val="28"/>
          <w:szCs w:val="28"/>
        </w:rPr>
        <w:t xml:space="preserve"> згідно «</w:t>
      </w:r>
      <w:r w:rsidR="00591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37B" w:rsidRPr="00236A09">
        <w:rPr>
          <w:rFonts w:ascii="Times New Roman" w:hAnsi="Times New Roman" w:cs="Times New Roman"/>
          <w:b/>
          <w:sz w:val="28"/>
          <w:szCs w:val="28"/>
        </w:rPr>
        <w:t>П</w:t>
      </w:r>
      <w:r w:rsidR="0059137B">
        <w:rPr>
          <w:rFonts w:ascii="Times New Roman" w:hAnsi="Times New Roman" w:cs="Times New Roman"/>
          <w:b/>
          <w:sz w:val="28"/>
          <w:szCs w:val="28"/>
        </w:rPr>
        <w:t xml:space="preserve">рограми </w:t>
      </w:r>
      <w:r w:rsidR="005212D5" w:rsidRPr="00236A09">
        <w:rPr>
          <w:rFonts w:ascii="Times New Roman" w:hAnsi="Times New Roman" w:cs="Times New Roman"/>
          <w:b/>
          <w:sz w:val="28"/>
          <w:szCs w:val="28"/>
        </w:rPr>
        <w:t xml:space="preserve"> соціального і економічного розвитку м. Києва на 2016 рік» </w:t>
      </w:r>
      <w:r w:rsidR="003140E5" w:rsidRPr="00236A09">
        <w:rPr>
          <w:rFonts w:ascii="Times New Roman" w:hAnsi="Times New Roman" w:cs="Times New Roman"/>
          <w:b/>
          <w:sz w:val="28"/>
          <w:szCs w:val="28"/>
        </w:rPr>
        <w:t>:</w:t>
      </w:r>
    </w:p>
    <w:p w:rsidR="007438D2" w:rsidRPr="00236A09" w:rsidRDefault="000167A5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b/>
          <w:sz w:val="28"/>
          <w:szCs w:val="28"/>
        </w:rPr>
        <w:t>Капітального ремонту</w:t>
      </w:r>
      <w:r w:rsidR="007438D2" w:rsidRPr="00236A09">
        <w:rPr>
          <w:rFonts w:ascii="Times New Roman" w:hAnsi="Times New Roman" w:cs="Times New Roman"/>
          <w:b/>
          <w:sz w:val="28"/>
          <w:szCs w:val="28"/>
        </w:rPr>
        <w:t xml:space="preserve"> сходових клітин за адресами</w:t>
      </w:r>
      <w:r w:rsidR="009B6D74" w:rsidRPr="00236A0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C6305" w:rsidRPr="00236A09">
        <w:rPr>
          <w:rFonts w:ascii="Times New Roman" w:hAnsi="Times New Roman" w:cs="Times New Roman"/>
          <w:b/>
          <w:sz w:val="28"/>
          <w:szCs w:val="28"/>
        </w:rPr>
        <w:t>11</w:t>
      </w:r>
      <w:r w:rsidR="009B6D74" w:rsidRPr="00236A09">
        <w:rPr>
          <w:rFonts w:ascii="Times New Roman" w:hAnsi="Times New Roman" w:cs="Times New Roman"/>
          <w:b/>
          <w:sz w:val="28"/>
          <w:szCs w:val="28"/>
        </w:rPr>
        <w:t xml:space="preserve"> об’єктів) </w:t>
      </w:r>
      <w:r w:rsidRPr="00236A09">
        <w:rPr>
          <w:rFonts w:ascii="Times New Roman" w:hAnsi="Times New Roman" w:cs="Times New Roman"/>
          <w:b/>
          <w:sz w:val="28"/>
          <w:szCs w:val="28"/>
        </w:rPr>
        <w:t>:</w:t>
      </w:r>
    </w:p>
    <w:p w:rsidR="009C6305" w:rsidRPr="00236A09" w:rsidRDefault="00465311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</w:t>
      </w:r>
      <w:r w:rsidR="009C6305" w:rsidRPr="00236A09">
        <w:rPr>
          <w:rFonts w:ascii="Times New Roman" w:hAnsi="Times New Roman" w:cs="Times New Roman"/>
          <w:sz w:val="28"/>
          <w:szCs w:val="28"/>
        </w:rPr>
        <w:t xml:space="preserve">роспект </w:t>
      </w:r>
      <w:r w:rsidRPr="00236A09">
        <w:rPr>
          <w:rFonts w:ascii="Times New Roman" w:hAnsi="Times New Roman" w:cs="Times New Roman"/>
          <w:sz w:val="28"/>
          <w:szCs w:val="28"/>
        </w:rPr>
        <w:t>М</w:t>
      </w:r>
      <w:r w:rsidR="009C6305" w:rsidRPr="00236A09">
        <w:rPr>
          <w:rFonts w:ascii="Times New Roman" w:hAnsi="Times New Roman" w:cs="Times New Roman"/>
          <w:sz w:val="28"/>
          <w:szCs w:val="28"/>
        </w:rPr>
        <w:t>иру 13 А;</w:t>
      </w:r>
    </w:p>
    <w:p w:rsidR="007438D2" w:rsidRPr="00236A09" w:rsidRDefault="00C92C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</w:t>
      </w:r>
      <w:r w:rsidR="007438D2" w:rsidRPr="00236A09">
        <w:rPr>
          <w:rFonts w:ascii="Times New Roman" w:hAnsi="Times New Roman" w:cs="Times New Roman"/>
          <w:sz w:val="28"/>
          <w:szCs w:val="28"/>
        </w:rPr>
        <w:t xml:space="preserve">роспект </w:t>
      </w:r>
      <w:r w:rsidR="00465311" w:rsidRPr="00236A09">
        <w:rPr>
          <w:rFonts w:ascii="Times New Roman" w:hAnsi="Times New Roman" w:cs="Times New Roman"/>
          <w:sz w:val="28"/>
          <w:szCs w:val="28"/>
        </w:rPr>
        <w:t>М</w:t>
      </w:r>
      <w:r w:rsidR="007438D2" w:rsidRPr="00236A09">
        <w:rPr>
          <w:rFonts w:ascii="Times New Roman" w:hAnsi="Times New Roman" w:cs="Times New Roman"/>
          <w:sz w:val="28"/>
          <w:szCs w:val="28"/>
        </w:rPr>
        <w:t>иру 13</w:t>
      </w:r>
      <w:r w:rsidR="009B6D74" w:rsidRPr="00236A09">
        <w:rPr>
          <w:rFonts w:ascii="Times New Roman" w:hAnsi="Times New Roman" w:cs="Times New Roman"/>
          <w:sz w:val="28"/>
          <w:szCs w:val="28"/>
        </w:rPr>
        <w:t xml:space="preserve"> </w:t>
      </w:r>
      <w:r w:rsidR="007438D2" w:rsidRPr="00236A09">
        <w:rPr>
          <w:rFonts w:ascii="Times New Roman" w:hAnsi="Times New Roman" w:cs="Times New Roman"/>
          <w:sz w:val="28"/>
          <w:szCs w:val="28"/>
        </w:rPr>
        <w:t>Б;</w:t>
      </w:r>
    </w:p>
    <w:p w:rsidR="007438D2" w:rsidRPr="00236A09" w:rsidRDefault="00C92C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</w:t>
      </w:r>
      <w:r w:rsidR="007438D2" w:rsidRPr="00236A09">
        <w:rPr>
          <w:rFonts w:ascii="Times New Roman" w:hAnsi="Times New Roman" w:cs="Times New Roman"/>
          <w:sz w:val="28"/>
          <w:szCs w:val="28"/>
        </w:rPr>
        <w:t xml:space="preserve">роспект </w:t>
      </w:r>
      <w:r w:rsidR="00465311" w:rsidRPr="00236A09">
        <w:rPr>
          <w:rFonts w:ascii="Times New Roman" w:hAnsi="Times New Roman" w:cs="Times New Roman"/>
          <w:sz w:val="28"/>
          <w:szCs w:val="28"/>
        </w:rPr>
        <w:t>М</w:t>
      </w:r>
      <w:r w:rsidR="007438D2" w:rsidRPr="00236A09">
        <w:rPr>
          <w:rFonts w:ascii="Times New Roman" w:hAnsi="Times New Roman" w:cs="Times New Roman"/>
          <w:sz w:val="28"/>
          <w:szCs w:val="28"/>
        </w:rPr>
        <w:t>иру 17</w:t>
      </w:r>
      <w:r w:rsidR="009B6D74" w:rsidRPr="00236A09">
        <w:rPr>
          <w:rFonts w:ascii="Times New Roman" w:hAnsi="Times New Roman" w:cs="Times New Roman"/>
          <w:sz w:val="28"/>
          <w:szCs w:val="28"/>
        </w:rPr>
        <w:t xml:space="preserve"> </w:t>
      </w:r>
      <w:r w:rsidR="007438D2" w:rsidRPr="00236A09">
        <w:rPr>
          <w:rFonts w:ascii="Times New Roman" w:hAnsi="Times New Roman" w:cs="Times New Roman"/>
          <w:sz w:val="28"/>
          <w:szCs w:val="28"/>
        </w:rPr>
        <w:t>А;</w:t>
      </w:r>
    </w:p>
    <w:p w:rsidR="000167A5" w:rsidRPr="00236A09" w:rsidRDefault="009C63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465311" w:rsidRPr="00236A09">
        <w:rPr>
          <w:rFonts w:ascii="Times New Roman" w:hAnsi="Times New Roman" w:cs="Times New Roman"/>
          <w:sz w:val="28"/>
          <w:szCs w:val="28"/>
        </w:rPr>
        <w:t>М</w:t>
      </w:r>
      <w:r w:rsidRPr="00236A09">
        <w:rPr>
          <w:rFonts w:ascii="Times New Roman" w:hAnsi="Times New Roman" w:cs="Times New Roman"/>
          <w:sz w:val="28"/>
          <w:szCs w:val="28"/>
        </w:rPr>
        <w:t xml:space="preserve">иру 8 </w:t>
      </w:r>
      <w:r w:rsidR="007438D2" w:rsidRPr="00236A09">
        <w:rPr>
          <w:rFonts w:ascii="Times New Roman" w:hAnsi="Times New Roman" w:cs="Times New Roman"/>
          <w:sz w:val="28"/>
          <w:szCs w:val="28"/>
        </w:rPr>
        <w:t>Б;</w:t>
      </w:r>
    </w:p>
    <w:p w:rsidR="009C6305" w:rsidRPr="00236A09" w:rsidRDefault="009C63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465311" w:rsidRPr="00236A09">
        <w:rPr>
          <w:rFonts w:ascii="Times New Roman" w:hAnsi="Times New Roman" w:cs="Times New Roman"/>
          <w:sz w:val="28"/>
          <w:szCs w:val="28"/>
        </w:rPr>
        <w:t>М</w:t>
      </w:r>
      <w:r w:rsidRPr="00236A09">
        <w:rPr>
          <w:rFonts w:ascii="Times New Roman" w:hAnsi="Times New Roman" w:cs="Times New Roman"/>
          <w:sz w:val="28"/>
          <w:szCs w:val="28"/>
        </w:rPr>
        <w:t>иру 8;</w:t>
      </w:r>
    </w:p>
    <w:p w:rsidR="00C92C05" w:rsidRPr="00236A09" w:rsidRDefault="00465311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проспект М</w:t>
      </w:r>
      <w:r w:rsidR="00C92C05" w:rsidRPr="00236A09">
        <w:rPr>
          <w:rFonts w:ascii="Times New Roman" w:hAnsi="Times New Roman" w:cs="Times New Roman"/>
          <w:sz w:val="28"/>
          <w:szCs w:val="28"/>
        </w:rPr>
        <w:t>иру 19/18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9B6D74" w:rsidRPr="00236A09" w:rsidRDefault="009B6D74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вул. Тампере 12 Б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9B6D74" w:rsidRPr="00236A09" w:rsidRDefault="009B6D74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вул. Тампере 3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9B6D74" w:rsidRPr="00236A09" w:rsidRDefault="009B6D74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вул. Тампере 8 Б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9C6305" w:rsidRPr="00236A09" w:rsidRDefault="009C63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465311" w:rsidRPr="00236A09">
        <w:rPr>
          <w:rFonts w:ascii="Times New Roman" w:hAnsi="Times New Roman" w:cs="Times New Roman"/>
          <w:sz w:val="28"/>
          <w:szCs w:val="28"/>
        </w:rPr>
        <w:t>В</w:t>
      </w:r>
      <w:r w:rsidRPr="00236A09">
        <w:rPr>
          <w:rFonts w:ascii="Times New Roman" w:hAnsi="Times New Roman" w:cs="Times New Roman"/>
          <w:sz w:val="28"/>
          <w:szCs w:val="28"/>
        </w:rPr>
        <w:t>озз’єднання 13А;</w:t>
      </w:r>
    </w:p>
    <w:p w:rsidR="009C6305" w:rsidRPr="00236A09" w:rsidRDefault="009C63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465311" w:rsidRPr="00236A09">
        <w:rPr>
          <w:rFonts w:ascii="Times New Roman" w:hAnsi="Times New Roman" w:cs="Times New Roman"/>
          <w:sz w:val="28"/>
          <w:szCs w:val="28"/>
        </w:rPr>
        <w:t>В</w:t>
      </w:r>
      <w:r w:rsidRPr="00236A09">
        <w:rPr>
          <w:rFonts w:ascii="Times New Roman" w:hAnsi="Times New Roman" w:cs="Times New Roman"/>
          <w:sz w:val="28"/>
          <w:szCs w:val="28"/>
        </w:rPr>
        <w:t>озз’єднання</w:t>
      </w:r>
      <w:r w:rsidR="001F554C">
        <w:rPr>
          <w:rFonts w:ascii="Times New Roman" w:hAnsi="Times New Roman" w:cs="Times New Roman"/>
          <w:sz w:val="28"/>
          <w:szCs w:val="28"/>
        </w:rPr>
        <w:t xml:space="preserve"> 16.</w:t>
      </w:r>
    </w:p>
    <w:p w:rsidR="007438D2" w:rsidRPr="00236A09" w:rsidRDefault="007438D2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b/>
          <w:sz w:val="28"/>
          <w:szCs w:val="28"/>
        </w:rPr>
        <w:t xml:space="preserve">Капітального ремонту </w:t>
      </w:r>
      <w:proofErr w:type="spellStart"/>
      <w:r w:rsidR="0059137B">
        <w:rPr>
          <w:rFonts w:ascii="Times New Roman" w:hAnsi="Times New Roman" w:cs="Times New Roman"/>
          <w:b/>
          <w:sz w:val="28"/>
          <w:szCs w:val="28"/>
        </w:rPr>
        <w:t>між</w:t>
      </w:r>
      <w:r w:rsidRPr="00236A09">
        <w:rPr>
          <w:rFonts w:ascii="Times New Roman" w:hAnsi="Times New Roman" w:cs="Times New Roman"/>
          <w:b/>
          <w:sz w:val="28"/>
          <w:szCs w:val="28"/>
        </w:rPr>
        <w:t>квартальних</w:t>
      </w:r>
      <w:proofErr w:type="spellEnd"/>
      <w:r w:rsidRPr="00236A09">
        <w:rPr>
          <w:rFonts w:ascii="Times New Roman" w:hAnsi="Times New Roman" w:cs="Times New Roman"/>
          <w:b/>
          <w:sz w:val="28"/>
          <w:szCs w:val="28"/>
        </w:rPr>
        <w:t xml:space="preserve"> проїздів та прибудинкових територій житлової забудови за адресами </w:t>
      </w:r>
      <w:r w:rsidR="009B6D74" w:rsidRPr="00236A09">
        <w:rPr>
          <w:rFonts w:ascii="Times New Roman" w:hAnsi="Times New Roman" w:cs="Times New Roman"/>
          <w:b/>
          <w:sz w:val="28"/>
          <w:szCs w:val="28"/>
        </w:rPr>
        <w:t>(</w:t>
      </w:r>
      <w:r w:rsidR="009C6305" w:rsidRPr="00236A09">
        <w:rPr>
          <w:rFonts w:ascii="Times New Roman" w:hAnsi="Times New Roman" w:cs="Times New Roman"/>
          <w:b/>
          <w:sz w:val="28"/>
          <w:szCs w:val="28"/>
        </w:rPr>
        <w:t>8</w:t>
      </w:r>
      <w:r w:rsidR="009B6D74" w:rsidRPr="00236A09">
        <w:rPr>
          <w:rFonts w:ascii="Times New Roman" w:hAnsi="Times New Roman" w:cs="Times New Roman"/>
          <w:b/>
          <w:sz w:val="28"/>
          <w:szCs w:val="28"/>
        </w:rPr>
        <w:t xml:space="preserve"> об’єктів) </w:t>
      </w:r>
      <w:r w:rsidRPr="00236A09">
        <w:rPr>
          <w:rFonts w:ascii="Times New Roman" w:hAnsi="Times New Roman" w:cs="Times New Roman"/>
          <w:b/>
          <w:sz w:val="28"/>
          <w:szCs w:val="28"/>
        </w:rPr>
        <w:t>:</w:t>
      </w:r>
    </w:p>
    <w:p w:rsidR="007438D2" w:rsidRPr="00236A09" w:rsidRDefault="00465311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</w:t>
      </w:r>
      <w:r w:rsidR="007438D2" w:rsidRPr="00236A09">
        <w:rPr>
          <w:rFonts w:ascii="Times New Roman" w:hAnsi="Times New Roman" w:cs="Times New Roman"/>
          <w:sz w:val="28"/>
          <w:szCs w:val="28"/>
        </w:rPr>
        <w:t xml:space="preserve">роспект </w:t>
      </w:r>
      <w:r w:rsidRPr="00236A09">
        <w:rPr>
          <w:rFonts w:ascii="Times New Roman" w:hAnsi="Times New Roman" w:cs="Times New Roman"/>
          <w:sz w:val="28"/>
          <w:szCs w:val="28"/>
        </w:rPr>
        <w:t>М</w:t>
      </w:r>
      <w:r w:rsidR="007438D2" w:rsidRPr="00236A09">
        <w:rPr>
          <w:rFonts w:ascii="Times New Roman" w:hAnsi="Times New Roman" w:cs="Times New Roman"/>
          <w:sz w:val="28"/>
          <w:szCs w:val="28"/>
        </w:rPr>
        <w:t>иру 13А;</w:t>
      </w:r>
    </w:p>
    <w:p w:rsidR="007438D2" w:rsidRPr="00236A09" w:rsidRDefault="00C92C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</w:t>
      </w:r>
      <w:r w:rsidR="007438D2" w:rsidRPr="00236A09">
        <w:rPr>
          <w:rFonts w:ascii="Times New Roman" w:hAnsi="Times New Roman" w:cs="Times New Roman"/>
          <w:sz w:val="28"/>
          <w:szCs w:val="28"/>
        </w:rPr>
        <w:t xml:space="preserve">роспект </w:t>
      </w:r>
      <w:r w:rsidR="00465311" w:rsidRPr="00236A09">
        <w:rPr>
          <w:rFonts w:ascii="Times New Roman" w:hAnsi="Times New Roman" w:cs="Times New Roman"/>
          <w:sz w:val="28"/>
          <w:szCs w:val="28"/>
        </w:rPr>
        <w:t>М</w:t>
      </w:r>
      <w:r w:rsidR="007438D2" w:rsidRPr="00236A09">
        <w:rPr>
          <w:rFonts w:ascii="Times New Roman" w:hAnsi="Times New Roman" w:cs="Times New Roman"/>
          <w:sz w:val="28"/>
          <w:szCs w:val="28"/>
        </w:rPr>
        <w:t>иру 13Б;</w:t>
      </w:r>
    </w:p>
    <w:p w:rsidR="007438D2" w:rsidRPr="00236A09" w:rsidRDefault="00C92C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</w:t>
      </w:r>
      <w:r w:rsidR="00465311" w:rsidRPr="00236A09">
        <w:rPr>
          <w:rFonts w:ascii="Times New Roman" w:hAnsi="Times New Roman" w:cs="Times New Roman"/>
          <w:sz w:val="28"/>
          <w:szCs w:val="28"/>
        </w:rPr>
        <w:t>роспект М</w:t>
      </w:r>
      <w:r w:rsidR="007438D2" w:rsidRPr="00236A09">
        <w:rPr>
          <w:rFonts w:ascii="Times New Roman" w:hAnsi="Times New Roman" w:cs="Times New Roman"/>
          <w:sz w:val="28"/>
          <w:szCs w:val="28"/>
        </w:rPr>
        <w:t>иру 13В</w:t>
      </w:r>
    </w:p>
    <w:p w:rsidR="007438D2" w:rsidRPr="00236A09" w:rsidRDefault="00C92C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</w:t>
      </w:r>
      <w:r w:rsidR="007438D2" w:rsidRPr="00236A09">
        <w:rPr>
          <w:rFonts w:ascii="Times New Roman" w:hAnsi="Times New Roman" w:cs="Times New Roman"/>
          <w:sz w:val="28"/>
          <w:szCs w:val="28"/>
        </w:rPr>
        <w:t xml:space="preserve">роспект </w:t>
      </w:r>
      <w:r w:rsidR="00465311" w:rsidRPr="00236A09">
        <w:rPr>
          <w:rFonts w:ascii="Times New Roman" w:hAnsi="Times New Roman" w:cs="Times New Roman"/>
          <w:sz w:val="28"/>
          <w:szCs w:val="28"/>
        </w:rPr>
        <w:t>М</w:t>
      </w:r>
      <w:r w:rsidR="007438D2" w:rsidRPr="00236A09">
        <w:rPr>
          <w:rFonts w:ascii="Times New Roman" w:hAnsi="Times New Roman" w:cs="Times New Roman"/>
          <w:sz w:val="28"/>
          <w:szCs w:val="28"/>
        </w:rPr>
        <w:t>иру 7</w:t>
      </w:r>
      <w:r w:rsidRPr="00236A09">
        <w:rPr>
          <w:rFonts w:ascii="Times New Roman" w:hAnsi="Times New Roman" w:cs="Times New Roman"/>
          <w:sz w:val="28"/>
          <w:szCs w:val="28"/>
        </w:rPr>
        <w:t xml:space="preserve"> </w:t>
      </w:r>
      <w:r w:rsidR="007438D2" w:rsidRPr="00236A09">
        <w:rPr>
          <w:rFonts w:ascii="Times New Roman" w:hAnsi="Times New Roman" w:cs="Times New Roman"/>
          <w:sz w:val="28"/>
          <w:szCs w:val="28"/>
        </w:rPr>
        <w:t>;</w:t>
      </w:r>
    </w:p>
    <w:p w:rsidR="007438D2" w:rsidRPr="00236A09" w:rsidRDefault="00C92C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</w:t>
      </w:r>
      <w:r w:rsidR="007438D2" w:rsidRPr="00236A09">
        <w:rPr>
          <w:rFonts w:ascii="Times New Roman" w:hAnsi="Times New Roman" w:cs="Times New Roman"/>
          <w:sz w:val="28"/>
          <w:szCs w:val="28"/>
        </w:rPr>
        <w:t xml:space="preserve">роспект </w:t>
      </w:r>
      <w:r w:rsidR="00465311" w:rsidRPr="00236A09">
        <w:rPr>
          <w:rFonts w:ascii="Times New Roman" w:hAnsi="Times New Roman" w:cs="Times New Roman"/>
          <w:sz w:val="28"/>
          <w:szCs w:val="28"/>
        </w:rPr>
        <w:t>М</w:t>
      </w:r>
      <w:r w:rsidR="007438D2" w:rsidRPr="00236A09">
        <w:rPr>
          <w:rFonts w:ascii="Times New Roman" w:hAnsi="Times New Roman" w:cs="Times New Roman"/>
          <w:sz w:val="28"/>
          <w:szCs w:val="28"/>
        </w:rPr>
        <w:t>иру 8Б;</w:t>
      </w:r>
    </w:p>
    <w:p w:rsidR="007438D2" w:rsidRPr="00236A09" w:rsidRDefault="00C92C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lastRenderedPageBreak/>
        <w:t xml:space="preserve">вул. </w:t>
      </w:r>
      <w:r w:rsidR="007438D2" w:rsidRPr="00236A09">
        <w:rPr>
          <w:rFonts w:ascii="Times New Roman" w:hAnsi="Times New Roman" w:cs="Times New Roman"/>
          <w:sz w:val="28"/>
          <w:szCs w:val="28"/>
        </w:rPr>
        <w:t xml:space="preserve">Тампере 1 </w:t>
      </w:r>
      <w:r w:rsidR="009B6D74" w:rsidRPr="00236A09">
        <w:rPr>
          <w:rFonts w:ascii="Times New Roman" w:hAnsi="Times New Roman" w:cs="Times New Roman"/>
          <w:sz w:val="28"/>
          <w:szCs w:val="28"/>
        </w:rPr>
        <w:t>;</w:t>
      </w:r>
    </w:p>
    <w:p w:rsidR="00C92C05" w:rsidRPr="00236A09" w:rsidRDefault="00C92C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вул. Чупринки (колишня назва Чудновського</w:t>
      </w:r>
      <w:r w:rsidR="009B6D74" w:rsidRPr="00236A09">
        <w:rPr>
          <w:rFonts w:ascii="Times New Roman" w:hAnsi="Times New Roman" w:cs="Times New Roman"/>
          <w:sz w:val="28"/>
          <w:szCs w:val="28"/>
        </w:rPr>
        <w:t>) 8 -</w:t>
      </w:r>
      <w:r w:rsidRPr="00236A09">
        <w:rPr>
          <w:rFonts w:ascii="Times New Roman" w:hAnsi="Times New Roman" w:cs="Times New Roman"/>
          <w:sz w:val="28"/>
          <w:szCs w:val="28"/>
        </w:rPr>
        <w:t xml:space="preserve"> 8А;</w:t>
      </w:r>
    </w:p>
    <w:p w:rsidR="00C92C05" w:rsidRPr="00236A09" w:rsidRDefault="00C92C05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вул. Чупринки</w:t>
      </w:r>
      <w:r w:rsidR="009B6D74" w:rsidRPr="00236A09">
        <w:rPr>
          <w:rFonts w:ascii="Times New Roman" w:hAnsi="Times New Roman" w:cs="Times New Roman"/>
          <w:sz w:val="28"/>
          <w:szCs w:val="28"/>
        </w:rPr>
        <w:t xml:space="preserve"> 4, 6</w:t>
      </w:r>
      <w:r w:rsidRPr="00236A09">
        <w:rPr>
          <w:rFonts w:ascii="Times New Roman" w:hAnsi="Times New Roman" w:cs="Times New Roman"/>
          <w:sz w:val="28"/>
          <w:szCs w:val="28"/>
        </w:rPr>
        <w:t xml:space="preserve"> </w:t>
      </w:r>
      <w:r w:rsidR="0059137B">
        <w:rPr>
          <w:rFonts w:ascii="Times New Roman" w:hAnsi="Times New Roman" w:cs="Times New Roman"/>
          <w:sz w:val="28"/>
          <w:szCs w:val="28"/>
        </w:rPr>
        <w:t>.</w:t>
      </w:r>
    </w:p>
    <w:p w:rsidR="007438D2" w:rsidRPr="00236A09" w:rsidRDefault="009B6D74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b/>
          <w:sz w:val="28"/>
          <w:szCs w:val="28"/>
        </w:rPr>
        <w:t>К</w:t>
      </w:r>
      <w:r w:rsidR="00236A09">
        <w:rPr>
          <w:rFonts w:ascii="Times New Roman" w:hAnsi="Times New Roman" w:cs="Times New Roman"/>
          <w:b/>
          <w:sz w:val="28"/>
          <w:szCs w:val="28"/>
        </w:rPr>
        <w:t>апітального</w:t>
      </w:r>
      <w:r w:rsidRPr="00236A09">
        <w:rPr>
          <w:rFonts w:ascii="Times New Roman" w:hAnsi="Times New Roman" w:cs="Times New Roman"/>
          <w:b/>
          <w:sz w:val="28"/>
          <w:szCs w:val="28"/>
        </w:rPr>
        <w:t xml:space="preserve"> ремонту покрівель </w:t>
      </w:r>
      <w:r w:rsidR="009C6305" w:rsidRPr="00236A09">
        <w:rPr>
          <w:rFonts w:ascii="Times New Roman" w:hAnsi="Times New Roman" w:cs="Times New Roman"/>
          <w:b/>
          <w:sz w:val="28"/>
          <w:szCs w:val="28"/>
        </w:rPr>
        <w:t xml:space="preserve">(1 об’єкт) </w:t>
      </w:r>
      <w:r w:rsidRPr="00236A09">
        <w:rPr>
          <w:rFonts w:ascii="Times New Roman" w:hAnsi="Times New Roman" w:cs="Times New Roman"/>
          <w:b/>
          <w:sz w:val="28"/>
          <w:szCs w:val="28"/>
        </w:rPr>
        <w:t>:</w:t>
      </w:r>
    </w:p>
    <w:p w:rsidR="009B6D74" w:rsidRPr="00236A09" w:rsidRDefault="009B6D74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проспект Возз’єднання 3-Б</w:t>
      </w:r>
      <w:r w:rsidR="001F554C">
        <w:rPr>
          <w:rFonts w:ascii="Times New Roman" w:hAnsi="Times New Roman" w:cs="Times New Roman"/>
          <w:sz w:val="28"/>
          <w:szCs w:val="28"/>
        </w:rPr>
        <w:t>.</w:t>
      </w:r>
    </w:p>
    <w:p w:rsidR="009C6305" w:rsidRPr="00236A09" w:rsidRDefault="009C6305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b/>
          <w:sz w:val="28"/>
          <w:szCs w:val="28"/>
        </w:rPr>
        <w:t>Облаштування спортивних</w:t>
      </w:r>
      <w:r w:rsidR="00745143" w:rsidRPr="00236A0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236A09">
        <w:rPr>
          <w:rFonts w:ascii="Times New Roman" w:hAnsi="Times New Roman" w:cs="Times New Roman"/>
          <w:b/>
          <w:sz w:val="28"/>
          <w:szCs w:val="28"/>
        </w:rPr>
        <w:t xml:space="preserve"> майданчиків</w:t>
      </w:r>
      <w:r w:rsidR="00465311" w:rsidRPr="00236A09">
        <w:rPr>
          <w:rFonts w:ascii="Times New Roman" w:hAnsi="Times New Roman" w:cs="Times New Roman"/>
          <w:b/>
          <w:sz w:val="28"/>
          <w:szCs w:val="28"/>
        </w:rPr>
        <w:t xml:space="preserve"> (2 об’єкти) :</w:t>
      </w:r>
    </w:p>
    <w:p w:rsidR="00465311" w:rsidRPr="00236A09" w:rsidRDefault="00465311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вул. Тампере 1 ;</w:t>
      </w:r>
    </w:p>
    <w:p w:rsidR="00465311" w:rsidRPr="00236A09" w:rsidRDefault="00465311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 xml:space="preserve">проспект Миру 17А </w:t>
      </w:r>
      <w:r w:rsidR="001F554C">
        <w:rPr>
          <w:rFonts w:ascii="Times New Roman" w:hAnsi="Times New Roman" w:cs="Times New Roman"/>
          <w:sz w:val="28"/>
          <w:szCs w:val="28"/>
        </w:rPr>
        <w:t>.</w:t>
      </w:r>
    </w:p>
    <w:p w:rsidR="00465311" w:rsidRPr="00236A09" w:rsidRDefault="00465311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236A09">
        <w:rPr>
          <w:rFonts w:ascii="Times New Roman" w:hAnsi="Times New Roman" w:cs="Times New Roman"/>
          <w:b/>
          <w:sz w:val="28"/>
          <w:szCs w:val="28"/>
        </w:rPr>
        <w:tab/>
        <w:t xml:space="preserve">У розділі «Освіта» це, зокрема, здійснення </w:t>
      </w:r>
      <w:r w:rsidR="00745143" w:rsidRPr="00236A09">
        <w:rPr>
          <w:rFonts w:ascii="Times New Roman" w:hAnsi="Times New Roman" w:cs="Times New Roman"/>
          <w:b/>
          <w:sz w:val="28"/>
          <w:szCs w:val="28"/>
        </w:rPr>
        <w:t xml:space="preserve">ремонтних та опоряджувальних робіт </w:t>
      </w:r>
      <w:r w:rsidRPr="00236A09">
        <w:rPr>
          <w:rFonts w:ascii="Times New Roman" w:hAnsi="Times New Roman" w:cs="Times New Roman"/>
          <w:b/>
          <w:sz w:val="28"/>
          <w:szCs w:val="28"/>
        </w:rPr>
        <w:t>згідно «Програмі соціального і економічного розвитку м. Києва на 2016 рік» :</w:t>
      </w:r>
    </w:p>
    <w:p w:rsidR="00745143" w:rsidRPr="00236A09" w:rsidRDefault="005229AE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Капітального</w:t>
      </w:r>
      <w:r w:rsidR="00C72CC7" w:rsidRPr="00236A09">
        <w:rPr>
          <w:rFonts w:ascii="Times New Roman" w:hAnsi="Times New Roman" w:cs="Times New Roman"/>
          <w:b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72CC7" w:rsidRPr="00236A09">
        <w:rPr>
          <w:rFonts w:ascii="Times New Roman" w:hAnsi="Times New Roman" w:cs="Times New Roman"/>
          <w:b/>
          <w:sz w:val="28"/>
          <w:szCs w:val="28"/>
        </w:rPr>
        <w:t xml:space="preserve"> асфальтового покриття</w:t>
      </w:r>
      <w:r w:rsidR="00F27D9C" w:rsidRPr="00236A09">
        <w:rPr>
          <w:rFonts w:ascii="Times New Roman" w:hAnsi="Times New Roman" w:cs="Times New Roman"/>
          <w:b/>
          <w:sz w:val="28"/>
          <w:szCs w:val="28"/>
        </w:rPr>
        <w:t xml:space="preserve"> за адресами</w:t>
      </w:r>
      <w:r w:rsidR="00C72CC7" w:rsidRPr="00236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D9C" w:rsidRPr="00236A09">
        <w:rPr>
          <w:rFonts w:ascii="Times New Roman" w:hAnsi="Times New Roman" w:cs="Times New Roman"/>
          <w:b/>
          <w:sz w:val="28"/>
          <w:szCs w:val="28"/>
        </w:rPr>
        <w:t>(2об’єкти )</w:t>
      </w:r>
      <w:r w:rsidR="00C72CC7" w:rsidRPr="00236A09">
        <w:rPr>
          <w:rFonts w:ascii="Times New Roman" w:hAnsi="Times New Roman" w:cs="Times New Roman"/>
          <w:b/>
          <w:sz w:val="28"/>
          <w:szCs w:val="28"/>
        </w:rPr>
        <w:t>:</w:t>
      </w:r>
    </w:p>
    <w:p w:rsidR="00C72CC7" w:rsidRPr="00236A09" w:rsidRDefault="00F27D9C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ДНЗ № 311 , вул. Тампере 3А;</w:t>
      </w:r>
    </w:p>
    <w:p w:rsidR="00F27D9C" w:rsidRPr="00236A09" w:rsidRDefault="00F27D9C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ДНЗ № 192 , бульвар Ярослава Гашека 5</w:t>
      </w:r>
      <w:r w:rsidR="001F554C">
        <w:rPr>
          <w:rFonts w:ascii="Times New Roman" w:hAnsi="Times New Roman" w:cs="Times New Roman"/>
          <w:sz w:val="28"/>
          <w:szCs w:val="28"/>
        </w:rPr>
        <w:t>.</w:t>
      </w:r>
    </w:p>
    <w:p w:rsidR="00F27D9C" w:rsidRPr="00236A09" w:rsidRDefault="00F27D9C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b/>
          <w:sz w:val="28"/>
          <w:szCs w:val="28"/>
        </w:rPr>
        <w:t>Заміна вікон на енергозберігаючі</w:t>
      </w:r>
      <w:r w:rsidR="001F554C">
        <w:rPr>
          <w:rFonts w:ascii="Times New Roman" w:hAnsi="Times New Roman" w:cs="Times New Roman"/>
          <w:b/>
          <w:sz w:val="28"/>
          <w:szCs w:val="28"/>
        </w:rPr>
        <w:t xml:space="preserve"> ( 2</w:t>
      </w:r>
      <w:r w:rsidR="00236A09" w:rsidRPr="00236A09">
        <w:rPr>
          <w:rFonts w:ascii="Times New Roman" w:hAnsi="Times New Roman" w:cs="Times New Roman"/>
          <w:b/>
          <w:sz w:val="28"/>
          <w:szCs w:val="28"/>
        </w:rPr>
        <w:t xml:space="preserve"> об’єкт) </w:t>
      </w:r>
      <w:r w:rsidRPr="00236A09">
        <w:rPr>
          <w:rFonts w:ascii="Times New Roman" w:hAnsi="Times New Roman" w:cs="Times New Roman"/>
          <w:sz w:val="28"/>
          <w:szCs w:val="28"/>
        </w:rPr>
        <w:t>:</w:t>
      </w:r>
    </w:p>
    <w:p w:rsidR="00C72CC7" w:rsidRDefault="00236A09" w:rsidP="00F3204E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ДНЗ № 297 , вул.</w:t>
      </w:r>
      <w:r w:rsidR="00F27D9C" w:rsidRPr="00236A09">
        <w:rPr>
          <w:rFonts w:ascii="Times New Roman" w:hAnsi="Times New Roman" w:cs="Times New Roman"/>
          <w:sz w:val="28"/>
          <w:szCs w:val="28"/>
        </w:rPr>
        <w:t xml:space="preserve"> Тампере 2А;</w:t>
      </w:r>
    </w:p>
    <w:p w:rsidR="001F554C" w:rsidRDefault="001F554C" w:rsidP="00F3204E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5D0">
        <w:rPr>
          <w:rFonts w:ascii="Times New Roman" w:hAnsi="Times New Roman" w:cs="Times New Roman"/>
          <w:sz w:val="28"/>
          <w:szCs w:val="28"/>
        </w:rPr>
        <w:t>СЗШ № 66 , вул</w:t>
      </w:r>
      <w:r w:rsidR="0059137B">
        <w:rPr>
          <w:rFonts w:ascii="Times New Roman" w:hAnsi="Times New Roman" w:cs="Times New Roman"/>
          <w:sz w:val="28"/>
          <w:szCs w:val="28"/>
        </w:rPr>
        <w:t>.</w:t>
      </w:r>
      <w:r w:rsidRPr="007A25D0">
        <w:rPr>
          <w:rFonts w:ascii="Times New Roman" w:hAnsi="Times New Roman" w:cs="Times New Roman"/>
          <w:sz w:val="28"/>
          <w:szCs w:val="28"/>
        </w:rPr>
        <w:t xml:space="preserve"> Каунаська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554C" w:rsidRPr="00236A09" w:rsidRDefault="001F554C" w:rsidP="00F3204E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Навчально виховний комплекс № 167 , проспект Возз’єднання 12В. </w:t>
      </w:r>
    </w:p>
    <w:p w:rsidR="00F27D9C" w:rsidRPr="00236A09" w:rsidRDefault="00F27D9C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b/>
          <w:sz w:val="28"/>
          <w:szCs w:val="28"/>
        </w:rPr>
        <w:t>К</w:t>
      </w:r>
      <w:r w:rsidR="005229AE">
        <w:rPr>
          <w:rFonts w:ascii="Times New Roman" w:hAnsi="Times New Roman" w:cs="Times New Roman"/>
          <w:b/>
          <w:sz w:val="28"/>
          <w:szCs w:val="28"/>
        </w:rPr>
        <w:t>апітального</w:t>
      </w:r>
      <w:r w:rsidRPr="00236A09">
        <w:rPr>
          <w:rFonts w:ascii="Times New Roman" w:hAnsi="Times New Roman" w:cs="Times New Roman"/>
          <w:b/>
          <w:sz w:val="28"/>
          <w:szCs w:val="28"/>
        </w:rPr>
        <w:t xml:space="preserve"> ремонт</w:t>
      </w:r>
      <w:r w:rsidR="005229AE">
        <w:rPr>
          <w:rFonts w:ascii="Times New Roman" w:hAnsi="Times New Roman" w:cs="Times New Roman"/>
          <w:b/>
          <w:sz w:val="28"/>
          <w:szCs w:val="28"/>
        </w:rPr>
        <w:t>у</w:t>
      </w:r>
      <w:r w:rsidRPr="00236A09">
        <w:rPr>
          <w:rFonts w:ascii="Times New Roman" w:hAnsi="Times New Roman" w:cs="Times New Roman"/>
          <w:b/>
          <w:sz w:val="28"/>
          <w:szCs w:val="28"/>
        </w:rPr>
        <w:t xml:space="preserve"> тіньових</w:t>
      </w:r>
      <w:r w:rsidR="00236A09" w:rsidRPr="00236A09">
        <w:rPr>
          <w:rFonts w:ascii="Times New Roman" w:hAnsi="Times New Roman" w:cs="Times New Roman"/>
          <w:b/>
          <w:sz w:val="28"/>
          <w:szCs w:val="28"/>
        </w:rPr>
        <w:t xml:space="preserve"> навісів та ігрових майданчиків</w:t>
      </w:r>
      <w:r w:rsidR="00236A0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36A09" w:rsidRPr="00236A09">
        <w:rPr>
          <w:rFonts w:ascii="Times New Roman" w:hAnsi="Times New Roman" w:cs="Times New Roman"/>
          <w:b/>
          <w:sz w:val="28"/>
          <w:szCs w:val="28"/>
        </w:rPr>
        <w:t>2 об’єкти)</w:t>
      </w:r>
      <w:r w:rsidRPr="00236A09">
        <w:rPr>
          <w:rFonts w:ascii="Times New Roman" w:hAnsi="Times New Roman" w:cs="Times New Roman"/>
          <w:b/>
          <w:sz w:val="28"/>
          <w:szCs w:val="28"/>
        </w:rPr>
        <w:t>:</w:t>
      </w:r>
    </w:p>
    <w:p w:rsidR="00F3204E" w:rsidRPr="00F3204E" w:rsidRDefault="00F27D9C" w:rsidP="00F3204E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 xml:space="preserve">ДНЗ № </w:t>
      </w:r>
      <w:r w:rsidR="00236A09" w:rsidRPr="00236A09">
        <w:rPr>
          <w:rFonts w:ascii="Times New Roman" w:hAnsi="Times New Roman" w:cs="Times New Roman"/>
          <w:sz w:val="28"/>
          <w:szCs w:val="28"/>
        </w:rPr>
        <w:t>296 , проспект Миру 5А.</w:t>
      </w:r>
      <w:r w:rsidR="00F32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9C" w:rsidRPr="00F3204E" w:rsidRDefault="00F3204E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04E">
        <w:rPr>
          <w:rFonts w:ascii="Times New Roman" w:hAnsi="Times New Roman" w:cs="Times New Roman"/>
          <w:sz w:val="28"/>
          <w:szCs w:val="28"/>
        </w:rPr>
        <w:t>Також з депутатського фонду , для садочка</w:t>
      </w:r>
      <w:r w:rsidR="009E4CF2">
        <w:rPr>
          <w:rFonts w:ascii="Times New Roman" w:hAnsi="Times New Roman" w:cs="Times New Roman"/>
          <w:sz w:val="28"/>
          <w:szCs w:val="28"/>
        </w:rPr>
        <w:t xml:space="preserve"> №296 була закуплена та встановлена </w:t>
      </w:r>
      <w:proofErr w:type="spellStart"/>
      <w:r w:rsidR="009E4CF2">
        <w:rPr>
          <w:rFonts w:ascii="Times New Roman" w:hAnsi="Times New Roman" w:cs="Times New Roman"/>
          <w:sz w:val="28"/>
          <w:szCs w:val="28"/>
        </w:rPr>
        <w:t>портомийка</w:t>
      </w:r>
      <w:proofErr w:type="spellEnd"/>
      <w:r w:rsidR="009E4CF2">
        <w:rPr>
          <w:rFonts w:ascii="Times New Roman" w:hAnsi="Times New Roman" w:cs="Times New Roman"/>
          <w:sz w:val="28"/>
          <w:szCs w:val="28"/>
        </w:rPr>
        <w:t xml:space="preserve"> , </w:t>
      </w:r>
      <w:r w:rsidRPr="00F3204E">
        <w:rPr>
          <w:rFonts w:ascii="Times New Roman" w:hAnsi="Times New Roman" w:cs="Times New Roman"/>
          <w:sz w:val="28"/>
          <w:szCs w:val="28"/>
        </w:rPr>
        <w:t xml:space="preserve">планується закупівля </w:t>
      </w:r>
      <w:proofErr w:type="spellStart"/>
      <w:r w:rsidR="0059137B">
        <w:rPr>
          <w:rFonts w:ascii="Times New Roman" w:hAnsi="Times New Roman" w:cs="Times New Roman"/>
          <w:sz w:val="28"/>
          <w:szCs w:val="28"/>
        </w:rPr>
        <w:t>внутрішньо</w:t>
      </w:r>
      <w:r w:rsidRPr="00F3204E">
        <w:rPr>
          <w:rFonts w:ascii="Times New Roman" w:hAnsi="Times New Roman" w:cs="Times New Roman"/>
          <w:sz w:val="28"/>
          <w:szCs w:val="28"/>
        </w:rPr>
        <w:t>кімнатних</w:t>
      </w:r>
      <w:proofErr w:type="spellEnd"/>
      <w:r w:rsidRPr="00F3204E">
        <w:rPr>
          <w:rFonts w:ascii="Times New Roman" w:hAnsi="Times New Roman" w:cs="Times New Roman"/>
          <w:sz w:val="28"/>
          <w:szCs w:val="28"/>
        </w:rPr>
        <w:t xml:space="preserve"> дверей </w:t>
      </w:r>
      <w:r w:rsidR="0059137B">
        <w:rPr>
          <w:rFonts w:ascii="Times New Roman" w:hAnsi="Times New Roman" w:cs="Times New Roman"/>
          <w:sz w:val="28"/>
          <w:szCs w:val="28"/>
        </w:rPr>
        <w:t>в кількості 12</w:t>
      </w:r>
      <w:r w:rsidRPr="00F3204E">
        <w:rPr>
          <w:rFonts w:ascii="Times New Roman" w:hAnsi="Times New Roman" w:cs="Times New Roman"/>
          <w:sz w:val="28"/>
          <w:szCs w:val="28"/>
        </w:rPr>
        <w:t xml:space="preserve"> </w:t>
      </w:r>
      <w:r w:rsidR="0059137B">
        <w:rPr>
          <w:rFonts w:ascii="Times New Roman" w:hAnsi="Times New Roman" w:cs="Times New Roman"/>
          <w:sz w:val="28"/>
          <w:szCs w:val="28"/>
        </w:rPr>
        <w:t>шт. та вхідних 2 шт.</w:t>
      </w:r>
    </w:p>
    <w:p w:rsidR="00236A09" w:rsidRPr="00236A09" w:rsidRDefault="00236A09" w:rsidP="00F3204E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ДНЗ № 311 , вул. Тампере 3А;</w:t>
      </w:r>
    </w:p>
    <w:p w:rsidR="00F27D9C" w:rsidRDefault="005229AE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Капітального</w:t>
      </w:r>
      <w:r w:rsidR="00236A09" w:rsidRPr="00236A09">
        <w:rPr>
          <w:rFonts w:ascii="Times New Roman" w:hAnsi="Times New Roman" w:cs="Times New Roman"/>
          <w:b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236A09" w:rsidRPr="00236A09">
        <w:rPr>
          <w:rFonts w:ascii="Times New Roman" w:hAnsi="Times New Roman" w:cs="Times New Roman"/>
          <w:b/>
          <w:sz w:val="28"/>
          <w:szCs w:val="28"/>
        </w:rPr>
        <w:t xml:space="preserve"> покрівель </w:t>
      </w:r>
      <w:r w:rsidR="00E04C7F">
        <w:rPr>
          <w:rFonts w:ascii="Times New Roman" w:hAnsi="Times New Roman" w:cs="Times New Roman"/>
          <w:b/>
          <w:sz w:val="28"/>
          <w:szCs w:val="28"/>
        </w:rPr>
        <w:t>навчальних закладів (3</w:t>
      </w:r>
      <w:r w:rsidR="00236A09" w:rsidRPr="00236A09">
        <w:rPr>
          <w:rFonts w:ascii="Times New Roman" w:hAnsi="Times New Roman" w:cs="Times New Roman"/>
          <w:b/>
          <w:sz w:val="28"/>
          <w:szCs w:val="28"/>
        </w:rPr>
        <w:t xml:space="preserve"> об’єкт )</w:t>
      </w:r>
      <w:r w:rsidR="00236A09">
        <w:rPr>
          <w:rFonts w:ascii="Times New Roman" w:hAnsi="Times New Roman" w:cs="Times New Roman"/>
          <w:b/>
          <w:sz w:val="28"/>
          <w:szCs w:val="28"/>
        </w:rPr>
        <w:t>:</w:t>
      </w:r>
    </w:p>
    <w:p w:rsidR="00E04C7F" w:rsidRDefault="00E04C7F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5D0">
        <w:rPr>
          <w:rFonts w:ascii="Times New Roman" w:hAnsi="Times New Roman" w:cs="Times New Roman"/>
          <w:sz w:val="28"/>
          <w:szCs w:val="28"/>
        </w:rPr>
        <w:lastRenderedPageBreak/>
        <w:t xml:space="preserve">СЗШ № 66 , </w:t>
      </w:r>
      <w:proofErr w:type="spellStart"/>
      <w:r w:rsidRPr="007A25D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A25D0">
        <w:rPr>
          <w:rFonts w:ascii="Times New Roman" w:hAnsi="Times New Roman" w:cs="Times New Roman"/>
          <w:sz w:val="28"/>
          <w:szCs w:val="28"/>
        </w:rPr>
        <w:t xml:space="preserve"> Каунаська 2, </w:t>
      </w:r>
    </w:p>
    <w:p w:rsidR="00E04C7F" w:rsidRDefault="00E04C7F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ЗНЗ № 146 , проспект Миру 11;</w:t>
      </w:r>
    </w:p>
    <w:p w:rsidR="00E04C7F" w:rsidRPr="007A25D0" w:rsidRDefault="00E04C7F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ДНЗ № 446 , вул. Празька 4/1</w:t>
      </w:r>
      <w:r w:rsidR="0060010E">
        <w:rPr>
          <w:rFonts w:ascii="Times New Roman" w:hAnsi="Times New Roman" w:cs="Times New Roman"/>
          <w:sz w:val="28"/>
          <w:szCs w:val="28"/>
        </w:rPr>
        <w:t xml:space="preserve">, також з депутатського фонду </w:t>
      </w:r>
      <w:r w:rsidR="00F3204E">
        <w:rPr>
          <w:rFonts w:ascii="Times New Roman" w:hAnsi="Times New Roman" w:cs="Times New Roman"/>
          <w:sz w:val="28"/>
          <w:szCs w:val="28"/>
        </w:rPr>
        <w:t>планується закупити</w:t>
      </w:r>
      <w:r w:rsidR="0060010E">
        <w:rPr>
          <w:rFonts w:ascii="Times New Roman" w:hAnsi="Times New Roman" w:cs="Times New Roman"/>
          <w:sz w:val="28"/>
          <w:szCs w:val="28"/>
        </w:rPr>
        <w:t xml:space="preserve"> ліжка та матраци</w:t>
      </w:r>
      <w:r w:rsidR="00F3204E">
        <w:rPr>
          <w:rFonts w:ascii="Times New Roman" w:hAnsi="Times New Roman" w:cs="Times New Roman"/>
          <w:sz w:val="28"/>
          <w:szCs w:val="28"/>
        </w:rPr>
        <w:t xml:space="preserve"> для садочка , старшої групи у кількості 22 шт.</w:t>
      </w:r>
      <w:r w:rsidR="00600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C7F" w:rsidRPr="00236A09" w:rsidRDefault="00E04C7F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Модернізації модульного індивідуального теплового пункту (1</w:t>
      </w:r>
      <w:r w:rsidRPr="00236A09">
        <w:rPr>
          <w:rFonts w:ascii="Times New Roman" w:hAnsi="Times New Roman" w:cs="Times New Roman"/>
          <w:b/>
          <w:sz w:val="28"/>
          <w:szCs w:val="28"/>
        </w:rPr>
        <w:t xml:space="preserve"> об’єкт )</w:t>
      </w:r>
    </w:p>
    <w:p w:rsidR="00E04C7F" w:rsidRPr="00F3204E" w:rsidRDefault="00236A09" w:rsidP="00F3204E">
      <w:pPr>
        <w:pStyle w:val="a5"/>
        <w:numPr>
          <w:ilvl w:val="0"/>
          <w:numId w:val="12"/>
        </w:numPr>
        <w:spacing w:line="360" w:lineRule="auto"/>
        <w:ind w:hanging="4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04E">
        <w:rPr>
          <w:rFonts w:ascii="Times New Roman" w:hAnsi="Times New Roman" w:cs="Times New Roman"/>
          <w:sz w:val="28"/>
          <w:szCs w:val="28"/>
        </w:rPr>
        <w:t>ДНЗ № 446 , вул. Празька 4/1.</w:t>
      </w:r>
      <w:r w:rsidR="001F554C" w:rsidRPr="00F32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9AE" w:rsidRPr="00E04C7F" w:rsidRDefault="005229AE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C7F">
        <w:rPr>
          <w:rFonts w:ascii="Times New Roman" w:hAnsi="Times New Roman" w:cs="Times New Roman"/>
          <w:b/>
          <w:sz w:val="28"/>
          <w:szCs w:val="28"/>
        </w:rPr>
        <w:t>Капітальний ремонт приміщень розділ відновлення груп (1 об’єкт)</w:t>
      </w:r>
    </w:p>
    <w:p w:rsidR="005229AE" w:rsidRPr="00F3204E" w:rsidRDefault="005229AE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04E">
        <w:rPr>
          <w:rFonts w:ascii="Times New Roman" w:hAnsi="Times New Roman" w:cs="Times New Roman"/>
          <w:sz w:val="28"/>
          <w:szCs w:val="28"/>
        </w:rPr>
        <w:t>ДНЗ № 192 , бульвар Ярослава Гашека 5;</w:t>
      </w:r>
    </w:p>
    <w:p w:rsidR="007A25D0" w:rsidRPr="00236A09" w:rsidRDefault="007A25D0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апітального</w:t>
      </w:r>
      <w:r w:rsidRPr="00236A09">
        <w:rPr>
          <w:rFonts w:ascii="Times New Roman" w:hAnsi="Times New Roman" w:cs="Times New Roman"/>
          <w:b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36A09">
        <w:rPr>
          <w:rFonts w:ascii="Times New Roman" w:hAnsi="Times New Roman" w:cs="Times New Roman"/>
          <w:b/>
          <w:sz w:val="28"/>
          <w:szCs w:val="28"/>
        </w:rPr>
        <w:t xml:space="preserve"> спортивного залу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A25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стадіонів та спортивних майданчиків</w:t>
      </w:r>
      <w:r w:rsidRPr="00236A09">
        <w:rPr>
          <w:rFonts w:ascii="Times New Roman" w:hAnsi="Times New Roman" w:cs="Times New Roman"/>
          <w:b/>
          <w:sz w:val="28"/>
          <w:szCs w:val="28"/>
        </w:rPr>
        <w:t xml:space="preserve"> загальноо</w:t>
      </w:r>
      <w:r w:rsidR="001F554C">
        <w:rPr>
          <w:rFonts w:ascii="Times New Roman" w:hAnsi="Times New Roman" w:cs="Times New Roman"/>
          <w:b/>
          <w:sz w:val="28"/>
          <w:szCs w:val="28"/>
        </w:rPr>
        <w:t>світніх навчальних закладів (2</w:t>
      </w:r>
      <w:r w:rsidRPr="00236A09">
        <w:rPr>
          <w:rFonts w:ascii="Times New Roman" w:hAnsi="Times New Roman" w:cs="Times New Roman"/>
          <w:b/>
          <w:sz w:val="28"/>
          <w:szCs w:val="28"/>
        </w:rPr>
        <w:t xml:space="preserve"> об’єкт):</w:t>
      </w:r>
    </w:p>
    <w:p w:rsidR="007A25D0" w:rsidRPr="00236A09" w:rsidRDefault="007A25D0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ЗНЗ № 146 , проспект Миру 11;</w:t>
      </w:r>
    </w:p>
    <w:p w:rsidR="007A25D0" w:rsidRPr="007A25D0" w:rsidRDefault="007A25D0" w:rsidP="00F3204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5D0">
        <w:rPr>
          <w:rFonts w:ascii="Times New Roman" w:hAnsi="Times New Roman" w:cs="Times New Roman"/>
          <w:sz w:val="28"/>
          <w:szCs w:val="28"/>
        </w:rPr>
        <w:t>СЗШ № 66 , вул</w:t>
      </w:r>
      <w:r w:rsidR="009F0193">
        <w:rPr>
          <w:rFonts w:ascii="Times New Roman" w:hAnsi="Times New Roman" w:cs="Times New Roman"/>
          <w:sz w:val="28"/>
          <w:szCs w:val="28"/>
        </w:rPr>
        <w:t>.</w:t>
      </w:r>
      <w:r w:rsidRPr="007A25D0">
        <w:rPr>
          <w:rFonts w:ascii="Times New Roman" w:hAnsi="Times New Roman" w:cs="Times New Roman"/>
          <w:sz w:val="28"/>
          <w:szCs w:val="28"/>
        </w:rPr>
        <w:t xml:space="preserve"> Каунаська 2, </w:t>
      </w:r>
      <w:r w:rsidR="001F554C">
        <w:rPr>
          <w:rFonts w:ascii="Times New Roman" w:hAnsi="Times New Roman" w:cs="Times New Roman"/>
          <w:sz w:val="28"/>
          <w:szCs w:val="28"/>
        </w:rPr>
        <w:t>до</w:t>
      </w:r>
      <w:r w:rsidR="001F554C" w:rsidRPr="007A25D0">
        <w:rPr>
          <w:rFonts w:ascii="Times New Roman" w:hAnsi="Times New Roman" w:cs="Times New Roman"/>
          <w:sz w:val="28"/>
          <w:szCs w:val="28"/>
        </w:rPr>
        <w:t xml:space="preserve"> оснащення</w:t>
      </w:r>
      <w:r w:rsidRPr="007A2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стадіону.</w:t>
      </w:r>
    </w:p>
    <w:p w:rsidR="001F554C" w:rsidRDefault="001F554C" w:rsidP="00F320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54C">
        <w:rPr>
          <w:rFonts w:ascii="Times New Roman" w:hAnsi="Times New Roman" w:cs="Times New Roman"/>
          <w:b/>
          <w:sz w:val="28"/>
          <w:szCs w:val="28"/>
        </w:rPr>
        <w:t>Капітальний ремонт харчоблоків</w:t>
      </w:r>
      <w:r>
        <w:rPr>
          <w:rFonts w:ascii="Times New Roman" w:hAnsi="Times New Roman" w:cs="Times New Roman"/>
          <w:b/>
          <w:sz w:val="28"/>
          <w:szCs w:val="28"/>
        </w:rPr>
        <w:t xml:space="preserve"> ( 1 об’єкт )</w:t>
      </w:r>
    </w:p>
    <w:p w:rsidR="005229AE" w:rsidRPr="001F554C" w:rsidRDefault="001F554C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Навчально виховний комплекс № 167 , проспект Возз’єднання 12В.</w:t>
      </w:r>
    </w:p>
    <w:p w:rsidR="009F0193" w:rsidRDefault="0059137B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0193">
        <w:rPr>
          <w:rFonts w:ascii="Times New Roman" w:hAnsi="Times New Roman" w:cs="Times New Roman"/>
          <w:sz w:val="28"/>
          <w:szCs w:val="28"/>
        </w:rPr>
        <w:t xml:space="preserve">овідомляю наступне , що за власної ініціативи </w:t>
      </w:r>
      <w:r w:rsidR="00B44868">
        <w:rPr>
          <w:rFonts w:ascii="Times New Roman" w:hAnsi="Times New Roman" w:cs="Times New Roman"/>
          <w:sz w:val="28"/>
          <w:szCs w:val="28"/>
        </w:rPr>
        <w:t xml:space="preserve">та </w:t>
      </w:r>
      <w:r w:rsidR="009F0193">
        <w:rPr>
          <w:rFonts w:ascii="Times New Roman" w:hAnsi="Times New Roman" w:cs="Times New Roman"/>
          <w:sz w:val="28"/>
          <w:szCs w:val="28"/>
        </w:rPr>
        <w:t>на звернення мешканців з мого депутатського фонду було виділено кошти на нові поштові скриньки .</w:t>
      </w:r>
      <w:r w:rsidR="00B44868">
        <w:rPr>
          <w:rFonts w:ascii="Times New Roman" w:hAnsi="Times New Roman" w:cs="Times New Roman"/>
          <w:sz w:val="28"/>
          <w:szCs w:val="28"/>
        </w:rPr>
        <w:t xml:space="preserve"> В липні місяці 2016 року було </w:t>
      </w:r>
      <w:r w:rsidR="009F0193">
        <w:rPr>
          <w:rFonts w:ascii="Times New Roman" w:hAnsi="Times New Roman" w:cs="Times New Roman"/>
          <w:sz w:val="28"/>
          <w:szCs w:val="28"/>
        </w:rPr>
        <w:t>закуплено 2266 поштових</w:t>
      </w:r>
      <w:r w:rsidR="00B44868">
        <w:rPr>
          <w:rFonts w:ascii="Times New Roman" w:hAnsi="Times New Roman" w:cs="Times New Roman"/>
          <w:sz w:val="28"/>
          <w:szCs w:val="28"/>
        </w:rPr>
        <w:t xml:space="preserve"> комір</w:t>
      </w:r>
      <w:r w:rsidR="00AB667D">
        <w:rPr>
          <w:rFonts w:ascii="Times New Roman" w:hAnsi="Times New Roman" w:cs="Times New Roman"/>
          <w:sz w:val="28"/>
          <w:szCs w:val="28"/>
        </w:rPr>
        <w:t>ок</w:t>
      </w:r>
      <w:r w:rsidR="00412E49">
        <w:rPr>
          <w:rFonts w:ascii="Times New Roman" w:hAnsi="Times New Roman" w:cs="Times New Roman"/>
          <w:sz w:val="28"/>
          <w:szCs w:val="28"/>
        </w:rPr>
        <w:t>,</w:t>
      </w:r>
      <w:r w:rsidR="00AB667D">
        <w:rPr>
          <w:rFonts w:ascii="Times New Roman" w:hAnsi="Times New Roman" w:cs="Times New Roman"/>
          <w:sz w:val="28"/>
          <w:szCs w:val="28"/>
        </w:rPr>
        <w:t xml:space="preserve"> встановлення яких</w:t>
      </w:r>
      <w:r w:rsidR="00B44868">
        <w:rPr>
          <w:rFonts w:ascii="Times New Roman" w:hAnsi="Times New Roman" w:cs="Times New Roman"/>
          <w:sz w:val="28"/>
          <w:szCs w:val="28"/>
        </w:rPr>
        <w:t xml:space="preserve"> планується завершити до кінця жовтня поточного року за такими адресами </w:t>
      </w:r>
      <w:r w:rsidR="00AB667D">
        <w:rPr>
          <w:rFonts w:ascii="Times New Roman" w:hAnsi="Times New Roman" w:cs="Times New Roman"/>
          <w:sz w:val="28"/>
          <w:szCs w:val="28"/>
        </w:rPr>
        <w:t xml:space="preserve">( 21 об’єкт) </w:t>
      </w:r>
      <w:r w:rsidR="00B44868">
        <w:rPr>
          <w:rFonts w:ascii="Times New Roman" w:hAnsi="Times New Roman" w:cs="Times New Roman"/>
          <w:sz w:val="28"/>
          <w:szCs w:val="28"/>
        </w:rPr>
        <w:t>:</w:t>
      </w:r>
    </w:p>
    <w:p w:rsidR="00B44868" w:rsidRPr="00236A09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проспект Миру 13А;</w:t>
      </w:r>
    </w:p>
    <w:p w:rsid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проспект Миру 13Б</w:t>
      </w:r>
      <w:r w:rsidR="00AE34E5">
        <w:rPr>
          <w:rFonts w:ascii="Times New Roman" w:hAnsi="Times New Roman" w:cs="Times New Roman"/>
          <w:sz w:val="28"/>
          <w:szCs w:val="28"/>
        </w:rPr>
        <w:t>;</w:t>
      </w:r>
    </w:p>
    <w:p w:rsid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проспект Миру 17А</w:t>
      </w:r>
      <w:r w:rsidR="00AE34E5">
        <w:rPr>
          <w:rFonts w:ascii="Times New Roman" w:hAnsi="Times New Roman" w:cs="Times New Roman"/>
          <w:sz w:val="28"/>
          <w:szCs w:val="28"/>
        </w:rPr>
        <w:t>;</w:t>
      </w:r>
    </w:p>
    <w:p w:rsid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проспект Миру</w:t>
      </w:r>
      <w:r>
        <w:rPr>
          <w:rFonts w:ascii="Times New Roman" w:hAnsi="Times New Roman" w:cs="Times New Roman"/>
          <w:sz w:val="28"/>
          <w:szCs w:val="28"/>
        </w:rPr>
        <w:t xml:space="preserve"> 19/18</w:t>
      </w:r>
      <w:r w:rsidR="00AE34E5">
        <w:rPr>
          <w:rFonts w:ascii="Times New Roman" w:hAnsi="Times New Roman" w:cs="Times New Roman"/>
          <w:sz w:val="28"/>
          <w:szCs w:val="28"/>
        </w:rPr>
        <w:t>;</w:t>
      </w:r>
    </w:p>
    <w:p w:rsid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проспект Возз’єднання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AE34E5">
        <w:rPr>
          <w:rFonts w:ascii="Times New Roman" w:hAnsi="Times New Roman" w:cs="Times New Roman"/>
          <w:sz w:val="28"/>
          <w:szCs w:val="28"/>
        </w:rPr>
        <w:t>;</w:t>
      </w:r>
    </w:p>
    <w:p w:rsid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проспект Возз’єднання</w:t>
      </w:r>
      <w:r w:rsidR="007835DF">
        <w:rPr>
          <w:rFonts w:ascii="Times New Roman" w:hAnsi="Times New Roman" w:cs="Times New Roman"/>
          <w:sz w:val="28"/>
          <w:szCs w:val="28"/>
        </w:rPr>
        <w:t xml:space="preserve"> 5А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проспект Возз’єднання</w:t>
      </w:r>
      <w:r>
        <w:rPr>
          <w:rFonts w:ascii="Times New Roman" w:hAnsi="Times New Roman" w:cs="Times New Roman"/>
          <w:sz w:val="28"/>
          <w:szCs w:val="28"/>
        </w:rPr>
        <w:t xml:space="preserve"> 13А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lastRenderedPageBreak/>
        <w:t>проспект Возз’єднання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Чудновського 2А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B44868" w:rsidRP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</w:t>
      </w:r>
      <w:r w:rsidR="007835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9137B">
        <w:rPr>
          <w:rFonts w:ascii="Times New Roman" w:hAnsi="Times New Roman" w:cs="Times New Roman"/>
          <w:sz w:val="28"/>
          <w:szCs w:val="28"/>
        </w:rPr>
        <w:t>ампере 12 Б;</w:t>
      </w:r>
    </w:p>
    <w:p w:rsidR="00B44868" w:rsidRP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</w:t>
      </w:r>
      <w:r w:rsidR="007835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44868">
        <w:rPr>
          <w:rFonts w:ascii="Times New Roman" w:hAnsi="Times New Roman" w:cs="Times New Roman"/>
          <w:sz w:val="28"/>
          <w:szCs w:val="28"/>
        </w:rPr>
        <w:t xml:space="preserve">ампере 7 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B44868" w:rsidRP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</w:t>
      </w:r>
      <w:r w:rsidR="007835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Чудновського 4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Т</w:t>
      </w:r>
      <w:r w:rsidRPr="00B44868">
        <w:rPr>
          <w:rFonts w:ascii="Times New Roman" w:hAnsi="Times New Roman" w:cs="Times New Roman"/>
          <w:sz w:val="28"/>
          <w:szCs w:val="28"/>
        </w:rPr>
        <w:t>ампере 14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B44868" w:rsidRP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</w:t>
      </w:r>
      <w:r w:rsidR="007835DF">
        <w:rPr>
          <w:rFonts w:ascii="Times New Roman" w:hAnsi="Times New Roman" w:cs="Times New Roman"/>
          <w:sz w:val="28"/>
          <w:szCs w:val="28"/>
        </w:rPr>
        <w:t xml:space="preserve">. </w:t>
      </w:r>
      <w:r w:rsidR="0059137B">
        <w:rPr>
          <w:rFonts w:ascii="Times New Roman" w:hAnsi="Times New Roman" w:cs="Times New Roman"/>
          <w:sz w:val="28"/>
          <w:szCs w:val="28"/>
        </w:rPr>
        <w:t>Сосюри 4;</w:t>
      </w:r>
    </w:p>
    <w:p w:rsidR="00B44868" w:rsidRP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Pr="00B44868">
        <w:rPr>
          <w:rFonts w:ascii="Times New Roman" w:hAnsi="Times New Roman" w:cs="Times New Roman"/>
          <w:sz w:val="28"/>
          <w:szCs w:val="28"/>
        </w:rPr>
        <w:t xml:space="preserve">Возз’єднання 6 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B44868" w:rsidRP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проспект</w:t>
      </w:r>
      <w:r w:rsidRPr="00B44868">
        <w:rPr>
          <w:rFonts w:ascii="Times New Roman" w:hAnsi="Times New Roman" w:cs="Times New Roman"/>
          <w:sz w:val="28"/>
          <w:szCs w:val="28"/>
        </w:rPr>
        <w:t xml:space="preserve"> Возз’єднання 16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B44868" w:rsidRPr="00B44868" w:rsidRDefault="00B44868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проспект</w:t>
      </w:r>
      <w:r w:rsidRPr="00B44868">
        <w:rPr>
          <w:rFonts w:ascii="Times New Roman" w:hAnsi="Times New Roman" w:cs="Times New Roman"/>
          <w:sz w:val="28"/>
          <w:szCs w:val="28"/>
        </w:rPr>
        <w:t xml:space="preserve"> Возз’єднання 5а</w:t>
      </w:r>
    </w:p>
    <w:p w:rsidR="00B44868" w:rsidRDefault="007835DF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</w:t>
      </w:r>
      <w:r w:rsidRPr="00B44868">
        <w:rPr>
          <w:rFonts w:ascii="Times New Roman" w:hAnsi="Times New Roman" w:cs="Times New Roman"/>
          <w:sz w:val="28"/>
          <w:szCs w:val="28"/>
        </w:rPr>
        <w:t xml:space="preserve"> </w:t>
      </w:r>
      <w:r w:rsidR="00B44868" w:rsidRPr="00B44868">
        <w:rPr>
          <w:rFonts w:ascii="Times New Roman" w:hAnsi="Times New Roman" w:cs="Times New Roman"/>
          <w:sz w:val="28"/>
          <w:szCs w:val="28"/>
        </w:rPr>
        <w:t>Каунаська 6/1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B44868" w:rsidRDefault="007835DF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</w:t>
      </w:r>
      <w:r w:rsidRPr="00B44868">
        <w:rPr>
          <w:rFonts w:ascii="Times New Roman" w:hAnsi="Times New Roman" w:cs="Times New Roman"/>
          <w:sz w:val="28"/>
          <w:szCs w:val="28"/>
        </w:rPr>
        <w:t xml:space="preserve"> </w:t>
      </w:r>
      <w:r w:rsidR="00B44868" w:rsidRPr="00B44868">
        <w:rPr>
          <w:rFonts w:ascii="Times New Roman" w:hAnsi="Times New Roman" w:cs="Times New Roman"/>
          <w:sz w:val="28"/>
          <w:szCs w:val="28"/>
        </w:rPr>
        <w:t>Каунаська 6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7835DF" w:rsidRDefault="007835DF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</w:t>
      </w:r>
      <w:r w:rsidRPr="007835DF">
        <w:rPr>
          <w:rFonts w:ascii="Times New Roman" w:hAnsi="Times New Roman" w:cs="Times New Roman"/>
          <w:sz w:val="28"/>
          <w:szCs w:val="28"/>
        </w:rPr>
        <w:t>Тампере 12 В</w:t>
      </w:r>
      <w:r w:rsidR="0059137B">
        <w:rPr>
          <w:rFonts w:ascii="Times New Roman" w:hAnsi="Times New Roman" w:cs="Times New Roman"/>
          <w:sz w:val="28"/>
          <w:szCs w:val="28"/>
        </w:rPr>
        <w:t>;</w:t>
      </w:r>
    </w:p>
    <w:p w:rsidR="007835DF" w:rsidRDefault="007835DF" w:rsidP="00F3204E">
      <w:pPr>
        <w:pStyle w:val="a5"/>
        <w:numPr>
          <w:ilvl w:val="0"/>
          <w:numId w:val="5"/>
        </w:numPr>
        <w:spacing w:line="360" w:lineRule="auto"/>
        <w:ind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</w:t>
      </w:r>
      <w:r w:rsidR="0059137B">
        <w:rPr>
          <w:rFonts w:ascii="Times New Roman" w:hAnsi="Times New Roman" w:cs="Times New Roman"/>
          <w:sz w:val="28"/>
          <w:szCs w:val="28"/>
        </w:rPr>
        <w:t>Тампере 3.</w:t>
      </w:r>
    </w:p>
    <w:p w:rsidR="00431DD1" w:rsidRDefault="0059137B" w:rsidP="00431D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в</w:t>
      </w:r>
      <w:r w:rsidR="00431DD1" w:rsidRPr="00431DD1">
        <w:rPr>
          <w:rFonts w:ascii="Times New Roman" w:hAnsi="Times New Roman" w:cs="Times New Roman"/>
          <w:sz w:val="28"/>
          <w:szCs w:val="28"/>
        </w:rPr>
        <w:t xml:space="preserve"> межах мого виборчого округу</w:t>
      </w:r>
      <w:r>
        <w:rPr>
          <w:rFonts w:ascii="Times New Roman" w:hAnsi="Times New Roman" w:cs="Times New Roman"/>
          <w:sz w:val="28"/>
          <w:szCs w:val="28"/>
        </w:rPr>
        <w:t xml:space="preserve"> № 52</w:t>
      </w:r>
      <w:r w:rsidR="00431DD1" w:rsidRPr="00431DD1">
        <w:rPr>
          <w:rFonts w:ascii="Times New Roman" w:hAnsi="Times New Roman" w:cs="Times New Roman"/>
          <w:sz w:val="28"/>
          <w:szCs w:val="28"/>
        </w:rPr>
        <w:t xml:space="preserve"> під час Різдвяних свят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 w:rsidR="00431DD1" w:rsidRPr="00431DD1">
        <w:rPr>
          <w:rFonts w:ascii="Times New Roman" w:hAnsi="Times New Roman" w:cs="Times New Roman"/>
          <w:sz w:val="28"/>
          <w:szCs w:val="28"/>
        </w:rPr>
        <w:t xml:space="preserve"> закладам дошкільної освіти було закуплено солодких дитячих подарунків на суму 30 112, 00 грн. </w:t>
      </w:r>
    </w:p>
    <w:p w:rsidR="00431DD1" w:rsidRPr="00431DD1" w:rsidRDefault="00431DD1" w:rsidP="00431D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нагоди Великодніх свят за власної ініціативи</w:t>
      </w:r>
      <w:r w:rsidR="005913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було проведено благодійну акцію для малозабезпечених к</w:t>
      </w:r>
      <w:r w:rsidR="0059137B">
        <w:rPr>
          <w:rFonts w:ascii="Times New Roman" w:hAnsi="Times New Roman" w:cs="Times New Roman"/>
          <w:sz w:val="28"/>
          <w:szCs w:val="28"/>
        </w:rPr>
        <w:t>иян та пенсіонерів. Під час акції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37B">
        <w:rPr>
          <w:rFonts w:ascii="Times New Roman" w:hAnsi="Times New Roman" w:cs="Times New Roman"/>
          <w:sz w:val="28"/>
          <w:szCs w:val="28"/>
        </w:rPr>
        <w:t>було замовлено та подаровано 121</w:t>
      </w:r>
      <w:r>
        <w:rPr>
          <w:rFonts w:ascii="Times New Roman" w:hAnsi="Times New Roman" w:cs="Times New Roman"/>
          <w:sz w:val="28"/>
          <w:szCs w:val="28"/>
        </w:rPr>
        <w:t xml:space="preserve"> шт. вели</w:t>
      </w:r>
      <w:r w:rsidR="0059137B">
        <w:rPr>
          <w:rFonts w:ascii="Times New Roman" w:hAnsi="Times New Roman" w:cs="Times New Roman"/>
          <w:sz w:val="28"/>
          <w:szCs w:val="28"/>
        </w:rPr>
        <w:t>кодньої випічки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37B">
        <w:rPr>
          <w:rFonts w:ascii="Times New Roman" w:hAnsi="Times New Roman" w:cs="Times New Roman"/>
          <w:sz w:val="28"/>
          <w:szCs w:val="28"/>
        </w:rPr>
        <w:t xml:space="preserve">.Частину якої </w:t>
      </w:r>
      <w:r>
        <w:rPr>
          <w:rFonts w:ascii="Times New Roman" w:hAnsi="Times New Roman" w:cs="Times New Roman"/>
          <w:sz w:val="28"/>
          <w:szCs w:val="28"/>
        </w:rPr>
        <w:t>було передано до Центру соціального захисту киян, а іншу частину до Ради ветеранів</w:t>
      </w:r>
    </w:p>
    <w:p w:rsidR="00431DD1" w:rsidRDefault="009F0193" w:rsidP="00431D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DD1">
        <w:rPr>
          <w:rFonts w:ascii="Times New Roman" w:hAnsi="Times New Roman" w:cs="Times New Roman"/>
          <w:sz w:val="28"/>
          <w:szCs w:val="28"/>
        </w:rPr>
        <w:t>З метою сприяння відпочинку громадян, дітям з батьками та людям похилого віку за власної та ініціативи громадян було проведено масштабне озеленення</w:t>
      </w:r>
      <w:r w:rsidR="00431DD1" w:rsidRPr="00431DD1">
        <w:rPr>
          <w:rFonts w:ascii="Times New Roman" w:hAnsi="Times New Roman" w:cs="Times New Roman"/>
          <w:sz w:val="28"/>
          <w:szCs w:val="28"/>
        </w:rPr>
        <w:t xml:space="preserve"> та ряд опоряджувальних робіт </w:t>
      </w:r>
      <w:r w:rsidR="00AB667D" w:rsidRPr="00431DD1">
        <w:rPr>
          <w:rFonts w:ascii="Times New Roman" w:hAnsi="Times New Roman" w:cs="Times New Roman"/>
          <w:sz w:val="28"/>
          <w:szCs w:val="28"/>
        </w:rPr>
        <w:t>мого в</w:t>
      </w:r>
      <w:r w:rsidRPr="00431DD1">
        <w:rPr>
          <w:rFonts w:ascii="Times New Roman" w:hAnsi="Times New Roman" w:cs="Times New Roman"/>
          <w:sz w:val="28"/>
          <w:szCs w:val="28"/>
        </w:rPr>
        <w:t>иборчого округу</w:t>
      </w:r>
      <w:r w:rsidR="00AB667D" w:rsidRPr="00431DD1">
        <w:rPr>
          <w:rFonts w:ascii="Times New Roman" w:hAnsi="Times New Roman" w:cs="Times New Roman"/>
          <w:sz w:val="28"/>
          <w:szCs w:val="28"/>
        </w:rPr>
        <w:t xml:space="preserve"> № 52, а саме</w:t>
      </w:r>
      <w:r w:rsidR="00431DD1" w:rsidRPr="00431DD1">
        <w:rPr>
          <w:rFonts w:ascii="Times New Roman" w:hAnsi="Times New Roman" w:cs="Times New Roman"/>
          <w:sz w:val="28"/>
          <w:szCs w:val="28"/>
        </w:rPr>
        <w:t>:</w:t>
      </w:r>
      <w:r w:rsidR="00AB667D" w:rsidRPr="00431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095" w:rsidRPr="00431DD1" w:rsidRDefault="00431DD1" w:rsidP="00431DD1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08D9" w:rsidRPr="00431DD1">
        <w:rPr>
          <w:rFonts w:ascii="Times New Roman" w:hAnsi="Times New Roman" w:cs="Times New Roman"/>
          <w:sz w:val="28"/>
          <w:szCs w:val="28"/>
        </w:rPr>
        <w:t xml:space="preserve">новили </w:t>
      </w:r>
      <w:r w:rsidR="00847C76" w:rsidRPr="00431DD1">
        <w:rPr>
          <w:rFonts w:ascii="Times New Roman" w:hAnsi="Times New Roman" w:cs="Times New Roman"/>
          <w:sz w:val="28"/>
          <w:szCs w:val="28"/>
        </w:rPr>
        <w:t xml:space="preserve">два </w:t>
      </w:r>
      <w:r w:rsidR="006808D9" w:rsidRPr="00431DD1">
        <w:rPr>
          <w:rFonts w:ascii="Times New Roman" w:hAnsi="Times New Roman" w:cs="Times New Roman"/>
          <w:sz w:val="28"/>
          <w:szCs w:val="28"/>
        </w:rPr>
        <w:t>сквер</w:t>
      </w:r>
      <w:r w:rsidR="00847C76" w:rsidRPr="00431DD1">
        <w:rPr>
          <w:rFonts w:ascii="Times New Roman" w:hAnsi="Times New Roman" w:cs="Times New Roman"/>
          <w:sz w:val="28"/>
          <w:szCs w:val="28"/>
        </w:rPr>
        <w:t>и</w:t>
      </w:r>
      <w:r w:rsidR="006808D9" w:rsidRPr="00431DD1">
        <w:rPr>
          <w:rFonts w:ascii="Times New Roman" w:hAnsi="Times New Roman" w:cs="Times New Roman"/>
          <w:sz w:val="28"/>
          <w:szCs w:val="28"/>
        </w:rPr>
        <w:t xml:space="preserve"> </w:t>
      </w:r>
      <w:r w:rsidR="002916A6" w:rsidRPr="00431DD1">
        <w:rPr>
          <w:rFonts w:ascii="Times New Roman" w:hAnsi="Times New Roman" w:cs="Times New Roman"/>
          <w:sz w:val="28"/>
          <w:szCs w:val="28"/>
        </w:rPr>
        <w:t>по вул.</w:t>
      </w:r>
      <w:r w:rsidR="002B0122" w:rsidRPr="00431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122" w:rsidRPr="00431DD1">
        <w:rPr>
          <w:rFonts w:ascii="Times New Roman" w:hAnsi="Times New Roman" w:cs="Times New Roman"/>
          <w:sz w:val="28"/>
          <w:szCs w:val="28"/>
        </w:rPr>
        <w:t>Миропільській</w:t>
      </w:r>
      <w:proofErr w:type="spellEnd"/>
      <w:r w:rsidR="002B0122" w:rsidRPr="00431DD1">
        <w:rPr>
          <w:rFonts w:ascii="Times New Roman" w:hAnsi="Times New Roman" w:cs="Times New Roman"/>
          <w:sz w:val="28"/>
          <w:szCs w:val="28"/>
        </w:rPr>
        <w:t xml:space="preserve"> 3 та по вул. Чупринки </w:t>
      </w:r>
      <w:r w:rsidR="006808D9" w:rsidRPr="00431DD1">
        <w:rPr>
          <w:rFonts w:ascii="Times New Roman" w:hAnsi="Times New Roman" w:cs="Times New Roman"/>
          <w:sz w:val="28"/>
          <w:szCs w:val="28"/>
        </w:rPr>
        <w:t>новими саджанцями бузку</w:t>
      </w:r>
      <w:r w:rsidR="00060486" w:rsidRPr="00431DD1">
        <w:rPr>
          <w:rFonts w:ascii="Times New Roman" w:hAnsi="Times New Roman" w:cs="Times New Roman"/>
          <w:sz w:val="28"/>
          <w:szCs w:val="28"/>
        </w:rPr>
        <w:t>.</w:t>
      </w:r>
      <w:r w:rsidR="00BE0095" w:rsidRPr="00431DD1">
        <w:rPr>
          <w:rFonts w:ascii="Times New Roman" w:hAnsi="Times New Roman" w:cs="Times New Roman"/>
          <w:sz w:val="28"/>
          <w:szCs w:val="28"/>
        </w:rPr>
        <w:t xml:space="preserve"> </w:t>
      </w:r>
      <w:r w:rsidR="00060486" w:rsidRPr="00431DD1">
        <w:rPr>
          <w:rFonts w:ascii="Times New Roman" w:hAnsi="Times New Roman" w:cs="Times New Roman"/>
          <w:sz w:val="28"/>
          <w:szCs w:val="28"/>
        </w:rPr>
        <w:t>Влаштували</w:t>
      </w:r>
      <w:r w:rsidR="00847C76" w:rsidRPr="00431DD1">
        <w:rPr>
          <w:rFonts w:ascii="Times New Roman" w:hAnsi="Times New Roman" w:cs="Times New Roman"/>
          <w:sz w:val="28"/>
          <w:szCs w:val="28"/>
        </w:rPr>
        <w:t xml:space="preserve"> </w:t>
      </w:r>
      <w:r w:rsidR="00060486" w:rsidRPr="00431DD1">
        <w:rPr>
          <w:rFonts w:ascii="Times New Roman" w:hAnsi="Times New Roman" w:cs="Times New Roman"/>
          <w:sz w:val="28"/>
          <w:szCs w:val="28"/>
        </w:rPr>
        <w:t xml:space="preserve">для мешканців суботники </w:t>
      </w:r>
      <w:r w:rsidR="00847C76" w:rsidRPr="00431DD1">
        <w:rPr>
          <w:rFonts w:ascii="Times New Roman" w:hAnsi="Times New Roman" w:cs="Times New Roman"/>
          <w:sz w:val="28"/>
          <w:szCs w:val="28"/>
        </w:rPr>
        <w:t>завезли землі та висадили</w:t>
      </w:r>
      <w:r w:rsidR="00AB667D" w:rsidRPr="00431DD1">
        <w:rPr>
          <w:rFonts w:ascii="Times New Roman" w:hAnsi="Times New Roman" w:cs="Times New Roman"/>
          <w:sz w:val="28"/>
          <w:szCs w:val="28"/>
        </w:rPr>
        <w:t xml:space="preserve"> </w:t>
      </w:r>
      <w:r w:rsidR="00847C76" w:rsidRPr="00431DD1">
        <w:rPr>
          <w:rFonts w:ascii="Times New Roman" w:hAnsi="Times New Roman" w:cs="Times New Roman"/>
          <w:sz w:val="28"/>
          <w:szCs w:val="28"/>
        </w:rPr>
        <w:t>молоді</w:t>
      </w:r>
      <w:r w:rsidR="00AB667D" w:rsidRPr="00431DD1">
        <w:rPr>
          <w:rFonts w:ascii="Times New Roman" w:hAnsi="Times New Roman" w:cs="Times New Roman"/>
          <w:sz w:val="28"/>
          <w:szCs w:val="28"/>
        </w:rPr>
        <w:t xml:space="preserve"> </w:t>
      </w:r>
      <w:r w:rsidR="006808D9" w:rsidRPr="00431DD1">
        <w:rPr>
          <w:rFonts w:ascii="Times New Roman" w:hAnsi="Times New Roman" w:cs="Times New Roman"/>
          <w:sz w:val="28"/>
          <w:szCs w:val="28"/>
        </w:rPr>
        <w:t>дерев</w:t>
      </w:r>
      <w:r w:rsidR="00847C76" w:rsidRPr="00431DD1">
        <w:rPr>
          <w:rFonts w:ascii="Times New Roman" w:hAnsi="Times New Roman" w:cs="Times New Roman"/>
          <w:sz w:val="28"/>
          <w:szCs w:val="28"/>
        </w:rPr>
        <w:t>а</w:t>
      </w:r>
      <w:r w:rsidR="00AB667D" w:rsidRPr="00431DD1">
        <w:rPr>
          <w:rFonts w:ascii="Times New Roman" w:hAnsi="Times New Roman" w:cs="Times New Roman"/>
          <w:sz w:val="28"/>
          <w:szCs w:val="28"/>
        </w:rPr>
        <w:t xml:space="preserve"> по вул. Празькій 3 та Сосюри 4.</w:t>
      </w:r>
      <w:r w:rsidR="006808D9" w:rsidRPr="00431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095" w:rsidRDefault="00BE0095" w:rsidP="00431DD1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DD1">
        <w:rPr>
          <w:rFonts w:ascii="Times New Roman" w:hAnsi="Times New Roman" w:cs="Times New Roman"/>
          <w:sz w:val="28"/>
          <w:szCs w:val="28"/>
        </w:rPr>
        <w:lastRenderedPageBreak/>
        <w:t xml:space="preserve">Також за моєї підтримки було зібрано дворову футбольну команду, яка функціонує вже рік на вул. </w:t>
      </w:r>
      <w:r w:rsidR="004B1B6D">
        <w:rPr>
          <w:rFonts w:ascii="Times New Roman" w:hAnsi="Times New Roman" w:cs="Times New Roman"/>
          <w:sz w:val="28"/>
          <w:szCs w:val="28"/>
        </w:rPr>
        <w:t>Празькій</w:t>
      </w:r>
      <w:r w:rsidRPr="00431DD1">
        <w:rPr>
          <w:rFonts w:ascii="Times New Roman" w:hAnsi="Times New Roman" w:cs="Times New Roman"/>
          <w:sz w:val="28"/>
          <w:szCs w:val="28"/>
        </w:rPr>
        <w:t xml:space="preserve"> 3 </w:t>
      </w:r>
      <w:r w:rsidR="004B1B6D">
        <w:rPr>
          <w:rFonts w:ascii="Times New Roman" w:hAnsi="Times New Roman" w:cs="Times New Roman"/>
          <w:sz w:val="28"/>
          <w:szCs w:val="28"/>
        </w:rPr>
        <w:t xml:space="preserve">, </w:t>
      </w:r>
      <w:r w:rsidRPr="00431DD1">
        <w:rPr>
          <w:rFonts w:ascii="Times New Roman" w:hAnsi="Times New Roman" w:cs="Times New Roman"/>
          <w:sz w:val="28"/>
          <w:szCs w:val="28"/>
        </w:rPr>
        <w:t>які беруть участь</w:t>
      </w:r>
      <w:r w:rsidR="002916A6" w:rsidRPr="00431DD1">
        <w:rPr>
          <w:rFonts w:ascii="Times New Roman" w:hAnsi="Times New Roman" w:cs="Times New Roman"/>
          <w:sz w:val="28"/>
          <w:szCs w:val="28"/>
        </w:rPr>
        <w:t xml:space="preserve"> у щорічному чемпіонаті з міні-футболу.</w:t>
      </w:r>
    </w:p>
    <w:p w:rsidR="00431DD1" w:rsidRDefault="00431DD1" w:rsidP="00431DD1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DD1">
        <w:rPr>
          <w:rFonts w:ascii="Times New Roman" w:hAnsi="Times New Roman" w:cs="Times New Roman"/>
          <w:sz w:val="28"/>
          <w:szCs w:val="28"/>
        </w:rPr>
        <w:t>По округу було створено 80 м</w:t>
      </w:r>
      <w:r w:rsidRPr="00431DD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31DD1">
        <w:rPr>
          <w:rFonts w:ascii="Times New Roman" w:hAnsi="Times New Roman" w:cs="Times New Roman"/>
          <w:sz w:val="28"/>
          <w:szCs w:val="28"/>
        </w:rPr>
        <w:t xml:space="preserve"> прибудинкових доріжок за місцем знаходження:  пр.</w:t>
      </w:r>
      <w:r w:rsidR="0059137B">
        <w:rPr>
          <w:rFonts w:ascii="Times New Roman" w:hAnsi="Times New Roman" w:cs="Times New Roman"/>
          <w:sz w:val="28"/>
          <w:szCs w:val="28"/>
        </w:rPr>
        <w:t xml:space="preserve"> </w:t>
      </w:r>
      <w:r w:rsidRPr="00431DD1">
        <w:rPr>
          <w:rFonts w:ascii="Times New Roman" w:hAnsi="Times New Roman" w:cs="Times New Roman"/>
          <w:sz w:val="28"/>
          <w:szCs w:val="28"/>
        </w:rPr>
        <w:t>Возз`єднання, 1-а, пр.</w:t>
      </w:r>
      <w:r w:rsidR="0059137B">
        <w:rPr>
          <w:rFonts w:ascii="Times New Roman" w:hAnsi="Times New Roman" w:cs="Times New Roman"/>
          <w:sz w:val="28"/>
          <w:szCs w:val="28"/>
        </w:rPr>
        <w:t xml:space="preserve"> </w:t>
      </w:r>
      <w:r w:rsidRPr="00431DD1">
        <w:rPr>
          <w:rFonts w:ascii="Times New Roman" w:hAnsi="Times New Roman" w:cs="Times New Roman"/>
          <w:sz w:val="28"/>
          <w:szCs w:val="28"/>
        </w:rPr>
        <w:t>Возз`єднання 1-б, на Ленінградській площі та біля Храму на розі вулиць Харківське шосе і Празької вулиці. Також за цією ж адресою було реставровано Храм.</w:t>
      </w:r>
    </w:p>
    <w:p w:rsidR="0059137B" w:rsidRPr="0059137B" w:rsidRDefault="0059137B" w:rsidP="005913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37B">
        <w:rPr>
          <w:rFonts w:ascii="Times New Roman" w:hAnsi="Times New Roman" w:cs="Times New Roman"/>
          <w:sz w:val="28"/>
          <w:szCs w:val="28"/>
        </w:rPr>
        <w:t>За ініціативи мешканців та моєї підтримки по вул. Чупринки 4 (колишня назва Чудновського) та по вул. Харківське шосе 1 у вересні місяці поточного року було вирішено придбати з депутатського фонду будівельні матеріали для проведення капітального ремонту сходових клітин із заміною старих вікон на енергозберігаючі. Орієнтовний час завершення робіт становить – кінець жовтня початок листопада 2016 року.</w:t>
      </w:r>
    </w:p>
    <w:p w:rsidR="002916A6" w:rsidRDefault="00431DD1" w:rsidP="00BE00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довожу до вашого відома , що п</w:t>
      </w:r>
      <w:r w:rsidR="002916A6">
        <w:rPr>
          <w:rFonts w:ascii="Times New Roman" w:hAnsi="Times New Roman" w:cs="Times New Roman"/>
          <w:sz w:val="28"/>
          <w:szCs w:val="28"/>
        </w:rPr>
        <w:t>ід час дитячого шкільного літнього табору серед загальноосвітніх закладів в межах мого виборчого округу №52 за моєї підтримки був проведений турнір з міні-футболу серед вихованців табору та конкурс малюнків на асфальті на тему: «Конституція очима дітей». Призи були передані на баланс школі №66 серед яких: футбольний, баскетбольний та волейбольний м</w:t>
      </w:r>
      <w:r w:rsidR="002916A6" w:rsidRPr="002916A6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 w:rsidR="002916A6">
        <w:rPr>
          <w:rFonts w:ascii="Times New Roman" w:hAnsi="Times New Roman" w:cs="Times New Roman"/>
          <w:sz w:val="28"/>
          <w:szCs w:val="28"/>
        </w:rPr>
        <w:t>ячі</w:t>
      </w:r>
      <w:proofErr w:type="spellEnd"/>
      <w:r w:rsidR="002916A6">
        <w:rPr>
          <w:rFonts w:ascii="Times New Roman" w:hAnsi="Times New Roman" w:cs="Times New Roman"/>
          <w:sz w:val="28"/>
          <w:szCs w:val="28"/>
        </w:rPr>
        <w:t xml:space="preserve">, усі діти були нагороджені грамотами за </w:t>
      </w:r>
      <w:r w:rsidR="00A70FD4">
        <w:rPr>
          <w:rFonts w:ascii="Times New Roman" w:hAnsi="Times New Roman" w:cs="Times New Roman"/>
          <w:sz w:val="28"/>
          <w:szCs w:val="28"/>
        </w:rPr>
        <w:t xml:space="preserve">активну участь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10E" w:rsidRDefault="0060010E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E49" w:rsidRDefault="00412E49" w:rsidP="00431D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4F6" w:rsidRDefault="009964F6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повагою </w:t>
      </w:r>
    </w:p>
    <w:p w:rsidR="009964F6" w:rsidRDefault="009964F6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Ярослав Горбунов</w:t>
      </w:r>
    </w:p>
    <w:p w:rsidR="00AB667D" w:rsidRDefault="00AB667D" w:rsidP="00F320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4F6" w:rsidRDefault="009964F6" w:rsidP="00F320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FCE" w:rsidRDefault="00347FCE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7FCE" w:rsidRDefault="00347FCE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EE2" w:rsidRDefault="007F2EE2" w:rsidP="007F2EE2">
      <w:pPr>
        <w:rPr>
          <w:rFonts w:ascii="Times New Roman" w:hAnsi="Times New Roman" w:cs="Times New Roman"/>
          <w:sz w:val="28"/>
          <w:szCs w:val="28"/>
        </w:rPr>
      </w:pPr>
    </w:p>
    <w:p w:rsidR="00F93A7A" w:rsidRDefault="00F93A7A" w:rsidP="007F2EE2">
      <w:pPr>
        <w:rPr>
          <w:rFonts w:ascii="Times New Roman" w:hAnsi="Times New Roman" w:cs="Times New Roman"/>
          <w:sz w:val="28"/>
          <w:szCs w:val="28"/>
        </w:rPr>
      </w:pPr>
    </w:p>
    <w:p w:rsidR="00F93A7A" w:rsidRPr="007B4C51" w:rsidRDefault="00F93A7A" w:rsidP="007F2EE2">
      <w:pPr>
        <w:rPr>
          <w:rFonts w:ascii="Times New Roman" w:hAnsi="Times New Roman" w:cs="Times New Roman"/>
          <w:sz w:val="28"/>
          <w:szCs w:val="28"/>
        </w:rPr>
      </w:pPr>
    </w:p>
    <w:p w:rsidR="007F2EE2" w:rsidRPr="007B4C51" w:rsidRDefault="007F2EE2" w:rsidP="007F2EE2">
      <w:pPr>
        <w:rPr>
          <w:rFonts w:ascii="Times New Roman" w:hAnsi="Times New Roman" w:cs="Times New Roman"/>
          <w:sz w:val="28"/>
          <w:szCs w:val="28"/>
        </w:rPr>
      </w:pPr>
    </w:p>
    <w:p w:rsidR="007F2EE2" w:rsidRPr="007B4C51" w:rsidRDefault="007F2EE2" w:rsidP="007F2EE2">
      <w:pPr>
        <w:rPr>
          <w:rFonts w:ascii="Times New Roman" w:hAnsi="Times New Roman" w:cs="Times New Roman"/>
          <w:sz w:val="28"/>
          <w:szCs w:val="28"/>
        </w:rPr>
      </w:pPr>
    </w:p>
    <w:p w:rsidR="007F2EE2" w:rsidRPr="007B4C51" w:rsidRDefault="007F2EE2" w:rsidP="007F2EE2">
      <w:pPr>
        <w:rPr>
          <w:rFonts w:ascii="Times New Roman" w:hAnsi="Times New Roman" w:cs="Times New Roman"/>
          <w:sz w:val="28"/>
          <w:szCs w:val="28"/>
        </w:rPr>
      </w:pPr>
    </w:p>
    <w:p w:rsidR="007F2EE2" w:rsidRPr="007B4C51" w:rsidRDefault="007F2EE2" w:rsidP="007F2EE2">
      <w:pPr>
        <w:rPr>
          <w:rFonts w:ascii="Times New Roman" w:hAnsi="Times New Roman" w:cs="Times New Roman"/>
          <w:sz w:val="28"/>
          <w:szCs w:val="28"/>
        </w:rPr>
      </w:pPr>
    </w:p>
    <w:p w:rsidR="007F2EE2" w:rsidRPr="007B4C51" w:rsidRDefault="007F2EE2" w:rsidP="007F2EE2">
      <w:pPr>
        <w:rPr>
          <w:rFonts w:ascii="Times New Roman" w:hAnsi="Times New Roman" w:cs="Times New Roman"/>
          <w:i/>
          <w:sz w:val="40"/>
          <w:szCs w:val="28"/>
        </w:rPr>
      </w:pPr>
    </w:p>
    <w:p w:rsidR="007F2EE2" w:rsidRPr="007B4C51" w:rsidRDefault="007F2EE2" w:rsidP="007F2EE2">
      <w:pPr>
        <w:rPr>
          <w:rFonts w:ascii="Times New Roman" w:hAnsi="Times New Roman" w:cs="Times New Roman"/>
          <w:i/>
          <w:sz w:val="28"/>
          <w:szCs w:val="28"/>
        </w:rPr>
      </w:pPr>
      <w:r w:rsidRPr="007B4C51">
        <w:rPr>
          <w:rFonts w:ascii="Times New Roman" w:hAnsi="Times New Roman" w:cs="Times New Roman"/>
          <w:i/>
          <w:sz w:val="28"/>
          <w:szCs w:val="28"/>
        </w:rPr>
        <w:t>Щодо розміщення інформації</w:t>
      </w:r>
      <w:r w:rsidR="00F93A7A">
        <w:rPr>
          <w:rFonts w:ascii="Times New Roman" w:hAnsi="Times New Roman" w:cs="Times New Roman"/>
          <w:i/>
          <w:sz w:val="28"/>
          <w:szCs w:val="28"/>
        </w:rPr>
        <w:tab/>
      </w:r>
      <w:r w:rsidR="00F93A7A">
        <w:rPr>
          <w:rFonts w:ascii="Times New Roman" w:hAnsi="Times New Roman" w:cs="Times New Roman"/>
          <w:i/>
          <w:sz w:val="28"/>
          <w:szCs w:val="28"/>
        </w:rPr>
        <w:tab/>
      </w:r>
      <w:r w:rsidR="00F93A7A" w:rsidRPr="00F93A7A">
        <w:rPr>
          <w:rFonts w:ascii="Times New Roman" w:hAnsi="Times New Roman" w:cs="Times New Roman"/>
          <w:sz w:val="28"/>
          <w:szCs w:val="28"/>
        </w:rPr>
        <w:t>Секретарю Київської міської ради</w:t>
      </w:r>
    </w:p>
    <w:p w:rsidR="007F2EE2" w:rsidRPr="007B4C51" w:rsidRDefault="007F2EE2" w:rsidP="007F2EE2">
      <w:pPr>
        <w:rPr>
          <w:rFonts w:ascii="Times New Roman" w:hAnsi="Times New Roman" w:cs="Times New Roman"/>
          <w:i/>
          <w:sz w:val="28"/>
          <w:szCs w:val="28"/>
        </w:rPr>
      </w:pPr>
      <w:r w:rsidRPr="007B4C51">
        <w:rPr>
          <w:rFonts w:ascii="Times New Roman" w:hAnsi="Times New Roman" w:cs="Times New Roman"/>
          <w:i/>
          <w:sz w:val="28"/>
          <w:szCs w:val="28"/>
        </w:rPr>
        <w:t xml:space="preserve">на сайті </w:t>
      </w:r>
      <w:hyperlink r:id="rId5" w:history="1">
        <w:r w:rsidR="00F93A7A" w:rsidRPr="00431CF1">
          <w:rPr>
            <w:rStyle w:val="a6"/>
            <w:rFonts w:ascii="Times New Roman" w:hAnsi="Times New Roman" w:cs="Times New Roman"/>
            <w:i/>
            <w:sz w:val="28"/>
            <w:szCs w:val="28"/>
          </w:rPr>
          <w:t>http://kmr.gov.ua/uk</w:t>
        </w:r>
      </w:hyperlink>
      <w:r w:rsidR="00F93A7A">
        <w:rPr>
          <w:rFonts w:ascii="Times New Roman" w:hAnsi="Times New Roman" w:cs="Times New Roman"/>
          <w:i/>
          <w:sz w:val="28"/>
          <w:szCs w:val="28"/>
        </w:rPr>
        <w:tab/>
      </w:r>
      <w:r w:rsidR="00F93A7A">
        <w:rPr>
          <w:rFonts w:ascii="Times New Roman" w:hAnsi="Times New Roman" w:cs="Times New Roman"/>
          <w:i/>
          <w:sz w:val="28"/>
          <w:szCs w:val="28"/>
        </w:rPr>
        <w:tab/>
      </w:r>
      <w:r w:rsidR="00F93A7A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="00F93A7A" w:rsidRPr="00F93A7A">
        <w:rPr>
          <w:rFonts w:ascii="Times New Roman" w:hAnsi="Times New Roman" w:cs="Times New Roman"/>
          <w:b/>
          <w:sz w:val="28"/>
          <w:szCs w:val="28"/>
        </w:rPr>
        <w:t>Прокопіву</w:t>
      </w:r>
      <w:proofErr w:type="spellEnd"/>
      <w:r w:rsidR="00F93A7A" w:rsidRPr="00F93A7A"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7F2EE2" w:rsidRPr="007B4C51" w:rsidRDefault="007F2EE2" w:rsidP="007F2EE2">
      <w:pPr>
        <w:rPr>
          <w:rFonts w:ascii="Times New Roman" w:hAnsi="Times New Roman" w:cs="Times New Roman"/>
          <w:sz w:val="28"/>
          <w:szCs w:val="28"/>
        </w:rPr>
      </w:pPr>
    </w:p>
    <w:p w:rsidR="007F2EE2" w:rsidRPr="007B4C51" w:rsidRDefault="007F2EE2" w:rsidP="007F2EE2">
      <w:pPr>
        <w:rPr>
          <w:rFonts w:ascii="Times New Roman" w:hAnsi="Times New Roman" w:cs="Times New Roman"/>
          <w:sz w:val="28"/>
          <w:szCs w:val="28"/>
        </w:rPr>
      </w:pPr>
    </w:p>
    <w:p w:rsidR="007F2EE2" w:rsidRPr="007B4C51" w:rsidRDefault="007F2EE2" w:rsidP="007F2E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4C51">
        <w:rPr>
          <w:rFonts w:ascii="Times New Roman" w:hAnsi="Times New Roman" w:cs="Times New Roman"/>
          <w:b/>
          <w:i/>
          <w:sz w:val="28"/>
          <w:szCs w:val="28"/>
        </w:rPr>
        <w:t>Шановний Володимире Володимировичу!</w:t>
      </w:r>
    </w:p>
    <w:p w:rsidR="007F2EE2" w:rsidRDefault="007F2EE2" w:rsidP="007F2E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B4C51">
        <w:rPr>
          <w:rFonts w:ascii="Times New Roman" w:hAnsi="Times New Roman" w:cs="Times New Roman"/>
          <w:sz w:val="28"/>
          <w:szCs w:val="28"/>
        </w:rPr>
        <w:t xml:space="preserve">Прошу Вас надати доручення відповідному структурному підрозділу щодо опублікування на сайті Київської міської ради загального річного звіту про виконані роботи за 2016 рік </w:t>
      </w:r>
      <w:r>
        <w:rPr>
          <w:rFonts w:ascii="Times New Roman" w:hAnsi="Times New Roman" w:cs="Times New Roman"/>
          <w:sz w:val="28"/>
          <w:szCs w:val="28"/>
        </w:rPr>
        <w:t>виборчого округу № 52.</w:t>
      </w:r>
    </w:p>
    <w:p w:rsidR="007F2EE2" w:rsidRDefault="007F2EE2" w:rsidP="007F2E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EE2" w:rsidRDefault="007F2EE2" w:rsidP="007F2E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повагою </w:t>
      </w:r>
    </w:p>
    <w:p w:rsidR="007F2EE2" w:rsidRDefault="007F2EE2" w:rsidP="007F2E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Горбунов</w:t>
      </w:r>
      <w:r w:rsidR="00F93A7A">
        <w:rPr>
          <w:rFonts w:ascii="Times New Roman" w:hAnsi="Times New Roman" w:cs="Times New Roman"/>
          <w:sz w:val="28"/>
          <w:szCs w:val="28"/>
        </w:rPr>
        <w:t xml:space="preserve"> Я.В.</w:t>
      </w:r>
      <w:r w:rsidR="00E47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EE2" w:rsidRDefault="007F2EE2" w:rsidP="007F2E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EE2" w:rsidRPr="007B4C51" w:rsidRDefault="007F2EE2" w:rsidP="007F2E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F2EE2" w:rsidRDefault="007F2EE2" w:rsidP="007F2E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EE2" w:rsidRDefault="007F2EE2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EE2" w:rsidRDefault="007F2EE2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EE2" w:rsidRDefault="007F2EE2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EE2" w:rsidRDefault="007F2EE2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3A7A" w:rsidRDefault="00F93A7A" w:rsidP="007F2EE2">
      <w:pPr>
        <w:spacing w:line="36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F93A7A">
        <w:rPr>
          <w:rFonts w:ascii="Times New Roman" w:hAnsi="Times New Roman" w:cs="Times New Roman"/>
          <w:sz w:val="18"/>
          <w:szCs w:val="28"/>
        </w:rPr>
        <w:t xml:space="preserve">Виконавець </w:t>
      </w:r>
    </w:p>
    <w:p w:rsidR="00F93A7A" w:rsidRPr="00F93A7A" w:rsidRDefault="00F93A7A" w:rsidP="007F2EE2">
      <w:pPr>
        <w:spacing w:line="360" w:lineRule="auto"/>
        <w:jc w:val="both"/>
        <w:rPr>
          <w:rFonts w:ascii="Times New Roman" w:hAnsi="Times New Roman" w:cs="Times New Roman"/>
          <w:sz w:val="18"/>
          <w:szCs w:val="28"/>
        </w:rPr>
      </w:pPr>
      <w:proofErr w:type="spellStart"/>
      <w:r w:rsidRPr="00F93A7A">
        <w:rPr>
          <w:rFonts w:ascii="Times New Roman" w:hAnsi="Times New Roman" w:cs="Times New Roman"/>
          <w:sz w:val="18"/>
          <w:szCs w:val="28"/>
        </w:rPr>
        <w:t>Чортна</w:t>
      </w:r>
      <w:proofErr w:type="spellEnd"/>
      <w:r w:rsidRPr="00F93A7A">
        <w:rPr>
          <w:rFonts w:ascii="Times New Roman" w:hAnsi="Times New Roman" w:cs="Times New Roman"/>
          <w:sz w:val="18"/>
          <w:szCs w:val="28"/>
        </w:rPr>
        <w:t xml:space="preserve"> Т.Ю.098-179-91-03</w:t>
      </w:r>
    </w:p>
    <w:p w:rsidR="00F93A7A" w:rsidRDefault="00F93A7A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3A7A" w:rsidRDefault="00F93A7A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40E5" w:rsidRPr="00236A09" w:rsidRDefault="003140E5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Округ №52</w:t>
      </w:r>
    </w:p>
    <w:p w:rsidR="003140E5" w:rsidRPr="00236A09" w:rsidRDefault="003140E5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>Список адрес, що входять до виборчого округу:</w:t>
      </w:r>
    </w:p>
    <w:p w:rsidR="00E5062F" w:rsidRDefault="003140E5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09">
        <w:rPr>
          <w:rFonts w:ascii="Times New Roman" w:hAnsi="Times New Roman" w:cs="Times New Roman"/>
          <w:sz w:val="28"/>
          <w:szCs w:val="28"/>
        </w:rPr>
        <w:t xml:space="preserve">м. Київ – </w:t>
      </w:r>
      <w:proofErr w:type="spellStart"/>
      <w:r w:rsidRPr="00236A09">
        <w:rPr>
          <w:rFonts w:ascii="Times New Roman" w:hAnsi="Times New Roman" w:cs="Times New Roman"/>
          <w:sz w:val="28"/>
          <w:szCs w:val="28"/>
        </w:rPr>
        <w:t>бульв</w:t>
      </w:r>
      <w:proofErr w:type="spellEnd"/>
      <w:r w:rsidRPr="00236A09">
        <w:rPr>
          <w:rFonts w:ascii="Times New Roman" w:hAnsi="Times New Roman" w:cs="Times New Roman"/>
          <w:sz w:val="28"/>
          <w:szCs w:val="28"/>
        </w:rPr>
        <w:t xml:space="preserve">. Ярослава Гашека: 9, 13–15, 17, 17/2; вул. Азербайджанська: 16/1–16/4; вул. Академіка </w:t>
      </w:r>
      <w:proofErr w:type="spellStart"/>
      <w:r w:rsidRPr="00236A09">
        <w:rPr>
          <w:rFonts w:ascii="Times New Roman" w:hAnsi="Times New Roman" w:cs="Times New Roman"/>
          <w:sz w:val="28"/>
          <w:szCs w:val="28"/>
        </w:rPr>
        <w:t>Шліхтера</w:t>
      </w:r>
      <w:proofErr w:type="spellEnd"/>
      <w:r w:rsidRPr="00236A09">
        <w:rPr>
          <w:rFonts w:ascii="Times New Roman" w:hAnsi="Times New Roman" w:cs="Times New Roman"/>
          <w:sz w:val="28"/>
          <w:szCs w:val="28"/>
        </w:rPr>
        <w:t xml:space="preserve">: 2/26–8; вул. Володимира Сосюри, вул. Каунаська: 4–6/1; вул. Празька: 3–12; вул. Регенераторна, вул. Тампере: 1/22–10, 12–12Б, 14, 16, 18/19; вул. Чудновського: 1/10–4А, 6; </w:t>
      </w:r>
      <w:proofErr w:type="spellStart"/>
      <w:r w:rsidRPr="00236A09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236A09">
        <w:rPr>
          <w:rFonts w:ascii="Times New Roman" w:hAnsi="Times New Roman" w:cs="Times New Roman"/>
          <w:sz w:val="28"/>
          <w:szCs w:val="28"/>
        </w:rPr>
        <w:t xml:space="preserve">. Возз’єднання, </w:t>
      </w:r>
      <w:proofErr w:type="spellStart"/>
      <w:r w:rsidRPr="00236A09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236A09">
        <w:rPr>
          <w:rFonts w:ascii="Times New Roman" w:hAnsi="Times New Roman" w:cs="Times New Roman"/>
          <w:sz w:val="28"/>
          <w:szCs w:val="28"/>
        </w:rPr>
        <w:t>. Миру: 3–5, 7, 13–13В, 15–19/18; Харківське шосе: 1–8/1.</w:t>
      </w: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26F" w:rsidRPr="00236A09" w:rsidRDefault="00E4726F" w:rsidP="00F32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-130175</wp:posOffset>
            </wp:positionV>
            <wp:extent cx="6120765" cy="842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бунов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4726F" w:rsidRPr="00236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457"/>
    <w:multiLevelType w:val="hybridMultilevel"/>
    <w:tmpl w:val="6394BEA8"/>
    <w:lvl w:ilvl="0" w:tplc="042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2AE7B22"/>
    <w:multiLevelType w:val="hybridMultilevel"/>
    <w:tmpl w:val="51ACB18E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3317ED"/>
    <w:multiLevelType w:val="hybridMultilevel"/>
    <w:tmpl w:val="45704F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48EF"/>
    <w:multiLevelType w:val="hybridMultilevel"/>
    <w:tmpl w:val="5648741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EF00CE"/>
    <w:multiLevelType w:val="hybridMultilevel"/>
    <w:tmpl w:val="39107D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3E7122"/>
    <w:multiLevelType w:val="hybridMultilevel"/>
    <w:tmpl w:val="2B64FF6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546BD7"/>
    <w:multiLevelType w:val="hybridMultilevel"/>
    <w:tmpl w:val="B61CDBDE"/>
    <w:lvl w:ilvl="0" w:tplc="0422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33B84DF0"/>
    <w:multiLevelType w:val="hybridMultilevel"/>
    <w:tmpl w:val="57EEAE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47988"/>
    <w:multiLevelType w:val="hybridMultilevel"/>
    <w:tmpl w:val="235CFC76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7DA64A0"/>
    <w:multiLevelType w:val="hybridMultilevel"/>
    <w:tmpl w:val="5040F5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0312"/>
    <w:multiLevelType w:val="hybridMultilevel"/>
    <w:tmpl w:val="F784039C"/>
    <w:lvl w:ilvl="0" w:tplc="0422000F">
      <w:start w:val="1"/>
      <w:numFmt w:val="decimal"/>
      <w:lvlText w:val="%1."/>
      <w:lvlJc w:val="left"/>
      <w:pPr>
        <w:ind w:left="2136" w:hanging="360"/>
      </w:p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C690CEC"/>
    <w:multiLevelType w:val="hybridMultilevel"/>
    <w:tmpl w:val="B302FC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B7B49"/>
    <w:multiLevelType w:val="hybridMultilevel"/>
    <w:tmpl w:val="EF8A43F2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6F9B6491"/>
    <w:multiLevelType w:val="hybridMultilevel"/>
    <w:tmpl w:val="E89EB142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3"/>
  </w:num>
  <w:num w:numId="5">
    <w:abstractNumId w:val="8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E4"/>
    <w:rsid w:val="000167A5"/>
    <w:rsid w:val="00060486"/>
    <w:rsid w:val="00107D39"/>
    <w:rsid w:val="001F554C"/>
    <w:rsid w:val="00236A09"/>
    <w:rsid w:val="002916A6"/>
    <w:rsid w:val="002B0122"/>
    <w:rsid w:val="003140E5"/>
    <w:rsid w:val="00347FCE"/>
    <w:rsid w:val="00381C65"/>
    <w:rsid w:val="00412E49"/>
    <w:rsid w:val="00417BA7"/>
    <w:rsid w:val="00431DD1"/>
    <w:rsid w:val="00465311"/>
    <w:rsid w:val="004B1B6D"/>
    <w:rsid w:val="005212D5"/>
    <w:rsid w:val="005229AE"/>
    <w:rsid w:val="005873E4"/>
    <w:rsid w:val="0059137B"/>
    <w:rsid w:val="005E5435"/>
    <w:rsid w:val="0060010E"/>
    <w:rsid w:val="006808D9"/>
    <w:rsid w:val="007438D2"/>
    <w:rsid w:val="00745143"/>
    <w:rsid w:val="00771873"/>
    <w:rsid w:val="007835DF"/>
    <w:rsid w:val="007A25D0"/>
    <w:rsid w:val="007F2EE2"/>
    <w:rsid w:val="00847C76"/>
    <w:rsid w:val="009843EB"/>
    <w:rsid w:val="009964F6"/>
    <w:rsid w:val="009B6D74"/>
    <w:rsid w:val="009B7C80"/>
    <w:rsid w:val="009C6305"/>
    <w:rsid w:val="009E4CF2"/>
    <w:rsid w:val="009F0193"/>
    <w:rsid w:val="00A70FD4"/>
    <w:rsid w:val="00AB667D"/>
    <w:rsid w:val="00AE34E5"/>
    <w:rsid w:val="00B44868"/>
    <w:rsid w:val="00BE0095"/>
    <w:rsid w:val="00C358B5"/>
    <w:rsid w:val="00C72CC7"/>
    <w:rsid w:val="00C92C05"/>
    <w:rsid w:val="00CF7DD8"/>
    <w:rsid w:val="00D51B80"/>
    <w:rsid w:val="00E04C7F"/>
    <w:rsid w:val="00E4726F"/>
    <w:rsid w:val="00E5062F"/>
    <w:rsid w:val="00F27D9C"/>
    <w:rsid w:val="00F3204E"/>
    <w:rsid w:val="00F77678"/>
    <w:rsid w:val="00F93A7A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7EC5"/>
  <w15:chartTrackingRefBased/>
  <w15:docId w15:val="{C9E3EAFE-DCAF-476C-BF82-EA63D1EF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438D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3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mr.gov.ua/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4235</Words>
  <Characters>2415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cp:lastPrinted>2017-10-04T11:12:00Z</cp:lastPrinted>
  <dcterms:created xsi:type="dcterms:W3CDTF">2017-10-04T12:56:00Z</dcterms:created>
  <dcterms:modified xsi:type="dcterms:W3CDTF">2017-10-04T12:56:00Z</dcterms:modified>
</cp:coreProperties>
</file>