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45520" w14:textId="77777777" w:rsidR="00DD0F67" w:rsidRPr="002A0F45" w:rsidRDefault="00DD0F67" w:rsidP="00B05813">
      <w:pPr>
        <w:ind w:firstLine="5245"/>
        <w:rPr>
          <w:sz w:val="28"/>
          <w:szCs w:val="28"/>
          <w:lang w:val="uk-UA"/>
        </w:rPr>
      </w:pPr>
      <w:bookmarkStart w:id="0" w:name="_GoBack"/>
      <w:bookmarkEnd w:id="0"/>
      <w:r w:rsidRPr="002A0F45">
        <w:rPr>
          <w:sz w:val="28"/>
          <w:szCs w:val="28"/>
          <w:lang w:val="uk-UA"/>
        </w:rPr>
        <w:t>ЗАТВЕРДЖУЮ</w:t>
      </w:r>
    </w:p>
    <w:p w14:paraId="3672795A" w14:textId="27E02386" w:rsidR="00DD0F67" w:rsidRPr="002A0F45" w:rsidRDefault="00D64F17" w:rsidP="00B05813">
      <w:pPr>
        <w:ind w:firstLine="5245"/>
        <w:rPr>
          <w:sz w:val="28"/>
          <w:szCs w:val="28"/>
          <w:lang w:val="uk-UA"/>
        </w:rPr>
      </w:pPr>
      <w:r>
        <w:rPr>
          <w:sz w:val="28"/>
          <w:szCs w:val="28"/>
          <w:lang w:val="uk-UA"/>
        </w:rPr>
        <w:t>з</w:t>
      </w:r>
      <w:r w:rsidR="00DD0F67" w:rsidRPr="002A0F45">
        <w:rPr>
          <w:sz w:val="28"/>
          <w:szCs w:val="28"/>
          <w:lang w:val="uk-UA"/>
        </w:rPr>
        <w:t>аступник міського голови –</w:t>
      </w:r>
    </w:p>
    <w:p w14:paraId="60A64B88" w14:textId="77777777" w:rsidR="00DD0F67" w:rsidRPr="002A0F45" w:rsidRDefault="00DD0F67" w:rsidP="00B05813">
      <w:pPr>
        <w:ind w:firstLine="5245"/>
        <w:rPr>
          <w:sz w:val="28"/>
          <w:szCs w:val="28"/>
          <w:lang w:val="uk-UA"/>
        </w:rPr>
      </w:pPr>
      <w:r w:rsidRPr="002A0F45">
        <w:rPr>
          <w:sz w:val="28"/>
          <w:szCs w:val="28"/>
          <w:lang w:val="uk-UA"/>
        </w:rPr>
        <w:t>секретар Київської міської ради</w:t>
      </w:r>
    </w:p>
    <w:p w14:paraId="66AC9870" w14:textId="77777777" w:rsidR="00DD0F67" w:rsidRPr="002A0F45" w:rsidRDefault="00DD0F67" w:rsidP="00B05813">
      <w:pPr>
        <w:ind w:firstLine="5245"/>
        <w:rPr>
          <w:sz w:val="28"/>
          <w:szCs w:val="28"/>
          <w:lang w:val="uk-UA"/>
        </w:rPr>
      </w:pPr>
      <w:r w:rsidRPr="002A0F45">
        <w:rPr>
          <w:sz w:val="28"/>
          <w:szCs w:val="28"/>
          <w:lang w:val="uk-UA"/>
        </w:rPr>
        <w:t>_____</w:t>
      </w:r>
      <w:r w:rsidR="00B05813" w:rsidRPr="002A0F45">
        <w:rPr>
          <w:sz w:val="28"/>
          <w:szCs w:val="28"/>
          <w:lang w:val="uk-UA"/>
        </w:rPr>
        <w:t>Володимир БОНДАРЕНКО</w:t>
      </w:r>
    </w:p>
    <w:p w14:paraId="06610072" w14:textId="77777777" w:rsidR="00DD0F67" w:rsidRPr="002A0F45" w:rsidRDefault="00B15122" w:rsidP="00B05813">
      <w:pPr>
        <w:ind w:firstLine="5245"/>
        <w:rPr>
          <w:sz w:val="28"/>
          <w:szCs w:val="28"/>
          <w:lang w:val="uk-UA"/>
        </w:rPr>
      </w:pPr>
      <w:r w:rsidRPr="002A0F45">
        <w:rPr>
          <w:sz w:val="28"/>
          <w:szCs w:val="28"/>
          <w:lang w:val="uk-UA"/>
        </w:rPr>
        <w:t>«___»______________20</w:t>
      </w:r>
      <w:r w:rsidR="00B05813" w:rsidRPr="002A0F45">
        <w:rPr>
          <w:sz w:val="28"/>
          <w:szCs w:val="28"/>
          <w:lang w:val="uk-UA"/>
        </w:rPr>
        <w:t>21</w:t>
      </w:r>
      <w:r w:rsidR="00DD0F67" w:rsidRPr="002A0F45">
        <w:rPr>
          <w:sz w:val="28"/>
          <w:szCs w:val="28"/>
          <w:lang w:val="uk-UA"/>
        </w:rPr>
        <w:t xml:space="preserve"> року</w:t>
      </w:r>
    </w:p>
    <w:p w14:paraId="525ABD46" w14:textId="77777777" w:rsidR="009739A8" w:rsidRPr="002A0F45" w:rsidRDefault="009739A8" w:rsidP="00DD0F67">
      <w:pPr>
        <w:ind w:left="4821" w:firstLine="708"/>
        <w:rPr>
          <w:sz w:val="28"/>
          <w:szCs w:val="28"/>
          <w:lang w:val="uk-UA"/>
        </w:rPr>
      </w:pPr>
    </w:p>
    <w:p w14:paraId="16E67ED7" w14:textId="77777777" w:rsidR="002A0F45" w:rsidRPr="000242C5" w:rsidRDefault="002A0F45" w:rsidP="003E4EAD">
      <w:pPr>
        <w:rPr>
          <w:sz w:val="28"/>
          <w:szCs w:val="28"/>
          <w:lang w:val="uk-UA"/>
        </w:rPr>
      </w:pPr>
    </w:p>
    <w:p w14:paraId="239CB8C7" w14:textId="77777777" w:rsidR="001C5805" w:rsidRPr="002A0F45" w:rsidRDefault="001C5805" w:rsidP="001C5805">
      <w:pPr>
        <w:jc w:val="center"/>
        <w:rPr>
          <w:b/>
          <w:sz w:val="28"/>
          <w:szCs w:val="28"/>
          <w:lang w:val="uk-UA"/>
        </w:rPr>
      </w:pPr>
      <w:r w:rsidRPr="002A0F45">
        <w:rPr>
          <w:b/>
          <w:sz w:val="28"/>
          <w:szCs w:val="28"/>
          <w:lang w:val="uk-UA"/>
        </w:rPr>
        <w:t>Посадова інструкція</w:t>
      </w:r>
    </w:p>
    <w:p w14:paraId="4E696663" w14:textId="77777777" w:rsidR="00673CD4" w:rsidRPr="002A0F45" w:rsidRDefault="00B54B68" w:rsidP="001C5805">
      <w:pPr>
        <w:pStyle w:val="a3"/>
        <w:rPr>
          <w:b/>
          <w:szCs w:val="28"/>
          <w:lang w:val="uk-UA"/>
        </w:rPr>
      </w:pPr>
      <w:r w:rsidRPr="002A0F45">
        <w:rPr>
          <w:b/>
          <w:szCs w:val="28"/>
          <w:lang w:val="uk-UA"/>
        </w:rPr>
        <w:t>завідувача</w:t>
      </w:r>
      <w:r w:rsidR="001C5805" w:rsidRPr="002A0F45">
        <w:rPr>
          <w:b/>
          <w:szCs w:val="28"/>
          <w:lang w:val="uk-UA"/>
        </w:rPr>
        <w:t xml:space="preserve"> </w:t>
      </w:r>
      <w:r w:rsidR="00B05813" w:rsidRPr="002A0F45">
        <w:rPr>
          <w:b/>
          <w:szCs w:val="28"/>
          <w:lang w:val="uk-UA"/>
        </w:rPr>
        <w:t>сектору публічних закупівель</w:t>
      </w:r>
      <w:r w:rsidR="001C5805" w:rsidRPr="002A0F45">
        <w:rPr>
          <w:b/>
          <w:szCs w:val="28"/>
          <w:lang w:val="uk-UA"/>
        </w:rPr>
        <w:t xml:space="preserve"> </w:t>
      </w:r>
    </w:p>
    <w:p w14:paraId="3C89B15E" w14:textId="77777777" w:rsidR="004F7F3D" w:rsidRDefault="001C5805" w:rsidP="001C5805">
      <w:pPr>
        <w:pStyle w:val="a3"/>
        <w:rPr>
          <w:b/>
          <w:szCs w:val="28"/>
          <w:lang w:val="uk-UA"/>
        </w:rPr>
      </w:pPr>
      <w:r w:rsidRPr="002A0F45">
        <w:rPr>
          <w:b/>
          <w:szCs w:val="28"/>
          <w:lang w:val="uk-UA"/>
        </w:rPr>
        <w:t>управління адміністративно</w:t>
      </w:r>
      <w:r w:rsidR="00B05813" w:rsidRPr="002A0F45">
        <w:rPr>
          <w:b/>
          <w:szCs w:val="28"/>
          <w:lang w:val="uk-UA"/>
        </w:rPr>
        <w:t>-</w:t>
      </w:r>
      <w:r w:rsidRPr="002A0F45">
        <w:rPr>
          <w:b/>
          <w:szCs w:val="28"/>
          <w:lang w:val="uk-UA"/>
        </w:rPr>
        <w:t xml:space="preserve">господарського забезпечення </w:t>
      </w:r>
    </w:p>
    <w:p w14:paraId="09662EFB" w14:textId="77777777" w:rsidR="001C5805" w:rsidRPr="002A0F45" w:rsidRDefault="001C5805" w:rsidP="001C5805">
      <w:pPr>
        <w:pStyle w:val="a3"/>
        <w:rPr>
          <w:szCs w:val="28"/>
          <w:lang w:val="uk-UA"/>
        </w:rPr>
      </w:pPr>
      <w:r w:rsidRPr="002A0F45">
        <w:rPr>
          <w:b/>
          <w:szCs w:val="28"/>
          <w:lang w:val="uk-UA"/>
        </w:rPr>
        <w:t xml:space="preserve">Київської міської ради </w:t>
      </w:r>
      <w:r w:rsidR="004F7F3D">
        <w:rPr>
          <w:b/>
          <w:szCs w:val="28"/>
          <w:lang w:val="uk-UA"/>
        </w:rPr>
        <w:t>секретаріату Київської міської ради</w:t>
      </w:r>
    </w:p>
    <w:p w14:paraId="3024FFC4" w14:textId="77777777" w:rsidR="001C5805" w:rsidRPr="002A0F45" w:rsidRDefault="001C5805" w:rsidP="001C5805">
      <w:pPr>
        <w:jc w:val="center"/>
        <w:rPr>
          <w:sz w:val="28"/>
          <w:szCs w:val="28"/>
          <w:lang w:val="uk-UA"/>
        </w:rPr>
      </w:pPr>
    </w:p>
    <w:p w14:paraId="1674DEF8" w14:textId="77777777" w:rsidR="001C5805" w:rsidRPr="002A0F45" w:rsidRDefault="001C5805" w:rsidP="001C5805">
      <w:pPr>
        <w:jc w:val="center"/>
        <w:rPr>
          <w:sz w:val="28"/>
          <w:szCs w:val="28"/>
          <w:lang w:val="uk-UA"/>
        </w:rPr>
      </w:pPr>
      <w:r w:rsidRPr="002A0F45">
        <w:rPr>
          <w:b/>
          <w:sz w:val="28"/>
          <w:szCs w:val="28"/>
          <w:lang w:val="uk-UA"/>
        </w:rPr>
        <w:t>1. Загальні положення</w:t>
      </w:r>
    </w:p>
    <w:p w14:paraId="1C9A7EA0" w14:textId="77777777" w:rsidR="001C5805" w:rsidRPr="002A0F45" w:rsidRDefault="001C5805" w:rsidP="001C5805">
      <w:pPr>
        <w:jc w:val="center"/>
        <w:rPr>
          <w:sz w:val="28"/>
          <w:szCs w:val="28"/>
          <w:lang w:val="uk-UA"/>
        </w:rPr>
      </w:pPr>
    </w:p>
    <w:p w14:paraId="6DF8923E" w14:textId="77777777" w:rsidR="001C5805" w:rsidRPr="002A0F45" w:rsidRDefault="00B54B68" w:rsidP="008E5483">
      <w:pPr>
        <w:pStyle w:val="a3"/>
        <w:numPr>
          <w:ilvl w:val="1"/>
          <w:numId w:val="19"/>
        </w:numPr>
        <w:ind w:left="0" w:firstLine="567"/>
        <w:jc w:val="both"/>
        <w:rPr>
          <w:szCs w:val="28"/>
          <w:lang w:val="uk-UA"/>
        </w:rPr>
      </w:pPr>
      <w:r w:rsidRPr="002A0F45">
        <w:rPr>
          <w:szCs w:val="28"/>
          <w:lang w:val="uk-UA"/>
        </w:rPr>
        <w:t>Завідувач</w:t>
      </w:r>
      <w:r w:rsidR="001C5805" w:rsidRPr="002A0F45">
        <w:rPr>
          <w:szCs w:val="28"/>
          <w:lang w:val="uk-UA"/>
        </w:rPr>
        <w:t xml:space="preserve"> </w:t>
      </w:r>
      <w:r w:rsidR="008512EA" w:rsidRPr="002A0F45">
        <w:rPr>
          <w:szCs w:val="28"/>
          <w:lang w:val="uk-UA"/>
        </w:rPr>
        <w:t>сектору публічних закупівель</w:t>
      </w:r>
      <w:r w:rsidR="001C5805" w:rsidRPr="002A0F45">
        <w:rPr>
          <w:szCs w:val="28"/>
          <w:lang w:val="uk-UA"/>
        </w:rPr>
        <w:t xml:space="preserve"> (далі – </w:t>
      </w:r>
      <w:r w:rsidR="008512EA" w:rsidRPr="002A0F45">
        <w:rPr>
          <w:szCs w:val="28"/>
          <w:lang w:val="uk-UA"/>
        </w:rPr>
        <w:t>сектор</w:t>
      </w:r>
      <w:r w:rsidR="001C5805" w:rsidRPr="002A0F45">
        <w:rPr>
          <w:szCs w:val="28"/>
          <w:lang w:val="uk-UA"/>
        </w:rPr>
        <w:t>) управління адміністративно</w:t>
      </w:r>
      <w:r w:rsidR="008512EA" w:rsidRPr="002A0F45">
        <w:rPr>
          <w:szCs w:val="28"/>
          <w:lang w:val="uk-UA"/>
        </w:rPr>
        <w:t>-</w:t>
      </w:r>
      <w:r w:rsidR="001C5805" w:rsidRPr="002A0F45">
        <w:rPr>
          <w:szCs w:val="28"/>
          <w:lang w:val="uk-UA"/>
        </w:rPr>
        <w:t xml:space="preserve">господарського забезпечення Київської міської ради </w:t>
      </w:r>
      <w:r w:rsidR="004F7F3D">
        <w:rPr>
          <w:szCs w:val="28"/>
          <w:lang w:val="uk-UA"/>
        </w:rPr>
        <w:t xml:space="preserve">секретаріату Київської міської ради </w:t>
      </w:r>
      <w:r w:rsidR="001C5805" w:rsidRPr="002A0F45">
        <w:rPr>
          <w:szCs w:val="28"/>
          <w:lang w:val="uk-UA"/>
        </w:rPr>
        <w:t xml:space="preserve">(далі – управління) належить до </w:t>
      </w:r>
      <w:r w:rsidR="001C5805" w:rsidRPr="002A0F45">
        <w:rPr>
          <w:szCs w:val="28"/>
          <w:lang w:val="en-US"/>
        </w:rPr>
        <w:t>V</w:t>
      </w:r>
      <w:r w:rsidR="001C5805" w:rsidRPr="002A0F45">
        <w:rPr>
          <w:szCs w:val="28"/>
          <w:lang w:val="uk-UA"/>
        </w:rPr>
        <w:t xml:space="preserve"> категорії посад посадових осіб органів місцевого самоврядування (далі – </w:t>
      </w:r>
      <w:r w:rsidRPr="002A0F45">
        <w:rPr>
          <w:szCs w:val="28"/>
          <w:lang w:val="uk-UA"/>
        </w:rPr>
        <w:t>завідувач сектору</w:t>
      </w:r>
      <w:r w:rsidR="001C5805" w:rsidRPr="002A0F45">
        <w:rPr>
          <w:szCs w:val="28"/>
          <w:lang w:val="uk-UA"/>
        </w:rPr>
        <w:t>).</w:t>
      </w:r>
    </w:p>
    <w:p w14:paraId="740F57B8" w14:textId="77777777" w:rsidR="001C5805" w:rsidRPr="002A0F45" w:rsidRDefault="00B54B68" w:rsidP="008E5483">
      <w:pPr>
        <w:pStyle w:val="ac"/>
        <w:numPr>
          <w:ilvl w:val="1"/>
          <w:numId w:val="19"/>
        </w:numPr>
        <w:ind w:left="0" w:firstLine="567"/>
        <w:jc w:val="both"/>
        <w:rPr>
          <w:sz w:val="28"/>
          <w:szCs w:val="28"/>
          <w:lang w:val="uk-UA"/>
        </w:rPr>
      </w:pPr>
      <w:r w:rsidRPr="002A0F45">
        <w:rPr>
          <w:sz w:val="28"/>
          <w:szCs w:val="28"/>
          <w:lang w:val="uk-UA"/>
        </w:rPr>
        <w:t>Завідувач сектору</w:t>
      </w:r>
      <w:r w:rsidR="001C5805" w:rsidRPr="002A0F45">
        <w:rPr>
          <w:sz w:val="28"/>
          <w:szCs w:val="28"/>
          <w:lang w:val="uk-UA"/>
        </w:rPr>
        <w:t xml:space="preserve"> призначається на посаду і звільняється з посади в установленому порядку.</w:t>
      </w:r>
    </w:p>
    <w:p w14:paraId="0BA53026" w14:textId="77777777" w:rsidR="001C5805" w:rsidRPr="002A0F45" w:rsidRDefault="00B54B68" w:rsidP="002F04D6">
      <w:pPr>
        <w:pStyle w:val="ac"/>
        <w:numPr>
          <w:ilvl w:val="1"/>
          <w:numId w:val="19"/>
        </w:numPr>
        <w:ind w:left="0" w:firstLine="567"/>
        <w:jc w:val="both"/>
        <w:rPr>
          <w:sz w:val="28"/>
          <w:szCs w:val="28"/>
          <w:lang w:val="uk-UA"/>
        </w:rPr>
      </w:pPr>
      <w:r w:rsidRPr="002A0F45">
        <w:rPr>
          <w:sz w:val="28"/>
          <w:szCs w:val="28"/>
          <w:lang w:val="uk-UA"/>
        </w:rPr>
        <w:t>Завідувач сектору</w:t>
      </w:r>
      <w:r w:rsidR="001C5805" w:rsidRPr="002A0F45">
        <w:rPr>
          <w:sz w:val="28"/>
          <w:szCs w:val="28"/>
          <w:lang w:val="uk-UA"/>
        </w:rPr>
        <w:t xml:space="preserve"> підпорядкований </w:t>
      </w:r>
      <w:r w:rsidRPr="002A0F45">
        <w:rPr>
          <w:sz w:val="28"/>
          <w:szCs w:val="28"/>
          <w:lang w:val="uk-UA"/>
        </w:rPr>
        <w:t>начальнику управління</w:t>
      </w:r>
      <w:r w:rsidR="001C5805" w:rsidRPr="002A0F45">
        <w:rPr>
          <w:sz w:val="28"/>
          <w:szCs w:val="28"/>
          <w:lang w:val="uk-UA"/>
        </w:rPr>
        <w:t>.</w:t>
      </w:r>
    </w:p>
    <w:p w14:paraId="5B34D07C" w14:textId="77777777" w:rsidR="002B69DA" w:rsidRDefault="00B54B68" w:rsidP="002F04D6">
      <w:pPr>
        <w:pStyle w:val="ac"/>
        <w:numPr>
          <w:ilvl w:val="1"/>
          <w:numId w:val="19"/>
        </w:numPr>
        <w:ind w:left="0" w:firstLine="567"/>
        <w:jc w:val="both"/>
        <w:rPr>
          <w:sz w:val="28"/>
          <w:szCs w:val="28"/>
          <w:lang w:val="uk-UA"/>
        </w:rPr>
      </w:pPr>
      <w:r w:rsidRPr="002A0F45">
        <w:rPr>
          <w:sz w:val="28"/>
          <w:szCs w:val="28"/>
          <w:lang w:val="uk-UA"/>
        </w:rPr>
        <w:t>Завідувач сектору</w:t>
      </w:r>
      <w:r w:rsidR="001C5805" w:rsidRPr="002A0F45">
        <w:rPr>
          <w:sz w:val="28"/>
          <w:szCs w:val="28"/>
          <w:lang w:val="uk-UA"/>
        </w:rPr>
        <w:t xml:space="preserve"> у своїй діяльності керується Конституцією України, законами України, постановами Верховної Ради України, указами Президента України, постановами та розпорядженнями Кабінету Міністрів України, іншими нормативно-правовими актами, рішеннями Київської міської ради, Регламентом Київської міської ради, розпорядженнями Київського міського голови та заступника міського голови - секретаря Київської міської ради, Положенням про секретаріат Київської міської ради, Положенням про управління, Положенням про </w:t>
      </w:r>
      <w:r w:rsidR="002D64FE">
        <w:rPr>
          <w:sz w:val="28"/>
          <w:szCs w:val="28"/>
          <w:lang w:val="uk-UA"/>
        </w:rPr>
        <w:t>сектор</w:t>
      </w:r>
      <w:r w:rsidR="002D64FE" w:rsidRPr="002A0F45">
        <w:rPr>
          <w:sz w:val="28"/>
          <w:szCs w:val="28"/>
          <w:lang w:val="uk-UA"/>
        </w:rPr>
        <w:t xml:space="preserve"> </w:t>
      </w:r>
      <w:r w:rsidR="001C5805" w:rsidRPr="002A0F45">
        <w:rPr>
          <w:sz w:val="28"/>
          <w:szCs w:val="28"/>
          <w:lang w:val="uk-UA"/>
        </w:rPr>
        <w:t>та цією посадовою інструкцією.</w:t>
      </w:r>
    </w:p>
    <w:p w14:paraId="142F051C" w14:textId="77777777" w:rsidR="00DD0F67" w:rsidRPr="002A0F45" w:rsidRDefault="00DD0F67" w:rsidP="0024101B">
      <w:pPr>
        <w:ind w:firstLine="567"/>
        <w:jc w:val="center"/>
        <w:rPr>
          <w:sz w:val="28"/>
          <w:szCs w:val="28"/>
          <w:lang w:val="uk-UA"/>
        </w:rPr>
      </w:pPr>
    </w:p>
    <w:p w14:paraId="6AE3B166" w14:textId="77777777" w:rsidR="00DD0F67" w:rsidRPr="002A0F45" w:rsidRDefault="00DD0F67" w:rsidP="0024101B">
      <w:pPr>
        <w:ind w:firstLine="567"/>
        <w:jc w:val="center"/>
        <w:rPr>
          <w:sz w:val="28"/>
          <w:szCs w:val="28"/>
        </w:rPr>
      </w:pPr>
      <w:r w:rsidRPr="002A0F45">
        <w:rPr>
          <w:b/>
          <w:sz w:val="28"/>
          <w:szCs w:val="28"/>
          <w:lang w:val="uk-UA"/>
        </w:rPr>
        <w:t>2. Завдання та обов’язки</w:t>
      </w:r>
    </w:p>
    <w:p w14:paraId="3C199908" w14:textId="77777777" w:rsidR="00E4247F" w:rsidRPr="002A0F45" w:rsidRDefault="00E4247F" w:rsidP="0024101B">
      <w:pPr>
        <w:ind w:firstLine="567"/>
        <w:jc w:val="both"/>
        <w:rPr>
          <w:sz w:val="28"/>
          <w:szCs w:val="28"/>
          <w:lang w:val="uk-UA"/>
        </w:rPr>
      </w:pPr>
    </w:p>
    <w:p w14:paraId="3D108EDD" w14:textId="77777777" w:rsidR="00D64F17" w:rsidRDefault="002F04D6" w:rsidP="0024101B">
      <w:pPr>
        <w:pStyle w:val="ac"/>
        <w:ind w:left="0" w:firstLine="567"/>
        <w:jc w:val="both"/>
        <w:rPr>
          <w:sz w:val="28"/>
          <w:szCs w:val="28"/>
          <w:lang w:val="uk-UA"/>
        </w:rPr>
      </w:pPr>
      <w:r>
        <w:rPr>
          <w:sz w:val="28"/>
          <w:szCs w:val="28"/>
          <w:lang w:val="uk-UA"/>
        </w:rPr>
        <w:t xml:space="preserve">2.1. </w:t>
      </w:r>
      <w:r w:rsidR="00B54B68" w:rsidRPr="0024101B">
        <w:rPr>
          <w:sz w:val="28"/>
          <w:szCs w:val="28"/>
          <w:lang w:val="uk-UA"/>
        </w:rPr>
        <w:t>Завідувач сектору</w:t>
      </w:r>
      <w:r w:rsidR="00D64F17">
        <w:rPr>
          <w:sz w:val="28"/>
          <w:szCs w:val="28"/>
          <w:lang w:val="uk-UA"/>
        </w:rPr>
        <w:t>:</w:t>
      </w:r>
    </w:p>
    <w:p w14:paraId="6A7E5264" w14:textId="77777777" w:rsidR="00B54B68" w:rsidRPr="0024101B" w:rsidRDefault="002F04D6" w:rsidP="0024101B">
      <w:pPr>
        <w:ind w:firstLine="567"/>
        <w:rPr>
          <w:sz w:val="28"/>
          <w:szCs w:val="28"/>
          <w:lang w:val="uk-UA"/>
        </w:rPr>
      </w:pPr>
      <w:r w:rsidRPr="0024101B">
        <w:rPr>
          <w:sz w:val="28"/>
          <w:szCs w:val="28"/>
          <w:lang w:val="uk-UA"/>
        </w:rPr>
        <w:t xml:space="preserve">2.1.1. </w:t>
      </w:r>
      <w:r w:rsidR="00B54B68" w:rsidRPr="0024101B">
        <w:rPr>
          <w:sz w:val="28"/>
          <w:szCs w:val="28"/>
          <w:lang w:val="uk-UA"/>
        </w:rPr>
        <w:t>Здійснює керівництво діяльністю сектором, забезпечує організацію та контроль виконання покладених на сектор завдань.</w:t>
      </w:r>
    </w:p>
    <w:p w14:paraId="0B2BA93D" w14:textId="77777777" w:rsidR="00CA2160" w:rsidRPr="0024101B" w:rsidRDefault="002F04D6" w:rsidP="0024101B">
      <w:pPr>
        <w:ind w:firstLine="567"/>
        <w:jc w:val="both"/>
        <w:rPr>
          <w:sz w:val="28"/>
          <w:szCs w:val="28"/>
          <w:lang w:val="uk-UA" w:eastAsia="uk-UA"/>
        </w:rPr>
      </w:pPr>
      <w:r w:rsidRPr="0024101B">
        <w:rPr>
          <w:sz w:val="28"/>
          <w:szCs w:val="28"/>
          <w:lang w:val="uk-UA" w:eastAsia="uk-UA"/>
        </w:rPr>
        <w:t xml:space="preserve">2.1.2. </w:t>
      </w:r>
      <w:r w:rsidR="00CA2160" w:rsidRPr="0024101B">
        <w:rPr>
          <w:sz w:val="28"/>
          <w:szCs w:val="28"/>
          <w:lang w:val="uk-UA" w:eastAsia="uk-UA"/>
        </w:rPr>
        <w:t>Дотримується норм чинного законодавства у сфері публічних закупівель.</w:t>
      </w:r>
    </w:p>
    <w:p w14:paraId="250833A5" w14:textId="15BA8504" w:rsidR="00765882" w:rsidRPr="00D64F17" w:rsidRDefault="002F04D6" w:rsidP="0024101B">
      <w:pPr>
        <w:pStyle w:val="ab"/>
        <w:shd w:val="clear" w:color="auto" w:fill="FFFFFF"/>
        <w:spacing w:before="0" w:beforeAutospacing="0" w:after="0" w:afterAutospacing="0"/>
        <w:ind w:firstLine="567"/>
        <w:jc w:val="both"/>
        <w:rPr>
          <w:sz w:val="28"/>
          <w:szCs w:val="28"/>
        </w:rPr>
      </w:pPr>
      <w:r w:rsidRPr="00D64F17">
        <w:rPr>
          <w:sz w:val="28"/>
          <w:szCs w:val="28"/>
        </w:rPr>
        <w:t xml:space="preserve">2.1.3. </w:t>
      </w:r>
      <w:r w:rsidR="00765882" w:rsidRPr="00595F4F">
        <w:rPr>
          <w:sz w:val="28"/>
          <w:szCs w:val="28"/>
        </w:rPr>
        <w:t>Виконує функції уповноважено</w:t>
      </w:r>
      <w:r w:rsidR="00765882" w:rsidRPr="00D64F17">
        <w:rPr>
          <w:sz w:val="28"/>
          <w:szCs w:val="28"/>
        </w:rPr>
        <w:t xml:space="preserve">ї особи, відповідальної за організацію та проведення процедур закупівель секретаріату Київської міської ради: здійснює відповідні заходи щодо проведення у встановленому порядку процедур закупівель товарів, робіт і послуг за </w:t>
      </w:r>
      <w:r w:rsidR="0082272C">
        <w:rPr>
          <w:sz w:val="28"/>
          <w:szCs w:val="28"/>
        </w:rPr>
        <w:t>бюджетні</w:t>
      </w:r>
      <w:r w:rsidR="0082272C" w:rsidRPr="00D64F17">
        <w:rPr>
          <w:sz w:val="28"/>
          <w:szCs w:val="28"/>
        </w:rPr>
        <w:t xml:space="preserve"> </w:t>
      </w:r>
      <w:r w:rsidR="00765882" w:rsidRPr="00D64F17">
        <w:rPr>
          <w:sz w:val="28"/>
          <w:szCs w:val="28"/>
        </w:rPr>
        <w:t>кошти (заповнює необхідну інформацію в електронну систему закупівель, контролює терміни проведення торгів, перевіряє документи, що подаються учасниками, визначає переможців, веде переговори з переможцями, готує необхідні документи для укладання договорів, перевіряє розрахунки, оформлює відповідні протоколи, забезпечує оприлюднення в електронній системі закупівель необхідної інформації тощо).</w:t>
      </w:r>
    </w:p>
    <w:p w14:paraId="46B21A68" w14:textId="77777777" w:rsidR="00765882" w:rsidRPr="0024101B" w:rsidRDefault="002F04D6" w:rsidP="0024101B">
      <w:pPr>
        <w:shd w:val="clear" w:color="auto" w:fill="FFFFFF"/>
        <w:ind w:firstLine="567"/>
        <w:jc w:val="both"/>
        <w:rPr>
          <w:sz w:val="28"/>
          <w:szCs w:val="28"/>
          <w:lang w:val="uk-UA"/>
        </w:rPr>
      </w:pPr>
      <w:r w:rsidRPr="0024101B">
        <w:rPr>
          <w:sz w:val="28"/>
          <w:szCs w:val="28"/>
          <w:lang w:val="uk-UA"/>
        </w:rPr>
        <w:lastRenderedPageBreak/>
        <w:t xml:space="preserve">2.1.4. </w:t>
      </w:r>
      <w:r w:rsidR="00765882" w:rsidRPr="0024101B">
        <w:rPr>
          <w:sz w:val="28"/>
          <w:szCs w:val="28"/>
          <w:lang w:val="uk-UA"/>
        </w:rPr>
        <w:t>Бере участь у здійсненні необхідних заходів щодо планування закупівель та формування річного плану закупівель в електронній системі закупівель.</w:t>
      </w:r>
    </w:p>
    <w:p w14:paraId="11492A74" w14:textId="3A1E82D0" w:rsidR="00D64F17" w:rsidRPr="00595F4F" w:rsidRDefault="002F04D6" w:rsidP="0024101B">
      <w:pPr>
        <w:shd w:val="clear" w:color="auto" w:fill="FFFFFF"/>
        <w:ind w:firstLine="567"/>
        <w:jc w:val="both"/>
        <w:rPr>
          <w:sz w:val="28"/>
          <w:szCs w:val="28"/>
          <w:lang w:val="uk-UA"/>
        </w:rPr>
      </w:pPr>
      <w:r w:rsidRPr="0024101B">
        <w:rPr>
          <w:sz w:val="28"/>
          <w:szCs w:val="28"/>
          <w:lang w:val="uk-UA"/>
        </w:rPr>
        <w:t>2.1.5. Здійснює вибір процедури закупівлі.</w:t>
      </w:r>
    </w:p>
    <w:p w14:paraId="5C5E6F22" w14:textId="1CAA3B16" w:rsidR="00765882" w:rsidRPr="0024101B" w:rsidRDefault="002F04D6" w:rsidP="0024101B">
      <w:pPr>
        <w:ind w:firstLine="567"/>
        <w:rPr>
          <w:sz w:val="28"/>
          <w:szCs w:val="28"/>
          <w:lang w:val="uk-UA"/>
        </w:rPr>
      </w:pPr>
      <w:r w:rsidRPr="0024101B">
        <w:rPr>
          <w:sz w:val="28"/>
          <w:szCs w:val="28"/>
          <w:lang w:val="uk-UA"/>
        </w:rPr>
        <w:t xml:space="preserve">2.1.6. </w:t>
      </w:r>
      <w:r w:rsidR="00765882" w:rsidRPr="0024101B">
        <w:rPr>
          <w:sz w:val="28"/>
          <w:szCs w:val="28"/>
          <w:lang w:val="uk-UA"/>
        </w:rPr>
        <w:t>Під час проведення закупівель забезпечує рівні умови для всіх учасників, об’єктивний та чесний вибір переможця процедури закупівлі</w:t>
      </w:r>
      <w:r w:rsidRPr="0024101B">
        <w:rPr>
          <w:sz w:val="28"/>
          <w:szCs w:val="28"/>
          <w:lang w:val="uk-UA"/>
        </w:rPr>
        <w:t>.</w:t>
      </w:r>
    </w:p>
    <w:p w14:paraId="2DDA51A1" w14:textId="49A9695F" w:rsidR="00765882" w:rsidRPr="0024101B" w:rsidRDefault="002F04D6" w:rsidP="0024101B">
      <w:pPr>
        <w:shd w:val="clear" w:color="auto" w:fill="FFFFFF"/>
        <w:ind w:firstLine="567"/>
        <w:jc w:val="both"/>
        <w:rPr>
          <w:sz w:val="28"/>
          <w:szCs w:val="28"/>
          <w:lang w:val="uk-UA"/>
        </w:rPr>
      </w:pPr>
      <w:r w:rsidRPr="0024101B">
        <w:rPr>
          <w:sz w:val="28"/>
          <w:szCs w:val="28"/>
          <w:lang w:val="uk-UA"/>
        </w:rPr>
        <w:t>2.1.</w:t>
      </w:r>
      <w:r w:rsidR="00D64F17" w:rsidRPr="0024101B">
        <w:rPr>
          <w:sz w:val="28"/>
          <w:szCs w:val="28"/>
          <w:lang w:val="uk-UA"/>
        </w:rPr>
        <w:t>7</w:t>
      </w:r>
      <w:r w:rsidRPr="0024101B">
        <w:rPr>
          <w:sz w:val="28"/>
          <w:szCs w:val="28"/>
          <w:lang w:val="uk-UA"/>
        </w:rPr>
        <w:t xml:space="preserve">. </w:t>
      </w:r>
      <w:r w:rsidR="00765882" w:rsidRPr="0024101B">
        <w:rPr>
          <w:sz w:val="28"/>
          <w:szCs w:val="28"/>
          <w:lang w:val="uk-UA"/>
        </w:rPr>
        <w:t>Забезпечує надсилання в електронному вигляді до органу оскарження інформації, документів та матеріалів щодо проведення процедур закупівель у разі отримання запиту від органу оскарження.</w:t>
      </w:r>
    </w:p>
    <w:p w14:paraId="2B7A6502" w14:textId="5D2DEAC3" w:rsidR="00765882" w:rsidRPr="0024101B" w:rsidRDefault="002F04D6" w:rsidP="0024101B">
      <w:pPr>
        <w:shd w:val="clear" w:color="auto" w:fill="FFFFFF"/>
        <w:ind w:firstLine="567"/>
        <w:jc w:val="both"/>
        <w:rPr>
          <w:sz w:val="28"/>
          <w:szCs w:val="28"/>
          <w:lang w:val="uk-UA"/>
        </w:rPr>
      </w:pPr>
      <w:r w:rsidRPr="0024101B">
        <w:rPr>
          <w:sz w:val="28"/>
          <w:szCs w:val="28"/>
          <w:lang w:val="uk-UA"/>
        </w:rPr>
        <w:t>2.1.</w:t>
      </w:r>
      <w:r w:rsidR="00C26096">
        <w:rPr>
          <w:sz w:val="28"/>
          <w:szCs w:val="28"/>
          <w:lang w:val="uk-UA"/>
        </w:rPr>
        <w:t>8</w:t>
      </w:r>
      <w:r w:rsidRPr="0024101B">
        <w:rPr>
          <w:sz w:val="28"/>
          <w:szCs w:val="28"/>
          <w:lang w:val="uk-UA"/>
        </w:rPr>
        <w:t xml:space="preserve">. </w:t>
      </w:r>
      <w:r w:rsidR="00765882" w:rsidRPr="0024101B">
        <w:rPr>
          <w:sz w:val="28"/>
          <w:szCs w:val="28"/>
          <w:lang w:val="uk-UA"/>
        </w:rPr>
        <w:t>Взаємодіє з органами, що здійснюють контроль у сфері публічних закупівель під час виконання ними своїх функцій відповідно до законодавства.</w:t>
      </w:r>
    </w:p>
    <w:p w14:paraId="1181B733" w14:textId="45942B15" w:rsidR="00765882" w:rsidRPr="0024101B" w:rsidRDefault="002F04D6" w:rsidP="0024101B">
      <w:pPr>
        <w:ind w:firstLine="567"/>
        <w:jc w:val="both"/>
        <w:rPr>
          <w:spacing w:val="-1"/>
          <w:sz w:val="28"/>
          <w:szCs w:val="28"/>
          <w:lang w:val="uk-UA"/>
        </w:rPr>
      </w:pPr>
      <w:r w:rsidRPr="0024101B">
        <w:rPr>
          <w:sz w:val="28"/>
          <w:szCs w:val="28"/>
          <w:lang w:val="uk-UA" w:eastAsia="uk-UA"/>
        </w:rPr>
        <w:t>2.1.</w:t>
      </w:r>
      <w:r w:rsidR="00C26096">
        <w:rPr>
          <w:sz w:val="28"/>
          <w:szCs w:val="28"/>
          <w:lang w:val="uk-UA" w:eastAsia="uk-UA"/>
        </w:rPr>
        <w:t>9</w:t>
      </w:r>
      <w:r w:rsidRPr="0024101B">
        <w:rPr>
          <w:sz w:val="28"/>
          <w:szCs w:val="28"/>
          <w:lang w:val="uk-UA" w:eastAsia="uk-UA"/>
        </w:rPr>
        <w:t xml:space="preserve">. </w:t>
      </w:r>
      <w:r w:rsidR="00765882" w:rsidRPr="0024101B">
        <w:rPr>
          <w:sz w:val="28"/>
          <w:szCs w:val="28"/>
          <w:lang w:val="uk-UA" w:eastAsia="uk-UA"/>
        </w:rPr>
        <w:t>Забезпечує складання, затвердження та зберігання відповідних документів з питань публічних закупівель</w:t>
      </w:r>
      <w:r w:rsidR="00765882" w:rsidRPr="0024101B">
        <w:rPr>
          <w:sz w:val="28"/>
          <w:szCs w:val="28"/>
          <w:lang w:val="uk-UA"/>
        </w:rPr>
        <w:t>.</w:t>
      </w:r>
    </w:p>
    <w:p w14:paraId="385DDF38" w14:textId="6045A236" w:rsidR="00765882" w:rsidRPr="00D64F17" w:rsidRDefault="002F04D6" w:rsidP="0024101B">
      <w:pPr>
        <w:pStyle w:val="ab"/>
        <w:shd w:val="clear" w:color="auto" w:fill="FFFFFF"/>
        <w:spacing w:before="0" w:beforeAutospacing="0" w:after="0" w:afterAutospacing="0"/>
        <w:ind w:firstLine="567"/>
        <w:jc w:val="both"/>
        <w:rPr>
          <w:sz w:val="28"/>
          <w:szCs w:val="28"/>
        </w:rPr>
      </w:pPr>
      <w:r w:rsidRPr="00D64F17">
        <w:rPr>
          <w:sz w:val="28"/>
          <w:szCs w:val="28"/>
        </w:rPr>
        <w:t>2.1.1</w:t>
      </w:r>
      <w:r w:rsidR="00C26096">
        <w:rPr>
          <w:sz w:val="28"/>
          <w:szCs w:val="28"/>
        </w:rPr>
        <w:t>0</w:t>
      </w:r>
      <w:r w:rsidRPr="00D64F17">
        <w:rPr>
          <w:sz w:val="28"/>
          <w:szCs w:val="28"/>
        </w:rPr>
        <w:t xml:space="preserve">. </w:t>
      </w:r>
      <w:r w:rsidR="00765882" w:rsidRPr="00D64F17">
        <w:rPr>
          <w:sz w:val="28"/>
          <w:szCs w:val="28"/>
        </w:rPr>
        <w:t>Бере у</w:t>
      </w:r>
      <w:r w:rsidR="00765882" w:rsidRPr="00595F4F">
        <w:rPr>
          <w:sz w:val="28"/>
          <w:szCs w:val="28"/>
        </w:rPr>
        <w:t>часть</w:t>
      </w:r>
      <w:r w:rsidR="00765882" w:rsidRPr="00D64F17">
        <w:rPr>
          <w:sz w:val="28"/>
          <w:szCs w:val="28"/>
        </w:rPr>
        <w:t xml:space="preserve"> у підготовці, оформленні, погодженні та супроводі підрядних договорів/додаткових угод до договорів на закупівлю товарів робіт і послуг, замовником яких є Київська міська рада.</w:t>
      </w:r>
    </w:p>
    <w:p w14:paraId="4DF4284C" w14:textId="6A6CECCC" w:rsidR="00C26096" w:rsidRDefault="002F04D6" w:rsidP="0024101B">
      <w:pPr>
        <w:pStyle w:val="ab"/>
        <w:shd w:val="clear" w:color="auto" w:fill="FFFFFF"/>
        <w:spacing w:before="0" w:beforeAutospacing="0" w:after="0" w:afterAutospacing="0"/>
        <w:ind w:firstLine="567"/>
        <w:jc w:val="both"/>
        <w:rPr>
          <w:sz w:val="28"/>
          <w:szCs w:val="28"/>
        </w:rPr>
      </w:pPr>
      <w:r w:rsidRPr="00D64F17">
        <w:rPr>
          <w:sz w:val="28"/>
          <w:szCs w:val="28"/>
        </w:rPr>
        <w:t>2.1.1</w:t>
      </w:r>
      <w:r w:rsidR="00C26096">
        <w:rPr>
          <w:sz w:val="28"/>
          <w:szCs w:val="28"/>
        </w:rPr>
        <w:t>1</w:t>
      </w:r>
      <w:r w:rsidRPr="00D64F17">
        <w:rPr>
          <w:sz w:val="28"/>
          <w:szCs w:val="28"/>
        </w:rPr>
        <w:t xml:space="preserve">. </w:t>
      </w:r>
      <w:r w:rsidR="00765882" w:rsidRPr="00D64F17">
        <w:rPr>
          <w:sz w:val="28"/>
          <w:szCs w:val="28"/>
        </w:rPr>
        <w:t xml:space="preserve">Бере участь в оформленні та отриманні видаткових документів та/або актів виконаних робіт/наданих послуг за укладеними договорами для подальшої передачі на розгляд керівнику управління. </w:t>
      </w:r>
    </w:p>
    <w:p w14:paraId="044929F5" w14:textId="5C15A8DA" w:rsidR="00765882" w:rsidRPr="00D64F17" w:rsidRDefault="00C26096" w:rsidP="0024101B">
      <w:pPr>
        <w:pStyle w:val="ab"/>
        <w:shd w:val="clear" w:color="auto" w:fill="FFFFFF"/>
        <w:spacing w:before="0" w:beforeAutospacing="0" w:after="0" w:afterAutospacing="0"/>
        <w:ind w:firstLine="567"/>
        <w:jc w:val="both"/>
        <w:rPr>
          <w:sz w:val="28"/>
          <w:szCs w:val="28"/>
        </w:rPr>
      </w:pPr>
      <w:r>
        <w:rPr>
          <w:sz w:val="28"/>
          <w:szCs w:val="28"/>
        </w:rPr>
        <w:t xml:space="preserve">2.1.12. </w:t>
      </w:r>
      <w:r w:rsidR="00765882" w:rsidRPr="00D64F17">
        <w:rPr>
          <w:sz w:val="28"/>
          <w:szCs w:val="28"/>
        </w:rPr>
        <w:t xml:space="preserve">Здійснює необхідну переписку з підрядними організаціями щодо виконання (невиконання) договорів, за необхідності готує претензії, запити тощо. </w:t>
      </w:r>
    </w:p>
    <w:p w14:paraId="05DB61D7" w14:textId="77777777" w:rsidR="00765882" w:rsidRPr="00D64F17" w:rsidRDefault="002F04D6" w:rsidP="0024101B">
      <w:pPr>
        <w:pStyle w:val="ab"/>
        <w:shd w:val="clear" w:color="auto" w:fill="FFFFFF"/>
        <w:spacing w:before="0" w:beforeAutospacing="0" w:after="0" w:afterAutospacing="0"/>
        <w:ind w:firstLine="567"/>
        <w:jc w:val="both"/>
        <w:rPr>
          <w:sz w:val="28"/>
          <w:szCs w:val="28"/>
        </w:rPr>
      </w:pPr>
      <w:r w:rsidRPr="00D64F17">
        <w:rPr>
          <w:sz w:val="28"/>
          <w:szCs w:val="28"/>
        </w:rPr>
        <w:t xml:space="preserve">2.1.13. </w:t>
      </w:r>
      <w:r w:rsidR="00765882" w:rsidRPr="00D64F17">
        <w:rPr>
          <w:sz w:val="28"/>
          <w:szCs w:val="28"/>
        </w:rPr>
        <w:t xml:space="preserve">Бере участь у роботі з вивчення та аналізу стану і вибору найбільш вигідних ринків товарів, робіт і послуг, вносить пропозиції щодо укладення договорів з підрядними організаціями. </w:t>
      </w:r>
    </w:p>
    <w:p w14:paraId="4C4533AC" w14:textId="77777777" w:rsidR="00765882" w:rsidRPr="0024101B" w:rsidRDefault="002F04D6" w:rsidP="0024101B">
      <w:pPr>
        <w:ind w:firstLine="567"/>
        <w:jc w:val="both"/>
        <w:rPr>
          <w:sz w:val="28"/>
          <w:szCs w:val="28"/>
          <w:lang w:val="uk-UA"/>
        </w:rPr>
      </w:pPr>
      <w:r w:rsidRPr="0024101B">
        <w:rPr>
          <w:sz w:val="28"/>
          <w:szCs w:val="28"/>
          <w:lang w:val="uk-UA"/>
        </w:rPr>
        <w:t xml:space="preserve">2.1.14. </w:t>
      </w:r>
      <w:r w:rsidR="00765882" w:rsidRPr="0024101B">
        <w:rPr>
          <w:sz w:val="28"/>
          <w:szCs w:val="28"/>
          <w:lang w:val="uk-UA"/>
        </w:rPr>
        <w:t xml:space="preserve">Бере участь, в межах компетенції сектору, у проведенні інвентаризації матеріально-технічних засобів та цінностей секретаріату Київської міської ради. </w:t>
      </w:r>
    </w:p>
    <w:p w14:paraId="15DC1AAA" w14:textId="77777777" w:rsidR="00765882" w:rsidRPr="0024101B" w:rsidRDefault="002F04D6" w:rsidP="0024101B">
      <w:pPr>
        <w:ind w:firstLine="567"/>
        <w:jc w:val="both"/>
        <w:rPr>
          <w:sz w:val="28"/>
          <w:szCs w:val="28"/>
          <w:lang w:val="uk-UA"/>
        </w:rPr>
      </w:pPr>
      <w:r w:rsidRPr="0024101B">
        <w:rPr>
          <w:sz w:val="28"/>
          <w:szCs w:val="28"/>
          <w:lang w:val="uk-UA"/>
        </w:rPr>
        <w:t xml:space="preserve">2.1.15. </w:t>
      </w:r>
      <w:r w:rsidR="00765882" w:rsidRPr="0024101B">
        <w:rPr>
          <w:sz w:val="28"/>
          <w:szCs w:val="28"/>
          <w:lang w:val="uk-UA"/>
        </w:rPr>
        <w:t xml:space="preserve">Бере участь у підготовці інформації про необхідні технічні, якісні та кількісні характеристики предмета закупівлі для подальшого їх застосування під час проведення необхідних закупівель товарів, робіт і послуг для забезпечення діяльності Київської міської ради, постійних комісій Київської міської ради та секретаріату Київської міської ради. </w:t>
      </w:r>
    </w:p>
    <w:p w14:paraId="37F7A2AE" w14:textId="77777777" w:rsidR="00765882" w:rsidRPr="0024101B" w:rsidRDefault="002F04D6" w:rsidP="0024101B">
      <w:pPr>
        <w:ind w:firstLine="567"/>
        <w:jc w:val="both"/>
        <w:rPr>
          <w:sz w:val="28"/>
          <w:szCs w:val="28"/>
          <w:lang w:val="uk-UA"/>
        </w:rPr>
      </w:pPr>
      <w:r w:rsidRPr="0024101B">
        <w:rPr>
          <w:sz w:val="28"/>
          <w:szCs w:val="28"/>
          <w:lang w:val="uk-UA"/>
        </w:rPr>
        <w:t xml:space="preserve">2.1.16. </w:t>
      </w:r>
      <w:r w:rsidR="00765882" w:rsidRPr="0024101B">
        <w:rPr>
          <w:sz w:val="28"/>
          <w:szCs w:val="28"/>
          <w:lang w:val="uk-UA"/>
        </w:rPr>
        <w:t>Бере участь в організації забезпечення працівників сектору необхідними технічними засобами, обладнанням, товарами та послугами.</w:t>
      </w:r>
    </w:p>
    <w:p w14:paraId="3228CC85" w14:textId="77777777" w:rsidR="00765882" w:rsidRPr="0024101B" w:rsidRDefault="002F04D6" w:rsidP="0024101B">
      <w:pPr>
        <w:ind w:firstLine="567"/>
        <w:jc w:val="both"/>
        <w:rPr>
          <w:sz w:val="28"/>
          <w:szCs w:val="28"/>
          <w:lang w:val="uk-UA"/>
        </w:rPr>
      </w:pPr>
      <w:r w:rsidRPr="0024101B">
        <w:rPr>
          <w:sz w:val="28"/>
          <w:szCs w:val="28"/>
          <w:lang w:val="uk-UA"/>
        </w:rPr>
        <w:t xml:space="preserve">2.1.17. </w:t>
      </w:r>
      <w:r w:rsidR="00765882" w:rsidRPr="0024101B">
        <w:rPr>
          <w:sz w:val="28"/>
          <w:szCs w:val="28"/>
          <w:lang w:val="uk-UA"/>
        </w:rPr>
        <w:t xml:space="preserve">Веде листування з підприємствами, установами, організаціями з питань, пов’язаних з діяльністю управління, сектору. </w:t>
      </w:r>
    </w:p>
    <w:p w14:paraId="623AE5F4" w14:textId="77777777" w:rsidR="00765882" w:rsidRPr="00D64F17" w:rsidRDefault="00863E7C" w:rsidP="0024101B">
      <w:pPr>
        <w:pStyle w:val="ab"/>
        <w:shd w:val="clear" w:color="auto" w:fill="FFFFFF"/>
        <w:spacing w:before="0" w:beforeAutospacing="0" w:after="0" w:afterAutospacing="0"/>
        <w:ind w:firstLine="567"/>
        <w:jc w:val="both"/>
        <w:rPr>
          <w:sz w:val="28"/>
          <w:szCs w:val="28"/>
        </w:rPr>
      </w:pPr>
      <w:r w:rsidRPr="00D64F17">
        <w:rPr>
          <w:sz w:val="28"/>
          <w:szCs w:val="28"/>
        </w:rPr>
        <w:t xml:space="preserve">2.1.18. </w:t>
      </w:r>
      <w:r w:rsidR="00765882" w:rsidRPr="00D64F17">
        <w:rPr>
          <w:sz w:val="28"/>
          <w:szCs w:val="28"/>
        </w:rPr>
        <w:t xml:space="preserve">Здійснює контроль за вчасним </w:t>
      </w:r>
      <w:r w:rsidR="00765882" w:rsidRPr="00595F4F">
        <w:rPr>
          <w:sz w:val="28"/>
          <w:szCs w:val="28"/>
        </w:rPr>
        <w:t>наповнення</w:t>
      </w:r>
      <w:r w:rsidR="00765882" w:rsidRPr="00D64F17">
        <w:rPr>
          <w:sz w:val="28"/>
          <w:szCs w:val="28"/>
        </w:rPr>
        <w:t>м розділу вебсайту Київської міської ради в частині, що стосується обґрунтування технічних та якісних характеристик предмета закупівлі, розміру бюджетного призначення, очікуваної вартості предмета закупівлі за результатами проведення процедур закупівель.</w:t>
      </w:r>
    </w:p>
    <w:p w14:paraId="0894A11A" w14:textId="77777777" w:rsidR="00765882" w:rsidRDefault="00863E7C" w:rsidP="0024101B">
      <w:pPr>
        <w:pStyle w:val="ab"/>
        <w:shd w:val="clear" w:color="auto" w:fill="FFFFFF"/>
        <w:spacing w:before="0" w:beforeAutospacing="0" w:after="0" w:afterAutospacing="0"/>
        <w:ind w:firstLine="567"/>
        <w:jc w:val="both"/>
        <w:rPr>
          <w:sz w:val="28"/>
          <w:szCs w:val="28"/>
        </w:rPr>
      </w:pPr>
      <w:r w:rsidRPr="00D64F17">
        <w:rPr>
          <w:sz w:val="28"/>
          <w:szCs w:val="28"/>
        </w:rPr>
        <w:t xml:space="preserve">2.1.19. </w:t>
      </w:r>
      <w:r w:rsidR="00765882" w:rsidRPr="00D64F17">
        <w:rPr>
          <w:sz w:val="28"/>
          <w:szCs w:val="28"/>
        </w:rPr>
        <w:t>Здійснює контроль за веденням електронного реєстру укладених договорів.</w:t>
      </w:r>
    </w:p>
    <w:p w14:paraId="48F525A8" w14:textId="52570744" w:rsidR="00765882" w:rsidRPr="0024101B" w:rsidRDefault="00863E7C" w:rsidP="0024101B">
      <w:pPr>
        <w:shd w:val="clear" w:color="auto" w:fill="FFFFFF"/>
        <w:spacing w:line="331" w:lineRule="exact"/>
        <w:ind w:firstLine="567"/>
        <w:jc w:val="both"/>
        <w:rPr>
          <w:sz w:val="28"/>
          <w:szCs w:val="28"/>
          <w:lang w:val="uk-UA"/>
        </w:rPr>
      </w:pPr>
      <w:r w:rsidRPr="0024101B">
        <w:rPr>
          <w:sz w:val="28"/>
          <w:szCs w:val="28"/>
          <w:lang w:val="uk-UA"/>
        </w:rPr>
        <w:t>2.1.20.</w:t>
      </w:r>
      <w:r w:rsidR="00C47EBF">
        <w:rPr>
          <w:sz w:val="10"/>
          <w:szCs w:val="28"/>
          <w:lang w:val="uk-UA"/>
        </w:rPr>
        <w:t xml:space="preserve"> </w:t>
      </w:r>
      <w:r w:rsidR="00765882" w:rsidRPr="0024101B">
        <w:rPr>
          <w:sz w:val="28"/>
          <w:szCs w:val="28"/>
          <w:lang w:val="uk-UA"/>
        </w:rPr>
        <w:t>Бере участь у складанні звітів щодо роботи сектору, управління, готує</w:t>
      </w:r>
      <w:r w:rsidR="00C47EBF">
        <w:rPr>
          <w:sz w:val="28"/>
          <w:szCs w:val="28"/>
          <w:lang w:val="uk-UA"/>
        </w:rPr>
        <w:t xml:space="preserve"> </w:t>
      </w:r>
      <w:r w:rsidR="00765882" w:rsidRPr="0024101B">
        <w:rPr>
          <w:sz w:val="28"/>
          <w:szCs w:val="28"/>
          <w:lang w:val="uk-UA"/>
        </w:rPr>
        <w:t>статистичну інформацію щодо проведених закупівель та укладених правочинів</w:t>
      </w:r>
      <w:r w:rsidR="00A33755">
        <w:rPr>
          <w:sz w:val="28"/>
          <w:szCs w:val="28"/>
          <w:lang w:val="uk-UA"/>
        </w:rPr>
        <w:t>.</w:t>
      </w:r>
    </w:p>
    <w:p w14:paraId="7FB2753F" w14:textId="77777777" w:rsidR="00765882" w:rsidRPr="0024101B" w:rsidRDefault="00863E7C" w:rsidP="0024101B">
      <w:pPr>
        <w:shd w:val="clear" w:color="auto" w:fill="FFFFFF"/>
        <w:ind w:firstLine="567"/>
        <w:jc w:val="both"/>
        <w:rPr>
          <w:sz w:val="28"/>
          <w:szCs w:val="28"/>
          <w:lang w:val="uk-UA"/>
        </w:rPr>
      </w:pPr>
      <w:r w:rsidRPr="0024101B">
        <w:rPr>
          <w:sz w:val="28"/>
          <w:szCs w:val="28"/>
          <w:lang w:val="uk-UA"/>
        </w:rPr>
        <w:lastRenderedPageBreak/>
        <w:t xml:space="preserve">2.1.21. </w:t>
      </w:r>
      <w:r w:rsidR="00765882" w:rsidRPr="0024101B">
        <w:rPr>
          <w:sz w:val="28"/>
          <w:szCs w:val="28"/>
          <w:lang w:val="uk-UA"/>
        </w:rPr>
        <w:t>Здійснює контроль за веденням діловодства сектору, листуванням, своєчасністю підготовки проєктів відповідей та їх відправлення за належністю відповідно до норм чинного законодавства України.</w:t>
      </w:r>
    </w:p>
    <w:p w14:paraId="7C48DC35" w14:textId="77777777" w:rsidR="00765882" w:rsidRPr="0024101B" w:rsidRDefault="00863E7C" w:rsidP="0024101B">
      <w:pPr>
        <w:ind w:firstLine="567"/>
        <w:jc w:val="both"/>
        <w:rPr>
          <w:sz w:val="28"/>
          <w:szCs w:val="28"/>
          <w:lang w:val="uk-UA"/>
        </w:rPr>
      </w:pPr>
      <w:r w:rsidRPr="0024101B">
        <w:rPr>
          <w:sz w:val="28"/>
          <w:szCs w:val="28"/>
          <w:lang w:val="uk-UA"/>
        </w:rPr>
        <w:t xml:space="preserve">2.1.22. </w:t>
      </w:r>
      <w:r w:rsidR="00765882" w:rsidRPr="0024101B">
        <w:rPr>
          <w:sz w:val="28"/>
          <w:szCs w:val="28"/>
          <w:lang w:val="uk-UA"/>
        </w:rPr>
        <w:t>Сприяє підвищенню кваліфікації, підготовці та перепідготовці працівників сектору.</w:t>
      </w:r>
    </w:p>
    <w:p w14:paraId="1234D3DE" w14:textId="77777777" w:rsidR="00765882" w:rsidRPr="0024101B" w:rsidRDefault="00863E7C" w:rsidP="0024101B">
      <w:pPr>
        <w:ind w:firstLine="567"/>
        <w:jc w:val="both"/>
        <w:rPr>
          <w:sz w:val="28"/>
          <w:szCs w:val="28"/>
          <w:lang w:val="uk-UA"/>
        </w:rPr>
      </w:pPr>
      <w:r w:rsidRPr="0024101B">
        <w:rPr>
          <w:sz w:val="28"/>
          <w:szCs w:val="28"/>
          <w:lang w:val="uk-UA"/>
        </w:rPr>
        <w:t xml:space="preserve">2.1.23. </w:t>
      </w:r>
      <w:r w:rsidR="00765882" w:rsidRPr="0024101B">
        <w:rPr>
          <w:sz w:val="28"/>
          <w:szCs w:val="28"/>
          <w:lang w:val="uk-UA"/>
        </w:rPr>
        <w:t xml:space="preserve">Здійснює контроль за дотриманням правил трудової та виконавчої дисципліни, вимог правил і норм з охорони праці та пожежної безпеки працівниками сектору. </w:t>
      </w:r>
    </w:p>
    <w:p w14:paraId="0FB0B3CF" w14:textId="77777777" w:rsidR="00765882" w:rsidRPr="0024101B" w:rsidRDefault="00863E7C" w:rsidP="0024101B">
      <w:pPr>
        <w:ind w:firstLine="567"/>
        <w:jc w:val="both"/>
        <w:rPr>
          <w:sz w:val="28"/>
          <w:szCs w:val="28"/>
          <w:lang w:val="uk-UA"/>
        </w:rPr>
      </w:pPr>
      <w:r w:rsidRPr="0024101B">
        <w:rPr>
          <w:sz w:val="28"/>
          <w:szCs w:val="28"/>
          <w:lang w:val="uk-UA"/>
        </w:rPr>
        <w:t xml:space="preserve">2.1.24. </w:t>
      </w:r>
      <w:r w:rsidR="00765882" w:rsidRPr="0024101B">
        <w:rPr>
          <w:sz w:val="28"/>
          <w:szCs w:val="28"/>
          <w:lang w:val="uk-UA"/>
        </w:rPr>
        <w:t>Забезпечує ведення табеля робочого часу виходу на роботу по сектору та його вчасного оформлення і передачі відповідальному за ведення табеля по управлінню.</w:t>
      </w:r>
    </w:p>
    <w:p w14:paraId="08EEBC9B" w14:textId="77777777" w:rsidR="00765882" w:rsidRPr="0024101B" w:rsidRDefault="00863E7C" w:rsidP="0024101B">
      <w:pPr>
        <w:ind w:firstLine="567"/>
        <w:jc w:val="both"/>
        <w:rPr>
          <w:sz w:val="28"/>
          <w:szCs w:val="28"/>
          <w:lang w:val="uk-UA"/>
        </w:rPr>
      </w:pPr>
      <w:r w:rsidRPr="0024101B">
        <w:rPr>
          <w:sz w:val="28"/>
          <w:szCs w:val="28"/>
          <w:lang w:val="uk-UA"/>
        </w:rPr>
        <w:t xml:space="preserve">2.1.25. </w:t>
      </w:r>
      <w:r w:rsidR="00765882" w:rsidRPr="0024101B">
        <w:rPr>
          <w:sz w:val="28"/>
          <w:szCs w:val="28"/>
          <w:lang w:val="uk-UA"/>
        </w:rPr>
        <w:t xml:space="preserve">Здійснює роботу з документами в інформаційно-телекомунікаційній системі «Єдиний інформаційний простір територіальної громади міста Києва» на базі системи електронного документообігу «АСКОД» та контролює дотримання працівниками сектору </w:t>
      </w:r>
      <w:r w:rsidR="00886549" w:rsidRPr="0024101B">
        <w:rPr>
          <w:sz w:val="28"/>
          <w:szCs w:val="28"/>
          <w:lang w:val="uk-UA"/>
        </w:rPr>
        <w:t>п</w:t>
      </w:r>
      <w:r w:rsidR="00765882" w:rsidRPr="0024101B">
        <w:rPr>
          <w:sz w:val="28"/>
          <w:szCs w:val="28"/>
          <w:lang w:val="uk-UA"/>
        </w:rPr>
        <w:t>орядку роботи з документами у системі</w:t>
      </w:r>
      <w:r w:rsidR="00886549" w:rsidRPr="0024101B">
        <w:rPr>
          <w:sz w:val="28"/>
          <w:szCs w:val="28"/>
          <w:lang w:val="uk-UA"/>
        </w:rPr>
        <w:t>,</w:t>
      </w:r>
      <w:r w:rsidR="00765882" w:rsidRPr="0024101B">
        <w:rPr>
          <w:sz w:val="28"/>
          <w:szCs w:val="28"/>
          <w:lang w:val="uk-UA"/>
        </w:rPr>
        <w:t xml:space="preserve"> правильність складання та підготовки документів сектору. </w:t>
      </w:r>
    </w:p>
    <w:p w14:paraId="49C646D2" w14:textId="77777777" w:rsidR="00765882" w:rsidRPr="0024101B" w:rsidRDefault="00863E7C" w:rsidP="0024101B">
      <w:pPr>
        <w:ind w:firstLine="567"/>
        <w:jc w:val="both"/>
        <w:rPr>
          <w:sz w:val="28"/>
          <w:szCs w:val="28"/>
          <w:lang w:val="uk-UA"/>
        </w:rPr>
      </w:pPr>
      <w:r w:rsidRPr="0024101B">
        <w:rPr>
          <w:sz w:val="28"/>
          <w:szCs w:val="28"/>
          <w:lang w:val="uk-UA"/>
        </w:rPr>
        <w:t xml:space="preserve">2.1.26. </w:t>
      </w:r>
      <w:r w:rsidR="00765882" w:rsidRPr="0024101B">
        <w:rPr>
          <w:sz w:val="28"/>
          <w:szCs w:val="28"/>
          <w:lang w:val="uk-UA"/>
        </w:rPr>
        <w:t>Бере участь у розробці та внесенні змін і доповнень до структури сектору, положення про сектор і посадових інструкцій працівників сектору.</w:t>
      </w:r>
    </w:p>
    <w:p w14:paraId="5697CF30" w14:textId="77777777" w:rsidR="00765882" w:rsidRPr="0024101B" w:rsidRDefault="00863E7C" w:rsidP="0024101B">
      <w:pPr>
        <w:ind w:firstLine="567"/>
        <w:jc w:val="both"/>
        <w:rPr>
          <w:sz w:val="28"/>
          <w:szCs w:val="28"/>
          <w:lang w:val="uk-UA"/>
        </w:rPr>
      </w:pPr>
      <w:r w:rsidRPr="0024101B">
        <w:rPr>
          <w:sz w:val="28"/>
          <w:szCs w:val="28"/>
          <w:lang w:val="uk-UA"/>
        </w:rPr>
        <w:t xml:space="preserve">2.1.27. </w:t>
      </w:r>
      <w:r w:rsidR="00765882" w:rsidRPr="0024101B">
        <w:rPr>
          <w:sz w:val="28"/>
          <w:szCs w:val="28"/>
          <w:lang w:val="uk-UA"/>
        </w:rPr>
        <w:t>Виконує доручення начальника управління в межах посадової інструкції, правила внутрішнього трудового розпорядку, вимоги правил і норм з охорони праці та пожежної безпеки.</w:t>
      </w:r>
    </w:p>
    <w:p w14:paraId="18F449AB" w14:textId="77777777" w:rsidR="00765882" w:rsidRPr="0024101B" w:rsidRDefault="00863E7C" w:rsidP="0024101B">
      <w:pPr>
        <w:ind w:firstLine="567"/>
        <w:jc w:val="both"/>
        <w:rPr>
          <w:sz w:val="28"/>
          <w:szCs w:val="28"/>
          <w:lang w:val="uk-UA"/>
        </w:rPr>
      </w:pPr>
      <w:r w:rsidRPr="0024101B">
        <w:rPr>
          <w:sz w:val="28"/>
          <w:szCs w:val="28"/>
          <w:lang w:val="uk-UA"/>
        </w:rPr>
        <w:t xml:space="preserve">2.1.28. </w:t>
      </w:r>
      <w:r w:rsidR="00765882" w:rsidRPr="0024101B">
        <w:rPr>
          <w:sz w:val="28"/>
          <w:szCs w:val="28"/>
          <w:lang w:val="uk-UA"/>
        </w:rPr>
        <w:t>На час відсутності головного спеціаліста сектору (відпустка, відрядження, хвороба тощо) виконує його посадові обов’язки.</w:t>
      </w:r>
    </w:p>
    <w:p w14:paraId="6EBAE7CE" w14:textId="77777777" w:rsidR="00765882" w:rsidRPr="0024101B" w:rsidRDefault="00863E7C" w:rsidP="0024101B">
      <w:pPr>
        <w:ind w:firstLine="567"/>
        <w:jc w:val="both"/>
        <w:rPr>
          <w:sz w:val="28"/>
          <w:szCs w:val="28"/>
          <w:lang w:val="uk-UA"/>
        </w:rPr>
      </w:pPr>
      <w:r w:rsidRPr="0024101B">
        <w:rPr>
          <w:sz w:val="28"/>
          <w:szCs w:val="28"/>
          <w:lang w:val="uk-UA"/>
        </w:rPr>
        <w:t xml:space="preserve">2.1.29. </w:t>
      </w:r>
      <w:r w:rsidR="00765882" w:rsidRPr="0024101B">
        <w:rPr>
          <w:sz w:val="28"/>
          <w:szCs w:val="28"/>
          <w:lang w:val="uk-UA"/>
        </w:rPr>
        <w:t>На час відсутності головного спеціаліста сектору (відпустка, відрядження, хвороба тощо) виконує функції уповноваженої особи, відповідальної за організацію та проведення спрощених закупівель секретаріату Київської міської ради.</w:t>
      </w:r>
    </w:p>
    <w:p w14:paraId="135BBD01" w14:textId="77777777" w:rsidR="00765882" w:rsidRPr="00D64F17" w:rsidRDefault="00863E7C" w:rsidP="0024101B">
      <w:pPr>
        <w:pStyle w:val="ab"/>
        <w:shd w:val="clear" w:color="auto" w:fill="FFFFFF"/>
        <w:spacing w:before="0" w:beforeAutospacing="0" w:after="0" w:afterAutospacing="0"/>
        <w:ind w:firstLine="567"/>
        <w:jc w:val="both"/>
        <w:rPr>
          <w:sz w:val="28"/>
          <w:szCs w:val="28"/>
        </w:rPr>
      </w:pPr>
      <w:r w:rsidRPr="00D64F17">
        <w:rPr>
          <w:sz w:val="28"/>
          <w:szCs w:val="28"/>
        </w:rPr>
        <w:t xml:space="preserve">2.1.30. </w:t>
      </w:r>
      <w:r w:rsidR="00765882" w:rsidRPr="00D64F17">
        <w:rPr>
          <w:sz w:val="28"/>
          <w:szCs w:val="28"/>
        </w:rPr>
        <w:t>Дотримується вимог антикорупційного законодавства, контролює їх дотримання працівниками сектору.</w:t>
      </w:r>
    </w:p>
    <w:p w14:paraId="48AC779F" w14:textId="77777777" w:rsidR="00BE343B" w:rsidRPr="002A0F45" w:rsidRDefault="00BE343B" w:rsidP="0024101B">
      <w:pPr>
        <w:pStyle w:val="ab"/>
        <w:shd w:val="clear" w:color="auto" w:fill="FFFFFF"/>
        <w:spacing w:before="0" w:beforeAutospacing="0" w:after="0" w:afterAutospacing="0"/>
        <w:jc w:val="both"/>
        <w:rPr>
          <w:sz w:val="28"/>
          <w:szCs w:val="28"/>
        </w:rPr>
      </w:pPr>
      <w:bookmarkStart w:id="1" w:name="n127"/>
      <w:bookmarkStart w:id="2" w:name="n128"/>
      <w:bookmarkStart w:id="3" w:name="n129"/>
      <w:bookmarkEnd w:id="1"/>
      <w:bookmarkEnd w:id="2"/>
      <w:bookmarkEnd w:id="3"/>
    </w:p>
    <w:p w14:paraId="1B75E468" w14:textId="35D9DE9D" w:rsidR="004E3E4A" w:rsidRPr="003E4EAD" w:rsidRDefault="00B82ED0" w:rsidP="003E4EAD">
      <w:pPr>
        <w:jc w:val="center"/>
        <w:rPr>
          <w:sz w:val="28"/>
          <w:szCs w:val="28"/>
          <w:lang w:val="uk-UA"/>
        </w:rPr>
      </w:pPr>
      <w:r w:rsidRPr="003E4EAD">
        <w:rPr>
          <w:b/>
          <w:sz w:val="28"/>
          <w:szCs w:val="28"/>
        </w:rPr>
        <w:t xml:space="preserve">3. </w:t>
      </w:r>
      <w:r w:rsidR="004E3E4A" w:rsidRPr="003E4EAD">
        <w:rPr>
          <w:b/>
          <w:sz w:val="28"/>
          <w:szCs w:val="28"/>
          <w:lang w:val="uk-UA"/>
        </w:rPr>
        <w:t>Права</w:t>
      </w:r>
    </w:p>
    <w:p w14:paraId="14C834DD" w14:textId="77777777" w:rsidR="004E3E4A" w:rsidRPr="002A0F45" w:rsidRDefault="004E3E4A" w:rsidP="004E3E4A">
      <w:pPr>
        <w:pStyle w:val="ac"/>
        <w:ind w:left="432"/>
        <w:jc w:val="both"/>
        <w:rPr>
          <w:sz w:val="28"/>
          <w:szCs w:val="28"/>
          <w:lang w:val="uk-UA"/>
        </w:rPr>
      </w:pPr>
    </w:p>
    <w:p w14:paraId="5FA0B5E9" w14:textId="77777777" w:rsidR="004E3E4A" w:rsidRDefault="00863E7C" w:rsidP="008E5483">
      <w:pPr>
        <w:pStyle w:val="ac"/>
        <w:ind w:left="0" w:firstLine="567"/>
        <w:jc w:val="both"/>
        <w:rPr>
          <w:sz w:val="28"/>
          <w:szCs w:val="28"/>
          <w:lang w:val="uk-UA"/>
        </w:rPr>
      </w:pPr>
      <w:r>
        <w:rPr>
          <w:sz w:val="28"/>
          <w:szCs w:val="28"/>
          <w:lang w:val="uk-UA"/>
        </w:rPr>
        <w:t xml:space="preserve">3.1. </w:t>
      </w:r>
      <w:r w:rsidR="005A1E12" w:rsidRPr="002A0F45">
        <w:rPr>
          <w:sz w:val="28"/>
          <w:szCs w:val="28"/>
          <w:lang w:val="uk-UA"/>
        </w:rPr>
        <w:t>Завідувач сектору</w:t>
      </w:r>
      <w:r w:rsidR="004E3E4A" w:rsidRPr="002A0F45">
        <w:rPr>
          <w:sz w:val="28"/>
          <w:szCs w:val="28"/>
          <w:lang w:val="uk-UA"/>
        </w:rPr>
        <w:t xml:space="preserve"> має право:</w:t>
      </w:r>
    </w:p>
    <w:p w14:paraId="336F8B41" w14:textId="3B3EC087" w:rsidR="00260DFB" w:rsidRPr="005C3D6D" w:rsidRDefault="00260DFB" w:rsidP="008E5483">
      <w:pPr>
        <w:shd w:val="clear" w:color="auto" w:fill="FFFFFF"/>
        <w:ind w:firstLine="567"/>
        <w:jc w:val="both"/>
        <w:rPr>
          <w:sz w:val="28"/>
          <w:szCs w:val="28"/>
          <w:lang w:val="uk-UA"/>
        </w:rPr>
      </w:pPr>
      <w:r>
        <w:rPr>
          <w:sz w:val="28"/>
          <w:szCs w:val="28"/>
          <w:lang w:val="uk-UA"/>
        </w:rPr>
        <w:t>3.1.</w:t>
      </w:r>
      <w:r w:rsidR="00863E7C">
        <w:rPr>
          <w:sz w:val="28"/>
          <w:szCs w:val="28"/>
          <w:lang w:val="uk-UA"/>
        </w:rPr>
        <w:t>1.</w:t>
      </w:r>
      <w:r>
        <w:rPr>
          <w:sz w:val="28"/>
          <w:szCs w:val="28"/>
          <w:lang w:val="uk-UA"/>
        </w:rPr>
        <w:t xml:space="preserve"> П</w:t>
      </w:r>
      <w:r w:rsidRPr="005C3D6D">
        <w:rPr>
          <w:sz w:val="28"/>
          <w:szCs w:val="28"/>
          <w:lang w:val="uk-UA"/>
        </w:rPr>
        <w:t>роходити навчання з питань організації та здійснення публічних закупівель, у тому числі дистанційне, що здійснюється за допомогою мережі Інтернет</w:t>
      </w:r>
      <w:r>
        <w:rPr>
          <w:sz w:val="28"/>
          <w:szCs w:val="28"/>
          <w:lang w:val="uk-UA"/>
        </w:rPr>
        <w:t>.</w:t>
      </w:r>
    </w:p>
    <w:p w14:paraId="593E0DC2" w14:textId="77777777" w:rsidR="00260DFB" w:rsidRPr="005C3D6D" w:rsidRDefault="00260DFB" w:rsidP="008E5483">
      <w:pPr>
        <w:shd w:val="clear" w:color="auto" w:fill="FFFFFF"/>
        <w:ind w:firstLine="567"/>
        <w:jc w:val="both"/>
        <w:rPr>
          <w:sz w:val="28"/>
          <w:szCs w:val="28"/>
          <w:lang w:val="uk-UA"/>
        </w:rPr>
      </w:pPr>
      <w:r>
        <w:rPr>
          <w:sz w:val="28"/>
          <w:szCs w:val="28"/>
          <w:lang w:val="uk-UA"/>
        </w:rPr>
        <w:t>3.</w:t>
      </w:r>
      <w:r w:rsidR="00863E7C">
        <w:rPr>
          <w:sz w:val="28"/>
          <w:szCs w:val="28"/>
          <w:lang w:val="uk-UA"/>
        </w:rPr>
        <w:t>1.</w:t>
      </w:r>
      <w:r>
        <w:rPr>
          <w:sz w:val="28"/>
          <w:szCs w:val="28"/>
          <w:lang w:val="uk-UA"/>
        </w:rPr>
        <w:t>2. Б</w:t>
      </w:r>
      <w:r w:rsidRPr="005C3D6D">
        <w:rPr>
          <w:sz w:val="28"/>
          <w:szCs w:val="28"/>
          <w:lang w:val="uk-UA"/>
        </w:rPr>
        <w:t>рати участь у плануванні видатків і визначенні потреби в товарах, роботах і послугах, що закуповуватимуться</w:t>
      </w:r>
      <w:r>
        <w:rPr>
          <w:sz w:val="28"/>
          <w:szCs w:val="28"/>
          <w:lang w:val="uk-UA"/>
        </w:rPr>
        <w:t>.</w:t>
      </w:r>
    </w:p>
    <w:p w14:paraId="3CA2C0D1" w14:textId="77777777" w:rsidR="00260DFB" w:rsidRPr="005C3D6D" w:rsidRDefault="00260DFB" w:rsidP="008E5483">
      <w:pPr>
        <w:shd w:val="clear" w:color="auto" w:fill="FFFFFF"/>
        <w:ind w:firstLine="567"/>
        <w:jc w:val="both"/>
        <w:rPr>
          <w:sz w:val="28"/>
          <w:szCs w:val="28"/>
          <w:lang w:val="uk-UA"/>
        </w:rPr>
      </w:pPr>
      <w:r>
        <w:rPr>
          <w:sz w:val="28"/>
          <w:szCs w:val="28"/>
          <w:lang w:val="uk-UA"/>
        </w:rPr>
        <w:t>3.</w:t>
      </w:r>
      <w:r w:rsidR="00863E7C">
        <w:rPr>
          <w:sz w:val="28"/>
          <w:szCs w:val="28"/>
          <w:lang w:val="uk-UA"/>
        </w:rPr>
        <w:t>1.</w:t>
      </w:r>
      <w:r>
        <w:rPr>
          <w:sz w:val="28"/>
          <w:szCs w:val="28"/>
          <w:lang w:val="uk-UA"/>
        </w:rPr>
        <w:t>3. З</w:t>
      </w:r>
      <w:r w:rsidRPr="005C3D6D">
        <w:rPr>
          <w:sz w:val="28"/>
          <w:szCs w:val="28"/>
          <w:lang w:val="uk-UA"/>
        </w:rPr>
        <w:t>апитувати та отримувати рекомендації та інформацію від суб</w:t>
      </w:r>
      <w:r w:rsidRPr="002827F1">
        <w:rPr>
          <w:sz w:val="28"/>
          <w:szCs w:val="28"/>
          <w:lang w:val="uk-UA"/>
        </w:rPr>
        <w:t>’</w:t>
      </w:r>
      <w:r w:rsidRPr="005C3D6D">
        <w:rPr>
          <w:sz w:val="28"/>
          <w:szCs w:val="28"/>
          <w:lang w:val="uk-UA"/>
        </w:rPr>
        <w:t>єктів господарювання для планування закупівель та підготовки до проведення процедур закупівель</w:t>
      </w:r>
      <w:r>
        <w:rPr>
          <w:sz w:val="28"/>
          <w:szCs w:val="28"/>
          <w:lang w:val="uk-UA"/>
        </w:rPr>
        <w:t>.</w:t>
      </w:r>
    </w:p>
    <w:p w14:paraId="4ACBD6A2" w14:textId="77777777" w:rsidR="00260DFB" w:rsidRPr="005C3D6D" w:rsidRDefault="00260DFB" w:rsidP="008E5483">
      <w:pPr>
        <w:shd w:val="clear" w:color="auto" w:fill="FFFFFF"/>
        <w:ind w:firstLine="567"/>
        <w:jc w:val="both"/>
        <w:rPr>
          <w:sz w:val="28"/>
          <w:szCs w:val="28"/>
          <w:lang w:val="uk-UA"/>
        </w:rPr>
      </w:pPr>
      <w:r>
        <w:rPr>
          <w:sz w:val="28"/>
          <w:szCs w:val="28"/>
          <w:lang w:val="uk-UA"/>
        </w:rPr>
        <w:t>3.</w:t>
      </w:r>
      <w:r w:rsidR="00863E7C">
        <w:rPr>
          <w:sz w:val="28"/>
          <w:szCs w:val="28"/>
          <w:lang w:val="uk-UA"/>
        </w:rPr>
        <w:t>1.</w:t>
      </w:r>
      <w:r>
        <w:rPr>
          <w:sz w:val="28"/>
          <w:szCs w:val="28"/>
          <w:lang w:val="uk-UA"/>
        </w:rPr>
        <w:t>4. В</w:t>
      </w:r>
      <w:r w:rsidRPr="005C3D6D">
        <w:rPr>
          <w:sz w:val="28"/>
          <w:szCs w:val="28"/>
          <w:lang w:val="uk-UA"/>
        </w:rPr>
        <w:t>имагати та отримувати від службових осіб і підрозділів секретаріату Київської міської ради інформацію та документи, необхідні для виконання завдань (функцій), пов</w:t>
      </w:r>
      <w:r w:rsidRPr="002827F1">
        <w:rPr>
          <w:sz w:val="28"/>
          <w:szCs w:val="28"/>
          <w:lang w:val="uk-UA"/>
        </w:rPr>
        <w:t>’</w:t>
      </w:r>
      <w:r w:rsidRPr="005C3D6D">
        <w:rPr>
          <w:sz w:val="28"/>
          <w:szCs w:val="28"/>
          <w:lang w:val="uk-UA"/>
        </w:rPr>
        <w:t>язаних з організацією та проведенням процедур закупівель</w:t>
      </w:r>
      <w:r>
        <w:rPr>
          <w:sz w:val="28"/>
          <w:szCs w:val="28"/>
          <w:lang w:val="uk-UA"/>
        </w:rPr>
        <w:t>.</w:t>
      </w:r>
    </w:p>
    <w:p w14:paraId="08F5F459" w14:textId="77777777" w:rsidR="00260DFB" w:rsidRPr="005C3D6D" w:rsidRDefault="00260DFB" w:rsidP="008E5483">
      <w:pPr>
        <w:shd w:val="clear" w:color="auto" w:fill="FFFFFF"/>
        <w:ind w:firstLine="567"/>
        <w:jc w:val="both"/>
        <w:rPr>
          <w:sz w:val="28"/>
          <w:szCs w:val="28"/>
          <w:lang w:val="uk-UA"/>
        </w:rPr>
      </w:pPr>
      <w:r>
        <w:rPr>
          <w:sz w:val="28"/>
          <w:szCs w:val="28"/>
          <w:lang w:val="uk-UA"/>
        </w:rPr>
        <w:lastRenderedPageBreak/>
        <w:t>3.</w:t>
      </w:r>
      <w:r w:rsidR="00863E7C">
        <w:rPr>
          <w:sz w:val="28"/>
          <w:szCs w:val="28"/>
          <w:lang w:val="uk-UA"/>
        </w:rPr>
        <w:t>1.</w:t>
      </w:r>
      <w:r>
        <w:rPr>
          <w:sz w:val="28"/>
          <w:szCs w:val="28"/>
          <w:lang w:val="uk-UA"/>
        </w:rPr>
        <w:t>5. П</w:t>
      </w:r>
      <w:r w:rsidRPr="005C3D6D">
        <w:rPr>
          <w:sz w:val="28"/>
          <w:szCs w:val="28"/>
          <w:lang w:val="uk-UA"/>
        </w:rPr>
        <w:t>риймати рішення, узгоджувати проєкти документів, зокрема проєкт договору про закупівлю</w:t>
      </w:r>
      <w:r w:rsidR="00F65E01">
        <w:rPr>
          <w:sz w:val="28"/>
          <w:szCs w:val="28"/>
          <w:lang w:val="uk-UA"/>
        </w:rPr>
        <w:t>,</w:t>
      </w:r>
      <w:r w:rsidRPr="005C3D6D">
        <w:rPr>
          <w:sz w:val="28"/>
          <w:szCs w:val="28"/>
          <w:lang w:val="uk-UA"/>
        </w:rPr>
        <w:t xml:space="preserve"> з метою забезпечення його відповідності умовам процедури закупівлі, та підписувати в межах компетенції відповідні документи</w:t>
      </w:r>
      <w:r>
        <w:rPr>
          <w:sz w:val="28"/>
          <w:szCs w:val="28"/>
          <w:lang w:val="uk-UA"/>
        </w:rPr>
        <w:t>.</w:t>
      </w:r>
    </w:p>
    <w:p w14:paraId="5EABB899" w14:textId="77777777" w:rsidR="00260DFB" w:rsidRPr="005C3D6D" w:rsidRDefault="00260DFB" w:rsidP="008E5483">
      <w:pPr>
        <w:shd w:val="clear" w:color="auto" w:fill="FFFFFF"/>
        <w:ind w:firstLine="567"/>
        <w:jc w:val="both"/>
        <w:rPr>
          <w:sz w:val="28"/>
          <w:szCs w:val="28"/>
          <w:lang w:val="uk-UA"/>
        </w:rPr>
      </w:pPr>
      <w:r>
        <w:rPr>
          <w:sz w:val="28"/>
          <w:szCs w:val="28"/>
          <w:lang w:val="uk-UA"/>
        </w:rPr>
        <w:t>3.</w:t>
      </w:r>
      <w:r w:rsidR="00863E7C">
        <w:rPr>
          <w:sz w:val="28"/>
          <w:szCs w:val="28"/>
          <w:lang w:val="uk-UA"/>
        </w:rPr>
        <w:t>1.</w:t>
      </w:r>
      <w:r>
        <w:rPr>
          <w:sz w:val="28"/>
          <w:szCs w:val="28"/>
          <w:lang w:val="uk-UA"/>
        </w:rPr>
        <w:t>6. І</w:t>
      </w:r>
      <w:r w:rsidRPr="005C3D6D">
        <w:rPr>
          <w:sz w:val="28"/>
          <w:szCs w:val="28"/>
          <w:lang w:val="uk-UA"/>
        </w:rPr>
        <w:t>ніціювати утворення робочої групи із складу працівників секретаріату Київської міської ради</w:t>
      </w:r>
      <w:r>
        <w:rPr>
          <w:sz w:val="28"/>
          <w:szCs w:val="28"/>
          <w:lang w:val="uk-UA"/>
        </w:rPr>
        <w:t>.</w:t>
      </w:r>
    </w:p>
    <w:p w14:paraId="7CD59D3F" w14:textId="716CD628" w:rsidR="00260DFB" w:rsidRPr="005C3D6D" w:rsidRDefault="00260DFB" w:rsidP="008E5483">
      <w:pPr>
        <w:shd w:val="clear" w:color="auto" w:fill="FFFFFF"/>
        <w:ind w:firstLine="567"/>
        <w:jc w:val="both"/>
        <w:rPr>
          <w:sz w:val="28"/>
          <w:szCs w:val="28"/>
          <w:lang w:val="uk-UA"/>
        </w:rPr>
      </w:pPr>
      <w:r>
        <w:rPr>
          <w:sz w:val="28"/>
          <w:szCs w:val="28"/>
          <w:lang w:val="uk-UA"/>
        </w:rPr>
        <w:t>3.</w:t>
      </w:r>
      <w:r w:rsidR="00863E7C">
        <w:rPr>
          <w:sz w:val="28"/>
          <w:szCs w:val="28"/>
          <w:lang w:val="uk-UA"/>
        </w:rPr>
        <w:t>1.</w:t>
      </w:r>
      <w:r>
        <w:rPr>
          <w:sz w:val="28"/>
          <w:szCs w:val="28"/>
          <w:lang w:val="uk-UA"/>
        </w:rPr>
        <w:t>7. Н</w:t>
      </w:r>
      <w:r w:rsidRPr="005C3D6D">
        <w:rPr>
          <w:sz w:val="28"/>
          <w:szCs w:val="28"/>
          <w:lang w:val="uk-UA"/>
        </w:rPr>
        <w:t xml:space="preserve">адавати пропозиції </w:t>
      </w:r>
      <w:r w:rsidR="00863E7C">
        <w:rPr>
          <w:sz w:val="28"/>
          <w:szCs w:val="28"/>
          <w:lang w:val="uk-UA"/>
        </w:rPr>
        <w:t>начальнику управління</w:t>
      </w:r>
      <w:r w:rsidR="00863E7C" w:rsidRPr="005C3D6D">
        <w:rPr>
          <w:sz w:val="28"/>
          <w:szCs w:val="28"/>
          <w:lang w:val="uk-UA"/>
        </w:rPr>
        <w:t xml:space="preserve"> </w:t>
      </w:r>
      <w:r w:rsidRPr="005C3D6D">
        <w:rPr>
          <w:sz w:val="28"/>
          <w:szCs w:val="28"/>
          <w:lang w:val="uk-UA"/>
        </w:rPr>
        <w:t>щодо співпраці із централізов</w:t>
      </w:r>
      <w:r>
        <w:rPr>
          <w:sz w:val="28"/>
          <w:szCs w:val="28"/>
          <w:lang w:val="uk-UA"/>
        </w:rPr>
        <w:t>аною закупівельною організацією.</w:t>
      </w:r>
    </w:p>
    <w:p w14:paraId="29FE67A9" w14:textId="7760A893" w:rsidR="00260DFB" w:rsidRPr="005C3D6D" w:rsidRDefault="00260DFB" w:rsidP="008E5483">
      <w:pPr>
        <w:shd w:val="clear" w:color="auto" w:fill="FFFFFF"/>
        <w:ind w:firstLine="567"/>
        <w:jc w:val="both"/>
        <w:rPr>
          <w:sz w:val="28"/>
          <w:szCs w:val="28"/>
          <w:lang w:val="uk-UA"/>
        </w:rPr>
      </w:pPr>
      <w:r>
        <w:rPr>
          <w:sz w:val="28"/>
          <w:szCs w:val="28"/>
          <w:lang w:val="uk-UA"/>
        </w:rPr>
        <w:t>3.</w:t>
      </w:r>
      <w:r w:rsidR="00863E7C">
        <w:rPr>
          <w:sz w:val="28"/>
          <w:szCs w:val="28"/>
          <w:lang w:val="uk-UA"/>
        </w:rPr>
        <w:t>1.</w:t>
      </w:r>
      <w:r>
        <w:rPr>
          <w:sz w:val="28"/>
          <w:szCs w:val="28"/>
          <w:lang w:val="uk-UA"/>
        </w:rPr>
        <w:t>8. Б</w:t>
      </w:r>
      <w:r w:rsidRPr="005C3D6D">
        <w:rPr>
          <w:sz w:val="28"/>
          <w:szCs w:val="28"/>
          <w:lang w:val="uk-UA"/>
        </w:rPr>
        <w:t>рати участь у нарадах, зборах з питань, пов</w:t>
      </w:r>
      <w:r w:rsidRPr="002827F1">
        <w:rPr>
          <w:sz w:val="28"/>
          <w:szCs w:val="28"/>
          <w:lang w:val="uk-UA"/>
        </w:rPr>
        <w:t>’</w:t>
      </w:r>
      <w:r w:rsidRPr="005C3D6D">
        <w:rPr>
          <w:sz w:val="28"/>
          <w:szCs w:val="28"/>
          <w:lang w:val="uk-UA"/>
        </w:rPr>
        <w:t xml:space="preserve">язаних з виконанням </w:t>
      </w:r>
      <w:r w:rsidR="00F65E01">
        <w:rPr>
          <w:sz w:val="28"/>
          <w:szCs w:val="28"/>
          <w:lang w:val="uk-UA"/>
        </w:rPr>
        <w:t>його</w:t>
      </w:r>
      <w:r w:rsidRPr="005C3D6D">
        <w:rPr>
          <w:sz w:val="28"/>
          <w:szCs w:val="28"/>
          <w:lang w:val="uk-UA"/>
        </w:rPr>
        <w:t xml:space="preserve"> функціональних обов</w:t>
      </w:r>
      <w:r w:rsidRPr="002827F1">
        <w:rPr>
          <w:sz w:val="28"/>
          <w:szCs w:val="28"/>
          <w:lang w:val="uk-UA"/>
        </w:rPr>
        <w:t>’</w:t>
      </w:r>
      <w:r w:rsidRPr="005C3D6D">
        <w:rPr>
          <w:sz w:val="28"/>
          <w:szCs w:val="28"/>
          <w:lang w:val="uk-UA"/>
        </w:rPr>
        <w:t>язків</w:t>
      </w:r>
      <w:r>
        <w:rPr>
          <w:sz w:val="28"/>
          <w:szCs w:val="28"/>
          <w:lang w:val="uk-UA"/>
        </w:rPr>
        <w:t>.</w:t>
      </w:r>
    </w:p>
    <w:p w14:paraId="1FDB75EB" w14:textId="77777777" w:rsidR="00260DFB" w:rsidRPr="005C3D6D" w:rsidRDefault="00260DFB" w:rsidP="008E5483">
      <w:pPr>
        <w:shd w:val="clear" w:color="auto" w:fill="FFFFFF"/>
        <w:ind w:firstLine="567"/>
        <w:jc w:val="both"/>
        <w:rPr>
          <w:sz w:val="28"/>
          <w:szCs w:val="28"/>
          <w:lang w:val="uk-UA"/>
        </w:rPr>
      </w:pPr>
      <w:r>
        <w:rPr>
          <w:sz w:val="28"/>
          <w:szCs w:val="28"/>
          <w:lang w:val="uk-UA"/>
        </w:rPr>
        <w:t>3.</w:t>
      </w:r>
      <w:r w:rsidR="00863E7C">
        <w:rPr>
          <w:sz w:val="28"/>
          <w:szCs w:val="28"/>
          <w:lang w:val="uk-UA"/>
        </w:rPr>
        <w:t>1.</w:t>
      </w:r>
      <w:r>
        <w:rPr>
          <w:sz w:val="28"/>
          <w:szCs w:val="28"/>
          <w:lang w:val="uk-UA"/>
        </w:rPr>
        <w:t>9. Н</w:t>
      </w:r>
      <w:r w:rsidRPr="005C3D6D">
        <w:rPr>
          <w:sz w:val="28"/>
          <w:szCs w:val="28"/>
          <w:lang w:val="uk-UA"/>
        </w:rPr>
        <w:t>адавати роз</w:t>
      </w:r>
      <w:r w:rsidRPr="002827F1">
        <w:rPr>
          <w:sz w:val="28"/>
          <w:szCs w:val="28"/>
          <w:lang w:val="uk-UA"/>
        </w:rPr>
        <w:t>’</w:t>
      </w:r>
      <w:r w:rsidRPr="005C3D6D">
        <w:rPr>
          <w:sz w:val="28"/>
          <w:szCs w:val="28"/>
          <w:lang w:val="uk-UA"/>
        </w:rPr>
        <w:t>яснення та консультації структурним підрозділам секретаріату Київської міської ради з питань, що належать до компетенції уповноваженої особи</w:t>
      </w:r>
      <w:r w:rsidR="003B17BD" w:rsidRPr="00362581">
        <w:rPr>
          <w:sz w:val="28"/>
          <w:szCs w:val="28"/>
          <w:lang w:val="uk-UA"/>
        </w:rPr>
        <w:t>, відповідальної за організацію та проведення процедур закупівель секретаріату Київської міської ради</w:t>
      </w:r>
      <w:r>
        <w:rPr>
          <w:sz w:val="28"/>
          <w:szCs w:val="28"/>
          <w:lang w:val="uk-UA"/>
        </w:rPr>
        <w:t>.</w:t>
      </w:r>
    </w:p>
    <w:p w14:paraId="414782B3" w14:textId="52300CE8" w:rsidR="00260DFB" w:rsidRPr="005C3D6D" w:rsidRDefault="00260DFB" w:rsidP="008E5483">
      <w:pPr>
        <w:shd w:val="clear" w:color="auto" w:fill="FFFFFF"/>
        <w:ind w:firstLine="567"/>
        <w:jc w:val="both"/>
        <w:rPr>
          <w:sz w:val="28"/>
          <w:szCs w:val="28"/>
          <w:lang w:val="uk-UA"/>
        </w:rPr>
      </w:pPr>
      <w:r>
        <w:rPr>
          <w:sz w:val="28"/>
          <w:szCs w:val="28"/>
          <w:lang w:val="uk-UA"/>
        </w:rPr>
        <w:t>3.</w:t>
      </w:r>
      <w:r w:rsidR="00863E7C">
        <w:rPr>
          <w:sz w:val="28"/>
          <w:szCs w:val="28"/>
          <w:lang w:val="uk-UA"/>
        </w:rPr>
        <w:t>1.</w:t>
      </w:r>
      <w:r>
        <w:rPr>
          <w:sz w:val="28"/>
          <w:szCs w:val="28"/>
          <w:lang w:val="uk-UA"/>
        </w:rPr>
        <w:t>10. О</w:t>
      </w:r>
      <w:r w:rsidRPr="005C3D6D">
        <w:rPr>
          <w:sz w:val="28"/>
          <w:szCs w:val="28"/>
          <w:lang w:val="uk-UA"/>
        </w:rPr>
        <w:t>знайомлюватися з документами, що визначають права та обов</w:t>
      </w:r>
      <w:r w:rsidRPr="002827F1">
        <w:rPr>
          <w:sz w:val="28"/>
          <w:szCs w:val="28"/>
          <w:lang w:val="uk-UA"/>
        </w:rPr>
        <w:t>’</w:t>
      </w:r>
      <w:r w:rsidRPr="005C3D6D">
        <w:rPr>
          <w:sz w:val="28"/>
          <w:szCs w:val="28"/>
          <w:lang w:val="uk-UA"/>
        </w:rPr>
        <w:t>язки уповноваженої особи</w:t>
      </w:r>
      <w:r w:rsidR="003B17BD" w:rsidRPr="00362581">
        <w:rPr>
          <w:sz w:val="28"/>
          <w:szCs w:val="28"/>
          <w:lang w:val="uk-UA"/>
        </w:rPr>
        <w:t>, відповідальної за організацію та проведення процедур закупівель секретаріату Київської міської ради</w:t>
      </w:r>
      <w:r w:rsidR="003B17BD">
        <w:rPr>
          <w:sz w:val="28"/>
          <w:szCs w:val="28"/>
          <w:lang w:val="uk-UA"/>
        </w:rPr>
        <w:t>.</w:t>
      </w:r>
    </w:p>
    <w:p w14:paraId="6F6DEE0F" w14:textId="77777777" w:rsidR="00260DFB" w:rsidRPr="005C3D6D" w:rsidRDefault="00260DFB" w:rsidP="008E5483">
      <w:pPr>
        <w:shd w:val="clear" w:color="auto" w:fill="FFFFFF"/>
        <w:ind w:firstLine="567"/>
        <w:jc w:val="both"/>
        <w:rPr>
          <w:sz w:val="28"/>
          <w:szCs w:val="28"/>
          <w:lang w:val="uk-UA"/>
        </w:rPr>
      </w:pPr>
      <w:r>
        <w:rPr>
          <w:sz w:val="28"/>
          <w:szCs w:val="28"/>
          <w:lang w:val="uk-UA"/>
        </w:rPr>
        <w:t>3.</w:t>
      </w:r>
      <w:r w:rsidR="00863E7C">
        <w:rPr>
          <w:sz w:val="28"/>
          <w:szCs w:val="28"/>
          <w:lang w:val="uk-UA"/>
        </w:rPr>
        <w:t>1.</w:t>
      </w:r>
      <w:r>
        <w:rPr>
          <w:sz w:val="28"/>
          <w:szCs w:val="28"/>
          <w:lang w:val="uk-UA"/>
        </w:rPr>
        <w:t xml:space="preserve">11. </w:t>
      </w:r>
      <w:r w:rsidR="00A60E57">
        <w:rPr>
          <w:sz w:val="28"/>
          <w:szCs w:val="28"/>
          <w:lang w:val="uk-UA"/>
        </w:rPr>
        <w:t>В</w:t>
      </w:r>
      <w:r w:rsidRPr="005C3D6D">
        <w:rPr>
          <w:sz w:val="28"/>
          <w:szCs w:val="28"/>
          <w:lang w:val="uk-UA"/>
        </w:rPr>
        <w:t>носити пропозиції керівнику щодо орган</w:t>
      </w:r>
      <w:r>
        <w:rPr>
          <w:sz w:val="28"/>
          <w:szCs w:val="28"/>
          <w:lang w:val="uk-UA"/>
        </w:rPr>
        <w:t>ізації закупівельної діяльності.</w:t>
      </w:r>
    </w:p>
    <w:p w14:paraId="248E1CEF" w14:textId="77777777" w:rsidR="006B0FFE" w:rsidRDefault="00260DFB" w:rsidP="0024101B">
      <w:pPr>
        <w:shd w:val="clear" w:color="auto" w:fill="FFFFFF"/>
        <w:ind w:firstLine="567"/>
        <w:jc w:val="both"/>
        <w:rPr>
          <w:sz w:val="28"/>
          <w:szCs w:val="28"/>
          <w:lang w:val="uk-UA"/>
        </w:rPr>
      </w:pPr>
      <w:r>
        <w:rPr>
          <w:sz w:val="28"/>
          <w:szCs w:val="28"/>
          <w:lang w:val="uk-UA"/>
        </w:rPr>
        <w:t>3.</w:t>
      </w:r>
      <w:r w:rsidR="00863E7C">
        <w:rPr>
          <w:sz w:val="28"/>
          <w:szCs w:val="28"/>
          <w:lang w:val="uk-UA"/>
        </w:rPr>
        <w:t>1.</w:t>
      </w:r>
      <w:r>
        <w:rPr>
          <w:sz w:val="28"/>
          <w:szCs w:val="28"/>
          <w:lang w:val="uk-UA"/>
        </w:rPr>
        <w:t>12. О</w:t>
      </w:r>
      <w:r w:rsidRPr="005C3D6D">
        <w:rPr>
          <w:sz w:val="28"/>
          <w:szCs w:val="28"/>
          <w:lang w:val="uk-UA"/>
        </w:rPr>
        <w:t xml:space="preserve">тримувати від структурних підрозділів секретаріату Київської </w:t>
      </w:r>
      <w:r w:rsidRPr="00260DFB">
        <w:rPr>
          <w:sz w:val="28"/>
          <w:szCs w:val="28"/>
          <w:lang w:val="uk-UA"/>
        </w:rPr>
        <w:t>міської ради – ініціаторів проведення процедури закупівлі обґрунтування очікуваної вартості предмета закупівлі, технічних, якісних та кількісних характеристик предмета закупівлі, вимог до учасників закупівлі, інших умов закупівлі.</w:t>
      </w:r>
    </w:p>
    <w:p w14:paraId="669A6CD4" w14:textId="7AF8D490" w:rsidR="004E3E4A" w:rsidRPr="0024101B" w:rsidRDefault="00863E7C">
      <w:pPr>
        <w:shd w:val="clear" w:color="auto" w:fill="FFFFFF"/>
        <w:ind w:firstLine="567"/>
        <w:jc w:val="both"/>
        <w:rPr>
          <w:sz w:val="28"/>
          <w:szCs w:val="28"/>
          <w:lang w:val="uk-UA"/>
        </w:rPr>
      </w:pPr>
      <w:r>
        <w:rPr>
          <w:sz w:val="28"/>
          <w:szCs w:val="28"/>
          <w:lang w:val="uk-UA"/>
        </w:rPr>
        <w:t xml:space="preserve">3.1.13. </w:t>
      </w:r>
      <w:r w:rsidR="004E3E4A" w:rsidRPr="0024101B">
        <w:rPr>
          <w:sz w:val="28"/>
          <w:szCs w:val="28"/>
          <w:lang w:val="uk-UA"/>
        </w:rPr>
        <w:t>За дорученням начальника управління представляти управління в інших органах виконавчої влади, місцевого самоврядування, установах, організаціях та підприємствах з питань, що стосуються його компетенції.</w:t>
      </w:r>
    </w:p>
    <w:p w14:paraId="4D4E0124" w14:textId="77777777" w:rsidR="004E3E4A" w:rsidRPr="0024101B" w:rsidRDefault="00863E7C">
      <w:pPr>
        <w:ind w:firstLine="567"/>
        <w:jc w:val="both"/>
        <w:rPr>
          <w:sz w:val="28"/>
          <w:szCs w:val="28"/>
          <w:lang w:val="uk-UA"/>
        </w:rPr>
      </w:pPr>
      <w:r w:rsidRPr="0024101B">
        <w:rPr>
          <w:sz w:val="28"/>
          <w:szCs w:val="28"/>
          <w:lang w:val="uk-UA"/>
        </w:rPr>
        <w:t xml:space="preserve">3.1.14. </w:t>
      </w:r>
      <w:r w:rsidR="004E3E4A" w:rsidRPr="0024101B">
        <w:rPr>
          <w:sz w:val="28"/>
          <w:szCs w:val="28"/>
          <w:lang w:val="uk-UA"/>
        </w:rPr>
        <w:t>Готувати запити на отримання відповідної інформації та інших даних від структурних підрозділів секретаріату Київської міської ради та виконавчого органу Київської міської ради (Київської міської державної адміністрації), установ та організацій, необхідних для виконання посадових обов’язків.</w:t>
      </w:r>
    </w:p>
    <w:p w14:paraId="448EB325" w14:textId="77777777" w:rsidR="004E3E4A" w:rsidRPr="0024101B" w:rsidRDefault="00863E7C">
      <w:pPr>
        <w:ind w:firstLine="567"/>
        <w:jc w:val="both"/>
        <w:rPr>
          <w:sz w:val="28"/>
          <w:szCs w:val="28"/>
          <w:lang w:val="uk-UA"/>
        </w:rPr>
      </w:pPr>
      <w:r w:rsidRPr="0024101B">
        <w:rPr>
          <w:sz w:val="28"/>
          <w:szCs w:val="28"/>
          <w:lang w:val="uk-UA"/>
        </w:rPr>
        <w:t xml:space="preserve">3.1.15. </w:t>
      </w:r>
      <w:r w:rsidR="004E3E4A" w:rsidRPr="0024101B">
        <w:rPr>
          <w:sz w:val="28"/>
          <w:szCs w:val="28"/>
          <w:lang w:val="uk-UA"/>
        </w:rPr>
        <w:t>Брати участь у семінарах, нарадах при розгляді питань та прийнятті рішень у межах своєї компетенції.</w:t>
      </w:r>
    </w:p>
    <w:p w14:paraId="317B6FF4" w14:textId="77777777" w:rsidR="004E3E4A" w:rsidRPr="002A0F45" w:rsidRDefault="004E3E4A">
      <w:pPr>
        <w:ind w:firstLine="709"/>
        <w:jc w:val="both"/>
        <w:rPr>
          <w:sz w:val="28"/>
          <w:szCs w:val="28"/>
          <w:lang w:val="uk-UA"/>
        </w:rPr>
      </w:pPr>
    </w:p>
    <w:p w14:paraId="6782B17D" w14:textId="77777777" w:rsidR="004E3E4A" w:rsidRPr="002A0F45" w:rsidRDefault="004E3E4A">
      <w:pPr>
        <w:suppressAutoHyphens w:val="0"/>
        <w:ind w:firstLine="709"/>
        <w:jc w:val="center"/>
        <w:rPr>
          <w:sz w:val="28"/>
          <w:szCs w:val="28"/>
          <w:lang w:val="uk-UA"/>
        </w:rPr>
      </w:pPr>
      <w:r w:rsidRPr="002A0F45">
        <w:rPr>
          <w:b/>
          <w:sz w:val="28"/>
          <w:szCs w:val="28"/>
          <w:lang w:val="uk-UA"/>
        </w:rPr>
        <w:t>4. Відповідальність</w:t>
      </w:r>
    </w:p>
    <w:p w14:paraId="1BDFFE0D" w14:textId="77777777" w:rsidR="004E3E4A" w:rsidRPr="002A0F45" w:rsidRDefault="004E3E4A">
      <w:pPr>
        <w:ind w:firstLine="709"/>
        <w:jc w:val="center"/>
        <w:rPr>
          <w:sz w:val="28"/>
          <w:szCs w:val="28"/>
          <w:lang w:val="uk-UA"/>
        </w:rPr>
      </w:pPr>
    </w:p>
    <w:p w14:paraId="7B21F2F0" w14:textId="77777777" w:rsidR="004E3E4A" w:rsidRPr="002A0F45" w:rsidRDefault="00863E7C">
      <w:pPr>
        <w:ind w:firstLine="567"/>
        <w:rPr>
          <w:sz w:val="28"/>
          <w:szCs w:val="28"/>
          <w:lang w:val="uk-UA"/>
        </w:rPr>
      </w:pPr>
      <w:r>
        <w:rPr>
          <w:sz w:val="28"/>
          <w:szCs w:val="28"/>
          <w:lang w:val="uk-UA"/>
        </w:rPr>
        <w:t xml:space="preserve">4.1. </w:t>
      </w:r>
      <w:r w:rsidR="005A1E12" w:rsidRPr="002A0F45">
        <w:rPr>
          <w:sz w:val="28"/>
          <w:szCs w:val="28"/>
          <w:lang w:val="uk-UA"/>
        </w:rPr>
        <w:t>Завідувач сектору</w:t>
      </w:r>
      <w:r w:rsidR="004E3E4A" w:rsidRPr="002A0F45">
        <w:rPr>
          <w:sz w:val="28"/>
          <w:szCs w:val="28"/>
          <w:lang w:val="uk-UA"/>
        </w:rPr>
        <w:t xml:space="preserve"> несе відповідальність: </w:t>
      </w:r>
    </w:p>
    <w:p w14:paraId="6071E68F" w14:textId="77777777" w:rsidR="004E3E4A" w:rsidRPr="0024101B" w:rsidRDefault="00863E7C" w:rsidP="003E4EAD">
      <w:pPr>
        <w:ind w:firstLine="567"/>
        <w:jc w:val="both"/>
        <w:rPr>
          <w:sz w:val="28"/>
          <w:szCs w:val="28"/>
          <w:lang w:val="uk-UA"/>
        </w:rPr>
      </w:pPr>
      <w:r>
        <w:rPr>
          <w:sz w:val="28"/>
          <w:szCs w:val="28"/>
          <w:lang w:val="uk-UA"/>
        </w:rPr>
        <w:t xml:space="preserve">4.1.1. </w:t>
      </w:r>
      <w:r w:rsidR="004E3E4A" w:rsidRPr="0024101B">
        <w:rPr>
          <w:sz w:val="28"/>
          <w:szCs w:val="28"/>
          <w:lang w:val="uk-UA"/>
        </w:rPr>
        <w:t>За невиконання або неналежне виконання посадових обов’язків, що передбачені цією посадовою інструкцією.</w:t>
      </w:r>
    </w:p>
    <w:p w14:paraId="0CA6E214" w14:textId="77777777" w:rsidR="0040703D" w:rsidRPr="0024101B" w:rsidRDefault="00863E7C" w:rsidP="003E4EAD">
      <w:pPr>
        <w:ind w:firstLine="567"/>
        <w:jc w:val="both"/>
        <w:rPr>
          <w:sz w:val="28"/>
          <w:szCs w:val="28"/>
          <w:lang w:val="uk-UA"/>
        </w:rPr>
      </w:pPr>
      <w:r>
        <w:rPr>
          <w:sz w:val="28"/>
          <w:szCs w:val="28"/>
          <w:lang w:val="uk-UA"/>
        </w:rPr>
        <w:t xml:space="preserve">4.1.2. </w:t>
      </w:r>
      <w:r w:rsidR="0040703D" w:rsidRPr="0024101B">
        <w:rPr>
          <w:sz w:val="28"/>
          <w:szCs w:val="28"/>
          <w:lang w:val="uk-UA"/>
        </w:rPr>
        <w:t>За прийняті ними рішення і вчинені дії (бездіяльність) відповідно до законів України.</w:t>
      </w:r>
    </w:p>
    <w:p w14:paraId="793BE2D8" w14:textId="341BD600" w:rsidR="0040703D" w:rsidRPr="0024101B" w:rsidRDefault="00863E7C" w:rsidP="003E4EAD">
      <w:pPr>
        <w:ind w:firstLine="567"/>
        <w:jc w:val="both"/>
        <w:rPr>
          <w:sz w:val="28"/>
          <w:szCs w:val="28"/>
          <w:lang w:val="uk-UA"/>
        </w:rPr>
      </w:pPr>
      <w:r>
        <w:rPr>
          <w:sz w:val="28"/>
          <w:szCs w:val="28"/>
          <w:lang w:val="uk-UA"/>
        </w:rPr>
        <w:t xml:space="preserve">4.1.3. </w:t>
      </w:r>
      <w:r w:rsidR="0040703D" w:rsidRPr="0024101B">
        <w:rPr>
          <w:sz w:val="28"/>
          <w:szCs w:val="28"/>
          <w:lang w:val="uk-UA"/>
        </w:rPr>
        <w:t>За повноту та достовірність інформації, що оприлюднюється на вебпорталі Уповноваженого органу з питань закупівель</w:t>
      </w:r>
      <w:r w:rsidR="006B0FFE">
        <w:rPr>
          <w:sz w:val="28"/>
          <w:szCs w:val="28"/>
          <w:lang w:val="uk-UA"/>
        </w:rPr>
        <w:t>.</w:t>
      </w:r>
    </w:p>
    <w:p w14:paraId="097A608C" w14:textId="77777777" w:rsidR="0040703D" w:rsidRPr="0024101B" w:rsidRDefault="00863E7C">
      <w:pPr>
        <w:ind w:firstLine="567"/>
        <w:jc w:val="both"/>
        <w:rPr>
          <w:sz w:val="28"/>
          <w:szCs w:val="28"/>
          <w:lang w:val="uk-UA"/>
        </w:rPr>
      </w:pPr>
      <w:r>
        <w:rPr>
          <w:sz w:val="28"/>
          <w:szCs w:val="28"/>
          <w:lang w:val="uk-UA"/>
        </w:rPr>
        <w:t xml:space="preserve">4.1.4. </w:t>
      </w:r>
      <w:r w:rsidR="0040703D" w:rsidRPr="0024101B">
        <w:rPr>
          <w:sz w:val="28"/>
          <w:szCs w:val="28"/>
          <w:lang w:val="uk-UA"/>
        </w:rPr>
        <w:t>За порушення вимог, визначених</w:t>
      </w:r>
      <w:hyperlink r:id="rId8">
        <w:r w:rsidR="0040703D" w:rsidRPr="0024101B">
          <w:rPr>
            <w:sz w:val="28"/>
            <w:szCs w:val="28"/>
            <w:lang w:val="uk-UA"/>
          </w:rPr>
          <w:t xml:space="preserve"> </w:t>
        </w:r>
      </w:hyperlink>
      <w:hyperlink r:id="rId9">
        <w:r w:rsidR="0040703D" w:rsidRPr="0024101B">
          <w:rPr>
            <w:sz w:val="28"/>
            <w:szCs w:val="28"/>
            <w:lang w:val="uk-UA"/>
          </w:rPr>
          <w:t>Законом</w:t>
        </w:r>
      </w:hyperlink>
      <w:r w:rsidR="0040703D" w:rsidRPr="0024101B">
        <w:rPr>
          <w:sz w:val="28"/>
          <w:szCs w:val="28"/>
          <w:lang w:val="uk-UA"/>
        </w:rPr>
        <w:t xml:space="preserve"> України «Про публічні закупівлі» і нормативно-правовими актами, прийнятими на його виконання.</w:t>
      </w:r>
    </w:p>
    <w:p w14:paraId="36D699E0" w14:textId="77777777" w:rsidR="004E3E4A" w:rsidRPr="0024101B" w:rsidRDefault="00863E7C" w:rsidP="00B82ED0">
      <w:pPr>
        <w:ind w:firstLine="567"/>
        <w:jc w:val="both"/>
        <w:rPr>
          <w:sz w:val="28"/>
          <w:szCs w:val="28"/>
          <w:lang w:val="uk-UA"/>
        </w:rPr>
      </w:pPr>
      <w:r w:rsidRPr="0024101B">
        <w:rPr>
          <w:sz w:val="28"/>
          <w:szCs w:val="28"/>
          <w:lang w:val="uk-UA"/>
        </w:rPr>
        <w:t xml:space="preserve">4.1.5. </w:t>
      </w:r>
      <w:r w:rsidR="004E3E4A" w:rsidRPr="0024101B">
        <w:rPr>
          <w:sz w:val="28"/>
          <w:szCs w:val="28"/>
          <w:lang w:val="uk-UA"/>
        </w:rPr>
        <w:t>За недостовірність даних, які подаються керівництву секретаріату Київської міської ради, органам державної влади.</w:t>
      </w:r>
    </w:p>
    <w:p w14:paraId="61D9F6FF" w14:textId="77777777" w:rsidR="004E3E4A" w:rsidRPr="0024101B" w:rsidRDefault="00863E7C" w:rsidP="00B82ED0">
      <w:pPr>
        <w:ind w:firstLine="567"/>
        <w:jc w:val="both"/>
        <w:rPr>
          <w:sz w:val="28"/>
          <w:szCs w:val="28"/>
          <w:lang w:val="uk-UA"/>
        </w:rPr>
      </w:pPr>
      <w:r>
        <w:rPr>
          <w:sz w:val="28"/>
          <w:szCs w:val="28"/>
          <w:lang w:val="uk-UA"/>
        </w:rPr>
        <w:lastRenderedPageBreak/>
        <w:t xml:space="preserve">4.1.6. </w:t>
      </w:r>
      <w:r w:rsidR="004E3E4A" w:rsidRPr="0024101B">
        <w:rPr>
          <w:sz w:val="28"/>
          <w:szCs w:val="28"/>
          <w:lang w:val="uk-UA"/>
        </w:rPr>
        <w:t>За порушення правил внутрішнього трудового розпорядку, інструкції протипожежної безпеки.</w:t>
      </w:r>
    </w:p>
    <w:p w14:paraId="01E57F90" w14:textId="77777777" w:rsidR="004E3E4A" w:rsidRPr="0024101B" w:rsidRDefault="00863E7C" w:rsidP="00B82ED0">
      <w:pPr>
        <w:ind w:firstLine="567"/>
        <w:jc w:val="both"/>
        <w:rPr>
          <w:sz w:val="28"/>
          <w:szCs w:val="28"/>
          <w:lang w:val="uk-UA"/>
        </w:rPr>
      </w:pPr>
      <w:r>
        <w:rPr>
          <w:sz w:val="28"/>
          <w:szCs w:val="28"/>
          <w:lang w:val="uk-UA"/>
        </w:rPr>
        <w:t xml:space="preserve">4.1.7. </w:t>
      </w:r>
      <w:r w:rsidR="004E3E4A" w:rsidRPr="0024101B">
        <w:rPr>
          <w:sz w:val="28"/>
          <w:szCs w:val="28"/>
          <w:lang w:val="uk-UA"/>
        </w:rPr>
        <w:t xml:space="preserve">За розголошення конфіденційної </w:t>
      </w:r>
      <w:r w:rsidR="00D3518C" w:rsidRPr="0024101B">
        <w:rPr>
          <w:sz w:val="28"/>
          <w:szCs w:val="28"/>
          <w:lang w:val="uk-UA"/>
        </w:rPr>
        <w:t xml:space="preserve">та іншої </w:t>
      </w:r>
      <w:r w:rsidR="004E3E4A" w:rsidRPr="0024101B">
        <w:rPr>
          <w:sz w:val="28"/>
          <w:szCs w:val="28"/>
          <w:lang w:val="uk-UA"/>
        </w:rPr>
        <w:t>інформації</w:t>
      </w:r>
      <w:r w:rsidR="00D3518C" w:rsidRPr="0024101B">
        <w:rPr>
          <w:sz w:val="28"/>
          <w:szCs w:val="28"/>
          <w:lang w:val="uk-UA"/>
        </w:rPr>
        <w:t xml:space="preserve"> з обмеженим доступом, що стала йому відома у зв’язку з виконанням своїх посадових обов’язків, крім випадків, встановлених законом</w:t>
      </w:r>
      <w:r w:rsidR="004E3E4A" w:rsidRPr="0024101B">
        <w:rPr>
          <w:sz w:val="28"/>
          <w:szCs w:val="28"/>
          <w:lang w:val="uk-UA"/>
        </w:rPr>
        <w:t>.</w:t>
      </w:r>
    </w:p>
    <w:p w14:paraId="5C5B7281" w14:textId="77777777" w:rsidR="004E3E4A" w:rsidRPr="002A0F45" w:rsidRDefault="004E3E4A" w:rsidP="00863E7C">
      <w:pPr>
        <w:ind w:firstLine="709"/>
        <w:rPr>
          <w:sz w:val="28"/>
          <w:szCs w:val="28"/>
          <w:lang w:val="uk-UA"/>
        </w:rPr>
      </w:pPr>
    </w:p>
    <w:p w14:paraId="3B44ABBD" w14:textId="77777777" w:rsidR="004E3E4A" w:rsidRPr="002A0F45" w:rsidRDefault="004E3E4A" w:rsidP="004E3E4A">
      <w:pPr>
        <w:jc w:val="center"/>
        <w:rPr>
          <w:sz w:val="28"/>
          <w:szCs w:val="28"/>
          <w:lang w:val="uk-UA"/>
        </w:rPr>
      </w:pPr>
      <w:r w:rsidRPr="002A0F45">
        <w:rPr>
          <w:b/>
          <w:sz w:val="28"/>
          <w:szCs w:val="28"/>
          <w:lang w:val="uk-UA"/>
        </w:rPr>
        <w:t>5. Повинен знати</w:t>
      </w:r>
    </w:p>
    <w:p w14:paraId="547D3937" w14:textId="77777777" w:rsidR="004E3E4A" w:rsidRPr="002A0F45" w:rsidRDefault="004E3E4A" w:rsidP="004E3E4A">
      <w:pPr>
        <w:jc w:val="both"/>
        <w:rPr>
          <w:sz w:val="28"/>
          <w:szCs w:val="28"/>
          <w:lang w:val="uk-UA"/>
        </w:rPr>
      </w:pPr>
    </w:p>
    <w:p w14:paraId="6308DEBA" w14:textId="77777777" w:rsidR="004E3E4A" w:rsidRPr="002A0F45" w:rsidRDefault="00863E7C" w:rsidP="008E5483">
      <w:pPr>
        <w:ind w:firstLine="567"/>
        <w:jc w:val="both"/>
        <w:rPr>
          <w:sz w:val="28"/>
          <w:szCs w:val="28"/>
          <w:lang w:val="uk-UA"/>
        </w:rPr>
      </w:pPr>
      <w:r>
        <w:rPr>
          <w:sz w:val="28"/>
          <w:szCs w:val="28"/>
          <w:lang w:val="uk-UA"/>
        </w:rPr>
        <w:t xml:space="preserve">5.1. </w:t>
      </w:r>
      <w:r w:rsidR="005A1E12" w:rsidRPr="002A0F45">
        <w:rPr>
          <w:sz w:val="28"/>
          <w:szCs w:val="28"/>
          <w:lang w:val="uk-UA"/>
        </w:rPr>
        <w:t>Завідувач сектору</w:t>
      </w:r>
      <w:r w:rsidR="004E3E4A" w:rsidRPr="002A0F45">
        <w:rPr>
          <w:sz w:val="28"/>
          <w:szCs w:val="28"/>
          <w:lang w:val="uk-UA"/>
        </w:rPr>
        <w:t xml:space="preserve"> повинен знати: </w:t>
      </w:r>
    </w:p>
    <w:p w14:paraId="6DE5FD0E" w14:textId="6FBE9B3C" w:rsidR="00B82ED0" w:rsidRPr="002A0F45" w:rsidRDefault="00B82ED0" w:rsidP="008E5483">
      <w:pPr>
        <w:ind w:firstLine="567"/>
        <w:jc w:val="both"/>
        <w:rPr>
          <w:sz w:val="28"/>
          <w:szCs w:val="28"/>
          <w:lang w:val="uk-UA"/>
        </w:rPr>
      </w:pPr>
      <w:r w:rsidRPr="003E4EAD">
        <w:rPr>
          <w:sz w:val="28"/>
          <w:szCs w:val="28"/>
          <w:lang w:val="uk-UA"/>
        </w:rPr>
        <w:t xml:space="preserve">5.1.1. </w:t>
      </w:r>
      <w:r w:rsidR="004E3E4A" w:rsidRPr="002A0F45">
        <w:rPr>
          <w:sz w:val="28"/>
          <w:szCs w:val="28"/>
          <w:lang w:val="uk-UA"/>
        </w:rPr>
        <w:t xml:space="preserve">Конституцію України, закони України, укази Президента України; постанови Верховної Ради України, постанови та розпорядження Кабінету Міністрів України, Регламент Київської міської ради, Регламент секретаріату Київської міської ради, Положення про секретаріат Київської міської ради, Інструкцію з діловодства, Положення про управління, Положення про </w:t>
      </w:r>
      <w:r w:rsidR="00106433">
        <w:rPr>
          <w:sz w:val="28"/>
          <w:szCs w:val="28"/>
          <w:lang w:val="uk-UA"/>
        </w:rPr>
        <w:t>сектор</w:t>
      </w:r>
      <w:r w:rsidR="004E3E4A" w:rsidRPr="002A0F45">
        <w:rPr>
          <w:sz w:val="28"/>
          <w:szCs w:val="28"/>
          <w:lang w:val="uk-UA"/>
        </w:rPr>
        <w:t xml:space="preserve">, відповідні рішення Київської міської ради, розпорядження Київського міського голови та заступника міського голови – секретаря Київської міської ради, розпорядження виконавчого органу Київської міської ради (Київської міської державної адміністрації), практику застосування законодавства з питань, що належать до компетенції управління та </w:t>
      </w:r>
      <w:r w:rsidR="008E0AC0" w:rsidRPr="002A0F45">
        <w:rPr>
          <w:sz w:val="28"/>
          <w:szCs w:val="28"/>
          <w:lang w:val="uk-UA"/>
        </w:rPr>
        <w:t>сектору</w:t>
      </w:r>
      <w:r w:rsidR="004E3E4A" w:rsidRPr="002A0F45">
        <w:rPr>
          <w:sz w:val="28"/>
          <w:szCs w:val="28"/>
          <w:lang w:val="uk-UA"/>
        </w:rPr>
        <w:t xml:space="preserve">, </w:t>
      </w:r>
      <w:r w:rsidR="005D714D">
        <w:rPr>
          <w:sz w:val="28"/>
          <w:szCs w:val="28"/>
          <w:lang w:val="uk-UA"/>
        </w:rPr>
        <w:t>Положення про уповноважених осіб, відповідальних за організацію та проведення процедур закупівель/спрощених закупівель секретаріату Київської міської ради</w:t>
      </w:r>
      <w:r w:rsidR="00101108" w:rsidRPr="002A0F45">
        <w:rPr>
          <w:sz w:val="28"/>
          <w:szCs w:val="28"/>
          <w:lang w:val="uk-UA"/>
        </w:rPr>
        <w:t xml:space="preserve">, </w:t>
      </w:r>
      <w:r w:rsidR="00465653" w:rsidRPr="000242C5">
        <w:rPr>
          <w:sz w:val="28"/>
          <w:szCs w:val="28"/>
          <w:lang w:val="uk-UA" w:eastAsia="uk-UA"/>
        </w:rPr>
        <w:t>чинн</w:t>
      </w:r>
      <w:r w:rsidR="00B95D1F" w:rsidRPr="002A0F45">
        <w:rPr>
          <w:sz w:val="28"/>
          <w:szCs w:val="28"/>
          <w:lang w:val="uk-UA" w:eastAsia="uk-UA"/>
        </w:rPr>
        <w:t>е</w:t>
      </w:r>
      <w:r w:rsidR="00465653" w:rsidRPr="000242C5">
        <w:rPr>
          <w:sz w:val="28"/>
          <w:szCs w:val="28"/>
          <w:lang w:val="uk-UA" w:eastAsia="uk-UA"/>
        </w:rPr>
        <w:t xml:space="preserve"> законодавств</w:t>
      </w:r>
      <w:r w:rsidR="00B95D1F" w:rsidRPr="002A0F45">
        <w:rPr>
          <w:sz w:val="28"/>
          <w:szCs w:val="28"/>
          <w:lang w:val="uk-UA" w:eastAsia="uk-UA"/>
        </w:rPr>
        <w:t>о</w:t>
      </w:r>
      <w:r w:rsidR="00465653" w:rsidRPr="000242C5">
        <w:rPr>
          <w:sz w:val="28"/>
          <w:szCs w:val="28"/>
          <w:lang w:val="uk-UA" w:eastAsia="uk-UA"/>
        </w:rPr>
        <w:t xml:space="preserve"> у сфері публічних закупівель та практику його застосування</w:t>
      </w:r>
      <w:r w:rsidR="00B95D1F" w:rsidRPr="002A0F45">
        <w:rPr>
          <w:sz w:val="28"/>
          <w:szCs w:val="28"/>
          <w:lang w:val="uk-UA" w:eastAsia="uk-UA"/>
        </w:rPr>
        <w:t xml:space="preserve">, </w:t>
      </w:r>
      <w:bookmarkStart w:id="4" w:name="n92"/>
      <w:bookmarkStart w:id="5" w:name="n93"/>
      <w:bookmarkEnd w:id="4"/>
      <w:bookmarkEnd w:id="5"/>
      <w:r w:rsidR="00465653" w:rsidRPr="000242C5">
        <w:rPr>
          <w:sz w:val="28"/>
          <w:szCs w:val="28"/>
          <w:lang w:val="uk-UA" w:eastAsia="uk-UA"/>
        </w:rPr>
        <w:t>основ</w:t>
      </w:r>
      <w:r w:rsidR="00B95D1F" w:rsidRPr="002A0F45">
        <w:rPr>
          <w:sz w:val="28"/>
          <w:szCs w:val="28"/>
          <w:lang w:val="uk-UA" w:eastAsia="uk-UA"/>
        </w:rPr>
        <w:t>и</w:t>
      </w:r>
      <w:r w:rsidR="00465653" w:rsidRPr="000242C5">
        <w:rPr>
          <w:sz w:val="28"/>
          <w:szCs w:val="28"/>
          <w:lang w:val="uk-UA" w:eastAsia="uk-UA"/>
        </w:rPr>
        <w:t xml:space="preserve"> сучасного маркетингу, кон’юнктур</w:t>
      </w:r>
      <w:r w:rsidR="00B95D1F" w:rsidRPr="002A0F45">
        <w:rPr>
          <w:sz w:val="28"/>
          <w:szCs w:val="28"/>
          <w:lang w:val="uk-UA" w:eastAsia="uk-UA"/>
        </w:rPr>
        <w:t>и</w:t>
      </w:r>
      <w:r w:rsidR="00465653" w:rsidRPr="000242C5">
        <w:rPr>
          <w:sz w:val="28"/>
          <w:szCs w:val="28"/>
          <w:lang w:val="uk-UA" w:eastAsia="uk-UA"/>
        </w:rPr>
        <w:t xml:space="preserve"> ринків товарів, робіт і послуг та фактор</w:t>
      </w:r>
      <w:r w:rsidR="00B95D1F" w:rsidRPr="002A0F45">
        <w:rPr>
          <w:sz w:val="28"/>
          <w:szCs w:val="28"/>
          <w:lang w:val="uk-UA" w:eastAsia="uk-UA"/>
        </w:rPr>
        <w:t>и</w:t>
      </w:r>
      <w:r w:rsidR="00465653" w:rsidRPr="000242C5">
        <w:rPr>
          <w:sz w:val="28"/>
          <w:szCs w:val="28"/>
          <w:lang w:val="uk-UA" w:eastAsia="uk-UA"/>
        </w:rPr>
        <w:t>, що впливають на її формування, а також джерела інформації про ринкову кон’юнктуру</w:t>
      </w:r>
      <w:r w:rsidR="00B95D1F" w:rsidRPr="002A0F45">
        <w:rPr>
          <w:sz w:val="28"/>
          <w:szCs w:val="28"/>
          <w:lang w:val="uk-UA" w:eastAsia="uk-UA"/>
        </w:rPr>
        <w:t xml:space="preserve">, </w:t>
      </w:r>
      <w:bookmarkStart w:id="6" w:name="n94"/>
      <w:bookmarkEnd w:id="6"/>
      <w:r w:rsidR="00465653" w:rsidRPr="000242C5">
        <w:rPr>
          <w:sz w:val="28"/>
          <w:szCs w:val="28"/>
          <w:lang w:val="uk-UA" w:eastAsia="uk-UA"/>
        </w:rPr>
        <w:t>чинн</w:t>
      </w:r>
      <w:r w:rsidR="00B95D1F" w:rsidRPr="002A0F45">
        <w:rPr>
          <w:sz w:val="28"/>
          <w:szCs w:val="28"/>
          <w:lang w:val="uk-UA" w:eastAsia="uk-UA"/>
        </w:rPr>
        <w:t>і</w:t>
      </w:r>
      <w:r w:rsidR="00465653" w:rsidRPr="000242C5">
        <w:rPr>
          <w:sz w:val="28"/>
          <w:szCs w:val="28"/>
          <w:lang w:val="uk-UA" w:eastAsia="uk-UA"/>
        </w:rPr>
        <w:t xml:space="preserve"> стандарт</w:t>
      </w:r>
      <w:r w:rsidR="00B95D1F" w:rsidRPr="002A0F45">
        <w:rPr>
          <w:sz w:val="28"/>
          <w:szCs w:val="28"/>
          <w:lang w:val="uk-UA" w:eastAsia="uk-UA"/>
        </w:rPr>
        <w:t>и</w:t>
      </w:r>
      <w:r w:rsidR="00465653" w:rsidRPr="000242C5">
        <w:rPr>
          <w:sz w:val="28"/>
          <w:szCs w:val="28"/>
          <w:lang w:val="uk-UA" w:eastAsia="uk-UA"/>
        </w:rPr>
        <w:t xml:space="preserve"> та технічн</w:t>
      </w:r>
      <w:r w:rsidR="00B95D1F" w:rsidRPr="002A0F45">
        <w:rPr>
          <w:sz w:val="28"/>
          <w:szCs w:val="28"/>
          <w:lang w:val="uk-UA" w:eastAsia="uk-UA"/>
        </w:rPr>
        <w:t>і</w:t>
      </w:r>
      <w:r w:rsidR="00465653" w:rsidRPr="000242C5">
        <w:rPr>
          <w:sz w:val="28"/>
          <w:szCs w:val="28"/>
          <w:lang w:val="uk-UA" w:eastAsia="uk-UA"/>
        </w:rPr>
        <w:t xml:space="preserve"> умов</w:t>
      </w:r>
      <w:r w:rsidR="00B95D1F" w:rsidRPr="002A0F45">
        <w:rPr>
          <w:sz w:val="28"/>
          <w:szCs w:val="28"/>
          <w:lang w:val="uk-UA" w:eastAsia="uk-UA"/>
        </w:rPr>
        <w:t>и</w:t>
      </w:r>
      <w:r w:rsidR="00465653" w:rsidRPr="000242C5">
        <w:rPr>
          <w:sz w:val="28"/>
          <w:szCs w:val="28"/>
          <w:lang w:val="uk-UA" w:eastAsia="uk-UA"/>
        </w:rPr>
        <w:t xml:space="preserve"> товарів, робіт і послуг, які закуповуються</w:t>
      </w:r>
      <w:r w:rsidR="00B95D1F" w:rsidRPr="002A0F45">
        <w:rPr>
          <w:sz w:val="28"/>
          <w:szCs w:val="28"/>
          <w:lang w:val="uk-UA" w:eastAsia="uk-UA"/>
        </w:rPr>
        <w:t>,</w:t>
      </w:r>
      <w:r w:rsidR="00465653" w:rsidRPr="000242C5">
        <w:rPr>
          <w:sz w:val="28"/>
          <w:szCs w:val="28"/>
          <w:lang w:val="uk-UA" w:eastAsia="uk-UA"/>
        </w:rPr>
        <w:t xml:space="preserve"> </w:t>
      </w:r>
      <w:bookmarkStart w:id="7" w:name="n95"/>
      <w:bookmarkEnd w:id="7"/>
      <w:r w:rsidR="00465653" w:rsidRPr="000242C5">
        <w:rPr>
          <w:sz w:val="28"/>
          <w:szCs w:val="28"/>
          <w:lang w:val="uk-UA" w:eastAsia="uk-UA"/>
        </w:rPr>
        <w:t>вид</w:t>
      </w:r>
      <w:r w:rsidR="00B95D1F" w:rsidRPr="002A0F45">
        <w:rPr>
          <w:sz w:val="28"/>
          <w:szCs w:val="28"/>
          <w:lang w:val="uk-UA" w:eastAsia="uk-UA"/>
        </w:rPr>
        <w:t>и</w:t>
      </w:r>
      <w:r w:rsidR="00465653" w:rsidRPr="000242C5">
        <w:rPr>
          <w:sz w:val="28"/>
          <w:szCs w:val="28"/>
          <w:lang w:val="uk-UA" w:eastAsia="uk-UA"/>
        </w:rPr>
        <w:t>, істотн</w:t>
      </w:r>
      <w:r w:rsidR="00B95D1F" w:rsidRPr="002A0F45">
        <w:rPr>
          <w:sz w:val="28"/>
          <w:szCs w:val="28"/>
          <w:lang w:val="uk-UA" w:eastAsia="uk-UA"/>
        </w:rPr>
        <w:t>і</w:t>
      </w:r>
      <w:r w:rsidR="00465653" w:rsidRPr="000242C5">
        <w:rPr>
          <w:sz w:val="28"/>
          <w:szCs w:val="28"/>
          <w:lang w:val="uk-UA" w:eastAsia="uk-UA"/>
        </w:rPr>
        <w:t xml:space="preserve"> умов</w:t>
      </w:r>
      <w:r w:rsidR="00B95D1F" w:rsidRPr="002A0F45">
        <w:rPr>
          <w:sz w:val="28"/>
          <w:szCs w:val="28"/>
          <w:lang w:val="uk-UA" w:eastAsia="uk-UA"/>
        </w:rPr>
        <w:t>и</w:t>
      </w:r>
      <w:r w:rsidR="00465653" w:rsidRPr="000242C5">
        <w:rPr>
          <w:sz w:val="28"/>
          <w:szCs w:val="28"/>
          <w:lang w:val="uk-UA" w:eastAsia="uk-UA"/>
        </w:rPr>
        <w:t xml:space="preserve"> та особливост</w:t>
      </w:r>
      <w:r w:rsidR="00B95D1F" w:rsidRPr="002A0F45">
        <w:rPr>
          <w:sz w:val="28"/>
          <w:szCs w:val="28"/>
          <w:lang w:val="uk-UA" w:eastAsia="uk-UA"/>
        </w:rPr>
        <w:t>і</w:t>
      </w:r>
      <w:r w:rsidR="00465653" w:rsidRPr="000242C5">
        <w:rPr>
          <w:sz w:val="28"/>
          <w:szCs w:val="28"/>
          <w:lang w:val="uk-UA" w:eastAsia="uk-UA"/>
        </w:rPr>
        <w:t xml:space="preserve"> укладення договорів про закупівлю товарів, робіт і послуг тощо</w:t>
      </w:r>
      <w:r w:rsidR="00B95D1F" w:rsidRPr="002A0F45">
        <w:rPr>
          <w:sz w:val="28"/>
          <w:szCs w:val="28"/>
          <w:lang w:val="uk-UA" w:eastAsia="uk-UA"/>
        </w:rPr>
        <w:t xml:space="preserve">, </w:t>
      </w:r>
      <w:r w:rsidR="004E3E4A" w:rsidRPr="002A0F45">
        <w:rPr>
          <w:sz w:val="28"/>
          <w:szCs w:val="28"/>
          <w:lang w:val="uk-UA"/>
        </w:rPr>
        <w:t xml:space="preserve">порядок складання встановленої звітності, </w:t>
      </w:r>
      <w:r w:rsidR="0002613A">
        <w:rPr>
          <w:sz w:val="28"/>
          <w:szCs w:val="28"/>
          <w:lang w:val="uk-UA"/>
        </w:rPr>
        <w:t xml:space="preserve">правила ділового етикету, </w:t>
      </w:r>
      <w:r w:rsidR="004E3E4A" w:rsidRPr="002A0F45">
        <w:rPr>
          <w:sz w:val="28"/>
          <w:szCs w:val="28"/>
          <w:lang w:val="uk-UA"/>
        </w:rPr>
        <w:t>правила і норми з охорони праці та пожежної безпеки, основні принципи роботи на комп’ютері та відповідні програмні засоби.</w:t>
      </w:r>
    </w:p>
    <w:p w14:paraId="755F439F" w14:textId="77777777" w:rsidR="004E3E4A" w:rsidRPr="002A0F45" w:rsidRDefault="004E3E4A" w:rsidP="003E4EAD">
      <w:pPr>
        <w:ind w:firstLine="567"/>
        <w:jc w:val="both"/>
        <w:rPr>
          <w:sz w:val="28"/>
          <w:szCs w:val="28"/>
          <w:lang w:val="uk-UA"/>
        </w:rPr>
      </w:pPr>
    </w:p>
    <w:p w14:paraId="62B22C29" w14:textId="77777777" w:rsidR="004E3E4A" w:rsidRPr="002A0F45" w:rsidRDefault="004E3E4A" w:rsidP="004E3E4A">
      <w:pPr>
        <w:jc w:val="center"/>
        <w:rPr>
          <w:sz w:val="28"/>
          <w:szCs w:val="28"/>
          <w:lang w:val="uk-UA"/>
        </w:rPr>
      </w:pPr>
      <w:r w:rsidRPr="002A0F45">
        <w:rPr>
          <w:b/>
          <w:sz w:val="28"/>
          <w:szCs w:val="28"/>
          <w:lang w:val="uk-UA"/>
        </w:rPr>
        <w:t>6. Кваліфікаційні вимоги</w:t>
      </w:r>
    </w:p>
    <w:p w14:paraId="68551568" w14:textId="77777777" w:rsidR="004E3E4A" w:rsidRPr="002A0F45" w:rsidRDefault="004E3E4A" w:rsidP="004E3E4A">
      <w:pPr>
        <w:jc w:val="both"/>
        <w:rPr>
          <w:sz w:val="28"/>
          <w:szCs w:val="28"/>
          <w:lang w:val="uk-UA"/>
        </w:rPr>
      </w:pPr>
    </w:p>
    <w:p w14:paraId="14575236" w14:textId="7E563D56" w:rsidR="008C77E6" w:rsidRDefault="00863E7C" w:rsidP="008E5483">
      <w:pPr>
        <w:ind w:firstLine="567"/>
        <w:jc w:val="both"/>
        <w:rPr>
          <w:sz w:val="28"/>
          <w:szCs w:val="28"/>
          <w:lang w:val="uk-UA"/>
        </w:rPr>
      </w:pPr>
      <w:r>
        <w:rPr>
          <w:color w:val="000000" w:themeColor="text1"/>
          <w:sz w:val="28"/>
          <w:szCs w:val="28"/>
          <w:lang w:val="uk-UA"/>
        </w:rPr>
        <w:t xml:space="preserve">6.1. </w:t>
      </w:r>
      <w:r w:rsidR="00BA682D" w:rsidRPr="00BA682D">
        <w:rPr>
          <w:color w:val="000000" w:themeColor="text1"/>
          <w:sz w:val="28"/>
          <w:szCs w:val="28"/>
          <w:lang w:val="uk-UA"/>
        </w:rPr>
        <w:t xml:space="preserve">На посаду завідувача сектору призначається особа з вищою освітою за освітньо-кваліфікаційним рівнем магістра, спеціаліста, володінням державною мовою </w:t>
      </w:r>
      <w:r w:rsidR="00BA372F">
        <w:rPr>
          <w:color w:val="000000" w:themeColor="text1"/>
          <w:sz w:val="28"/>
          <w:szCs w:val="28"/>
          <w:lang w:val="uk-UA"/>
        </w:rPr>
        <w:t>відповідно до рівня, визначеного Законом України «Про забезпечення функціонування української мови як державної</w:t>
      </w:r>
      <w:r w:rsidR="00DD52AA">
        <w:rPr>
          <w:color w:val="000000" w:themeColor="text1"/>
          <w:sz w:val="28"/>
          <w:szCs w:val="28"/>
          <w:lang w:val="uk-UA"/>
        </w:rPr>
        <w:t>»</w:t>
      </w:r>
      <w:r w:rsidR="00BA372F">
        <w:rPr>
          <w:color w:val="000000" w:themeColor="text1"/>
          <w:sz w:val="28"/>
          <w:szCs w:val="28"/>
          <w:lang w:val="uk-UA"/>
        </w:rPr>
        <w:t xml:space="preserve">, </w:t>
      </w:r>
      <w:r w:rsidR="00BA682D" w:rsidRPr="00BA682D">
        <w:rPr>
          <w:color w:val="000000" w:themeColor="text1"/>
          <w:sz w:val="28"/>
          <w:szCs w:val="28"/>
          <w:lang w:val="uk-UA"/>
        </w:rPr>
        <w:t>і стажем роботи на службі в органах місцевого самоврядування, на посадах державної служби або досвідом роботи на керівних посадах підприємств, установ, організацій незалежно від форм власності не менше 2 років.</w:t>
      </w:r>
    </w:p>
    <w:p w14:paraId="74F992EB" w14:textId="77777777" w:rsidR="008C77E6" w:rsidRDefault="008C77E6" w:rsidP="008E5483">
      <w:pPr>
        <w:ind w:firstLine="567"/>
        <w:jc w:val="both"/>
        <w:rPr>
          <w:sz w:val="28"/>
          <w:szCs w:val="28"/>
          <w:lang w:val="uk-UA"/>
        </w:rPr>
      </w:pPr>
    </w:p>
    <w:p w14:paraId="52CC8975" w14:textId="3C05E7F1" w:rsidR="004E3E4A" w:rsidRPr="002A0F45" w:rsidRDefault="004E3E4A" w:rsidP="003E4EAD">
      <w:pPr>
        <w:jc w:val="both"/>
        <w:rPr>
          <w:sz w:val="28"/>
          <w:szCs w:val="28"/>
          <w:lang w:val="uk-UA"/>
        </w:rPr>
      </w:pPr>
      <w:r w:rsidRPr="002A0F45">
        <w:rPr>
          <w:sz w:val="28"/>
          <w:szCs w:val="28"/>
          <w:lang w:val="uk-UA"/>
        </w:rPr>
        <w:t>Ознайомлений</w:t>
      </w:r>
      <w:r w:rsidR="00065395">
        <w:rPr>
          <w:sz w:val="28"/>
          <w:szCs w:val="28"/>
          <w:lang w:val="en-US"/>
        </w:rPr>
        <w:t xml:space="preserve"> (на)</w:t>
      </w:r>
      <w:r w:rsidRPr="002A0F45">
        <w:rPr>
          <w:sz w:val="28"/>
          <w:szCs w:val="28"/>
          <w:lang w:val="uk-UA"/>
        </w:rPr>
        <w:t>:</w:t>
      </w:r>
    </w:p>
    <w:p w14:paraId="0BC2258C" w14:textId="77777777" w:rsidR="00772270" w:rsidRDefault="00772270" w:rsidP="000D3FA4">
      <w:pPr>
        <w:ind w:firstLine="567"/>
        <w:jc w:val="both"/>
        <w:rPr>
          <w:sz w:val="28"/>
          <w:szCs w:val="28"/>
          <w:lang w:val="uk-UA"/>
        </w:rPr>
      </w:pPr>
    </w:p>
    <w:p w14:paraId="245F7B98" w14:textId="2F8DADD1" w:rsidR="004E3E4A" w:rsidRPr="002A0F45" w:rsidRDefault="004E3E4A">
      <w:pPr>
        <w:ind w:firstLine="567"/>
        <w:jc w:val="both"/>
        <w:rPr>
          <w:sz w:val="28"/>
          <w:szCs w:val="28"/>
          <w:lang w:val="uk-UA"/>
        </w:rPr>
      </w:pPr>
      <w:r w:rsidRPr="002A0F45">
        <w:rPr>
          <w:sz w:val="28"/>
          <w:szCs w:val="28"/>
          <w:lang w:val="uk-UA"/>
        </w:rPr>
        <w:t>____________________________                                      (______________)</w:t>
      </w:r>
    </w:p>
    <w:p w14:paraId="2E2FFAED" w14:textId="77777777" w:rsidR="00C47EBF" w:rsidRDefault="00C47EBF" w:rsidP="000D3FA4">
      <w:pPr>
        <w:ind w:firstLine="567"/>
        <w:jc w:val="both"/>
        <w:rPr>
          <w:sz w:val="28"/>
          <w:szCs w:val="28"/>
          <w:lang w:val="uk-UA"/>
        </w:rPr>
      </w:pPr>
    </w:p>
    <w:p w14:paraId="7E153B73" w14:textId="77777777" w:rsidR="004E3E4A" w:rsidRDefault="004E3E4A" w:rsidP="000D3FA4">
      <w:pPr>
        <w:ind w:firstLine="567"/>
        <w:jc w:val="both"/>
        <w:rPr>
          <w:sz w:val="28"/>
          <w:szCs w:val="28"/>
          <w:lang w:val="uk-UA"/>
        </w:rPr>
      </w:pPr>
      <w:r w:rsidRPr="002A0F45">
        <w:rPr>
          <w:sz w:val="28"/>
          <w:szCs w:val="28"/>
          <w:lang w:val="uk-UA"/>
        </w:rPr>
        <w:t>____________________________                                      (______________)</w:t>
      </w:r>
    </w:p>
    <w:sectPr w:rsidR="004E3E4A" w:rsidSect="000B7710">
      <w:headerReference w:type="default" r:id="rId10"/>
      <w:pgSz w:w="11906" w:h="16838"/>
      <w:pgMar w:top="709" w:right="567" w:bottom="709"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CB8C6" w14:textId="77777777" w:rsidR="005A57BF" w:rsidRDefault="005A57BF" w:rsidP="00135C64">
      <w:r>
        <w:separator/>
      </w:r>
    </w:p>
  </w:endnote>
  <w:endnote w:type="continuationSeparator" w:id="0">
    <w:p w14:paraId="2FE2AE26" w14:textId="77777777" w:rsidR="005A57BF" w:rsidRDefault="005A57BF" w:rsidP="00135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545BE" w14:textId="77777777" w:rsidR="005A57BF" w:rsidRDefault="005A57BF" w:rsidP="00135C64">
      <w:r>
        <w:separator/>
      </w:r>
    </w:p>
  </w:footnote>
  <w:footnote w:type="continuationSeparator" w:id="0">
    <w:p w14:paraId="344A4357" w14:textId="77777777" w:rsidR="005A57BF" w:rsidRDefault="005A57BF" w:rsidP="00135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8053704"/>
      <w:docPartObj>
        <w:docPartGallery w:val="Page Numbers (Top of Page)"/>
        <w:docPartUnique/>
      </w:docPartObj>
    </w:sdtPr>
    <w:sdtEndPr/>
    <w:sdtContent>
      <w:p w14:paraId="7FDC026D" w14:textId="63E8FC87" w:rsidR="00EE187E" w:rsidRDefault="00EE187E">
        <w:pPr>
          <w:pStyle w:val="a7"/>
          <w:jc w:val="center"/>
        </w:pPr>
        <w:r>
          <w:fldChar w:fldCharType="begin"/>
        </w:r>
        <w:r>
          <w:instrText>PAGE   \* MERGEFORMAT</w:instrText>
        </w:r>
        <w:r>
          <w:fldChar w:fldCharType="separate"/>
        </w:r>
        <w:r w:rsidR="00A13EDB" w:rsidRPr="00A13EDB">
          <w:rPr>
            <w:noProof/>
            <w:lang w:val="uk-UA"/>
          </w:rPr>
          <w:t>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hint="default"/>
        <w:b/>
        <w:color w:val="000000"/>
        <w:sz w:val="28"/>
        <w:szCs w:val="28"/>
        <w:lang w:val="uk-UA"/>
      </w:rPr>
    </w:lvl>
    <w:lvl w:ilvl="1">
      <w:start w:val="1"/>
      <w:numFmt w:val="decimal"/>
      <w:lvlText w:val="%1.%2."/>
      <w:lvlJc w:val="left"/>
      <w:pPr>
        <w:tabs>
          <w:tab w:val="num" w:pos="0"/>
        </w:tabs>
        <w:ind w:left="1080" w:hanging="720"/>
      </w:pPr>
      <w:rPr>
        <w:rFonts w:hint="default"/>
        <w:color w:val="000000"/>
        <w:sz w:val="28"/>
        <w:szCs w:val="28"/>
        <w:lang w:val="uk-UA"/>
      </w:rPr>
    </w:lvl>
    <w:lvl w:ilvl="2">
      <w:start w:val="1"/>
      <w:numFmt w:val="decimal"/>
      <w:lvlText w:val="%1.%2.%3."/>
      <w:lvlJc w:val="left"/>
      <w:pPr>
        <w:tabs>
          <w:tab w:val="num" w:pos="0"/>
        </w:tabs>
        <w:ind w:left="1080" w:hanging="720"/>
      </w:pPr>
      <w:rPr>
        <w:rFonts w:hint="default"/>
        <w:color w:val="000000"/>
        <w:sz w:val="28"/>
        <w:szCs w:val="28"/>
        <w:lang w:val="uk-UA"/>
      </w:rPr>
    </w:lvl>
    <w:lvl w:ilvl="3">
      <w:start w:val="1"/>
      <w:numFmt w:val="decimal"/>
      <w:lvlText w:val="%1.%2.%3.%4."/>
      <w:lvlJc w:val="left"/>
      <w:pPr>
        <w:tabs>
          <w:tab w:val="num" w:pos="0"/>
        </w:tabs>
        <w:ind w:left="1440" w:hanging="1080"/>
      </w:pPr>
      <w:rPr>
        <w:rFonts w:hint="default"/>
        <w:color w:val="000000"/>
        <w:sz w:val="28"/>
        <w:szCs w:val="28"/>
        <w:lang w:val="uk-UA"/>
      </w:rPr>
    </w:lvl>
    <w:lvl w:ilvl="4">
      <w:start w:val="1"/>
      <w:numFmt w:val="decimal"/>
      <w:lvlText w:val="%1.%2.%3.%4.%5."/>
      <w:lvlJc w:val="left"/>
      <w:pPr>
        <w:tabs>
          <w:tab w:val="num" w:pos="0"/>
        </w:tabs>
        <w:ind w:left="1440" w:hanging="1080"/>
      </w:pPr>
      <w:rPr>
        <w:rFonts w:hint="default"/>
        <w:color w:val="000000"/>
        <w:sz w:val="28"/>
        <w:szCs w:val="28"/>
        <w:lang w:val="uk-UA"/>
      </w:rPr>
    </w:lvl>
    <w:lvl w:ilvl="5">
      <w:start w:val="1"/>
      <w:numFmt w:val="decimal"/>
      <w:lvlText w:val="%1.%2.%3.%4.%5.%6."/>
      <w:lvlJc w:val="left"/>
      <w:pPr>
        <w:tabs>
          <w:tab w:val="num" w:pos="0"/>
        </w:tabs>
        <w:ind w:left="1800" w:hanging="1440"/>
      </w:pPr>
      <w:rPr>
        <w:rFonts w:hint="default"/>
        <w:color w:val="000000"/>
        <w:sz w:val="28"/>
        <w:szCs w:val="28"/>
        <w:lang w:val="uk-UA"/>
      </w:rPr>
    </w:lvl>
    <w:lvl w:ilvl="6">
      <w:start w:val="1"/>
      <w:numFmt w:val="decimal"/>
      <w:lvlText w:val="%1.%2.%3.%4.%5.%6.%7."/>
      <w:lvlJc w:val="left"/>
      <w:pPr>
        <w:tabs>
          <w:tab w:val="num" w:pos="0"/>
        </w:tabs>
        <w:ind w:left="2160" w:hanging="1800"/>
      </w:pPr>
      <w:rPr>
        <w:rFonts w:hint="default"/>
        <w:color w:val="000000"/>
        <w:sz w:val="28"/>
        <w:szCs w:val="28"/>
        <w:lang w:val="uk-UA"/>
      </w:rPr>
    </w:lvl>
    <w:lvl w:ilvl="7">
      <w:start w:val="1"/>
      <w:numFmt w:val="decimal"/>
      <w:lvlText w:val="%1.%2.%3.%4.%5.%6.%7.%8."/>
      <w:lvlJc w:val="left"/>
      <w:pPr>
        <w:tabs>
          <w:tab w:val="num" w:pos="0"/>
        </w:tabs>
        <w:ind w:left="2160" w:hanging="1800"/>
      </w:pPr>
      <w:rPr>
        <w:rFonts w:hint="default"/>
        <w:color w:val="000000"/>
        <w:sz w:val="28"/>
        <w:szCs w:val="28"/>
        <w:lang w:val="uk-UA"/>
      </w:rPr>
    </w:lvl>
    <w:lvl w:ilvl="8">
      <w:start w:val="1"/>
      <w:numFmt w:val="decimal"/>
      <w:lvlText w:val="%1.%2.%3.%4.%5.%6.%7.%8.%9."/>
      <w:lvlJc w:val="left"/>
      <w:pPr>
        <w:tabs>
          <w:tab w:val="num" w:pos="0"/>
        </w:tabs>
        <w:ind w:left="2520" w:hanging="2160"/>
      </w:pPr>
      <w:rPr>
        <w:rFonts w:hint="default"/>
        <w:color w:val="000000"/>
        <w:sz w:val="28"/>
        <w:szCs w:val="28"/>
        <w:lang w:val="uk-UA"/>
      </w:rPr>
    </w:lvl>
  </w:abstractNum>
  <w:abstractNum w:abstractNumId="1" w15:restartNumberingAfterBreak="0">
    <w:nsid w:val="01DA3AE8"/>
    <w:multiLevelType w:val="hybridMultilevel"/>
    <w:tmpl w:val="350A2912"/>
    <w:lvl w:ilvl="0" w:tplc="0422000F">
      <w:start w:val="1"/>
      <w:numFmt w:val="decimal"/>
      <w:lvlText w:val="%1."/>
      <w:lvlJc w:val="left"/>
      <w:pPr>
        <w:ind w:left="180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1A176E4"/>
    <w:multiLevelType w:val="hybridMultilevel"/>
    <w:tmpl w:val="D8CCA36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F76AF5"/>
    <w:multiLevelType w:val="multilevel"/>
    <w:tmpl w:val="6080832C"/>
    <w:lvl w:ilvl="0">
      <w:start w:val="2"/>
      <w:numFmt w:val="decimal"/>
      <w:lvlText w:val="%1."/>
      <w:lvlJc w:val="left"/>
      <w:pPr>
        <w:ind w:left="432" w:hanging="432"/>
      </w:pPr>
      <w:rPr>
        <w:rFonts w:hint="default"/>
        <w:b/>
        <w:color w:val="auto"/>
      </w:rPr>
    </w:lvl>
    <w:lvl w:ilvl="1">
      <w:start w:val="1"/>
      <w:numFmt w:val="decimal"/>
      <w:lvlText w:val="2.%2."/>
      <w:lvlJc w:val="left"/>
      <w:pPr>
        <w:ind w:left="1571" w:hanging="720"/>
      </w:pPr>
      <w:rPr>
        <w:rFonts w:hint="default"/>
        <w:color w:val="auto"/>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4" w15:restartNumberingAfterBreak="0">
    <w:nsid w:val="13211BF3"/>
    <w:multiLevelType w:val="multilevel"/>
    <w:tmpl w:val="E15AB760"/>
    <w:lvl w:ilvl="0">
      <w:start w:val="2"/>
      <w:numFmt w:val="decimal"/>
      <w:lvlText w:val="%1"/>
      <w:lvlJc w:val="left"/>
      <w:pPr>
        <w:ind w:left="576" w:hanging="576"/>
      </w:pPr>
      <w:rPr>
        <w:rFonts w:hint="default"/>
      </w:rPr>
    </w:lvl>
    <w:lvl w:ilvl="1">
      <w:start w:val="3"/>
      <w:numFmt w:val="decimal"/>
      <w:lvlText w:val="%1.%2"/>
      <w:lvlJc w:val="left"/>
      <w:pPr>
        <w:ind w:left="1716" w:hanging="576"/>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5" w15:restartNumberingAfterBreak="0">
    <w:nsid w:val="168F163E"/>
    <w:multiLevelType w:val="multilevel"/>
    <w:tmpl w:val="DB76F628"/>
    <w:lvl w:ilvl="0">
      <w:start w:val="1"/>
      <w:numFmt w:val="decimal"/>
      <w:lvlText w:val="%1."/>
      <w:lvlJc w:val="left"/>
      <w:pPr>
        <w:ind w:left="564" w:hanging="564"/>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89F4697"/>
    <w:multiLevelType w:val="multilevel"/>
    <w:tmpl w:val="DF92A672"/>
    <w:lvl w:ilvl="0">
      <w:start w:val="1"/>
      <w:numFmt w:val="decimal"/>
      <w:lvlText w:val="%1."/>
      <w:lvlJc w:val="left"/>
      <w:pPr>
        <w:ind w:left="1800" w:hanging="360"/>
      </w:pPr>
    </w:lvl>
    <w:lvl w:ilvl="1">
      <w:start w:val="3"/>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7" w15:restartNumberingAfterBreak="0">
    <w:nsid w:val="1AAE366F"/>
    <w:multiLevelType w:val="hybridMultilevel"/>
    <w:tmpl w:val="057CACD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5295761"/>
    <w:multiLevelType w:val="hybridMultilevel"/>
    <w:tmpl w:val="B5AC34E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CC110E6"/>
    <w:multiLevelType w:val="multilevel"/>
    <w:tmpl w:val="7AC69326"/>
    <w:lvl w:ilvl="0">
      <w:start w:val="1"/>
      <w:numFmt w:val="decimal"/>
      <w:lvlText w:val="%1."/>
      <w:lvlJc w:val="left"/>
      <w:pPr>
        <w:ind w:left="1800" w:hanging="360"/>
      </w:pPr>
      <w:rPr>
        <w:rFonts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0" w15:restartNumberingAfterBreak="0">
    <w:nsid w:val="3862580D"/>
    <w:multiLevelType w:val="multilevel"/>
    <w:tmpl w:val="DF92A672"/>
    <w:lvl w:ilvl="0">
      <w:start w:val="1"/>
      <w:numFmt w:val="decimal"/>
      <w:lvlText w:val="%1."/>
      <w:lvlJc w:val="left"/>
      <w:pPr>
        <w:ind w:left="1800" w:hanging="360"/>
      </w:pPr>
    </w:lvl>
    <w:lvl w:ilvl="1">
      <w:start w:val="3"/>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1" w15:restartNumberingAfterBreak="0">
    <w:nsid w:val="414E1EA1"/>
    <w:multiLevelType w:val="hybridMultilevel"/>
    <w:tmpl w:val="908E0350"/>
    <w:lvl w:ilvl="0" w:tplc="0422000F">
      <w:start w:val="1"/>
      <w:numFmt w:val="decimal"/>
      <w:lvlText w:val="%1."/>
      <w:lvlJc w:val="left"/>
      <w:pPr>
        <w:ind w:left="1800" w:hanging="360"/>
      </w:p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2" w15:restartNumberingAfterBreak="0">
    <w:nsid w:val="44757266"/>
    <w:multiLevelType w:val="hybridMultilevel"/>
    <w:tmpl w:val="0B9E0DFE"/>
    <w:lvl w:ilvl="0" w:tplc="00000003">
      <w:start w:val="1"/>
      <w:numFmt w:val="decimal"/>
      <w:lvlText w:val="2.%1."/>
      <w:lvlJc w:val="left"/>
      <w:pPr>
        <w:ind w:left="928" w:hanging="360"/>
      </w:pPr>
      <w:rPr>
        <w:rFonts w:hint="default"/>
        <w:b w:val="0"/>
        <w:sz w:val="28"/>
        <w:szCs w:val="28"/>
        <w:lang w:val="uk-UA"/>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15:restartNumberingAfterBreak="0">
    <w:nsid w:val="485E7E8D"/>
    <w:multiLevelType w:val="multilevel"/>
    <w:tmpl w:val="9C387EBA"/>
    <w:lvl w:ilvl="0">
      <w:start w:val="4"/>
      <w:numFmt w:val="decimal"/>
      <w:lvlText w:val="%1."/>
      <w:lvlJc w:val="left"/>
      <w:pPr>
        <w:ind w:left="432" w:hanging="432"/>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4" w15:restartNumberingAfterBreak="0">
    <w:nsid w:val="4D8B1187"/>
    <w:multiLevelType w:val="multilevel"/>
    <w:tmpl w:val="2AC65D68"/>
    <w:lvl w:ilvl="0">
      <w:start w:val="2"/>
      <w:numFmt w:val="decimal"/>
      <w:lvlText w:val="%1."/>
      <w:lvlJc w:val="left"/>
      <w:pPr>
        <w:ind w:left="576" w:hanging="576"/>
      </w:pPr>
      <w:rPr>
        <w:rFonts w:hint="default"/>
      </w:rPr>
    </w:lvl>
    <w:lvl w:ilvl="1">
      <w:start w:val="1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5" w15:restartNumberingAfterBreak="0">
    <w:nsid w:val="525C5EBA"/>
    <w:multiLevelType w:val="hybridMultilevel"/>
    <w:tmpl w:val="A2C634C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F78197B"/>
    <w:multiLevelType w:val="hybridMultilevel"/>
    <w:tmpl w:val="7CECDB1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0246F95"/>
    <w:multiLevelType w:val="multilevel"/>
    <w:tmpl w:val="657CBD40"/>
    <w:lvl w:ilvl="0">
      <w:start w:val="2"/>
      <w:numFmt w:val="decimal"/>
      <w:lvlText w:val="%1."/>
      <w:lvlJc w:val="left"/>
      <w:pPr>
        <w:ind w:left="432" w:hanging="432"/>
      </w:pPr>
      <w:rPr>
        <w:rFonts w:hint="default"/>
      </w:rPr>
    </w:lvl>
    <w:lvl w:ilvl="1">
      <w:start w:val="1"/>
      <w:numFmt w:val="decimal"/>
      <w:lvlText w:val="%1.%2."/>
      <w:lvlJc w:val="left"/>
      <w:pPr>
        <w:ind w:left="2160" w:hanging="720"/>
      </w:pPr>
      <w:rPr>
        <w:rFonts w:hint="default"/>
        <w:sz w:val="28"/>
        <w:szCs w:val="28"/>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8" w15:restartNumberingAfterBreak="0">
    <w:nsid w:val="73251844"/>
    <w:multiLevelType w:val="hybridMultilevel"/>
    <w:tmpl w:val="4C4C7D1C"/>
    <w:lvl w:ilvl="0" w:tplc="22B495C0">
      <w:start w:val="1"/>
      <w:numFmt w:val="decimal"/>
      <w:lvlText w:val="2.%1."/>
      <w:lvlJc w:val="left"/>
      <w:pPr>
        <w:ind w:left="1571" w:hanging="360"/>
      </w:pPr>
      <w:rPr>
        <w:rFonts w:hint="default"/>
        <w:b w:val="0"/>
        <w:color w:val="auto"/>
        <w:sz w:val="28"/>
        <w:szCs w:val="28"/>
        <w:lang w:val="uk-UA"/>
      </w:rPr>
    </w:lvl>
    <w:lvl w:ilvl="1" w:tplc="04220019">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9" w15:restartNumberingAfterBreak="0">
    <w:nsid w:val="732B7D46"/>
    <w:multiLevelType w:val="hybridMultilevel"/>
    <w:tmpl w:val="659226A8"/>
    <w:lvl w:ilvl="0" w:tplc="EDC0968C">
      <w:start w:val="1"/>
      <w:numFmt w:val="decimal"/>
      <w:lvlText w:val="2.1.%1."/>
      <w:lvlJc w:val="left"/>
      <w:pPr>
        <w:ind w:left="720" w:hanging="360"/>
      </w:pPr>
      <w:rPr>
        <w:rFonts w:hint="default"/>
        <w:b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5C715DA"/>
    <w:multiLevelType w:val="multilevel"/>
    <w:tmpl w:val="DF92A672"/>
    <w:lvl w:ilvl="0">
      <w:start w:val="1"/>
      <w:numFmt w:val="decimal"/>
      <w:lvlText w:val="%1."/>
      <w:lvlJc w:val="left"/>
      <w:pPr>
        <w:ind w:left="1800" w:hanging="360"/>
      </w:pPr>
    </w:lvl>
    <w:lvl w:ilvl="1">
      <w:start w:val="3"/>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21" w15:restartNumberingAfterBreak="0">
    <w:nsid w:val="7849533D"/>
    <w:multiLevelType w:val="hybridMultilevel"/>
    <w:tmpl w:val="339AE202"/>
    <w:lvl w:ilvl="0" w:tplc="0422000F">
      <w:start w:val="1"/>
      <w:numFmt w:val="decimal"/>
      <w:lvlText w:val="%1."/>
      <w:lvlJc w:val="left"/>
      <w:pPr>
        <w:ind w:left="1500" w:hanging="360"/>
      </w:pPr>
    </w:lvl>
    <w:lvl w:ilvl="1" w:tplc="04220019" w:tentative="1">
      <w:start w:val="1"/>
      <w:numFmt w:val="lowerLetter"/>
      <w:lvlText w:val="%2."/>
      <w:lvlJc w:val="left"/>
      <w:pPr>
        <w:ind w:left="2220" w:hanging="360"/>
      </w:pPr>
    </w:lvl>
    <w:lvl w:ilvl="2" w:tplc="0422001B" w:tentative="1">
      <w:start w:val="1"/>
      <w:numFmt w:val="lowerRoman"/>
      <w:lvlText w:val="%3."/>
      <w:lvlJc w:val="right"/>
      <w:pPr>
        <w:ind w:left="2940" w:hanging="180"/>
      </w:pPr>
    </w:lvl>
    <w:lvl w:ilvl="3" w:tplc="0422000F" w:tentative="1">
      <w:start w:val="1"/>
      <w:numFmt w:val="decimal"/>
      <w:lvlText w:val="%4."/>
      <w:lvlJc w:val="left"/>
      <w:pPr>
        <w:ind w:left="3660" w:hanging="360"/>
      </w:pPr>
    </w:lvl>
    <w:lvl w:ilvl="4" w:tplc="04220019" w:tentative="1">
      <w:start w:val="1"/>
      <w:numFmt w:val="lowerLetter"/>
      <w:lvlText w:val="%5."/>
      <w:lvlJc w:val="left"/>
      <w:pPr>
        <w:ind w:left="4380" w:hanging="360"/>
      </w:pPr>
    </w:lvl>
    <w:lvl w:ilvl="5" w:tplc="0422001B" w:tentative="1">
      <w:start w:val="1"/>
      <w:numFmt w:val="lowerRoman"/>
      <w:lvlText w:val="%6."/>
      <w:lvlJc w:val="right"/>
      <w:pPr>
        <w:ind w:left="5100" w:hanging="180"/>
      </w:pPr>
    </w:lvl>
    <w:lvl w:ilvl="6" w:tplc="0422000F" w:tentative="1">
      <w:start w:val="1"/>
      <w:numFmt w:val="decimal"/>
      <w:lvlText w:val="%7."/>
      <w:lvlJc w:val="left"/>
      <w:pPr>
        <w:ind w:left="5820" w:hanging="360"/>
      </w:pPr>
    </w:lvl>
    <w:lvl w:ilvl="7" w:tplc="04220019" w:tentative="1">
      <w:start w:val="1"/>
      <w:numFmt w:val="lowerLetter"/>
      <w:lvlText w:val="%8."/>
      <w:lvlJc w:val="left"/>
      <w:pPr>
        <w:ind w:left="6540" w:hanging="360"/>
      </w:pPr>
    </w:lvl>
    <w:lvl w:ilvl="8" w:tplc="0422001B" w:tentative="1">
      <w:start w:val="1"/>
      <w:numFmt w:val="lowerRoman"/>
      <w:lvlText w:val="%9."/>
      <w:lvlJc w:val="right"/>
      <w:pPr>
        <w:ind w:left="7260" w:hanging="180"/>
      </w:pPr>
    </w:lvl>
  </w:abstractNum>
  <w:abstractNum w:abstractNumId="22" w15:restartNumberingAfterBreak="0">
    <w:nsid w:val="791572D5"/>
    <w:multiLevelType w:val="multilevel"/>
    <w:tmpl w:val="DF92A672"/>
    <w:lvl w:ilvl="0">
      <w:start w:val="1"/>
      <w:numFmt w:val="decimal"/>
      <w:lvlText w:val="%1."/>
      <w:lvlJc w:val="left"/>
      <w:pPr>
        <w:ind w:left="1800" w:hanging="360"/>
      </w:pPr>
    </w:lvl>
    <w:lvl w:ilvl="1">
      <w:start w:val="3"/>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23" w15:restartNumberingAfterBreak="0">
    <w:nsid w:val="7A6417C0"/>
    <w:multiLevelType w:val="hybridMultilevel"/>
    <w:tmpl w:val="C6E281E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BF128CC"/>
    <w:multiLevelType w:val="hybridMultilevel"/>
    <w:tmpl w:val="B4F499C0"/>
    <w:lvl w:ilvl="0" w:tplc="0422000F">
      <w:start w:val="1"/>
      <w:numFmt w:val="decimal"/>
      <w:lvlText w:val="%1."/>
      <w:lvlJc w:val="left"/>
      <w:pPr>
        <w:ind w:left="2880" w:hanging="360"/>
      </w:pPr>
    </w:lvl>
    <w:lvl w:ilvl="1" w:tplc="04220019">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25" w15:restartNumberingAfterBreak="0">
    <w:nsid w:val="7DDC2F76"/>
    <w:multiLevelType w:val="multilevel"/>
    <w:tmpl w:val="EAA8DBAC"/>
    <w:lvl w:ilvl="0">
      <w:start w:val="3"/>
      <w:numFmt w:val="decimal"/>
      <w:lvlText w:val="%1."/>
      <w:lvlJc w:val="left"/>
      <w:pPr>
        <w:ind w:left="1500" w:hanging="1500"/>
      </w:pPr>
      <w:rPr>
        <w:rFonts w:hint="default"/>
      </w:rPr>
    </w:lvl>
    <w:lvl w:ilvl="1">
      <w:start w:val="13"/>
      <w:numFmt w:val="decimal"/>
      <w:lvlText w:val="%1.%2."/>
      <w:lvlJc w:val="left"/>
      <w:pPr>
        <w:ind w:left="3000" w:hanging="1860"/>
      </w:pPr>
      <w:rPr>
        <w:rFonts w:hint="default"/>
      </w:rPr>
    </w:lvl>
    <w:lvl w:ilvl="2">
      <w:start w:val="1"/>
      <w:numFmt w:val="decimal"/>
      <w:lvlText w:val="%1.%2.%3."/>
      <w:lvlJc w:val="left"/>
      <w:pPr>
        <w:ind w:left="4140" w:hanging="1860"/>
      </w:pPr>
      <w:rPr>
        <w:rFonts w:hint="default"/>
      </w:rPr>
    </w:lvl>
    <w:lvl w:ilvl="3">
      <w:start w:val="1"/>
      <w:numFmt w:val="decimal"/>
      <w:lvlText w:val="%1.%2.%3.%4."/>
      <w:lvlJc w:val="left"/>
      <w:pPr>
        <w:ind w:left="5640" w:hanging="2220"/>
      </w:pPr>
      <w:rPr>
        <w:rFonts w:hint="default"/>
      </w:rPr>
    </w:lvl>
    <w:lvl w:ilvl="4">
      <w:start w:val="1"/>
      <w:numFmt w:val="decimal"/>
      <w:lvlText w:val="%1.%2.%3.%4.%5."/>
      <w:lvlJc w:val="left"/>
      <w:pPr>
        <w:ind w:left="6780" w:hanging="2220"/>
      </w:pPr>
      <w:rPr>
        <w:rFonts w:hint="default"/>
      </w:rPr>
    </w:lvl>
    <w:lvl w:ilvl="5">
      <w:start w:val="1"/>
      <w:numFmt w:val="decimal"/>
      <w:lvlText w:val="%1.%2.%3.%4.%5.%6."/>
      <w:lvlJc w:val="left"/>
      <w:pPr>
        <w:ind w:left="8280" w:hanging="2580"/>
      </w:pPr>
      <w:rPr>
        <w:rFonts w:hint="default"/>
      </w:rPr>
    </w:lvl>
    <w:lvl w:ilvl="6">
      <w:start w:val="1"/>
      <w:numFmt w:val="decimal"/>
      <w:lvlText w:val="%1.%2.%3.%4.%5.%6.%7."/>
      <w:lvlJc w:val="left"/>
      <w:pPr>
        <w:ind w:left="9780" w:hanging="2940"/>
      </w:pPr>
      <w:rPr>
        <w:rFonts w:hint="default"/>
      </w:rPr>
    </w:lvl>
    <w:lvl w:ilvl="7">
      <w:start w:val="1"/>
      <w:numFmt w:val="decimal"/>
      <w:lvlText w:val="%1.%2.%3.%4.%5.%6.%7.%8."/>
      <w:lvlJc w:val="left"/>
      <w:pPr>
        <w:ind w:left="10920" w:hanging="2940"/>
      </w:pPr>
      <w:rPr>
        <w:rFonts w:hint="default"/>
      </w:rPr>
    </w:lvl>
    <w:lvl w:ilvl="8">
      <w:start w:val="1"/>
      <w:numFmt w:val="decimal"/>
      <w:lvlText w:val="%1.%2.%3.%4.%5.%6.%7.%8.%9."/>
      <w:lvlJc w:val="left"/>
      <w:pPr>
        <w:ind w:left="12420" w:hanging="3300"/>
      </w:pPr>
      <w:rPr>
        <w:rFonts w:hint="default"/>
      </w:rPr>
    </w:lvl>
  </w:abstractNum>
  <w:num w:numId="1">
    <w:abstractNumId w:val="7"/>
  </w:num>
  <w:num w:numId="2">
    <w:abstractNumId w:val="2"/>
  </w:num>
  <w:num w:numId="3">
    <w:abstractNumId w:val="23"/>
  </w:num>
  <w:num w:numId="4">
    <w:abstractNumId w:val="15"/>
  </w:num>
  <w:num w:numId="5">
    <w:abstractNumId w:val="11"/>
  </w:num>
  <w:num w:numId="6">
    <w:abstractNumId w:val="1"/>
  </w:num>
  <w:num w:numId="7">
    <w:abstractNumId w:val="24"/>
  </w:num>
  <w:num w:numId="8">
    <w:abstractNumId w:val="20"/>
  </w:num>
  <w:num w:numId="9">
    <w:abstractNumId w:val="22"/>
  </w:num>
  <w:num w:numId="10">
    <w:abstractNumId w:val="6"/>
  </w:num>
  <w:num w:numId="11">
    <w:abstractNumId w:val="10"/>
  </w:num>
  <w:num w:numId="12">
    <w:abstractNumId w:val="9"/>
  </w:num>
  <w:num w:numId="13">
    <w:abstractNumId w:val="17"/>
  </w:num>
  <w:num w:numId="14">
    <w:abstractNumId w:val="16"/>
  </w:num>
  <w:num w:numId="15">
    <w:abstractNumId w:val="8"/>
  </w:num>
  <w:num w:numId="16">
    <w:abstractNumId w:val="21"/>
  </w:num>
  <w:num w:numId="17">
    <w:abstractNumId w:val="3"/>
  </w:num>
  <w:num w:numId="18">
    <w:abstractNumId w:val="14"/>
  </w:num>
  <w:num w:numId="19">
    <w:abstractNumId w:val="5"/>
  </w:num>
  <w:num w:numId="20">
    <w:abstractNumId w:val="13"/>
  </w:num>
  <w:num w:numId="21">
    <w:abstractNumId w:val="12"/>
  </w:num>
  <w:num w:numId="22">
    <w:abstractNumId w:val="0"/>
  </w:num>
  <w:num w:numId="23">
    <w:abstractNumId w:val="18"/>
  </w:num>
  <w:num w:numId="24">
    <w:abstractNumId w:val="25"/>
  </w:num>
  <w:num w:numId="25">
    <w:abstractNumId w:val="4"/>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F67"/>
    <w:rsid w:val="0000777D"/>
    <w:rsid w:val="00007F88"/>
    <w:rsid w:val="00017EBB"/>
    <w:rsid w:val="00021B8B"/>
    <w:rsid w:val="000242C5"/>
    <w:rsid w:val="00024B8F"/>
    <w:rsid w:val="0002613A"/>
    <w:rsid w:val="0002718D"/>
    <w:rsid w:val="0003302E"/>
    <w:rsid w:val="00040BD3"/>
    <w:rsid w:val="00047942"/>
    <w:rsid w:val="00062D56"/>
    <w:rsid w:val="00065395"/>
    <w:rsid w:val="0006575E"/>
    <w:rsid w:val="000674E6"/>
    <w:rsid w:val="00067F91"/>
    <w:rsid w:val="00070930"/>
    <w:rsid w:val="00081C09"/>
    <w:rsid w:val="00086B58"/>
    <w:rsid w:val="000B56BD"/>
    <w:rsid w:val="000B5961"/>
    <w:rsid w:val="000B7710"/>
    <w:rsid w:val="000C231D"/>
    <w:rsid w:val="000C68F2"/>
    <w:rsid w:val="000D3FA4"/>
    <w:rsid w:val="000E2E23"/>
    <w:rsid w:val="00101108"/>
    <w:rsid w:val="00106433"/>
    <w:rsid w:val="0011016D"/>
    <w:rsid w:val="00110641"/>
    <w:rsid w:val="00124248"/>
    <w:rsid w:val="001331C9"/>
    <w:rsid w:val="00133A00"/>
    <w:rsid w:val="001346C8"/>
    <w:rsid w:val="00135C64"/>
    <w:rsid w:val="00143068"/>
    <w:rsid w:val="00156989"/>
    <w:rsid w:val="001618F7"/>
    <w:rsid w:val="0016784F"/>
    <w:rsid w:val="00172C58"/>
    <w:rsid w:val="00185479"/>
    <w:rsid w:val="00195153"/>
    <w:rsid w:val="001A5341"/>
    <w:rsid w:val="001A5B7F"/>
    <w:rsid w:val="001B5749"/>
    <w:rsid w:val="001C5805"/>
    <w:rsid w:val="001E2DBA"/>
    <w:rsid w:val="001E4BAC"/>
    <w:rsid w:val="00200E55"/>
    <w:rsid w:val="0020303E"/>
    <w:rsid w:val="002110AF"/>
    <w:rsid w:val="00235137"/>
    <w:rsid w:val="0024101B"/>
    <w:rsid w:val="00252BE7"/>
    <w:rsid w:val="00260DFB"/>
    <w:rsid w:val="0026143F"/>
    <w:rsid w:val="00273E57"/>
    <w:rsid w:val="00276509"/>
    <w:rsid w:val="00295371"/>
    <w:rsid w:val="002A0F45"/>
    <w:rsid w:val="002B69DA"/>
    <w:rsid w:val="002C66A5"/>
    <w:rsid w:val="002D64FE"/>
    <w:rsid w:val="002E0174"/>
    <w:rsid w:val="002F04D6"/>
    <w:rsid w:val="002F34CA"/>
    <w:rsid w:val="00301348"/>
    <w:rsid w:val="00302AAA"/>
    <w:rsid w:val="0030577F"/>
    <w:rsid w:val="00313377"/>
    <w:rsid w:val="00313430"/>
    <w:rsid w:val="003215F8"/>
    <w:rsid w:val="003232A2"/>
    <w:rsid w:val="00345D9C"/>
    <w:rsid w:val="00354452"/>
    <w:rsid w:val="00354B0A"/>
    <w:rsid w:val="00362581"/>
    <w:rsid w:val="00370143"/>
    <w:rsid w:val="00372769"/>
    <w:rsid w:val="00377B39"/>
    <w:rsid w:val="00383B3A"/>
    <w:rsid w:val="00393330"/>
    <w:rsid w:val="00394F2D"/>
    <w:rsid w:val="003B17BD"/>
    <w:rsid w:val="003C26A9"/>
    <w:rsid w:val="003E3613"/>
    <w:rsid w:val="003E4EAD"/>
    <w:rsid w:val="003E771F"/>
    <w:rsid w:val="0040703D"/>
    <w:rsid w:val="004167B0"/>
    <w:rsid w:val="00431F84"/>
    <w:rsid w:val="00450D41"/>
    <w:rsid w:val="00465653"/>
    <w:rsid w:val="004700B7"/>
    <w:rsid w:val="004B3541"/>
    <w:rsid w:val="004B3AB3"/>
    <w:rsid w:val="004C7FA6"/>
    <w:rsid w:val="004D50E6"/>
    <w:rsid w:val="004E31FC"/>
    <w:rsid w:val="004E3E4A"/>
    <w:rsid w:val="004F3E6B"/>
    <w:rsid w:val="004F5CBE"/>
    <w:rsid w:val="004F7A5C"/>
    <w:rsid w:val="004F7F3D"/>
    <w:rsid w:val="00503E6C"/>
    <w:rsid w:val="005104DE"/>
    <w:rsid w:val="00522CA3"/>
    <w:rsid w:val="00522DBE"/>
    <w:rsid w:val="00525499"/>
    <w:rsid w:val="00543F2D"/>
    <w:rsid w:val="00554DEA"/>
    <w:rsid w:val="00555339"/>
    <w:rsid w:val="00561D9A"/>
    <w:rsid w:val="00562593"/>
    <w:rsid w:val="00567DE4"/>
    <w:rsid w:val="005751BE"/>
    <w:rsid w:val="005755AA"/>
    <w:rsid w:val="00575608"/>
    <w:rsid w:val="00576781"/>
    <w:rsid w:val="00591E2E"/>
    <w:rsid w:val="00595F4F"/>
    <w:rsid w:val="0059653D"/>
    <w:rsid w:val="005A03FC"/>
    <w:rsid w:val="005A1E12"/>
    <w:rsid w:val="005A2751"/>
    <w:rsid w:val="005A2847"/>
    <w:rsid w:val="005A57BF"/>
    <w:rsid w:val="005A6676"/>
    <w:rsid w:val="005B3666"/>
    <w:rsid w:val="005C1DE2"/>
    <w:rsid w:val="005C39D0"/>
    <w:rsid w:val="005C7189"/>
    <w:rsid w:val="005D714D"/>
    <w:rsid w:val="005E31CD"/>
    <w:rsid w:val="00625E44"/>
    <w:rsid w:val="00654039"/>
    <w:rsid w:val="006562D1"/>
    <w:rsid w:val="006700DD"/>
    <w:rsid w:val="00673CD4"/>
    <w:rsid w:val="00683DC5"/>
    <w:rsid w:val="006B0FFE"/>
    <w:rsid w:val="006B2882"/>
    <w:rsid w:val="006C199F"/>
    <w:rsid w:val="006F708E"/>
    <w:rsid w:val="00704D91"/>
    <w:rsid w:val="007076A5"/>
    <w:rsid w:val="007111B0"/>
    <w:rsid w:val="007143FF"/>
    <w:rsid w:val="0072356F"/>
    <w:rsid w:val="0073335D"/>
    <w:rsid w:val="00742A00"/>
    <w:rsid w:val="00750AAD"/>
    <w:rsid w:val="00765882"/>
    <w:rsid w:val="00772270"/>
    <w:rsid w:val="0077229E"/>
    <w:rsid w:val="00774096"/>
    <w:rsid w:val="007A54CB"/>
    <w:rsid w:val="007C37BA"/>
    <w:rsid w:val="007F0297"/>
    <w:rsid w:val="007F2A6F"/>
    <w:rsid w:val="00806472"/>
    <w:rsid w:val="00815CC0"/>
    <w:rsid w:val="0082272C"/>
    <w:rsid w:val="00831C19"/>
    <w:rsid w:val="008410AC"/>
    <w:rsid w:val="00850976"/>
    <w:rsid w:val="008512EA"/>
    <w:rsid w:val="0086098D"/>
    <w:rsid w:val="00860A2C"/>
    <w:rsid w:val="00863E7C"/>
    <w:rsid w:val="00871FF1"/>
    <w:rsid w:val="00872ED7"/>
    <w:rsid w:val="00886549"/>
    <w:rsid w:val="008879E9"/>
    <w:rsid w:val="00897AA4"/>
    <w:rsid w:val="008C77E6"/>
    <w:rsid w:val="008D64FA"/>
    <w:rsid w:val="008E0AC0"/>
    <w:rsid w:val="008E5483"/>
    <w:rsid w:val="008F12FD"/>
    <w:rsid w:val="008F48D0"/>
    <w:rsid w:val="008F7A6F"/>
    <w:rsid w:val="0093156B"/>
    <w:rsid w:val="00941663"/>
    <w:rsid w:val="009421B6"/>
    <w:rsid w:val="00957544"/>
    <w:rsid w:val="009621FF"/>
    <w:rsid w:val="009726BF"/>
    <w:rsid w:val="009739A8"/>
    <w:rsid w:val="00983925"/>
    <w:rsid w:val="00997448"/>
    <w:rsid w:val="009A4FE6"/>
    <w:rsid w:val="009A67BD"/>
    <w:rsid w:val="009B4601"/>
    <w:rsid w:val="009B517F"/>
    <w:rsid w:val="009D03E5"/>
    <w:rsid w:val="009D3210"/>
    <w:rsid w:val="009D34F3"/>
    <w:rsid w:val="009E1BEB"/>
    <w:rsid w:val="009E7C14"/>
    <w:rsid w:val="009F5CC8"/>
    <w:rsid w:val="00A10030"/>
    <w:rsid w:val="00A12B28"/>
    <w:rsid w:val="00A13EDB"/>
    <w:rsid w:val="00A159DD"/>
    <w:rsid w:val="00A24D43"/>
    <w:rsid w:val="00A33755"/>
    <w:rsid w:val="00A367CE"/>
    <w:rsid w:val="00A44849"/>
    <w:rsid w:val="00A46826"/>
    <w:rsid w:val="00A52926"/>
    <w:rsid w:val="00A54419"/>
    <w:rsid w:val="00A60E57"/>
    <w:rsid w:val="00A62797"/>
    <w:rsid w:val="00A654D3"/>
    <w:rsid w:val="00A7206D"/>
    <w:rsid w:val="00A809A8"/>
    <w:rsid w:val="00A81935"/>
    <w:rsid w:val="00A87627"/>
    <w:rsid w:val="00A91540"/>
    <w:rsid w:val="00AB7F8F"/>
    <w:rsid w:val="00AD097C"/>
    <w:rsid w:val="00AD4B92"/>
    <w:rsid w:val="00AE7817"/>
    <w:rsid w:val="00AF228D"/>
    <w:rsid w:val="00AF6617"/>
    <w:rsid w:val="00B05813"/>
    <w:rsid w:val="00B15122"/>
    <w:rsid w:val="00B531A7"/>
    <w:rsid w:val="00B54B68"/>
    <w:rsid w:val="00B60BC8"/>
    <w:rsid w:val="00B66508"/>
    <w:rsid w:val="00B82ED0"/>
    <w:rsid w:val="00B86959"/>
    <w:rsid w:val="00B913C6"/>
    <w:rsid w:val="00B95D1F"/>
    <w:rsid w:val="00BA372F"/>
    <w:rsid w:val="00BA682D"/>
    <w:rsid w:val="00BA6FCB"/>
    <w:rsid w:val="00BC6EA3"/>
    <w:rsid w:val="00BD161F"/>
    <w:rsid w:val="00BE343B"/>
    <w:rsid w:val="00BF2E94"/>
    <w:rsid w:val="00C029CD"/>
    <w:rsid w:val="00C26096"/>
    <w:rsid w:val="00C32A62"/>
    <w:rsid w:val="00C40D04"/>
    <w:rsid w:val="00C42E4B"/>
    <w:rsid w:val="00C47EBF"/>
    <w:rsid w:val="00C61284"/>
    <w:rsid w:val="00C646E7"/>
    <w:rsid w:val="00C717ED"/>
    <w:rsid w:val="00C75127"/>
    <w:rsid w:val="00CA2160"/>
    <w:rsid w:val="00CA447E"/>
    <w:rsid w:val="00CA71FF"/>
    <w:rsid w:val="00CB46E0"/>
    <w:rsid w:val="00CB6FA5"/>
    <w:rsid w:val="00CC480A"/>
    <w:rsid w:val="00CF04B3"/>
    <w:rsid w:val="00CF3073"/>
    <w:rsid w:val="00D06941"/>
    <w:rsid w:val="00D236BB"/>
    <w:rsid w:val="00D27CFF"/>
    <w:rsid w:val="00D30CCE"/>
    <w:rsid w:val="00D3518C"/>
    <w:rsid w:val="00D36847"/>
    <w:rsid w:val="00D57A83"/>
    <w:rsid w:val="00D64F17"/>
    <w:rsid w:val="00D6783B"/>
    <w:rsid w:val="00D90242"/>
    <w:rsid w:val="00DA4F97"/>
    <w:rsid w:val="00DA5F60"/>
    <w:rsid w:val="00DB35F9"/>
    <w:rsid w:val="00DD0F67"/>
    <w:rsid w:val="00DD29C5"/>
    <w:rsid w:val="00DD3D4C"/>
    <w:rsid w:val="00DD52AA"/>
    <w:rsid w:val="00DF7288"/>
    <w:rsid w:val="00E04A7F"/>
    <w:rsid w:val="00E12332"/>
    <w:rsid w:val="00E25BF0"/>
    <w:rsid w:val="00E4247F"/>
    <w:rsid w:val="00E424F5"/>
    <w:rsid w:val="00E502D0"/>
    <w:rsid w:val="00E53D56"/>
    <w:rsid w:val="00E74200"/>
    <w:rsid w:val="00E813C6"/>
    <w:rsid w:val="00E935F6"/>
    <w:rsid w:val="00E96EAD"/>
    <w:rsid w:val="00EA1354"/>
    <w:rsid w:val="00EB397F"/>
    <w:rsid w:val="00EC11BB"/>
    <w:rsid w:val="00ED141F"/>
    <w:rsid w:val="00ED4B3B"/>
    <w:rsid w:val="00EE187E"/>
    <w:rsid w:val="00EE33ED"/>
    <w:rsid w:val="00EF2EFC"/>
    <w:rsid w:val="00EF5A1F"/>
    <w:rsid w:val="00F00601"/>
    <w:rsid w:val="00F40E3F"/>
    <w:rsid w:val="00F62C8E"/>
    <w:rsid w:val="00F65E01"/>
    <w:rsid w:val="00F72783"/>
    <w:rsid w:val="00F81CD8"/>
    <w:rsid w:val="00F87876"/>
    <w:rsid w:val="00F878E5"/>
    <w:rsid w:val="00FA5986"/>
    <w:rsid w:val="00FB1DDA"/>
    <w:rsid w:val="00FF034A"/>
    <w:rsid w:val="00FF5BDD"/>
    <w:rsid w:val="00FF67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8421B"/>
  <w15:docId w15:val="{7AC8B95D-C12F-44EA-890F-5C0852C5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F67"/>
    <w:pPr>
      <w:suppressAutoHyphens/>
    </w:pPr>
    <w:rPr>
      <w:rFonts w:ascii="Times New Roman" w:eastAsia="Times New Roman" w:hAnsi="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D0F67"/>
    <w:pPr>
      <w:jc w:val="center"/>
    </w:pPr>
    <w:rPr>
      <w:sz w:val="28"/>
      <w:szCs w:val="20"/>
    </w:rPr>
  </w:style>
  <w:style w:type="character" w:customStyle="1" w:styleId="a4">
    <w:name w:val="Основний текст Знак"/>
    <w:link w:val="a3"/>
    <w:rsid w:val="00DD0F67"/>
    <w:rPr>
      <w:rFonts w:ascii="Times New Roman" w:eastAsia="Times New Roman" w:hAnsi="Times New Roman" w:cs="Times New Roman"/>
      <w:sz w:val="28"/>
      <w:szCs w:val="20"/>
      <w:lang w:val="ru-RU" w:eastAsia="zh-CN"/>
    </w:rPr>
  </w:style>
  <w:style w:type="paragraph" w:styleId="a5">
    <w:name w:val="Balloon Text"/>
    <w:basedOn w:val="a"/>
    <w:link w:val="a6"/>
    <w:uiPriority w:val="99"/>
    <w:semiHidden/>
    <w:unhideWhenUsed/>
    <w:rsid w:val="008F7A6F"/>
    <w:rPr>
      <w:rFonts w:ascii="Segoe UI" w:hAnsi="Segoe UI" w:cs="Segoe UI"/>
      <w:sz w:val="18"/>
      <w:szCs w:val="18"/>
    </w:rPr>
  </w:style>
  <w:style w:type="character" w:customStyle="1" w:styleId="a6">
    <w:name w:val="Текст у виносці Знак"/>
    <w:link w:val="a5"/>
    <w:uiPriority w:val="99"/>
    <w:semiHidden/>
    <w:rsid w:val="008F7A6F"/>
    <w:rPr>
      <w:rFonts w:ascii="Segoe UI" w:eastAsia="Times New Roman" w:hAnsi="Segoe UI" w:cs="Segoe UI"/>
      <w:sz w:val="18"/>
      <w:szCs w:val="18"/>
      <w:lang w:val="ru-RU" w:eastAsia="zh-CN"/>
    </w:rPr>
  </w:style>
  <w:style w:type="paragraph" w:styleId="a7">
    <w:name w:val="header"/>
    <w:basedOn w:val="a"/>
    <w:link w:val="a8"/>
    <w:uiPriority w:val="99"/>
    <w:unhideWhenUsed/>
    <w:rsid w:val="00135C64"/>
    <w:pPr>
      <w:tabs>
        <w:tab w:val="center" w:pos="4819"/>
        <w:tab w:val="right" w:pos="9639"/>
      </w:tabs>
    </w:pPr>
  </w:style>
  <w:style w:type="character" w:customStyle="1" w:styleId="a8">
    <w:name w:val="Верхній колонтитул Знак"/>
    <w:link w:val="a7"/>
    <w:uiPriority w:val="99"/>
    <w:rsid w:val="00135C64"/>
    <w:rPr>
      <w:rFonts w:ascii="Times New Roman" w:eastAsia="Times New Roman" w:hAnsi="Times New Roman"/>
      <w:sz w:val="24"/>
      <w:szCs w:val="24"/>
      <w:lang w:val="ru-RU" w:eastAsia="zh-CN"/>
    </w:rPr>
  </w:style>
  <w:style w:type="paragraph" w:styleId="a9">
    <w:name w:val="footer"/>
    <w:basedOn w:val="a"/>
    <w:link w:val="aa"/>
    <w:uiPriority w:val="99"/>
    <w:unhideWhenUsed/>
    <w:rsid w:val="00135C64"/>
    <w:pPr>
      <w:tabs>
        <w:tab w:val="center" w:pos="4819"/>
        <w:tab w:val="right" w:pos="9639"/>
      </w:tabs>
    </w:pPr>
  </w:style>
  <w:style w:type="character" w:customStyle="1" w:styleId="aa">
    <w:name w:val="Нижній колонтитул Знак"/>
    <w:link w:val="a9"/>
    <w:uiPriority w:val="99"/>
    <w:rsid w:val="00135C64"/>
    <w:rPr>
      <w:rFonts w:ascii="Times New Roman" w:eastAsia="Times New Roman" w:hAnsi="Times New Roman"/>
      <w:sz w:val="24"/>
      <w:szCs w:val="24"/>
      <w:lang w:val="ru-RU" w:eastAsia="zh-CN"/>
    </w:rPr>
  </w:style>
  <w:style w:type="paragraph" w:styleId="ab">
    <w:name w:val="Normal (Web)"/>
    <w:basedOn w:val="a"/>
    <w:uiPriority w:val="99"/>
    <w:unhideWhenUsed/>
    <w:rsid w:val="00D27CFF"/>
    <w:pPr>
      <w:suppressAutoHyphens w:val="0"/>
      <w:spacing w:before="100" w:beforeAutospacing="1" w:after="100" w:afterAutospacing="1"/>
    </w:pPr>
    <w:rPr>
      <w:lang w:val="uk-UA" w:eastAsia="uk-UA"/>
    </w:rPr>
  </w:style>
  <w:style w:type="paragraph" w:styleId="ac">
    <w:name w:val="List Paragraph"/>
    <w:basedOn w:val="a"/>
    <w:uiPriority w:val="34"/>
    <w:qFormat/>
    <w:rsid w:val="001C5805"/>
    <w:pPr>
      <w:ind w:left="720"/>
      <w:contextualSpacing/>
    </w:pPr>
  </w:style>
  <w:style w:type="character" w:styleId="ad">
    <w:name w:val="annotation reference"/>
    <w:basedOn w:val="a0"/>
    <w:uiPriority w:val="99"/>
    <w:semiHidden/>
    <w:unhideWhenUsed/>
    <w:rsid w:val="002F04D6"/>
    <w:rPr>
      <w:sz w:val="16"/>
      <w:szCs w:val="16"/>
    </w:rPr>
  </w:style>
  <w:style w:type="paragraph" w:styleId="ae">
    <w:name w:val="annotation text"/>
    <w:basedOn w:val="a"/>
    <w:link w:val="af"/>
    <w:uiPriority w:val="99"/>
    <w:semiHidden/>
    <w:unhideWhenUsed/>
    <w:rsid w:val="002F04D6"/>
    <w:rPr>
      <w:sz w:val="20"/>
      <w:szCs w:val="20"/>
    </w:rPr>
  </w:style>
  <w:style w:type="character" w:customStyle="1" w:styleId="af">
    <w:name w:val="Текст примітки Знак"/>
    <w:basedOn w:val="a0"/>
    <w:link w:val="ae"/>
    <w:uiPriority w:val="99"/>
    <w:semiHidden/>
    <w:rsid w:val="002F04D6"/>
    <w:rPr>
      <w:rFonts w:ascii="Times New Roman" w:eastAsia="Times New Roman" w:hAnsi="Times New Roman"/>
      <w:lang w:val="ru-RU" w:eastAsia="zh-CN"/>
    </w:rPr>
  </w:style>
  <w:style w:type="paragraph" w:styleId="af0">
    <w:name w:val="annotation subject"/>
    <w:basedOn w:val="ae"/>
    <w:next w:val="ae"/>
    <w:link w:val="af1"/>
    <w:uiPriority w:val="99"/>
    <w:semiHidden/>
    <w:unhideWhenUsed/>
    <w:rsid w:val="002F04D6"/>
    <w:rPr>
      <w:b/>
      <w:bCs/>
    </w:rPr>
  </w:style>
  <w:style w:type="character" w:customStyle="1" w:styleId="af1">
    <w:name w:val="Тема примітки Знак"/>
    <w:basedOn w:val="af"/>
    <w:link w:val="af0"/>
    <w:uiPriority w:val="99"/>
    <w:semiHidden/>
    <w:rsid w:val="002F04D6"/>
    <w:rPr>
      <w:rFonts w:ascii="Times New Roman" w:eastAsia="Times New Roman" w:hAnsi="Times New Roman"/>
      <w:b/>
      <w:bCs/>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529069">
      <w:bodyDiv w:val="1"/>
      <w:marLeft w:val="0"/>
      <w:marRight w:val="0"/>
      <w:marTop w:val="0"/>
      <w:marBottom w:val="0"/>
      <w:divBdr>
        <w:top w:val="none" w:sz="0" w:space="0" w:color="auto"/>
        <w:left w:val="none" w:sz="0" w:space="0" w:color="auto"/>
        <w:bottom w:val="none" w:sz="0" w:space="0" w:color="auto"/>
        <w:right w:val="none" w:sz="0" w:space="0" w:color="auto"/>
      </w:divBdr>
    </w:div>
    <w:div w:id="184242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922-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rada/show/922-19"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C685B-D162-4862-BED5-799CB5E31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8163</Words>
  <Characters>4653</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Dergalyuk Andriy</dc:creator>
  <cp:lastModifiedBy>Ryazanceva Oksana</cp:lastModifiedBy>
  <cp:revision>2</cp:revision>
  <cp:lastPrinted>2016-03-24T16:34:00Z</cp:lastPrinted>
  <dcterms:created xsi:type="dcterms:W3CDTF">2022-01-27T10:18:00Z</dcterms:created>
  <dcterms:modified xsi:type="dcterms:W3CDTF">2022-01-27T10:18:00Z</dcterms:modified>
</cp:coreProperties>
</file>