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55BA" w:rsidRPr="009F55BA" w:rsidRDefault="00666438" w:rsidP="009F55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bookmarkStart w:id="0" w:name="_GoBack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                                       </w:t>
      </w:r>
      <w:r w:rsidR="009F55BA" w:rsidRPr="009F55BA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ЗАТВЕРДЖУЮ</w:t>
      </w:r>
    </w:p>
    <w:p w:rsidR="009F55BA" w:rsidRPr="009F55BA" w:rsidRDefault="00666438" w:rsidP="009F55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                                       </w:t>
      </w:r>
      <w:r w:rsidR="009F55BA" w:rsidRPr="009F55BA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Заступник міського голови –</w:t>
      </w:r>
    </w:p>
    <w:p w:rsidR="009F55BA" w:rsidRPr="009F55BA" w:rsidRDefault="00666438" w:rsidP="009F55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                                       </w:t>
      </w:r>
      <w:r w:rsidR="009F55BA" w:rsidRPr="009F55BA">
        <w:rPr>
          <w:rFonts w:ascii="Times New Roman" w:hAnsi="Times New Roman" w:cs="Times New Roman"/>
          <w:color w:val="000000"/>
          <w:sz w:val="28"/>
          <w:szCs w:val="28"/>
          <w:lang w:val="uk-UA"/>
        </w:rPr>
        <w:t>секретар Київської міської ради</w:t>
      </w:r>
    </w:p>
    <w:p w:rsidR="009F55BA" w:rsidRPr="009F55BA" w:rsidRDefault="00666438" w:rsidP="009F55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                                       </w:t>
      </w:r>
      <w:r w:rsidR="009F55BA" w:rsidRPr="009F55BA">
        <w:rPr>
          <w:rFonts w:ascii="Times New Roman" w:hAnsi="Times New Roman" w:cs="Times New Roman"/>
          <w:color w:val="000000"/>
          <w:sz w:val="28"/>
          <w:szCs w:val="28"/>
          <w:lang w:val="uk-UA"/>
        </w:rPr>
        <w:t>_________________В. Прокопів</w:t>
      </w:r>
    </w:p>
    <w:p w:rsidR="009F55BA" w:rsidRDefault="00666438" w:rsidP="009F55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                                       </w:t>
      </w:r>
      <w:r w:rsidR="009F55BA" w:rsidRPr="009F55BA">
        <w:rPr>
          <w:rFonts w:ascii="Times New Roman" w:hAnsi="Times New Roman" w:cs="Times New Roman"/>
          <w:color w:val="000000"/>
          <w:sz w:val="28"/>
          <w:szCs w:val="28"/>
          <w:lang w:val="uk-UA"/>
        </w:rPr>
        <w:t>«___»____________20 року</w:t>
      </w:r>
    </w:p>
    <w:p w:rsidR="009F55BA" w:rsidRDefault="009F55BA" w:rsidP="009F55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9F55BA" w:rsidRDefault="009F55BA" w:rsidP="009F55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9F55BA" w:rsidRPr="009F55BA" w:rsidRDefault="009F55BA" w:rsidP="009F55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9F55BA" w:rsidRPr="009F55BA" w:rsidRDefault="009F55BA" w:rsidP="009F55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9F55BA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ПОСАДОВА ІНСТРУКЦІЯ</w:t>
      </w:r>
    </w:p>
    <w:p w:rsidR="009F55BA" w:rsidRPr="009F55BA" w:rsidRDefault="009F55BA" w:rsidP="009F55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9F55BA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головного спеціаліста</w:t>
      </w:r>
    </w:p>
    <w:p w:rsidR="009F55BA" w:rsidRPr="009F55BA" w:rsidRDefault="009F55BA" w:rsidP="009F55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9F55BA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відділу організаційного та документального забезпечення</w:t>
      </w:r>
    </w:p>
    <w:p w:rsidR="009F55BA" w:rsidRPr="009F55BA" w:rsidRDefault="009F55BA" w:rsidP="009F55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9F55BA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діяльності заступника міського голови - секретаря Київської міської</w:t>
      </w:r>
    </w:p>
    <w:p w:rsidR="009F55BA" w:rsidRPr="009F55BA" w:rsidRDefault="009F55BA" w:rsidP="009F55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9F55BA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ради управління забезпечення діяльності заступника міського голови -</w:t>
      </w:r>
    </w:p>
    <w:p w:rsidR="009F55BA" w:rsidRDefault="009F55BA" w:rsidP="009F55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9F55BA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секретаря Київської міської ради Київської міської ради</w:t>
      </w:r>
    </w:p>
    <w:p w:rsidR="009F55BA" w:rsidRPr="009F55BA" w:rsidRDefault="009F55BA" w:rsidP="009F55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9F55BA" w:rsidRPr="009F55BA" w:rsidRDefault="009F55BA" w:rsidP="009F55BA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9F55BA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Загальні положення</w:t>
      </w:r>
    </w:p>
    <w:p w:rsidR="009F55BA" w:rsidRDefault="009F55BA" w:rsidP="009F55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9F55BA" w:rsidRPr="009F55BA" w:rsidRDefault="009F55BA" w:rsidP="009F55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9F55BA" w:rsidRPr="009F55BA" w:rsidRDefault="009F55BA" w:rsidP="009F55B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1.1</w:t>
      </w:r>
      <w:r w:rsidRPr="009F55BA">
        <w:rPr>
          <w:rFonts w:ascii="Times New Roman" w:hAnsi="Times New Roman" w:cs="Times New Roman"/>
          <w:color w:val="000000"/>
          <w:sz w:val="28"/>
          <w:szCs w:val="28"/>
          <w:lang w:val="uk-UA"/>
        </w:rPr>
        <w:t>. Посадова інструкція головного спеціаліста відділу організаційного</w:t>
      </w:r>
      <w:r w:rsidRPr="009F55B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9F55BA">
        <w:rPr>
          <w:rFonts w:ascii="Times New Roman" w:hAnsi="Times New Roman" w:cs="Times New Roman"/>
          <w:color w:val="000000"/>
          <w:sz w:val="28"/>
          <w:szCs w:val="28"/>
          <w:lang w:val="uk-UA"/>
        </w:rPr>
        <w:t>та</w:t>
      </w:r>
      <w:r w:rsidRPr="009F55B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9F55BA">
        <w:rPr>
          <w:rFonts w:ascii="Times New Roman" w:hAnsi="Times New Roman" w:cs="Times New Roman"/>
          <w:color w:val="000000"/>
          <w:sz w:val="28"/>
          <w:szCs w:val="28"/>
          <w:lang w:val="uk-UA"/>
        </w:rPr>
        <w:t>документального забезпечення діяльності заступника міського голови</w:t>
      </w:r>
      <w:r w:rsidRPr="009F55B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- </w:t>
      </w:r>
      <w:r w:rsidRPr="009F55BA">
        <w:rPr>
          <w:rFonts w:ascii="Times New Roman" w:hAnsi="Times New Roman" w:cs="Times New Roman"/>
          <w:color w:val="000000"/>
          <w:sz w:val="28"/>
          <w:szCs w:val="28"/>
          <w:lang w:val="uk-UA"/>
        </w:rPr>
        <w:t>секретаря Київської міської ради (далі - головний спеціаліст) встановлює</w:t>
      </w:r>
      <w:r w:rsidRPr="009F55B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9F55BA">
        <w:rPr>
          <w:rFonts w:ascii="Times New Roman" w:hAnsi="Times New Roman" w:cs="Times New Roman"/>
          <w:color w:val="000000"/>
          <w:sz w:val="28"/>
          <w:szCs w:val="28"/>
          <w:lang w:val="uk-UA"/>
        </w:rPr>
        <w:t>єдині засади діяльності, обсяг посадових обов'язків та основні вимоги щодо</w:t>
      </w:r>
      <w:r w:rsidRPr="009F55B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9F55BA">
        <w:rPr>
          <w:rFonts w:ascii="Times New Roman" w:hAnsi="Times New Roman" w:cs="Times New Roman"/>
          <w:color w:val="000000"/>
          <w:sz w:val="28"/>
          <w:szCs w:val="28"/>
          <w:lang w:val="uk-UA"/>
        </w:rPr>
        <w:t>їх виконання, права та відповідальність особи, яка займає посаду головного</w:t>
      </w:r>
      <w:r w:rsidRPr="009F55B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9F55BA">
        <w:rPr>
          <w:rFonts w:ascii="Times New Roman" w:hAnsi="Times New Roman" w:cs="Times New Roman"/>
          <w:color w:val="000000"/>
          <w:sz w:val="28"/>
          <w:szCs w:val="28"/>
          <w:lang w:val="uk-UA"/>
        </w:rPr>
        <w:t>спеціаліста відділу.</w:t>
      </w:r>
    </w:p>
    <w:p w:rsidR="009F55BA" w:rsidRPr="009F55BA" w:rsidRDefault="009F55BA" w:rsidP="009F55B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F55BA">
        <w:rPr>
          <w:rFonts w:ascii="Times New Roman" w:hAnsi="Times New Roman" w:cs="Times New Roman"/>
          <w:color w:val="000000"/>
          <w:sz w:val="28"/>
          <w:szCs w:val="28"/>
          <w:lang w:val="uk-UA"/>
        </w:rPr>
        <w:t>1.2. Головний спеціаліст призначається на посаду і звільняється з</w:t>
      </w:r>
      <w:r w:rsidRPr="009F55B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9F55BA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посади в установленому порядку.</w:t>
      </w:r>
    </w:p>
    <w:p w:rsidR="009F55BA" w:rsidRPr="009F55BA" w:rsidRDefault="009F55BA" w:rsidP="009F55B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55BA">
        <w:rPr>
          <w:rFonts w:ascii="Times New Roman" w:hAnsi="Times New Roman" w:cs="Times New Roman"/>
          <w:sz w:val="28"/>
          <w:szCs w:val="28"/>
          <w:lang w:val="uk-UA"/>
        </w:rPr>
        <w:t>1.3. Головний спеціаліст відділу організаційного та документального</w:t>
      </w:r>
      <w:r w:rsidRPr="009F5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F55BA">
        <w:rPr>
          <w:rFonts w:ascii="Times New Roman" w:hAnsi="Times New Roman" w:cs="Times New Roman"/>
          <w:sz w:val="28"/>
          <w:szCs w:val="28"/>
          <w:lang w:val="uk-UA"/>
        </w:rPr>
        <w:t>забезпечення діяльності заступника міського голови - секретаря Київської</w:t>
      </w:r>
      <w:r w:rsidRPr="009F5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F55BA">
        <w:rPr>
          <w:rFonts w:ascii="Times New Roman" w:hAnsi="Times New Roman" w:cs="Times New Roman"/>
          <w:sz w:val="28"/>
          <w:szCs w:val="28"/>
          <w:lang w:val="uk-UA"/>
        </w:rPr>
        <w:t>міської ради безпосередньо підпорядковується начальнику відділу.</w:t>
      </w:r>
    </w:p>
    <w:p w:rsidR="009F55BA" w:rsidRDefault="009F55BA" w:rsidP="009F55B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55BA">
        <w:rPr>
          <w:rFonts w:ascii="Times New Roman" w:hAnsi="Times New Roman" w:cs="Times New Roman"/>
          <w:sz w:val="28"/>
          <w:szCs w:val="28"/>
          <w:lang w:val="uk-UA"/>
        </w:rPr>
        <w:t>1.4. Головний спеціаліст в своїй діяльності керується Конституцією</w:t>
      </w:r>
      <w:r w:rsidRPr="009F5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F55BA">
        <w:rPr>
          <w:rFonts w:ascii="Times New Roman" w:hAnsi="Times New Roman" w:cs="Times New Roman"/>
          <w:sz w:val="28"/>
          <w:szCs w:val="28"/>
          <w:lang w:val="uk-UA"/>
        </w:rPr>
        <w:t>України, законами України, постановами та розпорядженнями Верховної</w:t>
      </w:r>
      <w:r w:rsidRPr="009F5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F55BA">
        <w:rPr>
          <w:rFonts w:ascii="Times New Roman" w:hAnsi="Times New Roman" w:cs="Times New Roman"/>
          <w:sz w:val="28"/>
          <w:szCs w:val="28"/>
          <w:lang w:val="uk-UA"/>
        </w:rPr>
        <w:t>Ради України, Указами Президента України, постановами Кабінету Міністрів</w:t>
      </w:r>
      <w:r w:rsidRPr="009F5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F55BA">
        <w:rPr>
          <w:rFonts w:ascii="Times New Roman" w:hAnsi="Times New Roman" w:cs="Times New Roman"/>
          <w:sz w:val="28"/>
          <w:szCs w:val="28"/>
          <w:lang w:val="uk-UA"/>
        </w:rPr>
        <w:t>України, рішеннями Київської міської ради, Регламентом Київської міської</w:t>
      </w:r>
      <w:r w:rsidRPr="009F5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F55BA">
        <w:rPr>
          <w:rFonts w:ascii="Times New Roman" w:hAnsi="Times New Roman" w:cs="Times New Roman"/>
          <w:sz w:val="28"/>
          <w:szCs w:val="28"/>
          <w:lang w:val="uk-UA"/>
        </w:rPr>
        <w:t>ради, Регламентом секретаріату Київської міської ради, розпорядженнями</w:t>
      </w:r>
      <w:r w:rsidRPr="009F5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F55BA">
        <w:rPr>
          <w:rFonts w:ascii="Times New Roman" w:hAnsi="Times New Roman" w:cs="Times New Roman"/>
          <w:sz w:val="28"/>
          <w:szCs w:val="28"/>
          <w:lang w:val="uk-UA"/>
        </w:rPr>
        <w:t xml:space="preserve">Київського міського голови та заступника міського голови </w:t>
      </w:r>
      <w:r w:rsidRPr="009F55BA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9F55BA">
        <w:rPr>
          <w:rFonts w:ascii="Times New Roman" w:hAnsi="Times New Roman" w:cs="Times New Roman"/>
          <w:sz w:val="28"/>
          <w:szCs w:val="28"/>
          <w:lang w:val="uk-UA"/>
        </w:rPr>
        <w:t xml:space="preserve"> секретаря</w:t>
      </w:r>
      <w:r w:rsidRPr="009F5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F55BA">
        <w:rPr>
          <w:rFonts w:ascii="Times New Roman" w:hAnsi="Times New Roman" w:cs="Times New Roman"/>
          <w:sz w:val="28"/>
          <w:szCs w:val="28"/>
          <w:lang w:val="uk-UA"/>
        </w:rPr>
        <w:t>Київської міської ради, Положенням про секретаріат Київської міської ради,</w:t>
      </w:r>
      <w:r w:rsidRPr="009F5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F55BA">
        <w:rPr>
          <w:rFonts w:ascii="Times New Roman" w:hAnsi="Times New Roman" w:cs="Times New Roman"/>
          <w:sz w:val="28"/>
          <w:szCs w:val="28"/>
          <w:lang w:val="uk-UA"/>
        </w:rPr>
        <w:t>відповідними рекомендаціями Національного агентства України з питань</w:t>
      </w:r>
      <w:r w:rsidRPr="009F5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F55BA">
        <w:rPr>
          <w:rFonts w:ascii="Times New Roman" w:hAnsi="Times New Roman" w:cs="Times New Roman"/>
          <w:sz w:val="28"/>
          <w:szCs w:val="28"/>
          <w:lang w:val="uk-UA"/>
        </w:rPr>
        <w:t>державної служби, Міністерства праці та соціальної політики України,</w:t>
      </w:r>
      <w:r w:rsidRPr="009F5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F55BA">
        <w:rPr>
          <w:rFonts w:ascii="Times New Roman" w:hAnsi="Times New Roman" w:cs="Times New Roman"/>
          <w:sz w:val="28"/>
          <w:szCs w:val="28"/>
          <w:lang w:val="uk-UA"/>
        </w:rPr>
        <w:t>Міністерства юстиції України та Пенсійного фонду України, Положеннями</w:t>
      </w:r>
      <w:r w:rsidRPr="009F5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F55BA">
        <w:rPr>
          <w:rFonts w:ascii="Times New Roman" w:hAnsi="Times New Roman" w:cs="Times New Roman"/>
          <w:sz w:val="28"/>
          <w:szCs w:val="28"/>
          <w:lang w:val="uk-UA"/>
        </w:rPr>
        <w:t>про відділ</w:t>
      </w:r>
      <w:r w:rsidRPr="009F5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F55BA">
        <w:rPr>
          <w:rFonts w:ascii="Times New Roman" w:hAnsi="Times New Roman" w:cs="Times New Roman"/>
          <w:sz w:val="28"/>
          <w:szCs w:val="28"/>
          <w:lang w:val="uk-UA"/>
        </w:rPr>
        <w:t>організаційного та документального забезпечення діяльності</w:t>
      </w:r>
      <w:r w:rsidRPr="009F5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F55BA">
        <w:rPr>
          <w:rFonts w:ascii="Times New Roman" w:hAnsi="Times New Roman" w:cs="Times New Roman"/>
          <w:sz w:val="28"/>
          <w:szCs w:val="28"/>
          <w:lang w:val="uk-UA"/>
        </w:rPr>
        <w:t>заступника міського голови</w:t>
      </w:r>
      <w:r w:rsidRPr="009F55BA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9F55BA">
        <w:rPr>
          <w:rFonts w:ascii="Times New Roman" w:hAnsi="Times New Roman" w:cs="Times New Roman"/>
          <w:sz w:val="28"/>
          <w:szCs w:val="28"/>
          <w:lang w:val="uk-UA"/>
        </w:rPr>
        <w:t>секретаря Київської міської ради та управління</w:t>
      </w:r>
      <w:r w:rsidRPr="009F5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F55BA">
        <w:rPr>
          <w:rFonts w:ascii="Times New Roman" w:hAnsi="Times New Roman" w:cs="Times New Roman"/>
          <w:sz w:val="28"/>
          <w:szCs w:val="28"/>
          <w:lang w:val="uk-UA"/>
        </w:rPr>
        <w:t>забезпечення діяльності заступника міського голови – секретаря Київської</w:t>
      </w:r>
      <w:r w:rsidRPr="009F5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F55BA">
        <w:rPr>
          <w:rFonts w:ascii="Times New Roman" w:hAnsi="Times New Roman" w:cs="Times New Roman"/>
          <w:sz w:val="28"/>
          <w:szCs w:val="28"/>
          <w:lang w:val="uk-UA"/>
        </w:rPr>
        <w:t>міської ради та цією посадовою інструкцією.</w:t>
      </w:r>
    </w:p>
    <w:p w:rsidR="009F55BA" w:rsidRDefault="009F55BA" w:rsidP="009F55B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F55BA" w:rsidRDefault="009F55BA" w:rsidP="009F55B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F55BA" w:rsidRPr="009F55BA" w:rsidRDefault="009F55BA" w:rsidP="009F55B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F55BA" w:rsidRDefault="009F55BA" w:rsidP="009F55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9F55BA" w:rsidRPr="009F55BA" w:rsidRDefault="009F55BA" w:rsidP="009F55BA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9F55BA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Завдання та обов’язки</w:t>
      </w:r>
    </w:p>
    <w:p w:rsidR="009F55BA" w:rsidRDefault="009F55BA" w:rsidP="009F55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9F55BA" w:rsidRPr="009F55BA" w:rsidRDefault="009F55BA" w:rsidP="009F55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9F55BA" w:rsidRPr="009F55BA" w:rsidRDefault="009F55BA" w:rsidP="009F55B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F55BA">
        <w:rPr>
          <w:rFonts w:ascii="Times New Roman" w:hAnsi="Times New Roman" w:cs="Times New Roman"/>
          <w:sz w:val="28"/>
          <w:szCs w:val="28"/>
          <w:lang w:val="uk-UA"/>
        </w:rPr>
        <w:t>Головний спеціаліст:</w:t>
      </w:r>
    </w:p>
    <w:p w:rsidR="009F55BA" w:rsidRPr="009F55BA" w:rsidRDefault="009F55BA" w:rsidP="009F55B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55BA">
        <w:rPr>
          <w:rFonts w:ascii="Times New Roman" w:hAnsi="Times New Roman" w:cs="Times New Roman"/>
          <w:sz w:val="28"/>
          <w:szCs w:val="28"/>
          <w:lang w:val="uk-UA"/>
        </w:rPr>
        <w:t>2.1.</w:t>
      </w:r>
      <w:r w:rsidRPr="009F55BA">
        <w:rPr>
          <w:rFonts w:ascii="Times New Roman" w:hAnsi="Times New Roman" w:cs="Times New Roman"/>
          <w:color w:val="FFFFFF"/>
          <w:sz w:val="28"/>
          <w:szCs w:val="28"/>
          <w:lang w:val="uk-UA"/>
        </w:rPr>
        <w:t>о</w:t>
      </w:r>
      <w:r w:rsidRPr="009F55BA">
        <w:rPr>
          <w:rFonts w:ascii="Times New Roman" w:hAnsi="Times New Roman" w:cs="Times New Roman"/>
          <w:sz w:val="28"/>
          <w:szCs w:val="28"/>
          <w:lang w:val="uk-UA"/>
        </w:rPr>
        <w:t>Виконує доручення та розпорядження Київського міського голови,</w:t>
      </w:r>
      <w:r w:rsidRPr="009F5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F55BA">
        <w:rPr>
          <w:rFonts w:ascii="Times New Roman" w:hAnsi="Times New Roman" w:cs="Times New Roman"/>
          <w:sz w:val="28"/>
          <w:szCs w:val="28"/>
          <w:lang w:val="uk-UA"/>
        </w:rPr>
        <w:t>заступника міського голови - секретаря Київської міської ради, начальника</w:t>
      </w:r>
      <w:r w:rsidRPr="009F5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F55BA">
        <w:rPr>
          <w:rFonts w:ascii="Times New Roman" w:hAnsi="Times New Roman" w:cs="Times New Roman"/>
          <w:sz w:val="28"/>
          <w:szCs w:val="28"/>
          <w:lang w:val="uk-UA"/>
        </w:rPr>
        <w:t>відділу та начальника управління.</w:t>
      </w:r>
    </w:p>
    <w:p w:rsidR="009F55BA" w:rsidRPr="009F55BA" w:rsidRDefault="009F55BA" w:rsidP="009F55B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55BA">
        <w:rPr>
          <w:rFonts w:ascii="Times New Roman" w:hAnsi="Times New Roman" w:cs="Times New Roman"/>
          <w:sz w:val="28"/>
          <w:szCs w:val="28"/>
          <w:lang w:val="uk-UA"/>
        </w:rPr>
        <w:t>2.2.</w:t>
      </w:r>
      <w:r w:rsidRPr="009F55BA">
        <w:rPr>
          <w:rFonts w:ascii="Times New Roman" w:hAnsi="Times New Roman" w:cs="Times New Roman"/>
          <w:color w:val="FFFFFF"/>
          <w:sz w:val="28"/>
          <w:szCs w:val="28"/>
          <w:lang w:val="uk-UA"/>
        </w:rPr>
        <w:t>о</w:t>
      </w:r>
      <w:r w:rsidRPr="009F55BA">
        <w:rPr>
          <w:rFonts w:ascii="Times New Roman" w:hAnsi="Times New Roman" w:cs="Times New Roman"/>
          <w:sz w:val="28"/>
          <w:szCs w:val="28"/>
          <w:lang w:val="uk-UA"/>
        </w:rPr>
        <w:t>Організовує та забезпечує прийом службових осіб, відвідувачів та</w:t>
      </w:r>
      <w:r w:rsidRPr="009F5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F55BA">
        <w:rPr>
          <w:rFonts w:ascii="Times New Roman" w:hAnsi="Times New Roman" w:cs="Times New Roman"/>
          <w:sz w:val="28"/>
          <w:szCs w:val="28"/>
          <w:lang w:val="uk-UA"/>
        </w:rPr>
        <w:t>гостей заступником міського голови - секретарем Київської міської ради,</w:t>
      </w:r>
      <w:r w:rsidRPr="009F5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F55BA">
        <w:rPr>
          <w:rFonts w:ascii="Times New Roman" w:hAnsi="Times New Roman" w:cs="Times New Roman"/>
          <w:sz w:val="28"/>
          <w:szCs w:val="28"/>
          <w:lang w:val="uk-UA"/>
        </w:rPr>
        <w:t>допомагає у застосуванні відповідних норм етикету і протоколу під час</w:t>
      </w:r>
      <w:r w:rsidRPr="009F5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F55BA">
        <w:rPr>
          <w:rFonts w:ascii="Times New Roman" w:hAnsi="Times New Roman" w:cs="Times New Roman"/>
          <w:sz w:val="28"/>
          <w:szCs w:val="28"/>
          <w:lang w:val="uk-UA"/>
        </w:rPr>
        <w:t>прийому. Організовує проведення переговорів із зарубіжними</w:t>
      </w:r>
      <w:r w:rsidRPr="009F5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F55BA">
        <w:rPr>
          <w:rFonts w:ascii="Times New Roman" w:hAnsi="Times New Roman" w:cs="Times New Roman"/>
          <w:sz w:val="28"/>
          <w:szCs w:val="28"/>
          <w:lang w:val="uk-UA"/>
        </w:rPr>
        <w:t>делегаціями.</w:t>
      </w:r>
    </w:p>
    <w:p w:rsidR="009F55BA" w:rsidRPr="009F55BA" w:rsidRDefault="009F55BA" w:rsidP="009F55B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55BA">
        <w:rPr>
          <w:rFonts w:ascii="Times New Roman" w:hAnsi="Times New Roman" w:cs="Times New Roman"/>
          <w:sz w:val="28"/>
          <w:szCs w:val="28"/>
          <w:lang w:val="uk-UA"/>
        </w:rPr>
        <w:t>2.3.</w:t>
      </w:r>
      <w:r w:rsidRPr="009F55BA">
        <w:rPr>
          <w:rFonts w:ascii="Times New Roman" w:hAnsi="Times New Roman" w:cs="Times New Roman"/>
          <w:color w:val="FFFFFF"/>
          <w:sz w:val="28"/>
          <w:szCs w:val="28"/>
          <w:lang w:val="uk-UA"/>
        </w:rPr>
        <w:t>о</w:t>
      </w:r>
      <w:r w:rsidRPr="009F55BA">
        <w:rPr>
          <w:rFonts w:ascii="Times New Roman" w:hAnsi="Times New Roman" w:cs="Times New Roman"/>
          <w:sz w:val="28"/>
          <w:szCs w:val="28"/>
          <w:lang w:val="uk-UA"/>
        </w:rPr>
        <w:t>Приймає службову документацію на підпис та візування</w:t>
      </w:r>
      <w:r w:rsidRPr="009F5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F55BA">
        <w:rPr>
          <w:rFonts w:ascii="Times New Roman" w:hAnsi="Times New Roman" w:cs="Times New Roman"/>
          <w:sz w:val="28"/>
          <w:szCs w:val="28"/>
          <w:lang w:val="uk-UA"/>
        </w:rPr>
        <w:t>заступника міського голови</w:t>
      </w:r>
      <w:r w:rsidRPr="009F55BA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 w:rsidRPr="009F55BA">
        <w:rPr>
          <w:rFonts w:ascii="Times New Roman" w:hAnsi="Times New Roman" w:cs="Times New Roman"/>
          <w:sz w:val="28"/>
          <w:szCs w:val="28"/>
          <w:lang w:val="uk-UA"/>
        </w:rPr>
        <w:t>секретаря Київської міської ради.</w:t>
      </w:r>
    </w:p>
    <w:p w:rsidR="009F55BA" w:rsidRPr="009F55BA" w:rsidRDefault="009F55BA" w:rsidP="009F55B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55BA">
        <w:rPr>
          <w:rFonts w:ascii="Times New Roman" w:hAnsi="Times New Roman" w:cs="Times New Roman"/>
          <w:sz w:val="28"/>
          <w:szCs w:val="28"/>
          <w:lang w:val="uk-UA"/>
        </w:rPr>
        <w:t>2.4.</w:t>
      </w:r>
      <w:r w:rsidRPr="009F55BA">
        <w:rPr>
          <w:rFonts w:ascii="Times New Roman" w:hAnsi="Times New Roman" w:cs="Times New Roman"/>
          <w:color w:val="FFFFFF"/>
          <w:sz w:val="28"/>
          <w:szCs w:val="28"/>
          <w:lang w:val="uk-UA"/>
        </w:rPr>
        <w:t>о</w:t>
      </w:r>
      <w:r w:rsidRPr="009F55BA">
        <w:rPr>
          <w:rFonts w:ascii="Times New Roman" w:hAnsi="Times New Roman" w:cs="Times New Roman"/>
          <w:sz w:val="28"/>
          <w:szCs w:val="28"/>
          <w:lang w:val="uk-UA"/>
        </w:rPr>
        <w:t>Здійснює підбір та опрацювання інформації з тематики, визначеної</w:t>
      </w:r>
      <w:r w:rsidRPr="009F5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F55BA">
        <w:rPr>
          <w:rFonts w:ascii="Times New Roman" w:hAnsi="Times New Roman" w:cs="Times New Roman"/>
          <w:sz w:val="28"/>
          <w:szCs w:val="28"/>
          <w:lang w:val="uk-UA"/>
        </w:rPr>
        <w:t>начальником відділу та заступником міського голови – секретарем Київської</w:t>
      </w:r>
      <w:r w:rsidRPr="009F5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F55BA">
        <w:rPr>
          <w:rFonts w:ascii="Times New Roman" w:hAnsi="Times New Roman" w:cs="Times New Roman"/>
          <w:sz w:val="28"/>
          <w:szCs w:val="28"/>
          <w:lang w:val="uk-UA"/>
        </w:rPr>
        <w:t>міської ради.</w:t>
      </w:r>
    </w:p>
    <w:p w:rsidR="009F55BA" w:rsidRPr="009F55BA" w:rsidRDefault="009F55BA" w:rsidP="009F55B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55BA">
        <w:rPr>
          <w:rFonts w:ascii="Times New Roman" w:hAnsi="Times New Roman" w:cs="Times New Roman"/>
          <w:sz w:val="28"/>
          <w:szCs w:val="28"/>
          <w:lang w:val="uk-UA"/>
        </w:rPr>
        <w:t>2.5.</w:t>
      </w:r>
      <w:r w:rsidRPr="009F55BA">
        <w:rPr>
          <w:rFonts w:ascii="Times New Roman" w:hAnsi="Times New Roman" w:cs="Times New Roman"/>
          <w:color w:val="FFFFFF"/>
          <w:sz w:val="28"/>
          <w:szCs w:val="28"/>
          <w:lang w:val="uk-UA"/>
        </w:rPr>
        <w:t>о</w:t>
      </w:r>
      <w:r w:rsidRPr="009F55BA">
        <w:rPr>
          <w:rFonts w:ascii="Times New Roman" w:hAnsi="Times New Roman" w:cs="Times New Roman"/>
          <w:sz w:val="28"/>
          <w:szCs w:val="28"/>
          <w:lang w:val="uk-UA"/>
        </w:rPr>
        <w:t>Організовує телефонні переговори, приймає та передає</w:t>
      </w:r>
      <w:r w:rsidRPr="009F5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F55BA">
        <w:rPr>
          <w:rFonts w:ascii="Times New Roman" w:hAnsi="Times New Roman" w:cs="Times New Roman"/>
          <w:sz w:val="28"/>
          <w:szCs w:val="28"/>
          <w:lang w:val="uk-UA"/>
        </w:rPr>
        <w:t>телефонограми, здійснює реєстрацію телефонних дзвінків за відсутності</w:t>
      </w:r>
      <w:r w:rsidRPr="009F5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F55BA">
        <w:rPr>
          <w:rFonts w:ascii="Times New Roman" w:hAnsi="Times New Roman" w:cs="Times New Roman"/>
          <w:sz w:val="28"/>
          <w:szCs w:val="28"/>
          <w:lang w:val="uk-UA"/>
        </w:rPr>
        <w:t>заступника міського голови - секретаря Київської міської ради із наступним</w:t>
      </w:r>
      <w:r w:rsidRPr="009F5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F55BA">
        <w:rPr>
          <w:rFonts w:ascii="Times New Roman" w:hAnsi="Times New Roman" w:cs="Times New Roman"/>
          <w:sz w:val="28"/>
          <w:szCs w:val="28"/>
          <w:lang w:val="uk-UA"/>
        </w:rPr>
        <w:t>інформуванням його або начальника управління.</w:t>
      </w:r>
    </w:p>
    <w:p w:rsidR="009F55BA" w:rsidRPr="009F55BA" w:rsidRDefault="009F55BA" w:rsidP="009F55B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55BA">
        <w:rPr>
          <w:rFonts w:ascii="Times New Roman" w:hAnsi="Times New Roman" w:cs="Times New Roman"/>
          <w:sz w:val="28"/>
          <w:szCs w:val="28"/>
          <w:lang w:val="uk-UA"/>
        </w:rPr>
        <w:t>2.6. Здійснює планування та складення розпорядку робочого дня</w:t>
      </w:r>
      <w:r w:rsidRPr="009F5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F55BA">
        <w:rPr>
          <w:rFonts w:ascii="Times New Roman" w:hAnsi="Times New Roman" w:cs="Times New Roman"/>
          <w:sz w:val="28"/>
          <w:szCs w:val="28"/>
          <w:lang w:val="uk-UA"/>
        </w:rPr>
        <w:t>заступника міського голови - секретаря Київської міської ради, формує та</w:t>
      </w:r>
      <w:r w:rsidRPr="009F5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F55BA">
        <w:rPr>
          <w:rFonts w:ascii="Times New Roman" w:hAnsi="Times New Roman" w:cs="Times New Roman"/>
          <w:sz w:val="28"/>
          <w:szCs w:val="28"/>
          <w:lang w:val="uk-UA"/>
        </w:rPr>
        <w:t>опрацьовує його робочі плани.</w:t>
      </w:r>
    </w:p>
    <w:p w:rsidR="009F55BA" w:rsidRPr="009F55BA" w:rsidRDefault="009F55BA" w:rsidP="009F55B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55BA">
        <w:rPr>
          <w:rFonts w:ascii="Times New Roman" w:hAnsi="Times New Roman" w:cs="Times New Roman"/>
          <w:sz w:val="28"/>
          <w:szCs w:val="28"/>
          <w:lang w:val="uk-UA"/>
        </w:rPr>
        <w:t>2.7. Організовує роботу з технічної підготовки нарад, засідань</w:t>
      </w:r>
      <w:r w:rsidRPr="009F5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F55BA">
        <w:rPr>
          <w:rFonts w:ascii="Times New Roman" w:hAnsi="Times New Roman" w:cs="Times New Roman"/>
          <w:sz w:val="28"/>
          <w:szCs w:val="28"/>
          <w:lang w:val="uk-UA"/>
        </w:rPr>
        <w:t xml:space="preserve">Погоджувальної ради, зустрічей з </w:t>
      </w:r>
      <w:r w:rsidRPr="009F5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F55BA">
        <w:rPr>
          <w:rFonts w:ascii="Times New Roman" w:hAnsi="Times New Roman" w:cs="Times New Roman"/>
          <w:sz w:val="28"/>
          <w:szCs w:val="28"/>
          <w:lang w:val="uk-UA"/>
        </w:rPr>
        <w:t>кремими</w:t>
      </w:r>
      <w:proofErr w:type="spellEnd"/>
      <w:r w:rsidRPr="009F55BA">
        <w:rPr>
          <w:rFonts w:ascii="Times New Roman" w:hAnsi="Times New Roman" w:cs="Times New Roman"/>
          <w:sz w:val="28"/>
          <w:szCs w:val="28"/>
          <w:lang w:val="uk-UA"/>
        </w:rPr>
        <w:t xml:space="preserve"> відвідувачами, зокрема збирання</w:t>
      </w:r>
      <w:r w:rsidRPr="009F5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F55BA">
        <w:rPr>
          <w:rFonts w:ascii="Times New Roman" w:hAnsi="Times New Roman" w:cs="Times New Roman"/>
          <w:sz w:val="28"/>
          <w:szCs w:val="28"/>
          <w:lang w:val="uk-UA"/>
        </w:rPr>
        <w:t>необхідних матеріалів та інформування визначених</w:t>
      </w:r>
      <w:r w:rsidRPr="009F5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F55BA">
        <w:rPr>
          <w:rFonts w:ascii="Times New Roman" w:hAnsi="Times New Roman" w:cs="Times New Roman"/>
          <w:sz w:val="28"/>
          <w:szCs w:val="28"/>
          <w:lang w:val="uk-UA"/>
        </w:rPr>
        <w:t>осіб про час і місце</w:t>
      </w:r>
      <w:r w:rsidRPr="009F5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F55BA">
        <w:rPr>
          <w:rFonts w:ascii="Times New Roman" w:hAnsi="Times New Roman" w:cs="Times New Roman"/>
          <w:sz w:val="28"/>
          <w:szCs w:val="28"/>
          <w:lang w:val="uk-UA"/>
        </w:rPr>
        <w:t>проведення нарад, зустрічей тощо.</w:t>
      </w:r>
    </w:p>
    <w:p w:rsidR="009F55BA" w:rsidRPr="009F55BA" w:rsidRDefault="009F55BA" w:rsidP="009F55B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55BA">
        <w:rPr>
          <w:rFonts w:ascii="Times New Roman" w:hAnsi="Times New Roman" w:cs="Times New Roman"/>
          <w:sz w:val="28"/>
          <w:szCs w:val="28"/>
          <w:lang w:val="uk-UA"/>
        </w:rPr>
        <w:t>2.8.</w:t>
      </w:r>
      <w:r w:rsidRPr="009F55BA">
        <w:rPr>
          <w:rFonts w:ascii="Times New Roman" w:hAnsi="Times New Roman" w:cs="Times New Roman"/>
          <w:color w:val="FFFFFF"/>
          <w:sz w:val="28"/>
          <w:szCs w:val="28"/>
          <w:lang w:val="uk-UA"/>
        </w:rPr>
        <w:t>о</w:t>
      </w:r>
      <w:r w:rsidRPr="009F55BA">
        <w:rPr>
          <w:rFonts w:ascii="Times New Roman" w:hAnsi="Times New Roman" w:cs="Times New Roman"/>
          <w:sz w:val="28"/>
          <w:szCs w:val="28"/>
          <w:lang w:val="uk-UA"/>
        </w:rPr>
        <w:t>Виконує інші доручення начальника відділу, начальника</w:t>
      </w:r>
      <w:r w:rsidRPr="009F5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F55BA">
        <w:rPr>
          <w:rFonts w:ascii="Times New Roman" w:hAnsi="Times New Roman" w:cs="Times New Roman"/>
          <w:sz w:val="28"/>
          <w:szCs w:val="28"/>
          <w:lang w:val="uk-UA"/>
        </w:rPr>
        <w:t>управління та заступника міського голови - секретаря Київської міської ради.</w:t>
      </w:r>
    </w:p>
    <w:p w:rsidR="009F55BA" w:rsidRDefault="009F55BA" w:rsidP="009F55B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55BA">
        <w:rPr>
          <w:rFonts w:ascii="Times New Roman" w:hAnsi="Times New Roman" w:cs="Times New Roman"/>
          <w:sz w:val="28"/>
          <w:szCs w:val="28"/>
          <w:lang w:val="uk-UA"/>
        </w:rPr>
        <w:t>2.9.</w:t>
      </w:r>
      <w:r w:rsidRPr="009F55BA">
        <w:rPr>
          <w:rFonts w:ascii="Times New Roman" w:hAnsi="Times New Roman" w:cs="Times New Roman"/>
          <w:color w:val="FFFFFF"/>
          <w:sz w:val="28"/>
          <w:szCs w:val="28"/>
          <w:lang w:val="uk-UA"/>
        </w:rPr>
        <w:t>о</w:t>
      </w:r>
      <w:r w:rsidRPr="009F55BA">
        <w:rPr>
          <w:rFonts w:ascii="Times New Roman" w:hAnsi="Times New Roman" w:cs="Times New Roman"/>
          <w:sz w:val="28"/>
          <w:szCs w:val="28"/>
          <w:lang w:val="uk-UA"/>
        </w:rPr>
        <w:t>Зобов’язаний дотримуватись правил внутрішнього трудового</w:t>
      </w:r>
      <w:r w:rsidRPr="009F5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F55BA">
        <w:rPr>
          <w:rFonts w:ascii="Times New Roman" w:hAnsi="Times New Roman" w:cs="Times New Roman"/>
          <w:sz w:val="28"/>
          <w:szCs w:val="28"/>
          <w:lang w:val="uk-UA"/>
        </w:rPr>
        <w:t>розпорядку.</w:t>
      </w:r>
    </w:p>
    <w:p w:rsidR="009F55BA" w:rsidRPr="009F55BA" w:rsidRDefault="009F55BA" w:rsidP="009F55B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F55BA" w:rsidRPr="009F55BA" w:rsidRDefault="009F55BA" w:rsidP="009F55BA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8"/>
          <w:szCs w:val="28"/>
          <w:lang w:val="uk-UA"/>
        </w:rPr>
      </w:pPr>
      <w:r w:rsidRPr="009F55BA">
        <w:rPr>
          <w:rFonts w:ascii="TimesNewRomanPS-BoldMT" w:hAnsi="TimesNewRomanPS-BoldMT" w:cs="TimesNewRomanPS-BoldMT"/>
          <w:b/>
          <w:bCs/>
          <w:color w:val="000000"/>
          <w:sz w:val="28"/>
          <w:szCs w:val="28"/>
          <w:lang w:val="uk-UA"/>
        </w:rPr>
        <w:t>Права</w:t>
      </w:r>
    </w:p>
    <w:p w:rsidR="009F55BA" w:rsidRDefault="009F55BA" w:rsidP="009F55BA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NewRomanPS-BoldMT" w:hAnsi="TimesNewRomanPS-BoldMT" w:cs="TimesNewRomanPS-BoldMT"/>
          <w:b/>
          <w:bCs/>
          <w:color w:val="000000"/>
          <w:sz w:val="28"/>
          <w:szCs w:val="28"/>
          <w:lang w:val="uk-UA"/>
        </w:rPr>
      </w:pPr>
    </w:p>
    <w:p w:rsidR="009F55BA" w:rsidRPr="009F55BA" w:rsidRDefault="009F55BA" w:rsidP="009F55BA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NewRomanPS-BoldMT" w:hAnsi="TimesNewRomanPS-BoldMT" w:cs="TimesNewRomanPS-BoldMT"/>
          <w:b/>
          <w:bCs/>
          <w:color w:val="000000"/>
          <w:sz w:val="28"/>
          <w:szCs w:val="28"/>
          <w:lang w:val="uk-UA"/>
        </w:rPr>
      </w:pPr>
    </w:p>
    <w:p w:rsidR="009F55BA" w:rsidRDefault="009F55BA" w:rsidP="009F55B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>Головний спеціаліст має право:</w:t>
      </w:r>
    </w:p>
    <w:p w:rsidR="009F55BA" w:rsidRPr="009F55BA" w:rsidRDefault="009F55BA" w:rsidP="009F55B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F55BA">
        <w:rPr>
          <w:rFonts w:ascii="Times New Roman" w:hAnsi="Times New Roman" w:cs="Times New Roman"/>
          <w:color w:val="000000"/>
          <w:sz w:val="28"/>
          <w:szCs w:val="28"/>
          <w:lang w:val="uk-UA"/>
        </w:rPr>
        <w:t>3.1.</w:t>
      </w:r>
      <w:r w:rsidRPr="009F55BA">
        <w:rPr>
          <w:rFonts w:ascii="Times New Roman" w:hAnsi="Times New Roman" w:cs="Times New Roman"/>
          <w:color w:val="FFFFFF"/>
          <w:sz w:val="28"/>
          <w:szCs w:val="28"/>
          <w:lang w:val="uk-UA"/>
        </w:rPr>
        <w:t>о</w:t>
      </w:r>
      <w:r w:rsidRPr="009F55BA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 просування по службі з урахуванням кваліфікації та здібностей,</w:t>
      </w:r>
      <w:r w:rsidRPr="009F55B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9F55BA">
        <w:rPr>
          <w:rFonts w:ascii="Times New Roman" w:hAnsi="Times New Roman" w:cs="Times New Roman"/>
          <w:color w:val="000000"/>
          <w:sz w:val="28"/>
          <w:szCs w:val="28"/>
          <w:lang w:val="uk-UA"/>
        </w:rPr>
        <w:t>сумлінного виконання своїх службових обов'язків, на участь у конкурсах на</w:t>
      </w:r>
      <w:r w:rsidRPr="009F55B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9F55BA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заміщення посад більш високої категорії.</w:t>
      </w:r>
    </w:p>
    <w:p w:rsidR="009F55BA" w:rsidRPr="009F55BA" w:rsidRDefault="009F55BA" w:rsidP="009F55B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F55BA">
        <w:rPr>
          <w:rFonts w:ascii="Times New Roman" w:hAnsi="Times New Roman" w:cs="Times New Roman"/>
          <w:color w:val="000000"/>
          <w:sz w:val="28"/>
          <w:szCs w:val="28"/>
          <w:lang w:val="uk-UA"/>
        </w:rPr>
        <w:t>3.2.</w:t>
      </w:r>
      <w:r w:rsidRPr="009F55BA">
        <w:rPr>
          <w:rFonts w:ascii="Times New Roman" w:hAnsi="Times New Roman" w:cs="Times New Roman"/>
          <w:color w:val="FFFFFF"/>
          <w:sz w:val="28"/>
          <w:szCs w:val="28"/>
          <w:lang w:val="uk-UA"/>
        </w:rPr>
        <w:t>о</w:t>
      </w:r>
      <w:r w:rsidRPr="009F55BA">
        <w:rPr>
          <w:rFonts w:ascii="Times New Roman" w:hAnsi="Times New Roman" w:cs="Times New Roman"/>
          <w:color w:val="000000"/>
          <w:sz w:val="28"/>
          <w:szCs w:val="28"/>
          <w:lang w:val="uk-UA"/>
        </w:rPr>
        <w:t>Вносити пропозиції начальнику відділу щодо організації роботи</w:t>
      </w:r>
      <w:r w:rsidRPr="009F55B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9F55BA">
        <w:rPr>
          <w:rFonts w:ascii="Times New Roman" w:hAnsi="Times New Roman" w:cs="Times New Roman"/>
          <w:color w:val="000000"/>
          <w:sz w:val="28"/>
          <w:szCs w:val="28"/>
          <w:lang w:val="uk-UA"/>
        </w:rPr>
        <w:t>відділу та вдосконалення діяльності управління забезпечення діяльності</w:t>
      </w:r>
      <w:r w:rsidRPr="009F55B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9F55BA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заступника міського голови - секретаря Київської міської ради.</w:t>
      </w:r>
    </w:p>
    <w:p w:rsidR="009F55BA" w:rsidRPr="009F55BA" w:rsidRDefault="009F55BA" w:rsidP="009F55B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F55BA"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>3.3.</w:t>
      </w:r>
      <w:r w:rsidRPr="009F55BA">
        <w:rPr>
          <w:rFonts w:ascii="Times New Roman" w:hAnsi="Times New Roman" w:cs="Times New Roman"/>
          <w:color w:val="FFFFFF"/>
          <w:sz w:val="28"/>
          <w:szCs w:val="28"/>
          <w:lang w:val="uk-UA"/>
        </w:rPr>
        <w:t>о</w:t>
      </w:r>
      <w:r w:rsidRPr="009F55BA">
        <w:rPr>
          <w:rFonts w:ascii="Times New Roman" w:hAnsi="Times New Roman" w:cs="Times New Roman"/>
          <w:color w:val="000000"/>
          <w:sz w:val="28"/>
          <w:szCs w:val="28"/>
          <w:lang w:val="uk-UA"/>
        </w:rPr>
        <w:t>Вносити пропозиції начальнику відділу щодо залучення до роботи</w:t>
      </w:r>
      <w:r w:rsidRPr="009F55B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9F55BA">
        <w:rPr>
          <w:rFonts w:ascii="Times New Roman" w:hAnsi="Times New Roman" w:cs="Times New Roman"/>
          <w:color w:val="000000"/>
          <w:sz w:val="28"/>
          <w:szCs w:val="28"/>
          <w:lang w:val="uk-UA"/>
        </w:rPr>
        <w:t>відділу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9F55BA">
        <w:rPr>
          <w:rFonts w:ascii="Times New Roman" w:hAnsi="Times New Roman" w:cs="Times New Roman"/>
          <w:color w:val="000000"/>
          <w:sz w:val="28"/>
          <w:szCs w:val="28"/>
          <w:lang w:val="uk-UA"/>
        </w:rPr>
        <w:t>спеціалістів, необхідних для виконання поставлених завдань.</w:t>
      </w:r>
    </w:p>
    <w:p w:rsidR="009F55BA" w:rsidRPr="009F55BA" w:rsidRDefault="009F55BA" w:rsidP="009F55B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F55BA">
        <w:rPr>
          <w:rFonts w:ascii="Times New Roman" w:hAnsi="Times New Roman" w:cs="Times New Roman"/>
          <w:color w:val="000000"/>
          <w:sz w:val="28"/>
          <w:szCs w:val="28"/>
          <w:lang w:val="uk-UA"/>
        </w:rPr>
        <w:t>3.4.</w:t>
      </w:r>
      <w:r w:rsidRPr="009F55BA">
        <w:rPr>
          <w:rFonts w:ascii="Times New Roman" w:hAnsi="Times New Roman" w:cs="Times New Roman"/>
          <w:color w:val="FFFFFF"/>
          <w:sz w:val="28"/>
          <w:szCs w:val="28"/>
          <w:lang w:val="uk-UA"/>
        </w:rPr>
        <w:t>о</w:t>
      </w:r>
      <w:r w:rsidRPr="009F55BA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Готувати інформаційні матеріали у межах своєї компетенції.</w:t>
      </w:r>
    </w:p>
    <w:p w:rsidR="009F55BA" w:rsidRPr="009F55BA" w:rsidRDefault="009F55BA" w:rsidP="009F55B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F55BA">
        <w:rPr>
          <w:rFonts w:ascii="Times New Roman" w:hAnsi="Times New Roman" w:cs="Times New Roman"/>
          <w:color w:val="000000"/>
          <w:sz w:val="28"/>
          <w:szCs w:val="28"/>
          <w:lang w:val="uk-UA"/>
        </w:rPr>
        <w:t>3.5.</w:t>
      </w:r>
      <w:r w:rsidRPr="009F55BA">
        <w:rPr>
          <w:rFonts w:ascii="Times New Roman" w:hAnsi="Times New Roman" w:cs="Times New Roman"/>
          <w:color w:val="FFFFFF"/>
          <w:sz w:val="28"/>
          <w:szCs w:val="28"/>
          <w:lang w:val="uk-UA"/>
        </w:rPr>
        <w:t>о</w:t>
      </w:r>
      <w:r w:rsidRPr="009F55BA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 дорученням начальника відділу брати участь у нарадах,</w:t>
      </w:r>
      <w:r w:rsidRPr="009F55B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9F55BA">
        <w:rPr>
          <w:rFonts w:ascii="Times New Roman" w:hAnsi="Times New Roman" w:cs="Times New Roman"/>
          <w:color w:val="000000"/>
          <w:sz w:val="28"/>
          <w:szCs w:val="28"/>
          <w:lang w:val="uk-UA"/>
        </w:rPr>
        <w:t>семінарах та інших заходах із питань, які відносяться до компетенції відділу.</w:t>
      </w:r>
    </w:p>
    <w:p w:rsidR="009F55BA" w:rsidRPr="009F55BA" w:rsidRDefault="009F55BA" w:rsidP="009F55B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F55BA">
        <w:rPr>
          <w:rFonts w:ascii="Times New Roman" w:hAnsi="Times New Roman" w:cs="Times New Roman"/>
          <w:color w:val="000000"/>
          <w:sz w:val="28"/>
          <w:szCs w:val="28"/>
          <w:lang w:val="uk-UA"/>
        </w:rPr>
        <w:t>3.6.</w:t>
      </w:r>
      <w:r w:rsidRPr="009F55BA">
        <w:rPr>
          <w:rFonts w:ascii="Times New Roman" w:hAnsi="Times New Roman" w:cs="Times New Roman"/>
          <w:color w:val="FFFFFF"/>
          <w:sz w:val="28"/>
          <w:szCs w:val="28"/>
          <w:lang w:val="uk-UA"/>
        </w:rPr>
        <w:t>о</w:t>
      </w:r>
      <w:r w:rsidRPr="009F55BA">
        <w:rPr>
          <w:rFonts w:ascii="Times New Roman" w:hAnsi="Times New Roman" w:cs="Times New Roman"/>
          <w:color w:val="000000"/>
          <w:sz w:val="28"/>
          <w:szCs w:val="28"/>
          <w:lang w:val="uk-UA"/>
        </w:rPr>
        <w:t>Отримувати необхідну для виконання своїх завдань та обов’язків</w:t>
      </w:r>
    </w:p>
    <w:p w:rsidR="009F55BA" w:rsidRPr="009F55BA" w:rsidRDefault="009F55BA" w:rsidP="009F55B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F55BA">
        <w:rPr>
          <w:rFonts w:ascii="Times New Roman" w:hAnsi="Times New Roman" w:cs="Times New Roman"/>
          <w:color w:val="000000"/>
          <w:sz w:val="28"/>
          <w:szCs w:val="28"/>
          <w:lang w:val="uk-UA"/>
        </w:rPr>
        <w:t>3</w:t>
      </w:r>
      <w:r w:rsidRPr="009F55B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9F55BA">
        <w:rPr>
          <w:rFonts w:ascii="Times New Roman" w:hAnsi="Times New Roman" w:cs="Times New Roman"/>
          <w:color w:val="000000"/>
          <w:sz w:val="28"/>
          <w:szCs w:val="28"/>
          <w:lang w:val="uk-UA"/>
        </w:rPr>
        <w:t>інформацію від працівників відділу та структурних підрозділів секретаріату</w:t>
      </w:r>
    </w:p>
    <w:p w:rsidR="009F55BA" w:rsidRDefault="009F55BA" w:rsidP="009F55B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</w:pPr>
      <w:r w:rsidRPr="009F55BA">
        <w:rPr>
          <w:rFonts w:ascii="Times New Roman" w:hAnsi="Times New Roman" w:cs="Times New Roman"/>
          <w:color w:val="000000"/>
          <w:sz w:val="28"/>
          <w:szCs w:val="28"/>
          <w:lang w:val="uk-UA"/>
        </w:rPr>
        <w:t>Комісії</w:t>
      </w: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>.</w:t>
      </w:r>
    </w:p>
    <w:p w:rsidR="009F55BA" w:rsidRDefault="009F55BA" w:rsidP="009F55BA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>3.7.</w:t>
      </w:r>
      <w:r>
        <w:rPr>
          <w:rFonts w:ascii="Times New Roman CYR" w:hAnsi="Times New Roman CYR" w:cs="Times New Roman CYR"/>
          <w:color w:val="FFFFFF"/>
          <w:sz w:val="28"/>
          <w:szCs w:val="28"/>
          <w:lang w:val="uk-UA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>За згодою начальника відділу залучати до виконання своїх завдань</w:t>
      </w:r>
    </w:p>
    <w:p w:rsidR="009F55BA" w:rsidRDefault="009F55BA" w:rsidP="009F55BA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>інших працівників відділу.</w:t>
      </w:r>
    </w:p>
    <w:p w:rsidR="009F55BA" w:rsidRDefault="009F55BA" w:rsidP="009F55BA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</w:pPr>
    </w:p>
    <w:p w:rsidR="009F55BA" w:rsidRPr="009F55BA" w:rsidRDefault="009F55BA" w:rsidP="009F55BA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8"/>
          <w:szCs w:val="28"/>
          <w:lang w:val="uk-UA"/>
        </w:rPr>
      </w:pPr>
      <w:r w:rsidRPr="009F55BA">
        <w:rPr>
          <w:rFonts w:ascii="TimesNewRomanPS-BoldMT" w:hAnsi="TimesNewRomanPS-BoldMT" w:cs="TimesNewRomanPS-BoldMT"/>
          <w:b/>
          <w:bCs/>
          <w:color w:val="000000"/>
          <w:sz w:val="28"/>
          <w:szCs w:val="28"/>
          <w:lang w:val="uk-UA"/>
        </w:rPr>
        <w:t>Відповідальність</w:t>
      </w:r>
    </w:p>
    <w:p w:rsidR="009F55BA" w:rsidRDefault="009F55BA" w:rsidP="009F55B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8"/>
          <w:szCs w:val="28"/>
          <w:lang w:val="uk-UA"/>
        </w:rPr>
      </w:pPr>
    </w:p>
    <w:p w:rsidR="009F55BA" w:rsidRPr="009F55BA" w:rsidRDefault="009F55BA" w:rsidP="009F55B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8"/>
          <w:szCs w:val="28"/>
          <w:lang w:val="uk-UA"/>
        </w:rPr>
      </w:pPr>
    </w:p>
    <w:p w:rsidR="009F55BA" w:rsidRPr="009F55BA" w:rsidRDefault="009F55BA" w:rsidP="009F55BA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F55BA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Головний спеціаліст несе відповідальність:</w:t>
      </w:r>
    </w:p>
    <w:p w:rsidR="009F55BA" w:rsidRPr="009F55BA" w:rsidRDefault="009F55BA" w:rsidP="009F55BA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F55BA">
        <w:rPr>
          <w:rFonts w:ascii="Times New Roman" w:hAnsi="Times New Roman" w:cs="Times New Roman"/>
          <w:color w:val="000000"/>
          <w:sz w:val="28"/>
          <w:szCs w:val="28"/>
          <w:lang w:val="uk-UA"/>
        </w:rPr>
        <w:t>4.1.</w:t>
      </w:r>
      <w:r w:rsidRPr="009F55BA">
        <w:rPr>
          <w:rFonts w:ascii="Times New Roman" w:hAnsi="Times New Roman" w:cs="Times New Roman"/>
          <w:color w:val="FFFFFF"/>
          <w:sz w:val="28"/>
          <w:szCs w:val="28"/>
          <w:lang w:val="uk-UA"/>
        </w:rPr>
        <w:t>о</w:t>
      </w:r>
      <w:r w:rsidRPr="009F55BA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 невиконання або неналежне виконання посадових обов’язків,</w:t>
      </w:r>
      <w:r w:rsidRPr="009F55B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9F55BA">
        <w:rPr>
          <w:rFonts w:ascii="Times New Roman" w:hAnsi="Times New Roman" w:cs="Times New Roman"/>
          <w:color w:val="000000"/>
          <w:sz w:val="28"/>
          <w:szCs w:val="28"/>
          <w:lang w:val="uk-UA"/>
        </w:rPr>
        <w:t>передбачених цією посадовою інструкцією.</w:t>
      </w:r>
    </w:p>
    <w:p w:rsidR="009F55BA" w:rsidRPr="009F55BA" w:rsidRDefault="009F55BA" w:rsidP="009F55BA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F55BA">
        <w:rPr>
          <w:rFonts w:ascii="Times New Roman" w:hAnsi="Times New Roman" w:cs="Times New Roman"/>
          <w:color w:val="000000"/>
          <w:sz w:val="28"/>
          <w:szCs w:val="28"/>
          <w:lang w:val="uk-UA"/>
        </w:rPr>
        <w:t>4.2. За недостовірність даних, які подаються начальнику відділу,</w:t>
      </w:r>
      <w:r w:rsidRPr="009F55B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9F55BA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начальнику управління та заступнику міського голови - секретарю Київської</w:t>
      </w:r>
    </w:p>
    <w:p w:rsidR="009F55BA" w:rsidRPr="009F55BA" w:rsidRDefault="009F55BA" w:rsidP="009F55BA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F55BA">
        <w:rPr>
          <w:rFonts w:ascii="Times New Roman" w:hAnsi="Times New Roman" w:cs="Times New Roman"/>
          <w:color w:val="000000"/>
          <w:sz w:val="28"/>
          <w:szCs w:val="28"/>
          <w:lang w:val="uk-UA"/>
        </w:rPr>
        <w:t>міської ради.</w:t>
      </w:r>
    </w:p>
    <w:p w:rsidR="009F55BA" w:rsidRPr="009F55BA" w:rsidRDefault="009F55BA" w:rsidP="009F55BA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F55BA">
        <w:rPr>
          <w:rFonts w:ascii="Times New Roman" w:hAnsi="Times New Roman" w:cs="Times New Roman"/>
          <w:color w:val="000000"/>
          <w:sz w:val="28"/>
          <w:szCs w:val="28"/>
          <w:lang w:val="uk-UA"/>
        </w:rPr>
        <w:t>4.3.</w:t>
      </w:r>
      <w:r w:rsidRPr="009F55BA">
        <w:rPr>
          <w:rFonts w:ascii="Times New Roman" w:hAnsi="Times New Roman" w:cs="Times New Roman"/>
          <w:color w:val="FFFFFF"/>
          <w:sz w:val="28"/>
          <w:szCs w:val="28"/>
          <w:lang w:val="uk-UA"/>
        </w:rPr>
        <w:t>о</w:t>
      </w:r>
      <w:r w:rsidRPr="009F55BA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 порушення правил внутрішнього трудового розпорядку,</w:t>
      </w:r>
      <w:r w:rsidRPr="009F55B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9F55BA">
        <w:rPr>
          <w:rFonts w:ascii="Times New Roman" w:hAnsi="Times New Roman" w:cs="Times New Roman"/>
          <w:color w:val="000000"/>
          <w:sz w:val="28"/>
          <w:szCs w:val="28"/>
          <w:lang w:val="uk-UA"/>
        </w:rPr>
        <w:t>інструкції протипожежної безпеки.</w:t>
      </w:r>
    </w:p>
    <w:p w:rsidR="009F55BA" w:rsidRPr="009F55BA" w:rsidRDefault="009F55BA" w:rsidP="009F55BA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F55BA">
        <w:rPr>
          <w:rFonts w:ascii="Times New Roman" w:hAnsi="Times New Roman" w:cs="Times New Roman"/>
          <w:color w:val="000000"/>
          <w:sz w:val="28"/>
          <w:szCs w:val="28"/>
          <w:lang w:val="uk-UA"/>
        </w:rPr>
        <w:t>4.4.</w:t>
      </w:r>
      <w:r w:rsidRPr="009F55BA">
        <w:rPr>
          <w:rFonts w:ascii="Times New Roman" w:hAnsi="Times New Roman" w:cs="Times New Roman"/>
          <w:color w:val="FFFFFF"/>
          <w:sz w:val="28"/>
          <w:szCs w:val="28"/>
          <w:lang w:val="uk-UA"/>
        </w:rPr>
        <w:t>о</w:t>
      </w:r>
      <w:r w:rsidRPr="009F55BA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 розголошення конфіденційної інформації.</w:t>
      </w:r>
    </w:p>
    <w:p w:rsidR="009F55BA" w:rsidRPr="009F55BA" w:rsidRDefault="009F55BA" w:rsidP="009F55BA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F55BA">
        <w:rPr>
          <w:rFonts w:ascii="Times New Roman" w:hAnsi="Times New Roman" w:cs="Times New Roman"/>
          <w:color w:val="000000"/>
          <w:sz w:val="28"/>
          <w:szCs w:val="28"/>
          <w:lang w:val="uk-UA"/>
        </w:rPr>
        <w:t>4.5.</w:t>
      </w:r>
      <w:r w:rsidRPr="009F55BA">
        <w:rPr>
          <w:rFonts w:ascii="Times New Roman" w:hAnsi="Times New Roman" w:cs="Times New Roman"/>
          <w:color w:val="FFFFFF"/>
          <w:sz w:val="28"/>
          <w:szCs w:val="28"/>
          <w:lang w:val="uk-UA"/>
        </w:rPr>
        <w:t>о</w:t>
      </w:r>
      <w:r w:rsidRPr="009F55BA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 завдану секретаріату Київської міської ради матеріальну шкоду.</w:t>
      </w:r>
    </w:p>
    <w:p w:rsidR="009F55BA" w:rsidRPr="009F55BA" w:rsidRDefault="009F55BA" w:rsidP="009F55BA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F55BA">
        <w:rPr>
          <w:rFonts w:ascii="Times New Roman" w:hAnsi="Times New Roman" w:cs="Times New Roman"/>
          <w:color w:val="000000"/>
          <w:sz w:val="28"/>
          <w:szCs w:val="28"/>
          <w:lang w:val="uk-UA"/>
        </w:rPr>
        <w:t>4.6.</w:t>
      </w:r>
      <w:r w:rsidRPr="009F55BA">
        <w:rPr>
          <w:rFonts w:ascii="Times New Roman" w:hAnsi="Times New Roman" w:cs="Times New Roman"/>
          <w:color w:val="FFFFFF"/>
          <w:sz w:val="28"/>
          <w:szCs w:val="28"/>
          <w:lang w:val="uk-UA"/>
        </w:rPr>
        <w:t>о</w:t>
      </w:r>
      <w:r w:rsidRPr="009F55BA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 правопорушення, скоєні в процесі здійснення своєї діяльності</w:t>
      </w:r>
    </w:p>
    <w:p w:rsidR="009F55BA" w:rsidRDefault="009F55BA" w:rsidP="009F55B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/>
          <w:sz w:val="28"/>
          <w:szCs w:val="28"/>
          <w:lang w:val="uk-UA"/>
        </w:rPr>
      </w:pPr>
    </w:p>
    <w:p w:rsidR="009F55BA" w:rsidRPr="009F55BA" w:rsidRDefault="009F55BA" w:rsidP="009F55BA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8"/>
          <w:szCs w:val="28"/>
          <w:lang w:val="uk-UA"/>
        </w:rPr>
      </w:pPr>
      <w:r w:rsidRPr="009F55BA">
        <w:rPr>
          <w:rFonts w:ascii="TimesNewRomanPS-BoldMT" w:hAnsi="TimesNewRomanPS-BoldMT" w:cs="TimesNewRomanPS-BoldMT"/>
          <w:b/>
          <w:bCs/>
          <w:color w:val="000000"/>
          <w:sz w:val="28"/>
          <w:szCs w:val="28"/>
          <w:lang w:val="uk-UA"/>
        </w:rPr>
        <w:t>Повинен знати</w:t>
      </w:r>
    </w:p>
    <w:p w:rsidR="009F55BA" w:rsidRPr="009F55BA" w:rsidRDefault="009F55BA" w:rsidP="009F55B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8"/>
          <w:szCs w:val="28"/>
          <w:lang w:val="uk-UA"/>
        </w:rPr>
      </w:pPr>
    </w:p>
    <w:p w:rsidR="009F55BA" w:rsidRPr="009F55BA" w:rsidRDefault="009F55BA" w:rsidP="006664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F55BA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Головний спеціаліст повинен знати:</w:t>
      </w:r>
    </w:p>
    <w:p w:rsidR="009F55BA" w:rsidRPr="009F55BA" w:rsidRDefault="009F55BA" w:rsidP="006664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F55BA">
        <w:rPr>
          <w:rFonts w:ascii="Times New Roman" w:hAnsi="Times New Roman" w:cs="Times New Roman"/>
          <w:color w:val="000000"/>
          <w:sz w:val="28"/>
          <w:szCs w:val="28"/>
          <w:lang w:val="uk-UA"/>
        </w:rPr>
        <w:t>Конституцію України; нормативні документи, що стосуються</w:t>
      </w:r>
      <w:r w:rsidRPr="009F55B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9F55BA">
        <w:rPr>
          <w:rFonts w:ascii="Times New Roman" w:hAnsi="Times New Roman" w:cs="Times New Roman"/>
          <w:color w:val="000000"/>
          <w:sz w:val="28"/>
          <w:szCs w:val="28"/>
          <w:lang w:val="uk-UA"/>
        </w:rPr>
        <w:t>місцевого самоврядування; постанови, розпорядження, інші нормативно-правові акти, що регулюють розвиток відповідної сфери управління</w:t>
      </w:r>
      <w:r w:rsidRPr="009F55B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9F55BA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практику застосування законодавства з питань, що належать до його</w:t>
      </w:r>
      <w:r w:rsidRPr="009F55B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9F55BA">
        <w:rPr>
          <w:rFonts w:ascii="Times New Roman" w:hAnsi="Times New Roman" w:cs="Times New Roman"/>
          <w:color w:val="000000"/>
          <w:sz w:val="28"/>
          <w:szCs w:val="28"/>
          <w:lang w:val="uk-UA"/>
        </w:rPr>
        <w:t>компетенції; інструкцію з</w:t>
      </w:r>
      <w:r w:rsidRPr="009F55B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д</w:t>
      </w:r>
      <w:r w:rsidRPr="009F55BA">
        <w:rPr>
          <w:rFonts w:ascii="Times New Roman" w:hAnsi="Times New Roman" w:cs="Times New Roman"/>
          <w:color w:val="000000"/>
          <w:sz w:val="28"/>
          <w:szCs w:val="28"/>
          <w:lang w:val="uk-UA"/>
        </w:rPr>
        <w:t>іловодства; правила ділового етикету; правила та</w:t>
      </w:r>
      <w:r w:rsidRPr="009F55B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9F55BA">
        <w:rPr>
          <w:rFonts w:ascii="Times New Roman" w:hAnsi="Times New Roman" w:cs="Times New Roman"/>
          <w:color w:val="000000"/>
          <w:sz w:val="28"/>
          <w:szCs w:val="28"/>
          <w:lang w:val="uk-UA"/>
        </w:rPr>
        <w:t>норми охорони праці та протипожежного захисту; основні принципи роботи</w:t>
      </w:r>
      <w:r w:rsidRPr="009F55B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9F55BA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 комп'ютері та відповідні програмні засоби; володіти державною мовою.</w:t>
      </w:r>
    </w:p>
    <w:p w:rsidR="009F55BA" w:rsidRDefault="009F55BA" w:rsidP="009F55B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  <w:lang w:val="uk-UA"/>
        </w:rPr>
      </w:pPr>
    </w:p>
    <w:p w:rsidR="009F55BA" w:rsidRPr="009F55BA" w:rsidRDefault="009F55BA" w:rsidP="009F55BA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8"/>
          <w:szCs w:val="28"/>
          <w:lang w:val="uk-UA"/>
        </w:rPr>
      </w:pPr>
      <w:r w:rsidRPr="009F55BA">
        <w:rPr>
          <w:rFonts w:ascii="TimesNewRomanPS-BoldMT" w:hAnsi="TimesNewRomanPS-BoldMT" w:cs="TimesNewRomanPS-BoldMT"/>
          <w:b/>
          <w:bCs/>
          <w:color w:val="000000"/>
          <w:sz w:val="28"/>
          <w:szCs w:val="28"/>
          <w:lang w:val="uk-UA"/>
        </w:rPr>
        <w:t>Кваліфікаційні вимоги</w:t>
      </w:r>
    </w:p>
    <w:p w:rsidR="009F55BA" w:rsidRDefault="009F55BA" w:rsidP="009F55B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8"/>
          <w:szCs w:val="28"/>
          <w:lang w:val="uk-UA"/>
        </w:rPr>
      </w:pPr>
    </w:p>
    <w:p w:rsidR="009F55BA" w:rsidRPr="009F55BA" w:rsidRDefault="009F55BA" w:rsidP="009F55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9F55BA" w:rsidRPr="00666438" w:rsidRDefault="009F55BA" w:rsidP="006664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F55BA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 посаду головного спеціаліста призначається особа, яка має вищу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9F55BA">
        <w:rPr>
          <w:rFonts w:ascii="Times New Roman" w:hAnsi="Times New Roman" w:cs="Times New Roman"/>
          <w:color w:val="000000"/>
          <w:sz w:val="28"/>
          <w:szCs w:val="28"/>
          <w:lang w:val="uk-UA"/>
        </w:rPr>
        <w:t>освіту відповідного професійного спрямування за освітньо-кваліфікаційним</w:t>
      </w:r>
      <w:r w:rsidRPr="009F55B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9F55B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рівнем магістра, спеціаліста та стаж роботи за фахом у державній службі та </w:t>
      </w:r>
      <w:r w:rsidRPr="009F55BA"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 xml:space="preserve">/або службі </w:t>
      </w:r>
      <w:r w:rsidRPr="00666438">
        <w:rPr>
          <w:rFonts w:ascii="Times New Roman" w:hAnsi="Times New Roman" w:cs="Times New Roman"/>
          <w:color w:val="000000"/>
          <w:sz w:val="28"/>
          <w:szCs w:val="28"/>
          <w:lang w:val="uk-UA"/>
        </w:rPr>
        <w:t>в органах місцевого самоврядування на посаді провідного</w:t>
      </w:r>
      <w:r w:rsidRPr="0066643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666438">
        <w:rPr>
          <w:rFonts w:ascii="Times New Roman" w:hAnsi="Times New Roman" w:cs="Times New Roman"/>
          <w:color w:val="000000"/>
          <w:sz w:val="28"/>
          <w:szCs w:val="28"/>
          <w:lang w:val="uk-UA"/>
        </w:rPr>
        <w:t>спеціаліста не менше 1 року, або стаж роботи за фахом в інших сферах</w:t>
      </w:r>
      <w:r w:rsidRPr="0066643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666438">
        <w:rPr>
          <w:rFonts w:ascii="Times New Roman" w:hAnsi="Times New Roman" w:cs="Times New Roman"/>
          <w:color w:val="000000"/>
          <w:sz w:val="28"/>
          <w:szCs w:val="28"/>
          <w:lang w:val="uk-UA"/>
        </w:rPr>
        <w:t>економіки не менше 3 років.</w:t>
      </w:r>
    </w:p>
    <w:p w:rsidR="00666438" w:rsidRDefault="00666438" w:rsidP="009F55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666438" w:rsidRDefault="00666438" w:rsidP="009F55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666438" w:rsidRDefault="00666438" w:rsidP="009F55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666438" w:rsidRPr="00666438" w:rsidRDefault="00666438" w:rsidP="009F55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9F55BA" w:rsidRPr="00666438" w:rsidRDefault="009F55BA" w:rsidP="009F55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66438">
        <w:rPr>
          <w:rFonts w:ascii="Times New Roman" w:hAnsi="Times New Roman" w:cs="Times New Roman"/>
          <w:color w:val="000000"/>
          <w:sz w:val="28"/>
          <w:szCs w:val="28"/>
          <w:lang w:val="uk-UA"/>
        </w:rPr>
        <w:t>Ознайомлений:</w:t>
      </w:r>
    </w:p>
    <w:p w:rsidR="00120F61" w:rsidRPr="00666438" w:rsidRDefault="009F55BA" w:rsidP="009F55BA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666438">
        <w:rPr>
          <w:rFonts w:ascii="Times New Roman" w:hAnsi="Times New Roman" w:cs="Times New Roman"/>
          <w:color w:val="000000"/>
          <w:sz w:val="28"/>
          <w:szCs w:val="28"/>
          <w:lang w:val="uk-UA"/>
        </w:rPr>
        <w:t>______________</w:t>
      </w:r>
      <w:bookmarkEnd w:id="0"/>
      <w:r w:rsidRPr="00666438">
        <w:rPr>
          <w:rFonts w:ascii="Times New Roman" w:hAnsi="Times New Roman" w:cs="Times New Roman"/>
          <w:color w:val="000000"/>
          <w:sz w:val="28"/>
          <w:szCs w:val="28"/>
          <w:lang w:val="uk-UA"/>
        </w:rPr>
        <w:t>____ (______________)</w:t>
      </w:r>
    </w:p>
    <w:sectPr w:rsidR="00120F61" w:rsidRPr="006664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-Bold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2743A"/>
    <w:multiLevelType w:val="hybridMultilevel"/>
    <w:tmpl w:val="93E64D0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FCD"/>
    <w:rsid w:val="00052FCD"/>
    <w:rsid w:val="0011569F"/>
    <w:rsid w:val="00120F61"/>
    <w:rsid w:val="0062715C"/>
    <w:rsid w:val="00666438"/>
    <w:rsid w:val="009F5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91C5D"/>
  <w15:chartTrackingRefBased/>
  <w15:docId w15:val="{549D3CAD-E18D-4D0C-8315-71E518B4A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2F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52F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52FCD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9F55BA"/>
    <w:pPr>
      <w:ind w:left="720"/>
      <w:contextualSpacing/>
    </w:pPr>
  </w:style>
  <w:style w:type="paragraph" w:styleId="a7">
    <w:name w:val="No Spacing"/>
    <w:uiPriority w:val="1"/>
    <w:qFormat/>
    <w:rsid w:val="009F55BA"/>
    <w:pPr>
      <w:spacing w:after="0" w:line="240" w:lineRule="auto"/>
    </w:pPr>
  </w:style>
  <w:style w:type="paragraph" w:styleId="a8">
    <w:name w:val="Subtitle"/>
    <w:basedOn w:val="a"/>
    <w:next w:val="a"/>
    <w:link w:val="a9"/>
    <w:uiPriority w:val="11"/>
    <w:qFormat/>
    <w:rsid w:val="009F55B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9">
    <w:name w:val="Підзаголовок Знак"/>
    <w:basedOn w:val="a0"/>
    <w:link w:val="a8"/>
    <w:uiPriority w:val="11"/>
    <w:rsid w:val="009F55BA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4300</Words>
  <Characters>2452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Закаль Орися Орестівна</cp:lastModifiedBy>
  <cp:revision>2</cp:revision>
  <cp:lastPrinted>2015-04-03T07:41:00Z</cp:lastPrinted>
  <dcterms:created xsi:type="dcterms:W3CDTF">2015-04-03T07:37:00Z</dcterms:created>
  <dcterms:modified xsi:type="dcterms:W3CDTF">2020-02-28T14:53:00Z</dcterms:modified>
</cp:coreProperties>
</file>