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BC3" w:rsidRDefault="00117BC3" w:rsidP="00117BC3">
      <w:pPr>
        <w:ind w:right="-619"/>
        <w:rPr>
          <w:sz w:val="28"/>
          <w:szCs w:val="28"/>
          <w:lang w:val="uk-UA"/>
        </w:rPr>
      </w:pPr>
      <w:bookmarkStart w:id="0" w:name="_GoBack"/>
      <w:bookmarkEnd w:id="0"/>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ЗАТВЕРДЖУЮ</w:t>
      </w:r>
    </w:p>
    <w:p w:rsidR="00117BC3" w:rsidRDefault="00117BC3" w:rsidP="00117BC3">
      <w:pPr>
        <w:ind w:right="-619"/>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заступник міського голови - </w:t>
      </w:r>
    </w:p>
    <w:p w:rsidR="00117BC3" w:rsidRDefault="00117BC3" w:rsidP="00117BC3">
      <w:pPr>
        <w:ind w:right="-619"/>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секретар Київської міської ради</w:t>
      </w:r>
    </w:p>
    <w:p w:rsidR="00117BC3" w:rsidRDefault="00117BC3" w:rsidP="00117BC3">
      <w:pPr>
        <w:ind w:right="-619"/>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_________Володимир БОНДАРЕНКО</w:t>
      </w:r>
    </w:p>
    <w:p w:rsidR="00DD0F67" w:rsidRPr="0018339B" w:rsidRDefault="00117BC3" w:rsidP="00117BC3">
      <w:pPr>
        <w:ind w:left="4248" w:firstLine="708"/>
        <w:rPr>
          <w:sz w:val="28"/>
          <w:szCs w:val="28"/>
          <w:lang w:val="uk-UA"/>
        </w:rPr>
      </w:pPr>
      <w:r>
        <w:rPr>
          <w:sz w:val="28"/>
          <w:szCs w:val="28"/>
          <w:lang w:val="uk-UA"/>
        </w:rPr>
        <w:t>«____» ____________ 2022 року</w:t>
      </w:r>
    </w:p>
    <w:p w:rsidR="009739A8" w:rsidRPr="0018339B" w:rsidRDefault="009739A8" w:rsidP="00BF475A">
      <w:pPr>
        <w:ind w:left="4821" w:firstLine="708"/>
        <w:rPr>
          <w:sz w:val="28"/>
          <w:szCs w:val="28"/>
          <w:lang w:val="uk-UA"/>
        </w:rPr>
      </w:pPr>
    </w:p>
    <w:p w:rsidR="00D27363" w:rsidRPr="0075618E" w:rsidRDefault="00D27363" w:rsidP="00BF475A">
      <w:pPr>
        <w:ind w:left="4821" w:firstLine="708"/>
        <w:rPr>
          <w:sz w:val="16"/>
          <w:szCs w:val="16"/>
          <w:lang w:val="uk-UA"/>
        </w:rPr>
      </w:pPr>
    </w:p>
    <w:p w:rsidR="00B82D81" w:rsidRPr="0018339B" w:rsidRDefault="00B82D81" w:rsidP="00BF475A">
      <w:pPr>
        <w:ind w:left="4821" w:firstLine="708"/>
        <w:rPr>
          <w:sz w:val="28"/>
          <w:szCs w:val="28"/>
          <w:lang w:val="uk-UA"/>
        </w:rPr>
      </w:pPr>
    </w:p>
    <w:p w:rsidR="00DD0F67" w:rsidRPr="0018339B" w:rsidRDefault="00DD0F67" w:rsidP="00BF475A">
      <w:pPr>
        <w:jc w:val="center"/>
        <w:rPr>
          <w:b/>
          <w:sz w:val="28"/>
          <w:szCs w:val="28"/>
          <w:lang w:val="uk-UA"/>
        </w:rPr>
      </w:pPr>
      <w:r w:rsidRPr="0018339B">
        <w:rPr>
          <w:b/>
          <w:sz w:val="28"/>
          <w:szCs w:val="28"/>
          <w:lang w:val="uk-UA"/>
        </w:rPr>
        <w:t>Посадова інструкція</w:t>
      </w:r>
    </w:p>
    <w:p w:rsidR="00DD0F67" w:rsidRPr="0018339B" w:rsidRDefault="007A1AF1" w:rsidP="00BF475A">
      <w:pPr>
        <w:pStyle w:val="a3"/>
        <w:rPr>
          <w:b/>
          <w:szCs w:val="28"/>
          <w:lang w:val="uk-UA"/>
        </w:rPr>
      </w:pPr>
      <w:r w:rsidRPr="0018339B">
        <w:rPr>
          <w:b/>
          <w:szCs w:val="28"/>
          <w:lang w:val="uk-UA"/>
        </w:rPr>
        <w:t>заступника начальника</w:t>
      </w:r>
      <w:r w:rsidR="00DD0F67" w:rsidRPr="0018339B">
        <w:rPr>
          <w:b/>
          <w:szCs w:val="28"/>
          <w:lang w:val="uk-UA"/>
        </w:rPr>
        <w:t xml:space="preserve"> відділу </w:t>
      </w:r>
      <w:r w:rsidR="00995D9A">
        <w:rPr>
          <w:b/>
          <w:szCs w:val="28"/>
          <w:lang w:val="uk-UA"/>
        </w:rPr>
        <w:t>господарського</w:t>
      </w:r>
      <w:r w:rsidR="00DD0F67" w:rsidRPr="0018339B">
        <w:rPr>
          <w:b/>
          <w:szCs w:val="28"/>
          <w:lang w:val="uk-UA"/>
        </w:rPr>
        <w:t xml:space="preserve"> забезпечення управління адміністративно</w:t>
      </w:r>
      <w:r w:rsidR="00995D9A">
        <w:rPr>
          <w:b/>
          <w:szCs w:val="28"/>
          <w:lang w:val="uk-UA"/>
        </w:rPr>
        <w:t>-</w:t>
      </w:r>
      <w:r w:rsidR="00DD0F67" w:rsidRPr="0018339B">
        <w:rPr>
          <w:b/>
          <w:szCs w:val="28"/>
          <w:lang w:val="uk-UA"/>
        </w:rPr>
        <w:t>господарського забезпечення Київської міської ради</w:t>
      </w:r>
      <w:r w:rsidR="003215F8" w:rsidRPr="0018339B">
        <w:rPr>
          <w:b/>
          <w:szCs w:val="28"/>
          <w:lang w:val="uk-UA"/>
        </w:rPr>
        <w:t xml:space="preserve"> </w:t>
      </w:r>
      <w:r w:rsidR="001221E1">
        <w:rPr>
          <w:b/>
          <w:szCs w:val="28"/>
          <w:lang w:val="uk-UA"/>
        </w:rPr>
        <w:t>секретаріату Київської міської ради</w:t>
      </w:r>
    </w:p>
    <w:p w:rsidR="00DD0F67" w:rsidRPr="0018339B" w:rsidRDefault="00DD0F67" w:rsidP="00BF475A">
      <w:pPr>
        <w:jc w:val="center"/>
        <w:rPr>
          <w:sz w:val="28"/>
          <w:szCs w:val="28"/>
          <w:lang w:val="uk-UA"/>
        </w:rPr>
      </w:pPr>
    </w:p>
    <w:p w:rsidR="00DD0F67" w:rsidRPr="0018339B" w:rsidRDefault="00DD0F67" w:rsidP="00BF475A">
      <w:pPr>
        <w:jc w:val="center"/>
        <w:rPr>
          <w:sz w:val="28"/>
          <w:szCs w:val="28"/>
          <w:lang w:val="uk-UA"/>
        </w:rPr>
      </w:pPr>
      <w:r w:rsidRPr="0018339B">
        <w:rPr>
          <w:b/>
          <w:sz w:val="28"/>
          <w:szCs w:val="28"/>
          <w:lang w:val="uk-UA"/>
        </w:rPr>
        <w:t>1. Загальні положення</w:t>
      </w:r>
    </w:p>
    <w:p w:rsidR="00DD0F67" w:rsidRPr="0018339B" w:rsidRDefault="00DD0F67" w:rsidP="00BF475A">
      <w:pPr>
        <w:jc w:val="center"/>
        <w:rPr>
          <w:sz w:val="28"/>
          <w:szCs w:val="28"/>
          <w:lang w:val="uk-UA"/>
        </w:rPr>
      </w:pPr>
    </w:p>
    <w:p w:rsidR="00667D81" w:rsidRPr="0018339B" w:rsidRDefault="00DA798C" w:rsidP="00667D81">
      <w:pPr>
        <w:pStyle w:val="a3"/>
        <w:numPr>
          <w:ilvl w:val="1"/>
          <w:numId w:val="27"/>
        </w:numPr>
        <w:ind w:left="0" w:firstLine="709"/>
        <w:jc w:val="both"/>
        <w:rPr>
          <w:szCs w:val="28"/>
          <w:lang w:val="uk-UA"/>
        </w:rPr>
      </w:pPr>
      <w:r w:rsidRPr="0018339B">
        <w:rPr>
          <w:szCs w:val="28"/>
          <w:lang w:val="uk-UA"/>
        </w:rPr>
        <w:t xml:space="preserve">Заступник начальника відділу </w:t>
      </w:r>
      <w:r w:rsidR="00995D9A">
        <w:rPr>
          <w:szCs w:val="28"/>
          <w:lang w:val="uk-UA"/>
        </w:rPr>
        <w:t>господарського</w:t>
      </w:r>
      <w:r w:rsidR="00DD0F67" w:rsidRPr="0018339B">
        <w:rPr>
          <w:szCs w:val="28"/>
          <w:lang w:val="uk-UA"/>
        </w:rPr>
        <w:t xml:space="preserve"> забезпечення </w:t>
      </w:r>
      <w:r w:rsidR="00995D9A">
        <w:rPr>
          <w:szCs w:val="28"/>
          <w:lang w:val="uk-UA"/>
        </w:rPr>
        <w:br/>
      </w:r>
      <w:r w:rsidR="00DD0F67" w:rsidRPr="0018339B">
        <w:rPr>
          <w:szCs w:val="28"/>
          <w:lang w:val="uk-UA"/>
        </w:rPr>
        <w:t>(далі – відділ) управління адміністративно</w:t>
      </w:r>
      <w:r w:rsidR="00995D9A">
        <w:rPr>
          <w:szCs w:val="28"/>
          <w:lang w:val="uk-UA"/>
        </w:rPr>
        <w:t>-</w:t>
      </w:r>
      <w:r w:rsidR="00DD0F67" w:rsidRPr="0018339B">
        <w:rPr>
          <w:szCs w:val="28"/>
          <w:lang w:val="uk-UA"/>
        </w:rPr>
        <w:t xml:space="preserve">господарського забезпечення Київської міської ради </w:t>
      </w:r>
      <w:r w:rsidR="001221E1">
        <w:rPr>
          <w:szCs w:val="28"/>
          <w:lang w:val="uk-UA"/>
        </w:rPr>
        <w:t xml:space="preserve">секретаріату Київської міської ради </w:t>
      </w:r>
      <w:r w:rsidR="00DD0F67" w:rsidRPr="0018339B">
        <w:rPr>
          <w:szCs w:val="28"/>
          <w:lang w:val="uk-UA"/>
        </w:rPr>
        <w:t xml:space="preserve">(далі </w:t>
      </w:r>
      <w:r w:rsidR="00F931F4" w:rsidRPr="0018339B">
        <w:rPr>
          <w:szCs w:val="28"/>
          <w:lang w:val="uk-UA"/>
        </w:rPr>
        <w:t>- управління</w:t>
      </w:r>
      <w:r w:rsidR="00DD0F67" w:rsidRPr="0018339B">
        <w:rPr>
          <w:szCs w:val="28"/>
          <w:lang w:val="uk-UA"/>
        </w:rPr>
        <w:t xml:space="preserve">) належить до </w:t>
      </w:r>
      <w:r w:rsidR="00DD0F67" w:rsidRPr="0018339B">
        <w:rPr>
          <w:szCs w:val="28"/>
          <w:lang w:val="en-US"/>
        </w:rPr>
        <w:t>V</w:t>
      </w:r>
      <w:r w:rsidR="00DD0F67" w:rsidRPr="0018339B">
        <w:rPr>
          <w:szCs w:val="28"/>
          <w:lang w:val="uk-UA"/>
        </w:rPr>
        <w:t xml:space="preserve"> категорії посад </w:t>
      </w:r>
      <w:r w:rsidR="00D07F66" w:rsidRPr="0018339B">
        <w:rPr>
          <w:szCs w:val="28"/>
          <w:lang w:val="uk-UA"/>
        </w:rPr>
        <w:t>посадових осіб</w:t>
      </w:r>
      <w:r w:rsidR="00DD0F67" w:rsidRPr="0018339B">
        <w:rPr>
          <w:szCs w:val="28"/>
          <w:lang w:val="uk-UA"/>
        </w:rPr>
        <w:t xml:space="preserve"> органів місцевого самоврядування</w:t>
      </w:r>
      <w:r w:rsidR="003E6EAA" w:rsidRPr="0018339B">
        <w:rPr>
          <w:szCs w:val="28"/>
          <w:lang w:val="uk-UA"/>
        </w:rPr>
        <w:t xml:space="preserve"> (далі – заступник начальника відділу)</w:t>
      </w:r>
      <w:r w:rsidR="00DD0F67" w:rsidRPr="0018339B">
        <w:rPr>
          <w:szCs w:val="28"/>
          <w:lang w:val="uk-UA"/>
        </w:rPr>
        <w:t>.</w:t>
      </w:r>
      <w:r w:rsidR="003242FD" w:rsidRPr="0018339B">
        <w:rPr>
          <w:szCs w:val="28"/>
          <w:lang w:val="uk-UA"/>
        </w:rPr>
        <w:t xml:space="preserve"> </w:t>
      </w:r>
    </w:p>
    <w:p w:rsidR="00667D81" w:rsidRPr="0018339B" w:rsidRDefault="00DA798C" w:rsidP="00667D81">
      <w:pPr>
        <w:pStyle w:val="a3"/>
        <w:numPr>
          <w:ilvl w:val="1"/>
          <w:numId w:val="27"/>
        </w:numPr>
        <w:ind w:left="0" w:firstLine="709"/>
        <w:jc w:val="both"/>
        <w:rPr>
          <w:szCs w:val="28"/>
          <w:lang w:val="uk-UA"/>
        </w:rPr>
      </w:pPr>
      <w:r w:rsidRPr="0018339B">
        <w:rPr>
          <w:szCs w:val="28"/>
          <w:lang w:val="uk-UA"/>
        </w:rPr>
        <w:t xml:space="preserve">Заступник начальника відділу </w:t>
      </w:r>
      <w:r w:rsidR="00DD0F67" w:rsidRPr="0018339B">
        <w:rPr>
          <w:szCs w:val="28"/>
          <w:lang w:val="uk-UA"/>
        </w:rPr>
        <w:t xml:space="preserve">призначається на посаду і звільняється з посади </w:t>
      </w:r>
      <w:r w:rsidR="00C646E7" w:rsidRPr="0018339B">
        <w:rPr>
          <w:szCs w:val="28"/>
          <w:lang w:val="uk-UA"/>
        </w:rPr>
        <w:t>в установленому порядку</w:t>
      </w:r>
      <w:r w:rsidR="00DD0F67" w:rsidRPr="0018339B">
        <w:rPr>
          <w:szCs w:val="28"/>
          <w:lang w:val="uk-UA"/>
        </w:rPr>
        <w:t>.</w:t>
      </w:r>
      <w:r w:rsidR="003242FD" w:rsidRPr="0018339B">
        <w:rPr>
          <w:szCs w:val="28"/>
          <w:lang w:val="uk-UA"/>
        </w:rPr>
        <w:t xml:space="preserve"> </w:t>
      </w:r>
    </w:p>
    <w:p w:rsidR="00667D81" w:rsidRPr="0018339B" w:rsidRDefault="00DA798C" w:rsidP="00667D81">
      <w:pPr>
        <w:pStyle w:val="a3"/>
        <w:numPr>
          <w:ilvl w:val="1"/>
          <w:numId w:val="27"/>
        </w:numPr>
        <w:ind w:left="0" w:firstLine="709"/>
        <w:jc w:val="both"/>
        <w:rPr>
          <w:szCs w:val="28"/>
          <w:lang w:val="uk-UA"/>
        </w:rPr>
      </w:pPr>
      <w:r w:rsidRPr="0018339B">
        <w:rPr>
          <w:szCs w:val="28"/>
          <w:lang w:val="uk-UA"/>
        </w:rPr>
        <w:t xml:space="preserve">Заступник начальника відділу </w:t>
      </w:r>
      <w:r w:rsidR="00DD0F67" w:rsidRPr="0018339B">
        <w:rPr>
          <w:szCs w:val="28"/>
          <w:lang w:val="uk-UA"/>
        </w:rPr>
        <w:t xml:space="preserve">підпорядкований </w:t>
      </w:r>
      <w:r w:rsidR="001F0AFB">
        <w:rPr>
          <w:szCs w:val="28"/>
          <w:lang w:val="uk-UA"/>
        </w:rPr>
        <w:t xml:space="preserve">заступнику начальника управління - </w:t>
      </w:r>
      <w:r w:rsidR="007143FF" w:rsidRPr="0018339B">
        <w:rPr>
          <w:szCs w:val="28"/>
        </w:rPr>
        <w:t xml:space="preserve">начальнику </w:t>
      </w:r>
      <w:r w:rsidR="00C5281D" w:rsidRPr="0018339B">
        <w:rPr>
          <w:szCs w:val="28"/>
          <w:lang w:val="uk-UA"/>
        </w:rPr>
        <w:t>відділу</w:t>
      </w:r>
      <w:r w:rsidR="007143FF" w:rsidRPr="0018339B">
        <w:rPr>
          <w:szCs w:val="28"/>
          <w:lang w:val="uk-UA"/>
        </w:rPr>
        <w:t>.</w:t>
      </w:r>
      <w:r w:rsidR="003242FD" w:rsidRPr="0018339B">
        <w:rPr>
          <w:szCs w:val="28"/>
          <w:lang w:val="uk-UA"/>
        </w:rPr>
        <w:t xml:space="preserve"> </w:t>
      </w:r>
    </w:p>
    <w:p w:rsidR="003242FD" w:rsidRPr="0018339B" w:rsidRDefault="00045F50" w:rsidP="00667D81">
      <w:pPr>
        <w:pStyle w:val="a3"/>
        <w:numPr>
          <w:ilvl w:val="1"/>
          <w:numId w:val="27"/>
        </w:numPr>
        <w:ind w:left="0" w:firstLine="709"/>
        <w:jc w:val="both"/>
        <w:rPr>
          <w:szCs w:val="28"/>
          <w:lang w:val="uk-UA"/>
        </w:rPr>
      </w:pPr>
      <w:r>
        <w:rPr>
          <w:szCs w:val="28"/>
          <w:lang w:val="uk-UA"/>
        </w:rPr>
        <w:t>Заступник начальника відділу</w:t>
      </w:r>
      <w:r w:rsidRPr="006128E6">
        <w:rPr>
          <w:szCs w:val="28"/>
          <w:lang w:val="uk-UA"/>
        </w:rPr>
        <w:t xml:space="preserve"> у своїй діяльності керується Конституцією України, законами України, постановами  Верховної Ради України, указами Президента України, постановами та розпорядженнями Кабінету Міністрів України, іншими нормативно-правовими актами, рішеннями Київської міської ради, Регламентом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Положенням про управління, Положенням про відділ та цією посадовою інструкцією.</w:t>
      </w:r>
    </w:p>
    <w:p w:rsidR="00DD0F67" w:rsidRPr="0018339B" w:rsidRDefault="00DD0F67" w:rsidP="00BF475A">
      <w:pPr>
        <w:jc w:val="center"/>
        <w:rPr>
          <w:sz w:val="28"/>
          <w:szCs w:val="28"/>
          <w:lang w:val="uk-UA"/>
        </w:rPr>
      </w:pPr>
    </w:p>
    <w:p w:rsidR="00DD0F67" w:rsidRPr="0018339B" w:rsidRDefault="00DD0F67" w:rsidP="00BF475A">
      <w:pPr>
        <w:jc w:val="center"/>
        <w:rPr>
          <w:sz w:val="28"/>
          <w:szCs w:val="28"/>
        </w:rPr>
      </w:pPr>
      <w:r w:rsidRPr="0018339B">
        <w:rPr>
          <w:b/>
          <w:sz w:val="28"/>
          <w:szCs w:val="28"/>
          <w:lang w:val="uk-UA"/>
        </w:rPr>
        <w:t>2. Завдання та обов’язки</w:t>
      </w:r>
    </w:p>
    <w:p w:rsidR="00E4247F" w:rsidRPr="0018339B" w:rsidRDefault="00E4247F" w:rsidP="00BF475A">
      <w:pPr>
        <w:ind w:firstLine="720"/>
        <w:jc w:val="both"/>
        <w:rPr>
          <w:sz w:val="28"/>
          <w:szCs w:val="28"/>
          <w:lang w:val="uk-UA"/>
        </w:rPr>
      </w:pPr>
    </w:p>
    <w:p w:rsidR="00FB1DDA" w:rsidRPr="0018339B" w:rsidRDefault="00DA798C" w:rsidP="00952A8D">
      <w:pPr>
        <w:ind w:firstLine="720"/>
        <w:jc w:val="both"/>
        <w:rPr>
          <w:sz w:val="28"/>
          <w:szCs w:val="28"/>
          <w:lang w:val="uk-UA"/>
        </w:rPr>
      </w:pPr>
      <w:r w:rsidRPr="0018339B">
        <w:rPr>
          <w:sz w:val="28"/>
          <w:szCs w:val="28"/>
          <w:lang w:val="uk-UA"/>
        </w:rPr>
        <w:t>Заступник начальника відділу</w:t>
      </w:r>
      <w:r w:rsidR="00FB1DDA" w:rsidRPr="0018339B">
        <w:rPr>
          <w:sz w:val="28"/>
          <w:szCs w:val="28"/>
          <w:lang w:val="uk-UA"/>
        </w:rPr>
        <w:t>:</w:t>
      </w:r>
    </w:p>
    <w:p w:rsidR="00B82D81" w:rsidRPr="0018339B" w:rsidRDefault="00DA798C" w:rsidP="00952A8D">
      <w:pPr>
        <w:numPr>
          <w:ilvl w:val="1"/>
          <w:numId w:val="15"/>
        </w:numPr>
        <w:ind w:left="0" w:firstLine="720"/>
        <w:jc w:val="both"/>
        <w:rPr>
          <w:sz w:val="28"/>
          <w:szCs w:val="28"/>
          <w:lang w:val="uk-UA"/>
        </w:rPr>
      </w:pPr>
      <w:r w:rsidRPr="0018339B">
        <w:rPr>
          <w:sz w:val="28"/>
          <w:szCs w:val="28"/>
          <w:lang w:val="uk-UA"/>
        </w:rPr>
        <w:t xml:space="preserve">Забезпечує </w:t>
      </w:r>
      <w:r w:rsidR="00532BF9" w:rsidRPr="0018339B">
        <w:rPr>
          <w:sz w:val="28"/>
          <w:szCs w:val="28"/>
          <w:lang w:val="uk-UA"/>
        </w:rPr>
        <w:t>в</w:t>
      </w:r>
      <w:r w:rsidR="00AC4316" w:rsidRPr="0018339B">
        <w:rPr>
          <w:sz w:val="28"/>
          <w:szCs w:val="28"/>
          <w:lang w:val="uk-UA"/>
        </w:rPr>
        <w:t>еде</w:t>
      </w:r>
      <w:r w:rsidRPr="0018339B">
        <w:rPr>
          <w:sz w:val="28"/>
          <w:szCs w:val="28"/>
          <w:lang w:val="uk-UA"/>
        </w:rPr>
        <w:t>ння</w:t>
      </w:r>
      <w:r w:rsidR="00AC4316" w:rsidRPr="0018339B">
        <w:rPr>
          <w:sz w:val="28"/>
          <w:szCs w:val="28"/>
          <w:lang w:val="uk-UA"/>
        </w:rPr>
        <w:t xml:space="preserve"> облік</w:t>
      </w:r>
      <w:r w:rsidRPr="0018339B">
        <w:rPr>
          <w:sz w:val="28"/>
          <w:szCs w:val="28"/>
          <w:lang w:val="uk-UA"/>
        </w:rPr>
        <w:t>у</w:t>
      </w:r>
      <w:r w:rsidR="00AC4316" w:rsidRPr="0018339B">
        <w:rPr>
          <w:sz w:val="28"/>
          <w:szCs w:val="28"/>
          <w:lang w:val="uk-UA"/>
        </w:rPr>
        <w:t xml:space="preserve"> приміщень в адміністративному будинку </w:t>
      </w:r>
      <w:r w:rsidRPr="0018339B">
        <w:rPr>
          <w:sz w:val="28"/>
          <w:szCs w:val="28"/>
          <w:lang w:val="uk-UA"/>
        </w:rPr>
        <w:t>на</w:t>
      </w:r>
      <w:r w:rsidR="00AC4316" w:rsidRPr="0018339B">
        <w:rPr>
          <w:sz w:val="28"/>
          <w:szCs w:val="28"/>
          <w:lang w:val="uk-UA"/>
        </w:rPr>
        <w:t xml:space="preserve"> вул. Хрещатик, 36, літер «А», внутрішнього будинку на вул. Хрещатик, 36, літер «Б», 3-поверхового будинку на вул. Хрещатик, 36, літер «В», гаража на відділень на вул. Хрещатик, 36, літер «Г», адміністративного будинку на </w:t>
      </w:r>
      <w:r w:rsidR="00694CE6" w:rsidRPr="0018339B">
        <w:rPr>
          <w:sz w:val="28"/>
          <w:szCs w:val="28"/>
          <w:lang w:val="uk-UA"/>
        </w:rPr>
        <w:br/>
      </w:r>
      <w:r w:rsidR="00AC4316" w:rsidRPr="0018339B">
        <w:rPr>
          <w:sz w:val="28"/>
          <w:szCs w:val="28"/>
          <w:lang w:val="uk-UA"/>
        </w:rPr>
        <w:t>вул. Богдана Хмельницького, 6-</w:t>
      </w:r>
      <w:r w:rsidR="00CE6092" w:rsidRPr="0018339B">
        <w:rPr>
          <w:sz w:val="28"/>
          <w:szCs w:val="28"/>
          <w:lang w:val="uk-UA"/>
        </w:rPr>
        <w:t>а</w:t>
      </w:r>
      <w:r w:rsidR="00AC4316" w:rsidRPr="0018339B">
        <w:rPr>
          <w:sz w:val="28"/>
          <w:szCs w:val="28"/>
          <w:lang w:val="uk-UA"/>
        </w:rPr>
        <w:t>, літер «А», гаража на 3 відділення на</w:t>
      </w:r>
      <w:r w:rsidR="00806D42" w:rsidRPr="0018339B">
        <w:rPr>
          <w:sz w:val="28"/>
          <w:szCs w:val="28"/>
          <w:lang w:val="uk-UA"/>
        </w:rPr>
        <w:t xml:space="preserve"> </w:t>
      </w:r>
      <w:r w:rsidR="00694CE6" w:rsidRPr="0018339B">
        <w:rPr>
          <w:sz w:val="28"/>
          <w:szCs w:val="28"/>
          <w:lang w:val="uk-UA"/>
        </w:rPr>
        <w:br/>
      </w:r>
      <w:r w:rsidR="00AC4316" w:rsidRPr="0018339B">
        <w:rPr>
          <w:sz w:val="28"/>
          <w:szCs w:val="28"/>
          <w:lang w:val="uk-UA"/>
        </w:rPr>
        <w:t>вул. Богдана Хмельницького, 6-</w:t>
      </w:r>
      <w:r w:rsidR="00CE6092" w:rsidRPr="0018339B">
        <w:rPr>
          <w:sz w:val="28"/>
          <w:szCs w:val="28"/>
          <w:lang w:val="uk-UA"/>
        </w:rPr>
        <w:t>а</w:t>
      </w:r>
      <w:r w:rsidR="00AC4316" w:rsidRPr="0018339B">
        <w:rPr>
          <w:sz w:val="28"/>
          <w:szCs w:val="28"/>
          <w:lang w:val="uk-UA"/>
        </w:rPr>
        <w:t>, літер «Б» та прилеглої території, які закріплені на праві оперативного управління за Київською міською радою</w:t>
      </w:r>
      <w:r w:rsidR="00532BF9" w:rsidRPr="0018339B">
        <w:rPr>
          <w:sz w:val="28"/>
          <w:szCs w:val="28"/>
          <w:lang w:val="uk-UA"/>
        </w:rPr>
        <w:t xml:space="preserve"> </w:t>
      </w:r>
      <w:r w:rsidR="00694CE6" w:rsidRPr="0018339B">
        <w:rPr>
          <w:sz w:val="28"/>
          <w:szCs w:val="28"/>
          <w:lang w:val="uk-UA"/>
        </w:rPr>
        <w:br/>
      </w:r>
      <w:r w:rsidR="00AC4316" w:rsidRPr="0018339B">
        <w:rPr>
          <w:sz w:val="28"/>
          <w:szCs w:val="28"/>
          <w:lang w:val="uk-UA"/>
        </w:rPr>
        <w:t xml:space="preserve">(далі – адміністративно-майновий комплекс Київської міської ради) та перебувають у користуванні структурних підрозділів секретаріату Київської міської ради, виконавчого органу Київської міської ради (Київської міської державної адміністрації), інших суб’єктів господарювання (орендарі, користувачі тощо). </w:t>
      </w:r>
    </w:p>
    <w:p w:rsidR="00B82D81" w:rsidRPr="0018339B" w:rsidRDefault="00AC4316" w:rsidP="00952A8D">
      <w:pPr>
        <w:numPr>
          <w:ilvl w:val="1"/>
          <w:numId w:val="15"/>
        </w:numPr>
        <w:ind w:left="0" w:firstLine="720"/>
        <w:jc w:val="both"/>
        <w:rPr>
          <w:sz w:val="28"/>
          <w:szCs w:val="28"/>
          <w:lang w:val="uk-UA"/>
        </w:rPr>
      </w:pPr>
      <w:r w:rsidRPr="0018339B">
        <w:rPr>
          <w:sz w:val="28"/>
          <w:szCs w:val="28"/>
          <w:lang w:val="uk-UA"/>
        </w:rPr>
        <w:lastRenderedPageBreak/>
        <w:t>Координує та забезпечує щоденний контроль за належн</w:t>
      </w:r>
      <w:r w:rsidR="00B82C1E" w:rsidRPr="0018339B">
        <w:rPr>
          <w:sz w:val="28"/>
          <w:szCs w:val="28"/>
          <w:lang w:val="uk-UA"/>
        </w:rPr>
        <w:t>им</w:t>
      </w:r>
      <w:r w:rsidRPr="0018339B">
        <w:rPr>
          <w:sz w:val="28"/>
          <w:szCs w:val="28"/>
          <w:lang w:val="uk-UA"/>
        </w:rPr>
        <w:t xml:space="preserve"> санітарно-технічн</w:t>
      </w:r>
      <w:r w:rsidR="00B82C1E" w:rsidRPr="0018339B">
        <w:rPr>
          <w:sz w:val="28"/>
          <w:szCs w:val="28"/>
          <w:lang w:val="uk-UA"/>
        </w:rPr>
        <w:t>им</w:t>
      </w:r>
      <w:r w:rsidRPr="0018339B">
        <w:rPr>
          <w:sz w:val="28"/>
          <w:szCs w:val="28"/>
          <w:lang w:val="uk-UA"/>
        </w:rPr>
        <w:t xml:space="preserve"> стан</w:t>
      </w:r>
      <w:r w:rsidR="00B82C1E" w:rsidRPr="0018339B">
        <w:rPr>
          <w:sz w:val="28"/>
          <w:szCs w:val="28"/>
          <w:lang w:val="uk-UA"/>
        </w:rPr>
        <w:t>ом</w:t>
      </w:r>
      <w:r w:rsidRPr="0018339B">
        <w:rPr>
          <w:sz w:val="28"/>
          <w:szCs w:val="28"/>
          <w:lang w:val="uk-UA"/>
        </w:rPr>
        <w:t xml:space="preserve"> приміщень адміністративно-майнового комплексу Київської міської ради (своєчасне прибирання робочих місць, кімнат, місць спільного користування тощо, виявлення несправностей інженерних комунікацій, внутрішньобудинкових мереж, каналізації, інженерного та вентиляційного обладнання і кондиціонерів та організація роботи щодо вчасного ліквідування несправностей та аварій для безперебійного забезпечення будинків електричною та тепловою енергією, водопостачанням і водовідведенням; необхідність проведення санепідеміологічних заходів тощо). </w:t>
      </w:r>
    </w:p>
    <w:p w:rsidR="00FA7D70" w:rsidRPr="0018339B" w:rsidRDefault="00AC4316" w:rsidP="00952A8D">
      <w:pPr>
        <w:numPr>
          <w:ilvl w:val="1"/>
          <w:numId w:val="15"/>
        </w:numPr>
        <w:ind w:left="0" w:firstLine="720"/>
        <w:jc w:val="both"/>
        <w:rPr>
          <w:sz w:val="28"/>
          <w:szCs w:val="28"/>
          <w:lang w:val="uk-UA"/>
        </w:rPr>
      </w:pPr>
      <w:r w:rsidRPr="0018339B">
        <w:rPr>
          <w:sz w:val="28"/>
          <w:szCs w:val="28"/>
          <w:lang w:val="uk-UA"/>
        </w:rPr>
        <w:t>Проводить щоденні обходи адміністративно-майнового комплексу Київської міської ради, про всі випадки несправностей повідомляє диспетчерськ</w:t>
      </w:r>
      <w:r w:rsidR="000A61C3" w:rsidRPr="0018339B">
        <w:rPr>
          <w:sz w:val="28"/>
          <w:szCs w:val="28"/>
          <w:lang w:val="uk-UA"/>
        </w:rPr>
        <w:t>ій</w:t>
      </w:r>
      <w:r w:rsidRPr="0018339B">
        <w:rPr>
          <w:sz w:val="28"/>
          <w:szCs w:val="28"/>
          <w:lang w:val="uk-UA"/>
        </w:rPr>
        <w:t xml:space="preserve"> служб</w:t>
      </w:r>
      <w:r w:rsidR="000A61C3" w:rsidRPr="0018339B">
        <w:rPr>
          <w:sz w:val="28"/>
          <w:szCs w:val="28"/>
          <w:lang w:val="uk-UA"/>
        </w:rPr>
        <w:t>і</w:t>
      </w:r>
      <w:r w:rsidRPr="0018339B">
        <w:rPr>
          <w:sz w:val="28"/>
          <w:szCs w:val="28"/>
          <w:lang w:val="uk-UA"/>
        </w:rPr>
        <w:t xml:space="preserve"> та контролює хід виконання заявок на </w:t>
      </w:r>
      <w:r w:rsidR="000A61C3" w:rsidRPr="0018339B">
        <w:rPr>
          <w:sz w:val="28"/>
          <w:szCs w:val="28"/>
          <w:lang w:val="uk-UA"/>
        </w:rPr>
        <w:t>усунення</w:t>
      </w:r>
      <w:r w:rsidRPr="0018339B">
        <w:rPr>
          <w:sz w:val="28"/>
          <w:szCs w:val="28"/>
          <w:lang w:val="uk-UA"/>
        </w:rPr>
        <w:t xml:space="preserve"> несправностей (проведення робіт тощо) експлуатуючою (підрядною) організацією. При неможливості ліквідування аварій (несправностей) вживає заходи щодо усунення недоліків (готує відповідні службові/доповідні записки, довідки тощо).</w:t>
      </w:r>
      <w:r w:rsidR="00FA7D70" w:rsidRPr="0018339B">
        <w:rPr>
          <w:sz w:val="28"/>
          <w:szCs w:val="28"/>
          <w:lang w:val="uk-UA"/>
        </w:rPr>
        <w:t xml:space="preserve"> </w:t>
      </w:r>
    </w:p>
    <w:p w:rsidR="00FA7D70" w:rsidRPr="0018339B" w:rsidRDefault="0043510E" w:rsidP="00952A8D">
      <w:pPr>
        <w:numPr>
          <w:ilvl w:val="1"/>
          <w:numId w:val="15"/>
        </w:numPr>
        <w:ind w:left="0" w:firstLine="720"/>
        <w:jc w:val="both"/>
        <w:rPr>
          <w:sz w:val="28"/>
          <w:szCs w:val="28"/>
          <w:lang w:val="uk-UA"/>
        </w:rPr>
      </w:pPr>
      <w:r w:rsidRPr="0018339B">
        <w:rPr>
          <w:sz w:val="28"/>
          <w:szCs w:val="28"/>
          <w:lang w:val="uk-UA"/>
        </w:rPr>
        <w:t>Забезпечує проведення аналізу майбутніх витрат для узагальнення інформації під час підготовки у встановленому порядку уповноваженими структурними підрозділами Київської міської ради бюджетного запиту та річного плану закупівель необхідних товарів, робіт та послуг для забезпечення роботи Київської міської ради.</w:t>
      </w:r>
      <w:r w:rsidR="00FA7D70" w:rsidRPr="0018339B">
        <w:rPr>
          <w:sz w:val="28"/>
          <w:szCs w:val="28"/>
          <w:lang w:val="uk-UA"/>
        </w:rPr>
        <w:t xml:space="preserve"> </w:t>
      </w:r>
    </w:p>
    <w:p w:rsidR="00FA7D70" w:rsidRPr="0018339B" w:rsidRDefault="0043510E" w:rsidP="00952A8D">
      <w:pPr>
        <w:numPr>
          <w:ilvl w:val="1"/>
          <w:numId w:val="15"/>
        </w:numPr>
        <w:ind w:left="0" w:firstLine="720"/>
        <w:jc w:val="both"/>
        <w:rPr>
          <w:sz w:val="28"/>
          <w:szCs w:val="28"/>
          <w:lang w:val="uk-UA"/>
        </w:rPr>
      </w:pPr>
      <w:r w:rsidRPr="0018339B">
        <w:rPr>
          <w:sz w:val="28"/>
          <w:szCs w:val="28"/>
          <w:lang w:val="uk-UA"/>
        </w:rPr>
        <w:t>Здійснює контроль за забезпеченням експлуатації,</w:t>
      </w:r>
      <w:r w:rsidR="00694CE6" w:rsidRPr="0018339B">
        <w:rPr>
          <w:sz w:val="28"/>
          <w:szCs w:val="28"/>
          <w:lang w:val="uk-UA"/>
        </w:rPr>
        <w:br/>
      </w:r>
      <w:r w:rsidRPr="0018339B">
        <w:rPr>
          <w:sz w:val="28"/>
          <w:szCs w:val="28"/>
          <w:lang w:val="uk-UA"/>
        </w:rPr>
        <w:t xml:space="preserve">інженерно-технічного обслуговування та утримання в належному </w:t>
      </w:r>
      <w:r w:rsidR="00694CE6" w:rsidRPr="0018339B">
        <w:rPr>
          <w:sz w:val="28"/>
          <w:szCs w:val="28"/>
          <w:lang w:val="uk-UA"/>
        </w:rPr>
        <w:br/>
      </w:r>
      <w:r w:rsidRPr="0018339B">
        <w:rPr>
          <w:sz w:val="28"/>
          <w:szCs w:val="28"/>
          <w:lang w:val="uk-UA"/>
        </w:rPr>
        <w:t>санітарно-технічному стані адміністративно-майнового комплексу Київської міської ради: своєчасне прибирання робочих місць, кімнат, коридорів тощо, а також прибудинкової території, внутрішньобудинкових мереж, каналізації, інженерного та вентиляційного обладнання і кондиціонерів для безперебійного забезпечення адміністративно-майнового комплексу Київської міської ради електричною та тепловою енергією, водопостачанням і водовідведенням.</w:t>
      </w:r>
      <w:r w:rsidR="00FA7D70" w:rsidRPr="0018339B">
        <w:rPr>
          <w:sz w:val="28"/>
          <w:szCs w:val="28"/>
          <w:lang w:val="uk-UA"/>
        </w:rPr>
        <w:t xml:space="preserve"> </w:t>
      </w:r>
    </w:p>
    <w:p w:rsidR="00E72940" w:rsidRPr="0018339B" w:rsidRDefault="00AC4316" w:rsidP="00952A8D">
      <w:pPr>
        <w:numPr>
          <w:ilvl w:val="1"/>
          <w:numId w:val="15"/>
        </w:numPr>
        <w:shd w:val="clear" w:color="auto" w:fill="FFFFFF"/>
        <w:ind w:left="0" w:firstLine="720"/>
        <w:jc w:val="both"/>
        <w:rPr>
          <w:sz w:val="28"/>
          <w:szCs w:val="28"/>
          <w:lang w:val="uk-UA"/>
        </w:rPr>
      </w:pPr>
      <w:r w:rsidRPr="0018339B">
        <w:rPr>
          <w:sz w:val="28"/>
          <w:szCs w:val="28"/>
          <w:lang w:val="uk-UA"/>
        </w:rPr>
        <w:t>Бере участь</w:t>
      </w:r>
      <w:r w:rsidR="00442129">
        <w:rPr>
          <w:sz w:val="28"/>
          <w:szCs w:val="28"/>
          <w:lang w:val="uk-UA"/>
        </w:rPr>
        <w:t xml:space="preserve">, в межах компетенції відділу, </w:t>
      </w:r>
      <w:r w:rsidRPr="0018339B">
        <w:rPr>
          <w:sz w:val="28"/>
          <w:szCs w:val="28"/>
          <w:lang w:val="uk-UA"/>
        </w:rPr>
        <w:t>в інвентаризації основних засобів, визначенні застарілого устаткування, об’єктів, що вимагають ремонту і встановлення черговості виконання ремонтних робіт.</w:t>
      </w:r>
      <w:r w:rsidR="00E72940" w:rsidRPr="0018339B">
        <w:rPr>
          <w:sz w:val="28"/>
          <w:szCs w:val="28"/>
          <w:lang w:val="uk-UA"/>
        </w:rPr>
        <w:t xml:space="preserve"> </w:t>
      </w:r>
    </w:p>
    <w:p w:rsidR="00E72940" w:rsidRPr="0018339B" w:rsidRDefault="009C2367" w:rsidP="00952A8D">
      <w:pPr>
        <w:numPr>
          <w:ilvl w:val="1"/>
          <w:numId w:val="15"/>
        </w:numPr>
        <w:shd w:val="clear" w:color="auto" w:fill="FFFFFF"/>
        <w:ind w:left="0" w:firstLine="720"/>
        <w:jc w:val="both"/>
        <w:rPr>
          <w:sz w:val="28"/>
          <w:szCs w:val="28"/>
          <w:lang w:val="uk-UA"/>
        </w:rPr>
      </w:pPr>
      <w:r w:rsidRPr="0018339B">
        <w:rPr>
          <w:sz w:val="28"/>
          <w:szCs w:val="28"/>
          <w:lang w:val="uk-UA"/>
        </w:rPr>
        <w:t>Забезпечує</w:t>
      </w:r>
      <w:r w:rsidR="00BC3DC2" w:rsidRPr="0018339B">
        <w:rPr>
          <w:sz w:val="28"/>
          <w:szCs w:val="28"/>
          <w:lang w:val="uk-UA"/>
        </w:rPr>
        <w:t xml:space="preserve"> </w:t>
      </w:r>
      <w:r w:rsidR="00AC4316" w:rsidRPr="0018339B">
        <w:rPr>
          <w:sz w:val="28"/>
          <w:szCs w:val="28"/>
          <w:lang w:val="uk-UA"/>
        </w:rPr>
        <w:t>підготов</w:t>
      </w:r>
      <w:r w:rsidRPr="0018339B">
        <w:rPr>
          <w:sz w:val="28"/>
          <w:szCs w:val="28"/>
          <w:lang w:val="uk-UA"/>
        </w:rPr>
        <w:t>ку</w:t>
      </w:r>
      <w:r w:rsidR="00AC4316" w:rsidRPr="0018339B">
        <w:rPr>
          <w:sz w:val="28"/>
          <w:szCs w:val="28"/>
          <w:lang w:val="uk-UA"/>
        </w:rPr>
        <w:t xml:space="preserve"> та складанн</w:t>
      </w:r>
      <w:r w:rsidRPr="0018339B">
        <w:rPr>
          <w:sz w:val="28"/>
          <w:szCs w:val="28"/>
          <w:lang w:val="uk-UA"/>
        </w:rPr>
        <w:t>я</w:t>
      </w:r>
      <w:r w:rsidR="00AC4316" w:rsidRPr="0018339B">
        <w:rPr>
          <w:sz w:val="28"/>
          <w:szCs w:val="28"/>
          <w:lang w:val="uk-UA"/>
        </w:rPr>
        <w:t xml:space="preserve"> відповідних документів (технічних завдань, кошторисів, проектів договорів тощо) на поточні/капітальні ремонти у приміщеннях адміністративно-майнового комплексу Київської міської ради, в межах компетенції відділу оформлює необхідну документацію для подання пропозицій до Програми соціально-економічного розвитку міста Києва</w:t>
      </w:r>
      <w:r w:rsidR="00BC3DC2" w:rsidRPr="0018339B">
        <w:rPr>
          <w:sz w:val="28"/>
          <w:szCs w:val="28"/>
          <w:lang w:val="uk-UA"/>
        </w:rPr>
        <w:t>,</w:t>
      </w:r>
      <w:r w:rsidR="00AC4316" w:rsidRPr="0018339B">
        <w:rPr>
          <w:sz w:val="28"/>
          <w:szCs w:val="28"/>
          <w:lang w:val="uk-UA"/>
        </w:rPr>
        <w:t xml:space="preserve"> забезпечує своєчасну підготовку технічної документації для належної експлуатації адміністративно-майнового комплексу Київської міської ради (бере участь у здійсненні необхідних заходів щодо вчасного отримання необхідних актів, довідок технічних умов, актів обстеження вузлів кріплення люстр у залах засідань тощо).</w:t>
      </w:r>
      <w:r w:rsidR="00E72940" w:rsidRPr="0018339B">
        <w:rPr>
          <w:sz w:val="28"/>
          <w:szCs w:val="28"/>
          <w:lang w:val="uk-UA"/>
        </w:rPr>
        <w:t xml:space="preserve"> </w:t>
      </w:r>
    </w:p>
    <w:p w:rsidR="00E72940" w:rsidRPr="0018339B" w:rsidRDefault="0043510E" w:rsidP="00952A8D">
      <w:pPr>
        <w:numPr>
          <w:ilvl w:val="1"/>
          <w:numId w:val="15"/>
        </w:numPr>
        <w:shd w:val="clear" w:color="auto" w:fill="FFFFFF"/>
        <w:ind w:left="0" w:firstLine="720"/>
        <w:jc w:val="both"/>
        <w:rPr>
          <w:sz w:val="28"/>
          <w:szCs w:val="28"/>
          <w:lang w:val="uk-UA"/>
        </w:rPr>
      </w:pPr>
      <w:r w:rsidRPr="0018339B">
        <w:rPr>
          <w:sz w:val="28"/>
          <w:szCs w:val="28"/>
          <w:lang w:val="uk-UA"/>
        </w:rPr>
        <w:t xml:space="preserve">Бере участь у підготовці інформації про необхідні технічні, якісні та кількісні характеристики предмета закупівлі для подальшого їх застосування під час проведення необхідних процедур закупівель товарів, робіт і послуг для забезпечення діяльності Київської міської ради, постійних комісій Київської міської ради та секретаріату Київської міської ради. </w:t>
      </w:r>
    </w:p>
    <w:p w:rsidR="00E72940" w:rsidRPr="0018339B" w:rsidRDefault="00AC4316" w:rsidP="00952A8D">
      <w:pPr>
        <w:numPr>
          <w:ilvl w:val="1"/>
          <w:numId w:val="15"/>
        </w:numPr>
        <w:shd w:val="clear" w:color="auto" w:fill="FFFFFF"/>
        <w:ind w:left="0" w:firstLine="720"/>
        <w:jc w:val="both"/>
        <w:rPr>
          <w:sz w:val="28"/>
          <w:szCs w:val="28"/>
          <w:lang w:val="uk-UA"/>
        </w:rPr>
      </w:pPr>
      <w:r w:rsidRPr="0018339B">
        <w:rPr>
          <w:sz w:val="28"/>
          <w:szCs w:val="28"/>
          <w:lang w:val="uk-UA"/>
        </w:rPr>
        <w:lastRenderedPageBreak/>
        <w:t>Веде листування з підприємствами, установами, організаціями з питань, пов’язаних з проведенням ремонтних робіт в</w:t>
      </w:r>
      <w:r w:rsidR="00210266" w:rsidRPr="0018339B">
        <w:rPr>
          <w:sz w:val="28"/>
          <w:szCs w:val="28"/>
          <w:lang w:val="uk-UA"/>
        </w:rPr>
        <w:t xml:space="preserve"> </w:t>
      </w:r>
      <w:r w:rsidRPr="0018339B">
        <w:rPr>
          <w:sz w:val="28"/>
          <w:szCs w:val="28"/>
          <w:lang w:val="uk-UA"/>
        </w:rPr>
        <w:t>адміністративно-майновому комплексі Київської міської ради, а також з питань, пов’язаних з експлуатацією, належним утриманням приміщень, проведенням огляду конструкцій будинків, виявлення</w:t>
      </w:r>
      <w:r w:rsidR="00676D00" w:rsidRPr="0018339B">
        <w:rPr>
          <w:sz w:val="28"/>
          <w:szCs w:val="28"/>
          <w:lang w:val="uk-UA"/>
        </w:rPr>
        <w:t>м</w:t>
      </w:r>
      <w:r w:rsidRPr="0018339B">
        <w:rPr>
          <w:sz w:val="28"/>
          <w:szCs w:val="28"/>
          <w:lang w:val="uk-UA"/>
        </w:rPr>
        <w:t>/ліквід</w:t>
      </w:r>
      <w:r w:rsidR="00676D00" w:rsidRPr="0018339B">
        <w:rPr>
          <w:sz w:val="28"/>
          <w:szCs w:val="28"/>
          <w:lang w:val="uk-UA"/>
        </w:rPr>
        <w:t>ацією</w:t>
      </w:r>
      <w:r w:rsidRPr="0018339B">
        <w:rPr>
          <w:sz w:val="28"/>
          <w:szCs w:val="28"/>
          <w:lang w:val="uk-UA"/>
        </w:rPr>
        <w:t xml:space="preserve"> аварій/пошкоджень тощо.</w:t>
      </w:r>
      <w:r w:rsidR="00E72940" w:rsidRPr="0018339B">
        <w:rPr>
          <w:sz w:val="28"/>
          <w:szCs w:val="28"/>
          <w:lang w:val="uk-UA"/>
        </w:rPr>
        <w:t xml:space="preserve"> </w:t>
      </w:r>
    </w:p>
    <w:p w:rsidR="00D27363" w:rsidRPr="0018339B" w:rsidRDefault="00FD3603" w:rsidP="00952A8D">
      <w:pPr>
        <w:numPr>
          <w:ilvl w:val="1"/>
          <w:numId w:val="15"/>
        </w:numPr>
        <w:shd w:val="clear" w:color="auto" w:fill="FFFFFF"/>
        <w:ind w:left="0" w:firstLine="720"/>
        <w:jc w:val="both"/>
        <w:rPr>
          <w:sz w:val="28"/>
          <w:szCs w:val="28"/>
          <w:lang w:val="uk-UA"/>
        </w:rPr>
      </w:pPr>
      <w:r w:rsidRPr="0018339B">
        <w:rPr>
          <w:sz w:val="28"/>
          <w:szCs w:val="28"/>
          <w:lang w:val="uk-UA"/>
        </w:rPr>
        <w:t>З</w:t>
      </w:r>
      <w:r w:rsidR="00BF3281" w:rsidRPr="0018339B">
        <w:rPr>
          <w:sz w:val="28"/>
          <w:szCs w:val="28"/>
          <w:lang w:val="uk-UA"/>
        </w:rPr>
        <w:t>абезпечує</w:t>
      </w:r>
      <w:r w:rsidR="00AC4316" w:rsidRPr="0018339B">
        <w:rPr>
          <w:sz w:val="28"/>
          <w:szCs w:val="28"/>
          <w:lang w:val="uk-UA"/>
        </w:rPr>
        <w:t xml:space="preserve"> оформленн</w:t>
      </w:r>
      <w:r w:rsidR="00BF3281" w:rsidRPr="0018339B">
        <w:rPr>
          <w:sz w:val="28"/>
          <w:szCs w:val="28"/>
          <w:lang w:val="uk-UA"/>
        </w:rPr>
        <w:t>я</w:t>
      </w:r>
      <w:r w:rsidR="00AC4316" w:rsidRPr="0018339B">
        <w:rPr>
          <w:sz w:val="28"/>
          <w:szCs w:val="28"/>
          <w:lang w:val="uk-UA"/>
        </w:rPr>
        <w:t xml:space="preserve"> та подальш</w:t>
      </w:r>
      <w:r w:rsidR="00BF3281" w:rsidRPr="0018339B">
        <w:rPr>
          <w:sz w:val="28"/>
          <w:szCs w:val="28"/>
          <w:lang w:val="uk-UA"/>
        </w:rPr>
        <w:t>ий</w:t>
      </w:r>
      <w:r w:rsidR="00AC4316" w:rsidRPr="0018339B">
        <w:rPr>
          <w:sz w:val="28"/>
          <w:szCs w:val="28"/>
          <w:lang w:val="uk-UA"/>
        </w:rPr>
        <w:t xml:space="preserve"> супров</w:t>
      </w:r>
      <w:r w:rsidR="00BF3281" w:rsidRPr="0018339B">
        <w:rPr>
          <w:sz w:val="28"/>
          <w:szCs w:val="28"/>
          <w:lang w:val="uk-UA"/>
        </w:rPr>
        <w:t>і</w:t>
      </w:r>
      <w:r w:rsidR="00AC4316" w:rsidRPr="0018339B">
        <w:rPr>
          <w:sz w:val="28"/>
          <w:szCs w:val="28"/>
          <w:lang w:val="uk-UA"/>
        </w:rPr>
        <w:t>д договорів із забезпечення адміністративно-майнового комплексу Київської міської ради послугами з комплексного обслуговування приміщень</w:t>
      </w:r>
      <w:r w:rsidR="00BC3DC2" w:rsidRPr="0018339B">
        <w:rPr>
          <w:sz w:val="28"/>
          <w:szCs w:val="28"/>
          <w:lang w:val="uk-UA"/>
        </w:rPr>
        <w:t>,</w:t>
      </w:r>
      <w:r w:rsidR="00AC4316" w:rsidRPr="0018339B">
        <w:rPr>
          <w:sz w:val="28"/>
          <w:szCs w:val="28"/>
          <w:lang w:val="uk-UA"/>
        </w:rPr>
        <w:t xml:space="preserve"> поточного ремонту, з монтажу та обслуговування </w:t>
      </w:r>
      <w:r w:rsidR="00D3674E" w:rsidRPr="0018339B">
        <w:rPr>
          <w:sz w:val="28"/>
          <w:szCs w:val="28"/>
          <w:lang w:val="uk-UA"/>
        </w:rPr>
        <w:t>обладнання</w:t>
      </w:r>
      <w:r w:rsidR="00AC4316" w:rsidRPr="0018339B">
        <w:rPr>
          <w:sz w:val="28"/>
          <w:szCs w:val="28"/>
          <w:lang w:val="uk-UA"/>
        </w:rPr>
        <w:t xml:space="preserve"> тощо, договорів із закупки послуг щодо матеріально-технічного забезпечення адміністративно-майнового комплексу Київської міської ради. Здійснює заходи щодо своєчасного отримання </w:t>
      </w:r>
      <w:r w:rsidR="002B0F4E" w:rsidRPr="0018339B">
        <w:rPr>
          <w:sz w:val="28"/>
          <w:szCs w:val="28"/>
          <w:lang w:val="uk-UA"/>
        </w:rPr>
        <w:t>видаткових документів та/або актів виконаних робіт/наданих послуг за укладеними договорами для подальшої передачі на розгляд начальнику управління.</w:t>
      </w:r>
      <w:r w:rsidR="00E72940" w:rsidRPr="0018339B">
        <w:rPr>
          <w:sz w:val="28"/>
          <w:szCs w:val="28"/>
          <w:lang w:val="uk-UA"/>
        </w:rPr>
        <w:t xml:space="preserve"> </w:t>
      </w:r>
    </w:p>
    <w:p w:rsidR="00D23CC8" w:rsidRDefault="00D23CC8" w:rsidP="00952A8D">
      <w:pPr>
        <w:numPr>
          <w:ilvl w:val="1"/>
          <w:numId w:val="15"/>
        </w:numPr>
        <w:shd w:val="clear" w:color="auto" w:fill="FFFFFF"/>
        <w:ind w:left="0" w:firstLine="720"/>
        <w:jc w:val="both"/>
        <w:rPr>
          <w:sz w:val="28"/>
          <w:szCs w:val="28"/>
          <w:lang w:val="uk-UA"/>
        </w:rPr>
      </w:pPr>
      <w:r>
        <w:rPr>
          <w:sz w:val="28"/>
          <w:szCs w:val="28"/>
          <w:lang w:val="uk-UA"/>
        </w:rPr>
        <w:t xml:space="preserve">Бере участь у здійсненні організаційно-правових заходів щодо забезпечення роботи ліфтового господарства, кондиціювання повітря, забезпеченні приміщень жалюзі/ролетами тощо. </w:t>
      </w:r>
    </w:p>
    <w:p w:rsidR="0035633C" w:rsidRPr="0018339B" w:rsidRDefault="00D935E1" w:rsidP="00952A8D">
      <w:pPr>
        <w:numPr>
          <w:ilvl w:val="1"/>
          <w:numId w:val="15"/>
        </w:numPr>
        <w:shd w:val="clear" w:color="auto" w:fill="FFFFFF"/>
        <w:ind w:left="0" w:firstLine="720"/>
        <w:jc w:val="both"/>
        <w:rPr>
          <w:sz w:val="28"/>
          <w:szCs w:val="28"/>
          <w:lang w:val="uk-UA"/>
        </w:rPr>
      </w:pPr>
      <w:r w:rsidRPr="0018339B">
        <w:rPr>
          <w:sz w:val="28"/>
          <w:szCs w:val="28"/>
          <w:lang w:val="uk-UA"/>
        </w:rPr>
        <w:t>Б</w:t>
      </w:r>
      <w:r w:rsidR="00AC4316" w:rsidRPr="0018339B">
        <w:rPr>
          <w:sz w:val="28"/>
          <w:szCs w:val="28"/>
          <w:lang w:val="uk-UA"/>
        </w:rPr>
        <w:t>ере участь у проведенні регулярних (один раз на місяць) та позапланових (аварія тощо) обстежень приміщень орендарів, складанні актів про технічний стан орендованих приміщень, виявлення несправностей, наявність/відсутність проведеної дез</w:t>
      </w:r>
      <w:r w:rsidR="00C8527E">
        <w:rPr>
          <w:sz w:val="28"/>
          <w:szCs w:val="28"/>
          <w:lang w:val="uk-UA"/>
        </w:rPr>
        <w:t>і</w:t>
      </w:r>
      <w:r w:rsidR="00AC4316" w:rsidRPr="0018339B">
        <w:rPr>
          <w:sz w:val="28"/>
          <w:szCs w:val="28"/>
          <w:lang w:val="uk-UA"/>
        </w:rPr>
        <w:t xml:space="preserve">нфекції тощо. </w:t>
      </w:r>
    </w:p>
    <w:p w:rsidR="0035633C" w:rsidRPr="0018339B" w:rsidRDefault="00AC4316" w:rsidP="00952A8D">
      <w:pPr>
        <w:numPr>
          <w:ilvl w:val="1"/>
          <w:numId w:val="15"/>
        </w:numPr>
        <w:shd w:val="clear" w:color="auto" w:fill="FFFFFF"/>
        <w:ind w:left="0" w:firstLine="720"/>
        <w:jc w:val="both"/>
        <w:rPr>
          <w:sz w:val="28"/>
          <w:szCs w:val="28"/>
          <w:lang w:val="uk-UA"/>
        </w:rPr>
      </w:pPr>
      <w:r w:rsidRPr="0018339B">
        <w:rPr>
          <w:sz w:val="28"/>
          <w:szCs w:val="28"/>
          <w:lang w:val="uk-UA"/>
        </w:rPr>
        <w:t xml:space="preserve">Бере участь в організації переміщення матеріально-технічних засобів, </w:t>
      </w:r>
      <w:r w:rsidR="00D23CC8">
        <w:rPr>
          <w:sz w:val="28"/>
          <w:szCs w:val="28"/>
          <w:lang w:val="uk-UA"/>
        </w:rPr>
        <w:t>обладнання</w:t>
      </w:r>
      <w:r w:rsidR="001E7EA8" w:rsidRPr="0018339B">
        <w:rPr>
          <w:sz w:val="28"/>
          <w:szCs w:val="28"/>
          <w:lang w:val="uk-UA"/>
        </w:rPr>
        <w:t xml:space="preserve"> тощо </w:t>
      </w:r>
      <w:r w:rsidRPr="0018339B">
        <w:rPr>
          <w:sz w:val="28"/>
          <w:szCs w:val="28"/>
          <w:lang w:val="uk-UA"/>
        </w:rPr>
        <w:t xml:space="preserve">у зв’язку з </w:t>
      </w:r>
      <w:r w:rsidR="00A55991" w:rsidRPr="0018339B">
        <w:rPr>
          <w:sz w:val="28"/>
          <w:szCs w:val="28"/>
          <w:lang w:val="uk-UA"/>
        </w:rPr>
        <w:t>переміщенням робочих місць</w:t>
      </w:r>
      <w:r w:rsidRPr="0018339B">
        <w:rPr>
          <w:sz w:val="28"/>
          <w:szCs w:val="28"/>
          <w:lang w:val="uk-UA"/>
        </w:rPr>
        <w:t xml:space="preserve"> працівників секретар</w:t>
      </w:r>
      <w:r w:rsidR="00A55991" w:rsidRPr="0018339B">
        <w:rPr>
          <w:sz w:val="28"/>
          <w:szCs w:val="28"/>
          <w:lang w:val="uk-UA"/>
        </w:rPr>
        <w:t>іату Київської міської ради</w:t>
      </w:r>
      <w:r w:rsidRPr="0018339B">
        <w:rPr>
          <w:sz w:val="28"/>
          <w:szCs w:val="28"/>
          <w:lang w:val="uk-UA"/>
        </w:rPr>
        <w:t>.</w:t>
      </w:r>
      <w:r w:rsidR="0035633C" w:rsidRPr="0018339B">
        <w:rPr>
          <w:sz w:val="28"/>
          <w:szCs w:val="28"/>
          <w:lang w:val="uk-UA"/>
        </w:rPr>
        <w:t xml:space="preserve"> </w:t>
      </w:r>
    </w:p>
    <w:p w:rsidR="00D23CC8" w:rsidRDefault="00AC4316" w:rsidP="00952A8D">
      <w:pPr>
        <w:numPr>
          <w:ilvl w:val="1"/>
          <w:numId w:val="15"/>
        </w:numPr>
        <w:shd w:val="clear" w:color="auto" w:fill="FFFFFF"/>
        <w:ind w:left="0" w:firstLine="720"/>
        <w:jc w:val="both"/>
        <w:rPr>
          <w:sz w:val="28"/>
          <w:szCs w:val="28"/>
          <w:lang w:val="uk-UA"/>
        </w:rPr>
      </w:pPr>
      <w:r w:rsidRPr="0018339B">
        <w:rPr>
          <w:sz w:val="28"/>
          <w:szCs w:val="28"/>
          <w:lang w:val="uk-UA"/>
        </w:rPr>
        <w:t>Бере участь, в межах компетенції відділу, в організації та контролі робіт з підготовки приміщень (зал) для проведення пленарних засідань Київської міської ради, нарад, заходів тощо.</w:t>
      </w:r>
      <w:r w:rsidR="00BD10E6" w:rsidRPr="0018339B">
        <w:rPr>
          <w:sz w:val="28"/>
          <w:szCs w:val="28"/>
          <w:lang w:val="uk-UA"/>
        </w:rPr>
        <w:t xml:space="preserve"> </w:t>
      </w:r>
    </w:p>
    <w:p w:rsidR="00BD10E6" w:rsidRDefault="00D23CC8" w:rsidP="0075618E">
      <w:pPr>
        <w:numPr>
          <w:ilvl w:val="1"/>
          <w:numId w:val="15"/>
        </w:numPr>
        <w:shd w:val="clear" w:color="auto" w:fill="FFFFFF"/>
        <w:ind w:left="0" w:firstLine="720"/>
        <w:jc w:val="both"/>
        <w:rPr>
          <w:sz w:val="28"/>
          <w:szCs w:val="28"/>
          <w:lang w:val="uk-UA"/>
        </w:rPr>
      </w:pPr>
      <w:r>
        <w:rPr>
          <w:sz w:val="28"/>
          <w:szCs w:val="28"/>
          <w:lang w:val="uk-UA"/>
        </w:rPr>
        <w:t>Забезпечує контроль за температурою у приміщенні сесійної зали та зони публічного простору.</w:t>
      </w:r>
    </w:p>
    <w:p w:rsidR="00D23CC8" w:rsidRPr="0018339B" w:rsidRDefault="00D23CC8" w:rsidP="0075618E">
      <w:pPr>
        <w:numPr>
          <w:ilvl w:val="1"/>
          <w:numId w:val="15"/>
        </w:numPr>
        <w:shd w:val="clear" w:color="auto" w:fill="FFFFFF"/>
        <w:ind w:left="0" w:firstLine="720"/>
        <w:jc w:val="both"/>
        <w:rPr>
          <w:sz w:val="28"/>
          <w:szCs w:val="28"/>
          <w:lang w:val="uk-UA"/>
        </w:rPr>
      </w:pPr>
      <w:r>
        <w:rPr>
          <w:sz w:val="28"/>
          <w:szCs w:val="28"/>
          <w:lang w:val="uk-UA"/>
        </w:rPr>
        <w:t>Здійснює контроль за належною диспетчеризацією зони публічного простору, забезпечує проведення відповідних організаційно-правових заходів.</w:t>
      </w:r>
    </w:p>
    <w:p w:rsidR="0075618E" w:rsidRDefault="0075618E" w:rsidP="0075618E">
      <w:pPr>
        <w:pStyle w:val="ab"/>
        <w:numPr>
          <w:ilvl w:val="1"/>
          <w:numId w:val="15"/>
        </w:numPr>
        <w:ind w:left="0" w:firstLine="720"/>
        <w:jc w:val="both"/>
        <w:rPr>
          <w:sz w:val="28"/>
          <w:szCs w:val="28"/>
          <w:lang w:val="uk-UA"/>
        </w:rPr>
      </w:pPr>
      <w:r>
        <w:rPr>
          <w:sz w:val="28"/>
          <w:szCs w:val="28"/>
          <w:lang w:val="uk-UA"/>
        </w:rPr>
        <w:t>Здійснює заходи щодо обліку наявності та обігу матеріальних цінностей секретаріату Київської міської ради в порядку, передбаченому договором про повну матеріальну відповідальність.</w:t>
      </w:r>
    </w:p>
    <w:p w:rsidR="00534361" w:rsidRDefault="00534361" w:rsidP="0075618E">
      <w:pPr>
        <w:numPr>
          <w:ilvl w:val="1"/>
          <w:numId w:val="15"/>
        </w:numPr>
        <w:shd w:val="clear" w:color="auto" w:fill="FFFFFF"/>
        <w:ind w:left="0" w:firstLine="720"/>
        <w:jc w:val="both"/>
        <w:rPr>
          <w:sz w:val="28"/>
          <w:szCs w:val="28"/>
          <w:lang w:val="uk-UA"/>
        </w:rPr>
      </w:pPr>
      <w:r w:rsidRPr="00B2100B">
        <w:rPr>
          <w:sz w:val="28"/>
          <w:szCs w:val="28"/>
          <w:lang w:val="uk-UA"/>
        </w:rPr>
        <w:t>Бере участь, в межах компетенції відділу, у проведенні інвентаризації матеріально-технічних засобів та цінностей Київської міської ради.</w:t>
      </w:r>
    </w:p>
    <w:p w:rsidR="00C8527E" w:rsidRPr="00534361" w:rsidRDefault="00C8527E" w:rsidP="0075618E">
      <w:pPr>
        <w:numPr>
          <w:ilvl w:val="1"/>
          <w:numId w:val="15"/>
        </w:numPr>
        <w:shd w:val="clear" w:color="auto" w:fill="FFFFFF"/>
        <w:ind w:left="0" w:firstLine="720"/>
        <w:jc w:val="both"/>
        <w:rPr>
          <w:sz w:val="28"/>
          <w:szCs w:val="28"/>
          <w:lang w:val="uk-UA"/>
        </w:rPr>
      </w:pPr>
      <w:r w:rsidRPr="00442129">
        <w:rPr>
          <w:sz w:val="28"/>
          <w:szCs w:val="28"/>
          <w:lang w:val="uk-UA"/>
        </w:rPr>
        <w:t>Бере участь у підготовці проєктів розпоряджень заступника міського голови - секретаря Київської міської ради з питань, що відносяться до компетенції відділу.</w:t>
      </w:r>
    </w:p>
    <w:p w:rsidR="00CB621F" w:rsidRPr="00C27E44" w:rsidRDefault="00CB621F" w:rsidP="00C8527E">
      <w:pPr>
        <w:numPr>
          <w:ilvl w:val="1"/>
          <w:numId w:val="15"/>
        </w:numPr>
        <w:ind w:left="0" w:firstLine="720"/>
        <w:jc w:val="both"/>
        <w:rPr>
          <w:sz w:val="28"/>
          <w:szCs w:val="28"/>
          <w:lang w:val="uk-UA"/>
        </w:rPr>
      </w:pPr>
      <w:r w:rsidRPr="00212916">
        <w:rPr>
          <w:sz w:val="28"/>
          <w:szCs w:val="28"/>
          <w:lang w:val="uk-UA"/>
        </w:rPr>
        <w:t xml:space="preserve">Бере участь у веденні діловодства відділу, забезпеченні своєчасної підготовки проєктів відповідей та їх відправлення за належністю відповідно до норм чинного </w:t>
      </w:r>
      <w:r w:rsidRPr="00C27E44">
        <w:rPr>
          <w:sz w:val="28"/>
          <w:szCs w:val="28"/>
          <w:lang w:val="uk-UA"/>
        </w:rPr>
        <w:t xml:space="preserve">законодавства України, у складанні звітів щодо роботи відділу, управління тощо, готує статистичну інформацію </w:t>
      </w:r>
      <w:r>
        <w:rPr>
          <w:sz w:val="28"/>
          <w:szCs w:val="28"/>
          <w:lang w:val="uk-UA"/>
        </w:rPr>
        <w:t>(за наявності) в межах компетенції відділу</w:t>
      </w:r>
      <w:r w:rsidRPr="00C27E44">
        <w:rPr>
          <w:sz w:val="28"/>
          <w:szCs w:val="28"/>
          <w:lang w:val="uk-UA"/>
        </w:rPr>
        <w:t>.</w:t>
      </w:r>
    </w:p>
    <w:p w:rsidR="00CB621F" w:rsidRPr="00161585" w:rsidRDefault="00CB621F" w:rsidP="00CB621F">
      <w:pPr>
        <w:numPr>
          <w:ilvl w:val="1"/>
          <w:numId w:val="15"/>
        </w:numPr>
        <w:ind w:left="0" w:firstLine="720"/>
        <w:jc w:val="both"/>
        <w:rPr>
          <w:sz w:val="28"/>
          <w:szCs w:val="28"/>
          <w:lang w:val="uk-UA"/>
        </w:rPr>
      </w:pPr>
      <w:r w:rsidRPr="00C27E44">
        <w:rPr>
          <w:sz w:val="28"/>
          <w:szCs w:val="28"/>
          <w:lang w:val="uk-UA"/>
        </w:rPr>
        <w:t xml:space="preserve">Дотримується </w:t>
      </w:r>
      <w:r w:rsidR="000277B3">
        <w:rPr>
          <w:sz w:val="28"/>
          <w:szCs w:val="28"/>
          <w:lang w:val="uk-UA"/>
        </w:rPr>
        <w:t>п</w:t>
      </w:r>
      <w:r w:rsidRPr="00C27E44">
        <w:rPr>
          <w:sz w:val="28"/>
          <w:szCs w:val="28"/>
          <w:lang w:val="uk-UA"/>
        </w:rPr>
        <w:t>орядку роботи з документами в інформаційно-телекомунікаційній системі «Єдиний інформаційний</w:t>
      </w:r>
      <w:r w:rsidRPr="00161585">
        <w:rPr>
          <w:sz w:val="28"/>
          <w:szCs w:val="28"/>
          <w:lang w:val="uk-UA"/>
        </w:rPr>
        <w:t xml:space="preserve"> простір територіальної </w:t>
      </w:r>
      <w:r w:rsidRPr="00161585">
        <w:rPr>
          <w:sz w:val="28"/>
          <w:szCs w:val="28"/>
          <w:lang w:val="uk-UA"/>
        </w:rPr>
        <w:lastRenderedPageBreak/>
        <w:t xml:space="preserve">громади міста Києва» на базі системи електронного документообігу «АСКОД», забезпечує щоденну роботу </w:t>
      </w:r>
      <w:r>
        <w:rPr>
          <w:sz w:val="28"/>
          <w:szCs w:val="28"/>
          <w:lang w:val="uk-UA"/>
        </w:rPr>
        <w:t>в</w:t>
      </w:r>
      <w:r w:rsidRPr="00161585">
        <w:rPr>
          <w:sz w:val="28"/>
          <w:szCs w:val="28"/>
          <w:lang w:val="uk-UA"/>
        </w:rPr>
        <w:t xml:space="preserve"> системі.</w:t>
      </w:r>
    </w:p>
    <w:p w:rsidR="00CB621F" w:rsidRPr="00161585" w:rsidRDefault="00CB621F" w:rsidP="00CB621F">
      <w:pPr>
        <w:numPr>
          <w:ilvl w:val="1"/>
          <w:numId w:val="15"/>
        </w:numPr>
        <w:ind w:left="0" w:firstLine="720"/>
        <w:jc w:val="both"/>
        <w:rPr>
          <w:sz w:val="28"/>
          <w:szCs w:val="28"/>
          <w:lang w:val="uk-UA"/>
        </w:rPr>
      </w:pPr>
      <w:r w:rsidRPr="00161585">
        <w:rPr>
          <w:sz w:val="28"/>
          <w:szCs w:val="28"/>
          <w:lang w:val="uk-UA"/>
        </w:rPr>
        <w:t xml:space="preserve">Виконує доручення начальника </w:t>
      </w:r>
      <w:r>
        <w:rPr>
          <w:sz w:val="28"/>
          <w:szCs w:val="28"/>
          <w:lang w:val="uk-UA"/>
        </w:rPr>
        <w:t xml:space="preserve">управління, заступника начальника управління та </w:t>
      </w:r>
      <w:r w:rsidR="005712C4">
        <w:rPr>
          <w:sz w:val="28"/>
          <w:szCs w:val="28"/>
          <w:lang w:val="uk-UA"/>
        </w:rPr>
        <w:t xml:space="preserve">заступника начальника управління - </w:t>
      </w:r>
      <w:r>
        <w:rPr>
          <w:sz w:val="28"/>
          <w:szCs w:val="28"/>
          <w:lang w:val="uk-UA"/>
        </w:rPr>
        <w:t xml:space="preserve">начальника </w:t>
      </w:r>
      <w:r w:rsidRPr="00161585">
        <w:rPr>
          <w:sz w:val="28"/>
          <w:szCs w:val="28"/>
          <w:lang w:val="uk-UA"/>
        </w:rPr>
        <w:t>відділу</w:t>
      </w:r>
      <w:r>
        <w:rPr>
          <w:sz w:val="28"/>
          <w:szCs w:val="28"/>
          <w:lang w:val="uk-UA"/>
        </w:rPr>
        <w:t xml:space="preserve"> </w:t>
      </w:r>
      <w:r w:rsidRPr="00161585">
        <w:rPr>
          <w:sz w:val="28"/>
          <w:szCs w:val="28"/>
          <w:lang w:val="uk-UA"/>
        </w:rPr>
        <w:t xml:space="preserve">в межах посадової інструкції. </w:t>
      </w:r>
    </w:p>
    <w:p w:rsidR="00CB621F" w:rsidRDefault="00CB621F" w:rsidP="00CB621F">
      <w:pPr>
        <w:numPr>
          <w:ilvl w:val="1"/>
          <w:numId w:val="15"/>
        </w:numPr>
        <w:ind w:left="0" w:firstLine="720"/>
        <w:jc w:val="both"/>
        <w:rPr>
          <w:sz w:val="28"/>
          <w:szCs w:val="28"/>
          <w:lang w:val="uk-UA"/>
        </w:rPr>
      </w:pPr>
      <w:r w:rsidRPr="00161585">
        <w:rPr>
          <w:sz w:val="28"/>
          <w:szCs w:val="28"/>
          <w:lang w:val="uk-UA"/>
        </w:rPr>
        <w:t xml:space="preserve">Виконує правила внутрішнього трудового розпорядку, дотримується вимог правил і норм з охорони праці та пожежної безпеки. </w:t>
      </w:r>
    </w:p>
    <w:p w:rsidR="00CB621F" w:rsidRPr="00801565" w:rsidRDefault="00CB621F" w:rsidP="00CB621F">
      <w:pPr>
        <w:pStyle w:val="ab"/>
        <w:numPr>
          <w:ilvl w:val="1"/>
          <w:numId w:val="15"/>
        </w:numPr>
        <w:shd w:val="clear" w:color="auto" w:fill="FFFFFF"/>
        <w:spacing w:line="331" w:lineRule="exact"/>
        <w:ind w:left="0" w:firstLine="720"/>
        <w:jc w:val="both"/>
        <w:rPr>
          <w:sz w:val="28"/>
          <w:szCs w:val="28"/>
          <w:lang w:val="uk-UA"/>
        </w:rPr>
      </w:pPr>
      <w:r w:rsidRPr="00801565">
        <w:rPr>
          <w:sz w:val="28"/>
          <w:szCs w:val="28"/>
          <w:lang w:val="uk-UA"/>
        </w:rPr>
        <w:t xml:space="preserve">На час відсутності </w:t>
      </w:r>
      <w:r w:rsidR="005712C4">
        <w:rPr>
          <w:sz w:val="28"/>
          <w:szCs w:val="28"/>
          <w:lang w:val="uk-UA"/>
        </w:rPr>
        <w:t xml:space="preserve">заступника начальника управління - </w:t>
      </w:r>
      <w:r>
        <w:rPr>
          <w:sz w:val="28"/>
          <w:szCs w:val="28"/>
          <w:lang w:val="uk-UA"/>
        </w:rPr>
        <w:t xml:space="preserve">начальника </w:t>
      </w:r>
      <w:r w:rsidRPr="00801565">
        <w:rPr>
          <w:sz w:val="28"/>
          <w:szCs w:val="28"/>
          <w:lang w:val="uk-UA"/>
        </w:rPr>
        <w:t>відділу виконує його посадові обов’язки.</w:t>
      </w:r>
    </w:p>
    <w:p w:rsidR="004F3E6B" w:rsidRPr="0018339B" w:rsidRDefault="00CB621F" w:rsidP="00CB621F">
      <w:pPr>
        <w:numPr>
          <w:ilvl w:val="1"/>
          <w:numId w:val="15"/>
        </w:numPr>
        <w:shd w:val="clear" w:color="auto" w:fill="FFFFFF"/>
        <w:ind w:left="0" w:firstLine="720"/>
        <w:jc w:val="both"/>
        <w:rPr>
          <w:sz w:val="28"/>
          <w:szCs w:val="28"/>
          <w:lang w:val="uk-UA"/>
        </w:rPr>
      </w:pPr>
      <w:r w:rsidRPr="00161585">
        <w:rPr>
          <w:sz w:val="28"/>
          <w:szCs w:val="28"/>
          <w:lang w:val="uk-UA"/>
        </w:rPr>
        <w:t>Дотримується вимог антикорупційного законодавства.</w:t>
      </w:r>
    </w:p>
    <w:p w:rsidR="00DD0F67" w:rsidRPr="0018339B" w:rsidRDefault="00DD0F67" w:rsidP="00BF475A">
      <w:pPr>
        <w:ind w:firstLine="720"/>
        <w:jc w:val="both"/>
        <w:rPr>
          <w:sz w:val="28"/>
          <w:szCs w:val="28"/>
          <w:lang w:val="uk-UA"/>
        </w:rPr>
      </w:pPr>
    </w:p>
    <w:p w:rsidR="00462F4E" w:rsidRPr="0018339B" w:rsidRDefault="00462F4E" w:rsidP="00BF475A">
      <w:pPr>
        <w:jc w:val="center"/>
        <w:rPr>
          <w:sz w:val="28"/>
          <w:szCs w:val="28"/>
          <w:lang w:val="uk-UA"/>
        </w:rPr>
      </w:pPr>
      <w:r w:rsidRPr="0018339B">
        <w:rPr>
          <w:b/>
          <w:sz w:val="28"/>
          <w:szCs w:val="28"/>
          <w:lang w:val="uk-UA"/>
        </w:rPr>
        <w:t xml:space="preserve">3. Права </w:t>
      </w:r>
    </w:p>
    <w:p w:rsidR="00462F4E" w:rsidRPr="0018339B" w:rsidRDefault="00462F4E" w:rsidP="00BF475A">
      <w:pPr>
        <w:jc w:val="center"/>
        <w:rPr>
          <w:sz w:val="28"/>
          <w:szCs w:val="28"/>
          <w:lang w:val="uk-UA"/>
        </w:rPr>
      </w:pPr>
    </w:p>
    <w:p w:rsidR="004C6510" w:rsidRPr="00161585" w:rsidRDefault="004C6510" w:rsidP="004C6510">
      <w:pPr>
        <w:ind w:firstLine="709"/>
        <w:jc w:val="both"/>
        <w:rPr>
          <w:sz w:val="28"/>
          <w:szCs w:val="28"/>
          <w:lang w:val="uk-UA"/>
        </w:rPr>
      </w:pPr>
      <w:r>
        <w:rPr>
          <w:sz w:val="28"/>
          <w:szCs w:val="28"/>
          <w:lang w:val="uk-UA"/>
        </w:rPr>
        <w:t>Заступник начальника відділу</w:t>
      </w:r>
      <w:r w:rsidRPr="00161585">
        <w:rPr>
          <w:sz w:val="28"/>
          <w:szCs w:val="28"/>
          <w:lang w:val="uk-UA"/>
        </w:rPr>
        <w:t xml:space="preserve"> має право:</w:t>
      </w:r>
    </w:p>
    <w:p w:rsidR="004C6510" w:rsidRPr="00161585" w:rsidRDefault="004C6510" w:rsidP="004C6510">
      <w:pPr>
        <w:tabs>
          <w:tab w:val="num" w:pos="0"/>
        </w:tabs>
        <w:ind w:firstLine="709"/>
        <w:jc w:val="both"/>
        <w:rPr>
          <w:sz w:val="28"/>
          <w:szCs w:val="28"/>
          <w:lang w:val="uk-UA"/>
        </w:rPr>
      </w:pPr>
      <w:r w:rsidRPr="00161585">
        <w:rPr>
          <w:sz w:val="28"/>
          <w:szCs w:val="28"/>
          <w:lang w:val="uk-UA"/>
        </w:rPr>
        <w:t>3.1. За дорученням начальника управління представляти управління в інших органах виконавчої влади, місцевого самоврядування, установах, організаціях та підприємствах з питань, що стосуються його компетенції.</w:t>
      </w:r>
    </w:p>
    <w:p w:rsidR="004C6510" w:rsidRPr="00161585" w:rsidRDefault="004C6510" w:rsidP="004C6510">
      <w:pPr>
        <w:tabs>
          <w:tab w:val="num" w:pos="0"/>
        </w:tabs>
        <w:ind w:firstLine="709"/>
        <w:jc w:val="both"/>
        <w:rPr>
          <w:sz w:val="28"/>
          <w:szCs w:val="28"/>
          <w:lang w:val="uk-UA"/>
        </w:rPr>
      </w:pPr>
      <w:r w:rsidRPr="00161585">
        <w:rPr>
          <w:sz w:val="28"/>
          <w:szCs w:val="28"/>
          <w:lang w:val="uk-UA"/>
        </w:rPr>
        <w:t>3.2. Готувати запити на отримання відповідної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rsidR="004C6510" w:rsidRPr="00161585" w:rsidRDefault="004C6510" w:rsidP="004C6510">
      <w:pPr>
        <w:tabs>
          <w:tab w:val="num" w:pos="-180"/>
          <w:tab w:val="num" w:pos="0"/>
        </w:tabs>
        <w:ind w:firstLine="709"/>
        <w:jc w:val="both"/>
        <w:rPr>
          <w:sz w:val="28"/>
          <w:szCs w:val="28"/>
          <w:lang w:val="uk-UA"/>
        </w:rPr>
      </w:pPr>
      <w:r w:rsidRPr="00161585">
        <w:rPr>
          <w:sz w:val="28"/>
          <w:szCs w:val="28"/>
          <w:lang w:val="uk-UA"/>
        </w:rPr>
        <w:t>3.3. Брати участь у семінарах, нарадах при розгляді питань та прийнятті рішень у межах своєї компетенції.</w:t>
      </w:r>
    </w:p>
    <w:p w:rsidR="004C6510" w:rsidRPr="00161585" w:rsidRDefault="004C6510" w:rsidP="004C6510">
      <w:pPr>
        <w:tabs>
          <w:tab w:val="num" w:pos="-180"/>
          <w:tab w:val="num" w:pos="0"/>
        </w:tabs>
        <w:ind w:firstLine="709"/>
        <w:jc w:val="both"/>
        <w:rPr>
          <w:sz w:val="28"/>
          <w:szCs w:val="28"/>
          <w:lang w:val="uk-UA"/>
        </w:rPr>
      </w:pPr>
      <w:r w:rsidRPr="00161585">
        <w:rPr>
          <w:sz w:val="28"/>
          <w:szCs w:val="28"/>
          <w:lang w:val="uk-UA"/>
        </w:rPr>
        <w:t xml:space="preserve">3.4. Надавати роз’яснення, рекомендації з питань, що належать до компетенції управління </w:t>
      </w:r>
      <w:r w:rsidR="00AE21B1">
        <w:rPr>
          <w:sz w:val="28"/>
          <w:szCs w:val="28"/>
          <w:lang w:val="uk-UA"/>
        </w:rPr>
        <w:t xml:space="preserve">та </w:t>
      </w:r>
      <w:r w:rsidRPr="00161585">
        <w:rPr>
          <w:sz w:val="28"/>
          <w:szCs w:val="28"/>
          <w:lang w:val="uk-UA"/>
        </w:rPr>
        <w:t>відділу.</w:t>
      </w:r>
    </w:p>
    <w:p w:rsidR="004C6510" w:rsidRPr="00161585" w:rsidRDefault="004C6510" w:rsidP="004C6510">
      <w:pPr>
        <w:tabs>
          <w:tab w:val="num" w:pos="-180"/>
          <w:tab w:val="num" w:pos="0"/>
        </w:tabs>
        <w:ind w:firstLine="709"/>
        <w:jc w:val="both"/>
        <w:rPr>
          <w:sz w:val="28"/>
          <w:szCs w:val="28"/>
          <w:lang w:val="uk-UA"/>
        </w:rPr>
      </w:pPr>
      <w:r w:rsidRPr="00161585">
        <w:rPr>
          <w:sz w:val="28"/>
          <w:szCs w:val="28"/>
          <w:lang w:val="uk-UA"/>
        </w:rPr>
        <w:t>3.5. Вносити начальнику управління пропозиції щодо вдосконалення роботи секретаріату Київської міської ради</w:t>
      </w:r>
      <w:r w:rsidR="00AE21B1">
        <w:rPr>
          <w:sz w:val="28"/>
          <w:szCs w:val="28"/>
          <w:lang w:val="uk-UA"/>
        </w:rPr>
        <w:t>,</w:t>
      </w:r>
      <w:r w:rsidRPr="00161585">
        <w:rPr>
          <w:sz w:val="28"/>
          <w:szCs w:val="28"/>
          <w:lang w:val="uk-UA"/>
        </w:rPr>
        <w:t xml:space="preserve"> управління </w:t>
      </w:r>
      <w:r w:rsidR="00AE21B1">
        <w:rPr>
          <w:sz w:val="28"/>
          <w:szCs w:val="28"/>
          <w:lang w:val="uk-UA"/>
        </w:rPr>
        <w:t xml:space="preserve">та </w:t>
      </w:r>
      <w:r w:rsidRPr="00161585">
        <w:rPr>
          <w:sz w:val="28"/>
          <w:szCs w:val="28"/>
          <w:lang w:val="uk-UA"/>
        </w:rPr>
        <w:t>відділу.</w:t>
      </w:r>
    </w:p>
    <w:p w:rsidR="004C6510" w:rsidRPr="00161585" w:rsidRDefault="004C6510" w:rsidP="004C6510">
      <w:pPr>
        <w:tabs>
          <w:tab w:val="num" w:pos="-180"/>
          <w:tab w:val="num" w:pos="0"/>
        </w:tabs>
        <w:ind w:firstLine="709"/>
        <w:jc w:val="both"/>
        <w:rPr>
          <w:sz w:val="28"/>
          <w:szCs w:val="28"/>
          <w:lang w:val="uk-UA"/>
        </w:rPr>
      </w:pPr>
    </w:p>
    <w:p w:rsidR="004C6510" w:rsidRPr="00161585" w:rsidRDefault="004C6510" w:rsidP="004C6510">
      <w:pPr>
        <w:ind w:left="284"/>
        <w:jc w:val="center"/>
        <w:rPr>
          <w:spacing w:val="-3"/>
          <w:sz w:val="28"/>
          <w:szCs w:val="28"/>
          <w:lang w:val="uk-UA"/>
        </w:rPr>
      </w:pPr>
      <w:r w:rsidRPr="00161585">
        <w:rPr>
          <w:b/>
          <w:sz w:val="28"/>
          <w:szCs w:val="28"/>
          <w:lang w:val="uk-UA"/>
        </w:rPr>
        <w:t>4. Відповідальність</w:t>
      </w:r>
    </w:p>
    <w:p w:rsidR="004C6510" w:rsidRPr="00161585" w:rsidRDefault="004C6510" w:rsidP="004C6510">
      <w:pPr>
        <w:ind w:firstLine="708"/>
        <w:jc w:val="both"/>
        <w:rPr>
          <w:spacing w:val="-3"/>
          <w:sz w:val="28"/>
          <w:szCs w:val="28"/>
          <w:lang w:val="uk-UA"/>
        </w:rPr>
      </w:pPr>
    </w:p>
    <w:p w:rsidR="004C6510" w:rsidRPr="00161585" w:rsidRDefault="004C6510" w:rsidP="004C6510">
      <w:pPr>
        <w:ind w:firstLine="708"/>
        <w:jc w:val="both"/>
        <w:rPr>
          <w:sz w:val="28"/>
          <w:szCs w:val="28"/>
          <w:lang w:val="uk-UA"/>
        </w:rPr>
      </w:pPr>
      <w:r>
        <w:rPr>
          <w:spacing w:val="-3"/>
          <w:sz w:val="28"/>
          <w:szCs w:val="28"/>
          <w:lang w:val="uk-UA"/>
        </w:rPr>
        <w:t>Заступник начальника відділу</w:t>
      </w:r>
      <w:r w:rsidRPr="00161585">
        <w:rPr>
          <w:sz w:val="28"/>
          <w:szCs w:val="28"/>
          <w:lang w:val="uk-UA"/>
        </w:rPr>
        <w:t xml:space="preserve"> несе відповідальність:</w:t>
      </w:r>
    </w:p>
    <w:p w:rsidR="004C6510" w:rsidRPr="00161585" w:rsidRDefault="004C6510" w:rsidP="004C6510">
      <w:pPr>
        <w:tabs>
          <w:tab w:val="num" w:pos="-360"/>
        </w:tabs>
        <w:ind w:firstLine="709"/>
        <w:jc w:val="both"/>
        <w:rPr>
          <w:sz w:val="28"/>
          <w:szCs w:val="28"/>
          <w:lang w:val="uk-UA"/>
        </w:rPr>
      </w:pPr>
      <w:r w:rsidRPr="00161585">
        <w:rPr>
          <w:sz w:val="28"/>
          <w:szCs w:val="28"/>
          <w:lang w:val="uk-UA"/>
        </w:rPr>
        <w:t>4.1. За невиконання або неналежне виконання посадових обов’язків, що передбачені цією посадовою інструкцією.</w:t>
      </w:r>
    </w:p>
    <w:p w:rsidR="004C6510" w:rsidRPr="00161585" w:rsidRDefault="004C6510" w:rsidP="004C6510">
      <w:pPr>
        <w:ind w:firstLine="709"/>
        <w:jc w:val="both"/>
        <w:rPr>
          <w:sz w:val="28"/>
          <w:szCs w:val="28"/>
          <w:lang w:val="uk-UA"/>
        </w:rPr>
      </w:pPr>
      <w:r w:rsidRPr="00161585">
        <w:rPr>
          <w:sz w:val="28"/>
          <w:szCs w:val="28"/>
          <w:lang w:val="uk-UA"/>
        </w:rPr>
        <w:t>4.2. За недостовірність даних, які подаються керівництву секретаріату Київської міської ради, органам державної влади.</w:t>
      </w:r>
    </w:p>
    <w:p w:rsidR="004C6510" w:rsidRPr="00161585" w:rsidRDefault="004C6510" w:rsidP="004C6510">
      <w:pPr>
        <w:tabs>
          <w:tab w:val="num" w:pos="-180"/>
        </w:tabs>
        <w:ind w:firstLine="709"/>
        <w:jc w:val="both"/>
        <w:rPr>
          <w:sz w:val="28"/>
          <w:szCs w:val="28"/>
          <w:lang w:val="uk-UA"/>
        </w:rPr>
      </w:pPr>
      <w:r w:rsidRPr="00161585">
        <w:rPr>
          <w:sz w:val="28"/>
          <w:szCs w:val="28"/>
          <w:lang w:val="uk-UA"/>
        </w:rPr>
        <w:t>4.3. За порушення правил внутрішнього трудового розпорядку, інструкції протипожежної безпеки.</w:t>
      </w:r>
    </w:p>
    <w:p w:rsidR="004C6510" w:rsidRPr="00161585" w:rsidRDefault="004C6510" w:rsidP="004C6510">
      <w:pPr>
        <w:tabs>
          <w:tab w:val="num" w:pos="-180"/>
        </w:tabs>
        <w:ind w:firstLine="709"/>
        <w:jc w:val="both"/>
        <w:rPr>
          <w:sz w:val="28"/>
          <w:szCs w:val="28"/>
          <w:lang w:val="uk-UA"/>
        </w:rPr>
      </w:pPr>
      <w:r w:rsidRPr="00161585">
        <w:rPr>
          <w:sz w:val="28"/>
          <w:szCs w:val="28"/>
          <w:lang w:val="uk-UA"/>
        </w:rPr>
        <w:t xml:space="preserve">4.4. За розголошення конфіденційної </w:t>
      </w:r>
      <w:r w:rsidR="00AE21B1">
        <w:rPr>
          <w:sz w:val="28"/>
          <w:szCs w:val="28"/>
          <w:lang w:val="uk-UA"/>
        </w:rPr>
        <w:t xml:space="preserve">та іншої </w:t>
      </w:r>
      <w:r w:rsidR="00AE21B1" w:rsidRPr="002A0F45">
        <w:rPr>
          <w:sz w:val="28"/>
          <w:szCs w:val="28"/>
          <w:lang w:val="uk-UA"/>
        </w:rPr>
        <w:t>інформації</w:t>
      </w:r>
      <w:r w:rsidR="00AE21B1">
        <w:rPr>
          <w:sz w:val="28"/>
          <w:szCs w:val="28"/>
          <w:lang w:val="uk-UA"/>
        </w:rPr>
        <w:t xml:space="preserve"> з обмеженим доступом, що стала йому відома у зв’язку з виконанням своїх посадових обов’язків, крім випадків, встановлених законом</w:t>
      </w:r>
      <w:r w:rsidRPr="00161585">
        <w:rPr>
          <w:sz w:val="28"/>
          <w:szCs w:val="28"/>
          <w:lang w:val="uk-UA"/>
        </w:rPr>
        <w:t>.</w:t>
      </w:r>
    </w:p>
    <w:p w:rsidR="004C6510" w:rsidRPr="00161585" w:rsidRDefault="004C6510" w:rsidP="004C6510">
      <w:pPr>
        <w:tabs>
          <w:tab w:val="left" w:pos="0"/>
        </w:tabs>
        <w:ind w:firstLine="720"/>
        <w:jc w:val="both"/>
        <w:rPr>
          <w:sz w:val="28"/>
          <w:szCs w:val="28"/>
          <w:lang w:val="uk-UA"/>
        </w:rPr>
      </w:pPr>
    </w:p>
    <w:p w:rsidR="004C6510" w:rsidRPr="00161585" w:rsidRDefault="004C6510" w:rsidP="004C6510">
      <w:pPr>
        <w:numPr>
          <w:ilvl w:val="0"/>
          <w:numId w:val="29"/>
        </w:numPr>
        <w:jc w:val="center"/>
        <w:rPr>
          <w:spacing w:val="5"/>
          <w:sz w:val="28"/>
          <w:szCs w:val="28"/>
          <w:lang w:val="uk-UA"/>
        </w:rPr>
      </w:pPr>
      <w:r w:rsidRPr="00161585">
        <w:rPr>
          <w:b/>
          <w:sz w:val="28"/>
          <w:szCs w:val="28"/>
          <w:lang w:val="uk-UA"/>
        </w:rPr>
        <w:t>Повинен знати</w:t>
      </w:r>
    </w:p>
    <w:p w:rsidR="004C6510" w:rsidRPr="00161585" w:rsidRDefault="004C6510" w:rsidP="004C6510">
      <w:pPr>
        <w:ind w:firstLine="708"/>
        <w:jc w:val="both"/>
        <w:rPr>
          <w:spacing w:val="5"/>
          <w:sz w:val="28"/>
          <w:szCs w:val="28"/>
          <w:lang w:val="uk-UA"/>
        </w:rPr>
      </w:pPr>
    </w:p>
    <w:p w:rsidR="004C6510" w:rsidRPr="00161585" w:rsidRDefault="004C6510" w:rsidP="004C6510">
      <w:pPr>
        <w:ind w:firstLine="708"/>
        <w:jc w:val="both"/>
        <w:rPr>
          <w:sz w:val="28"/>
          <w:szCs w:val="28"/>
          <w:lang w:val="uk-UA"/>
        </w:rPr>
      </w:pPr>
      <w:r>
        <w:rPr>
          <w:spacing w:val="5"/>
          <w:sz w:val="28"/>
          <w:szCs w:val="28"/>
          <w:lang w:val="uk-UA"/>
        </w:rPr>
        <w:t>Заступник начальника відділу</w:t>
      </w:r>
      <w:r w:rsidRPr="00161585">
        <w:rPr>
          <w:sz w:val="28"/>
          <w:szCs w:val="28"/>
          <w:lang w:val="uk-UA"/>
        </w:rPr>
        <w:t xml:space="preserve"> повинен знати: </w:t>
      </w:r>
    </w:p>
    <w:p w:rsidR="00DD679C" w:rsidRDefault="00DD679C" w:rsidP="00DD679C">
      <w:pPr>
        <w:ind w:firstLine="567"/>
        <w:jc w:val="both"/>
        <w:rPr>
          <w:sz w:val="28"/>
          <w:szCs w:val="28"/>
          <w:lang w:val="uk-UA"/>
        </w:rPr>
      </w:pPr>
      <w:r w:rsidRPr="00161585">
        <w:rPr>
          <w:sz w:val="28"/>
          <w:szCs w:val="28"/>
          <w:lang w:val="uk-UA"/>
        </w:rPr>
        <w:t xml:space="preserve">Конституцію України, закони України, укази Президента України; постанови Верховної Ради України, постанови та розпорядження Кабінету </w:t>
      </w:r>
      <w:r w:rsidRPr="00161585">
        <w:rPr>
          <w:sz w:val="28"/>
          <w:szCs w:val="28"/>
          <w:lang w:val="uk-UA"/>
        </w:rPr>
        <w:lastRenderedPageBreak/>
        <w:t xml:space="preserve">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Положення про управління, Положення про відділ, відповідні рішення Київської </w:t>
      </w:r>
      <w:r>
        <w:rPr>
          <w:sz w:val="28"/>
          <w:szCs w:val="28"/>
          <w:lang w:val="uk-UA"/>
        </w:rPr>
        <w:t xml:space="preserve">міської ради, розпорядження Київського міського голови та заступника міського </w:t>
      </w:r>
      <w:r w:rsidRPr="00161585">
        <w:rPr>
          <w:sz w:val="28"/>
          <w:szCs w:val="28"/>
          <w:lang w:val="uk-UA"/>
        </w:rPr>
        <w:t xml:space="preserve">голови – секретаря Київської міської ради, розпорядження виконавчого органу Київської міської ради (Київської міської державної адміністрації), практику застосування законодавства з питань, що належать до компетенції управління та відділу, </w:t>
      </w:r>
      <w:r w:rsidR="00F15C2D">
        <w:rPr>
          <w:sz w:val="28"/>
          <w:szCs w:val="28"/>
          <w:lang w:val="uk-UA"/>
        </w:rPr>
        <w:t xml:space="preserve">порядок складання встановленої звітності, правила ділового етикету, </w:t>
      </w:r>
      <w:r w:rsidRPr="00161585">
        <w:rPr>
          <w:sz w:val="28"/>
          <w:szCs w:val="28"/>
          <w:lang w:val="uk-UA"/>
        </w:rPr>
        <w:t>правила і норми з охорони праці та пожежної безпеки, основні принципи роботи на комп’ютері та відповідні програмні засоби.</w:t>
      </w:r>
    </w:p>
    <w:p w:rsidR="004C6510" w:rsidRPr="00161585" w:rsidRDefault="004C6510" w:rsidP="004C6510">
      <w:pPr>
        <w:ind w:firstLine="708"/>
        <w:jc w:val="both"/>
        <w:rPr>
          <w:sz w:val="28"/>
          <w:szCs w:val="28"/>
          <w:lang w:val="uk-UA"/>
        </w:rPr>
      </w:pPr>
    </w:p>
    <w:p w:rsidR="004C6510" w:rsidRPr="00C7010E" w:rsidRDefault="004C6510" w:rsidP="004C6510">
      <w:pPr>
        <w:jc w:val="both"/>
        <w:rPr>
          <w:sz w:val="10"/>
          <w:szCs w:val="10"/>
          <w:lang w:val="uk-UA"/>
        </w:rPr>
      </w:pPr>
    </w:p>
    <w:p w:rsidR="004C6510" w:rsidRPr="00161585" w:rsidRDefault="004C6510" w:rsidP="004C6510">
      <w:pPr>
        <w:numPr>
          <w:ilvl w:val="0"/>
          <w:numId w:val="29"/>
        </w:numPr>
        <w:jc w:val="center"/>
        <w:rPr>
          <w:sz w:val="28"/>
          <w:szCs w:val="28"/>
          <w:lang w:val="uk-UA"/>
        </w:rPr>
      </w:pPr>
      <w:r w:rsidRPr="00161585">
        <w:rPr>
          <w:b/>
          <w:sz w:val="28"/>
          <w:szCs w:val="28"/>
          <w:lang w:val="uk-UA"/>
        </w:rPr>
        <w:t>Кваліфікаційні вимоги</w:t>
      </w:r>
    </w:p>
    <w:p w:rsidR="004C6510" w:rsidRPr="00C7010E" w:rsidRDefault="004C6510" w:rsidP="004C6510">
      <w:pPr>
        <w:ind w:firstLine="708"/>
        <w:jc w:val="both"/>
        <w:rPr>
          <w:sz w:val="10"/>
          <w:szCs w:val="10"/>
          <w:lang w:val="uk-UA"/>
        </w:rPr>
      </w:pPr>
    </w:p>
    <w:p w:rsidR="004C6510" w:rsidRPr="005B316E" w:rsidRDefault="004C6510" w:rsidP="004C6510">
      <w:pPr>
        <w:ind w:firstLine="708"/>
        <w:jc w:val="both"/>
        <w:rPr>
          <w:sz w:val="28"/>
          <w:szCs w:val="28"/>
          <w:lang w:val="uk-UA"/>
        </w:rPr>
      </w:pPr>
      <w:r w:rsidRPr="0018339B">
        <w:rPr>
          <w:sz w:val="28"/>
          <w:szCs w:val="28"/>
          <w:lang w:val="uk-UA"/>
        </w:rPr>
        <w:t xml:space="preserve">На посаду заступника начальника відділу </w:t>
      </w:r>
      <w:r w:rsidR="00E031EE" w:rsidRPr="00EF68A6">
        <w:rPr>
          <w:sz w:val="28"/>
          <w:szCs w:val="28"/>
          <w:lang w:val="uk-UA"/>
        </w:rPr>
        <w:t>призначається особа</w:t>
      </w:r>
      <w:r w:rsidR="00E031EE" w:rsidRPr="000D4FD6">
        <w:rPr>
          <w:color w:val="000000" w:themeColor="text1"/>
          <w:sz w:val="28"/>
          <w:szCs w:val="28"/>
          <w:lang w:val="uk-UA"/>
        </w:rPr>
        <w:t xml:space="preserve"> </w:t>
      </w:r>
      <w:r w:rsidR="00E031EE" w:rsidRPr="000B56BD">
        <w:rPr>
          <w:color w:val="000000" w:themeColor="text1"/>
          <w:sz w:val="28"/>
          <w:szCs w:val="28"/>
          <w:lang w:val="uk-UA"/>
        </w:rPr>
        <w:t xml:space="preserve">з вищою освітою за освітньо-кваліфікаційним рівнем магістра, спеціаліста, </w:t>
      </w:r>
      <w:r w:rsidR="00DD679C" w:rsidRPr="00BA682D">
        <w:rPr>
          <w:color w:val="000000" w:themeColor="text1"/>
          <w:sz w:val="28"/>
          <w:szCs w:val="28"/>
          <w:lang w:val="uk-UA"/>
        </w:rPr>
        <w:t xml:space="preserve">володінням державною мовою </w:t>
      </w:r>
      <w:r w:rsidR="00DD679C">
        <w:rPr>
          <w:color w:val="000000" w:themeColor="text1"/>
          <w:sz w:val="28"/>
          <w:szCs w:val="28"/>
          <w:lang w:val="uk-UA"/>
        </w:rPr>
        <w:t xml:space="preserve">відповідно до рівня, визначеного Законом України «Про забезпечення функціонування української мови як державної», </w:t>
      </w:r>
      <w:r w:rsidR="00E031EE" w:rsidRPr="000B56BD">
        <w:rPr>
          <w:color w:val="000000" w:themeColor="text1"/>
          <w:sz w:val="28"/>
          <w:szCs w:val="28"/>
          <w:lang w:val="uk-UA"/>
        </w:rPr>
        <w:t xml:space="preserve">і стажем роботи </w:t>
      </w:r>
      <w:r w:rsidR="00E031EE">
        <w:rPr>
          <w:color w:val="000000" w:themeColor="text1"/>
          <w:sz w:val="28"/>
          <w:szCs w:val="28"/>
          <w:lang w:val="uk-UA"/>
        </w:rPr>
        <w:t xml:space="preserve">на службі </w:t>
      </w:r>
      <w:r w:rsidR="00E031EE" w:rsidRPr="000B56BD">
        <w:rPr>
          <w:color w:val="000000" w:themeColor="text1"/>
          <w:sz w:val="28"/>
          <w:szCs w:val="28"/>
          <w:lang w:val="uk-UA"/>
        </w:rPr>
        <w:t>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w:t>
      </w:r>
    </w:p>
    <w:p w:rsidR="004C6510" w:rsidRPr="00C7010E" w:rsidRDefault="004C6510" w:rsidP="004C6510">
      <w:pPr>
        <w:jc w:val="both"/>
        <w:rPr>
          <w:sz w:val="14"/>
          <w:szCs w:val="14"/>
          <w:lang w:val="uk-UA"/>
        </w:rPr>
      </w:pPr>
    </w:p>
    <w:p w:rsidR="004C6510" w:rsidRPr="00161585" w:rsidRDefault="004C6510" w:rsidP="004C6510">
      <w:pPr>
        <w:spacing w:before="240"/>
        <w:ind w:firstLine="709"/>
        <w:jc w:val="both"/>
        <w:rPr>
          <w:sz w:val="28"/>
          <w:szCs w:val="28"/>
          <w:lang w:val="uk-UA"/>
        </w:rPr>
      </w:pPr>
      <w:r w:rsidRPr="00161585">
        <w:rPr>
          <w:sz w:val="28"/>
          <w:szCs w:val="28"/>
          <w:lang w:val="uk-UA"/>
        </w:rPr>
        <w:t>Ознайомлений:</w:t>
      </w:r>
    </w:p>
    <w:p w:rsidR="004C6510" w:rsidRPr="00161585" w:rsidRDefault="004C6510" w:rsidP="004C6510">
      <w:pPr>
        <w:spacing w:before="240"/>
        <w:ind w:firstLine="709"/>
        <w:jc w:val="both"/>
        <w:rPr>
          <w:sz w:val="28"/>
          <w:szCs w:val="28"/>
          <w:lang w:val="uk-UA"/>
        </w:rPr>
      </w:pPr>
      <w:r w:rsidRPr="00161585">
        <w:rPr>
          <w:sz w:val="28"/>
          <w:szCs w:val="28"/>
          <w:lang w:val="uk-UA"/>
        </w:rPr>
        <w:t>____________________________                                      (______________)</w:t>
      </w:r>
    </w:p>
    <w:p w:rsidR="004C6510" w:rsidRDefault="004C6510" w:rsidP="004C6510">
      <w:pPr>
        <w:spacing w:before="240"/>
        <w:ind w:firstLine="709"/>
        <w:jc w:val="both"/>
        <w:rPr>
          <w:sz w:val="28"/>
          <w:szCs w:val="28"/>
          <w:lang w:val="uk-UA"/>
        </w:rPr>
      </w:pPr>
      <w:r w:rsidRPr="00161585">
        <w:rPr>
          <w:sz w:val="28"/>
          <w:szCs w:val="28"/>
          <w:lang w:val="uk-UA"/>
        </w:rPr>
        <w:t>____________________________                                      (______________)</w:t>
      </w:r>
    </w:p>
    <w:p w:rsidR="004C6510" w:rsidRPr="00161585" w:rsidRDefault="004C6510" w:rsidP="004C6510">
      <w:pPr>
        <w:spacing w:before="240"/>
        <w:ind w:firstLine="709"/>
        <w:jc w:val="both"/>
        <w:rPr>
          <w:sz w:val="28"/>
          <w:szCs w:val="28"/>
          <w:lang w:val="uk-UA"/>
        </w:rPr>
      </w:pPr>
      <w:r w:rsidRPr="00161585">
        <w:rPr>
          <w:sz w:val="28"/>
          <w:szCs w:val="28"/>
          <w:lang w:val="uk-UA"/>
        </w:rPr>
        <w:t>____________________________                                      (______________)</w:t>
      </w:r>
    </w:p>
    <w:p w:rsidR="004C6510" w:rsidRDefault="004C6510" w:rsidP="004C6510">
      <w:pPr>
        <w:spacing w:before="240"/>
        <w:ind w:firstLine="709"/>
        <w:jc w:val="both"/>
        <w:rPr>
          <w:sz w:val="28"/>
          <w:szCs w:val="28"/>
          <w:lang w:val="uk-UA"/>
        </w:rPr>
      </w:pPr>
      <w:r w:rsidRPr="00161585">
        <w:rPr>
          <w:sz w:val="28"/>
          <w:szCs w:val="28"/>
          <w:lang w:val="uk-UA"/>
        </w:rPr>
        <w:t>____________________________                                      (______________)</w:t>
      </w:r>
      <w:r>
        <w:rPr>
          <w:sz w:val="28"/>
          <w:szCs w:val="28"/>
          <w:lang w:val="uk-UA"/>
        </w:rPr>
        <w:t xml:space="preserve"> </w:t>
      </w:r>
    </w:p>
    <w:p w:rsidR="004C6510" w:rsidRPr="00161585" w:rsidRDefault="004C6510" w:rsidP="004C6510">
      <w:pPr>
        <w:spacing w:before="240"/>
        <w:ind w:firstLine="709"/>
        <w:jc w:val="both"/>
        <w:rPr>
          <w:sz w:val="28"/>
          <w:szCs w:val="28"/>
          <w:lang w:val="uk-UA"/>
        </w:rPr>
      </w:pPr>
      <w:r w:rsidRPr="00161585">
        <w:rPr>
          <w:sz w:val="28"/>
          <w:szCs w:val="28"/>
          <w:lang w:val="uk-UA"/>
        </w:rPr>
        <w:t>____________________________                                      (______________)</w:t>
      </w:r>
    </w:p>
    <w:p w:rsidR="004C6510" w:rsidRDefault="004C6510" w:rsidP="004C6510">
      <w:pPr>
        <w:spacing w:before="240"/>
        <w:ind w:firstLine="709"/>
        <w:jc w:val="both"/>
        <w:rPr>
          <w:sz w:val="28"/>
          <w:szCs w:val="28"/>
          <w:lang w:val="uk-UA"/>
        </w:rPr>
      </w:pPr>
      <w:r w:rsidRPr="00161585">
        <w:rPr>
          <w:sz w:val="28"/>
          <w:szCs w:val="28"/>
          <w:lang w:val="uk-UA"/>
        </w:rPr>
        <w:t>____________________________                                      (______________)</w:t>
      </w:r>
    </w:p>
    <w:p w:rsidR="00462F4E" w:rsidRDefault="00462F4E" w:rsidP="004C6510">
      <w:pPr>
        <w:ind w:firstLine="709"/>
        <w:jc w:val="both"/>
        <w:rPr>
          <w:color w:val="000000"/>
          <w:sz w:val="28"/>
          <w:szCs w:val="28"/>
          <w:lang w:val="uk-UA"/>
        </w:rPr>
      </w:pPr>
    </w:p>
    <w:sectPr w:rsidR="00462F4E" w:rsidSect="0075618E">
      <w:headerReference w:type="default" r:id="rId7"/>
      <w:pgSz w:w="11906" w:h="16838"/>
      <w:pgMar w:top="426" w:right="850" w:bottom="709"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777" w:rsidRDefault="00D32777" w:rsidP="00135C64">
      <w:r>
        <w:separator/>
      </w:r>
    </w:p>
  </w:endnote>
  <w:endnote w:type="continuationSeparator" w:id="0">
    <w:p w:rsidR="00D32777" w:rsidRDefault="00D32777" w:rsidP="0013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777" w:rsidRDefault="00D32777" w:rsidP="00135C64">
      <w:r>
        <w:separator/>
      </w:r>
    </w:p>
  </w:footnote>
  <w:footnote w:type="continuationSeparator" w:id="0">
    <w:p w:rsidR="00D32777" w:rsidRDefault="00D32777" w:rsidP="00135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948256"/>
      <w:docPartObj>
        <w:docPartGallery w:val="Page Numbers (Top of Page)"/>
        <w:docPartUnique/>
      </w:docPartObj>
    </w:sdtPr>
    <w:sdtEndPr/>
    <w:sdtContent>
      <w:p w:rsidR="000B05A7" w:rsidRDefault="000B05A7">
        <w:pPr>
          <w:pStyle w:val="a7"/>
          <w:jc w:val="center"/>
        </w:pPr>
        <w:r>
          <w:fldChar w:fldCharType="begin"/>
        </w:r>
        <w:r>
          <w:instrText>PAGE   \* MERGEFORMAT</w:instrText>
        </w:r>
        <w:r>
          <w:fldChar w:fldCharType="separate"/>
        </w:r>
        <w:r w:rsidR="00F41307" w:rsidRPr="00F41307">
          <w:rPr>
            <w:noProof/>
            <w:lang w:val="uk-UA"/>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hint="default"/>
        <w:b/>
        <w:color w:val="000000"/>
        <w:sz w:val="28"/>
        <w:szCs w:val="28"/>
        <w:lang w:val="uk-UA"/>
      </w:rPr>
    </w:lvl>
    <w:lvl w:ilvl="1">
      <w:start w:val="1"/>
      <w:numFmt w:val="decimal"/>
      <w:lvlText w:val="%1.%2."/>
      <w:lvlJc w:val="left"/>
      <w:pPr>
        <w:tabs>
          <w:tab w:val="num" w:pos="0"/>
        </w:tabs>
        <w:ind w:left="1080" w:hanging="720"/>
      </w:pPr>
      <w:rPr>
        <w:rFonts w:hint="default"/>
        <w:color w:val="000000"/>
        <w:sz w:val="28"/>
        <w:szCs w:val="28"/>
        <w:lang w:val="uk-UA"/>
      </w:rPr>
    </w:lvl>
    <w:lvl w:ilvl="2">
      <w:start w:val="1"/>
      <w:numFmt w:val="decimal"/>
      <w:lvlText w:val="%1.%2.%3."/>
      <w:lvlJc w:val="left"/>
      <w:pPr>
        <w:tabs>
          <w:tab w:val="num" w:pos="0"/>
        </w:tabs>
        <w:ind w:left="1080" w:hanging="720"/>
      </w:pPr>
      <w:rPr>
        <w:rFonts w:hint="default"/>
        <w:color w:val="000000"/>
        <w:sz w:val="28"/>
        <w:szCs w:val="28"/>
        <w:lang w:val="uk-UA"/>
      </w:rPr>
    </w:lvl>
    <w:lvl w:ilvl="3">
      <w:start w:val="1"/>
      <w:numFmt w:val="decimal"/>
      <w:lvlText w:val="%1.%2.%3.%4."/>
      <w:lvlJc w:val="left"/>
      <w:pPr>
        <w:tabs>
          <w:tab w:val="num" w:pos="0"/>
        </w:tabs>
        <w:ind w:left="1440" w:hanging="1080"/>
      </w:pPr>
      <w:rPr>
        <w:rFonts w:hint="default"/>
        <w:color w:val="000000"/>
        <w:sz w:val="28"/>
        <w:szCs w:val="28"/>
        <w:lang w:val="uk-UA"/>
      </w:rPr>
    </w:lvl>
    <w:lvl w:ilvl="4">
      <w:start w:val="1"/>
      <w:numFmt w:val="decimal"/>
      <w:lvlText w:val="%1.%2.%3.%4.%5."/>
      <w:lvlJc w:val="left"/>
      <w:pPr>
        <w:tabs>
          <w:tab w:val="num" w:pos="0"/>
        </w:tabs>
        <w:ind w:left="1440" w:hanging="1080"/>
      </w:pPr>
      <w:rPr>
        <w:rFonts w:hint="default"/>
        <w:color w:val="000000"/>
        <w:sz w:val="28"/>
        <w:szCs w:val="28"/>
        <w:lang w:val="uk-UA"/>
      </w:rPr>
    </w:lvl>
    <w:lvl w:ilvl="5">
      <w:start w:val="1"/>
      <w:numFmt w:val="decimal"/>
      <w:lvlText w:val="%1.%2.%3.%4.%5.%6."/>
      <w:lvlJc w:val="left"/>
      <w:pPr>
        <w:tabs>
          <w:tab w:val="num" w:pos="0"/>
        </w:tabs>
        <w:ind w:left="1800" w:hanging="1440"/>
      </w:pPr>
      <w:rPr>
        <w:rFonts w:hint="default"/>
        <w:color w:val="000000"/>
        <w:sz w:val="28"/>
        <w:szCs w:val="28"/>
        <w:lang w:val="uk-UA"/>
      </w:rPr>
    </w:lvl>
    <w:lvl w:ilvl="6">
      <w:start w:val="1"/>
      <w:numFmt w:val="decimal"/>
      <w:lvlText w:val="%1.%2.%3.%4.%5.%6.%7."/>
      <w:lvlJc w:val="left"/>
      <w:pPr>
        <w:tabs>
          <w:tab w:val="num" w:pos="0"/>
        </w:tabs>
        <w:ind w:left="2160" w:hanging="1800"/>
      </w:pPr>
      <w:rPr>
        <w:rFonts w:hint="default"/>
        <w:color w:val="000000"/>
        <w:sz w:val="28"/>
        <w:szCs w:val="28"/>
        <w:lang w:val="uk-UA"/>
      </w:rPr>
    </w:lvl>
    <w:lvl w:ilvl="7">
      <w:start w:val="1"/>
      <w:numFmt w:val="decimal"/>
      <w:lvlText w:val="%1.%2.%3.%4.%5.%6.%7.%8."/>
      <w:lvlJc w:val="left"/>
      <w:pPr>
        <w:tabs>
          <w:tab w:val="num" w:pos="0"/>
        </w:tabs>
        <w:ind w:left="2160" w:hanging="1800"/>
      </w:pPr>
      <w:rPr>
        <w:rFonts w:hint="default"/>
        <w:color w:val="000000"/>
        <w:sz w:val="28"/>
        <w:szCs w:val="28"/>
        <w:lang w:val="uk-UA"/>
      </w:rPr>
    </w:lvl>
    <w:lvl w:ilvl="8">
      <w:start w:val="1"/>
      <w:numFmt w:val="decimal"/>
      <w:lvlText w:val="%1.%2.%3.%4.%5.%6.%7.%8.%9."/>
      <w:lvlJc w:val="left"/>
      <w:pPr>
        <w:tabs>
          <w:tab w:val="num" w:pos="0"/>
        </w:tabs>
        <w:ind w:left="2520" w:hanging="2160"/>
      </w:pPr>
      <w:rPr>
        <w:rFonts w:hint="default"/>
        <w:color w:val="000000"/>
        <w:sz w:val="28"/>
        <w:szCs w:val="28"/>
        <w:lang w:val="uk-UA"/>
      </w:rPr>
    </w:lvl>
  </w:abstractNum>
  <w:abstractNum w:abstractNumId="1" w15:restartNumberingAfterBreak="0">
    <w:nsid w:val="005A321A"/>
    <w:multiLevelType w:val="multilevel"/>
    <w:tmpl w:val="A3E6482E"/>
    <w:lvl w:ilvl="0">
      <w:start w:val="1"/>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01DA3AE8"/>
    <w:multiLevelType w:val="hybridMultilevel"/>
    <w:tmpl w:val="350A2912"/>
    <w:lvl w:ilvl="0" w:tplc="0422000F">
      <w:start w:val="1"/>
      <w:numFmt w:val="decimal"/>
      <w:lvlText w:val="%1."/>
      <w:lvlJc w:val="left"/>
      <w:pPr>
        <w:ind w:left="180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5A3649B"/>
    <w:multiLevelType w:val="multilevel"/>
    <w:tmpl w:val="D29EADB4"/>
    <w:lvl w:ilvl="0">
      <w:start w:val="1"/>
      <w:numFmt w:val="decimal"/>
      <w:lvlText w:val="%1."/>
      <w:lvlJc w:val="left"/>
      <w:pPr>
        <w:ind w:left="576" w:hanging="57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0C059BC"/>
    <w:multiLevelType w:val="multilevel"/>
    <w:tmpl w:val="D29EADB4"/>
    <w:lvl w:ilvl="0">
      <w:start w:val="1"/>
      <w:numFmt w:val="decimal"/>
      <w:lvlText w:val="%1."/>
      <w:lvlJc w:val="left"/>
      <w:pPr>
        <w:ind w:left="576" w:hanging="57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1A176E4"/>
    <w:multiLevelType w:val="hybridMultilevel"/>
    <w:tmpl w:val="D8CCA3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9F4697"/>
    <w:multiLevelType w:val="multilevel"/>
    <w:tmpl w:val="DF92A672"/>
    <w:lvl w:ilvl="0">
      <w:start w:val="1"/>
      <w:numFmt w:val="decimal"/>
      <w:lvlText w:val="%1."/>
      <w:lvlJc w:val="left"/>
      <w:pPr>
        <w:ind w:left="180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 w15:restartNumberingAfterBreak="0">
    <w:nsid w:val="1AAE366F"/>
    <w:multiLevelType w:val="hybridMultilevel"/>
    <w:tmpl w:val="057CAC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0C0B21"/>
    <w:multiLevelType w:val="multilevel"/>
    <w:tmpl w:val="2DAEBA30"/>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A037ABA"/>
    <w:multiLevelType w:val="hybridMultilevel"/>
    <w:tmpl w:val="D0922312"/>
    <w:lvl w:ilvl="0" w:tplc="87B49D74">
      <w:start w:val="5"/>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CC110E6"/>
    <w:multiLevelType w:val="multilevel"/>
    <w:tmpl w:val="7AC69326"/>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1" w15:restartNumberingAfterBreak="0">
    <w:nsid w:val="3862580D"/>
    <w:multiLevelType w:val="multilevel"/>
    <w:tmpl w:val="DF92A672"/>
    <w:lvl w:ilvl="0">
      <w:start w:val="1"/>
      <w:numFmt w:val="decimal"/>
      <w:lvlText w:val="%1."/>
      <w:lvlJc w:val="left"/>
      <w:pPr>
        <w:ind w:left="180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2" w15:restartNumberingAfterBreak="0">
    <w:nsid w:val="3D815021"/>
    <w:multiLevelType w:val="hybridMultilevel"/>
    <w:tmpl w:val="75B6464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3DCA3166"/>
    <w:multiLevelType w:val="multilevel"/>
    <w:tmpl w:val="C09476DC"/>
    <w:lvl w:ilvl="0">
      <w:start w:val="2"/>
      <w:numFmt w:val="decimal"/>
      <w:lvlText w:val="%1."/>
      <w:lvlJc w:val="left"/>
      <w:pPr>
        <w:ind w:left="600" w:hanging="60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4E1EA1"/>
    <w:multiLevelType w:val="hybridMultilevel"/>
    <w:tmpl w:val="908E0350"/>
    <w:lvl w:ilvl="0" w:tplc="0422000F">
      <w:start w:val="1"/>
      <w:numFmt w:val="decimal"/>
      <w:lvlText w:val="%1."/>
      <w:lvlJc w:val="lef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44757266"/>
    <w:multiLevelType w:val="hybridMultilevel"/>
    <w:tmpl w:val="0B9E0DFE"/>
    <w:lvl w:ilvl="0" w:tplc="00000003">
      <w:start w:val="1"/>
      <w:numFmt w:val="decimal"/>
      <w:lvlText w:val="2.%1."/>
      <w:lvlJc w:val="left"/>
      <w:pPr>
        <w:ind w:left="1429" w:hanging="360"/>
      </w:pPr>
      <w:rPr>
        <w:rFonts w:hint="default"/>
        <w:b w:val="0"/>
        <w:sz w:val="28"/>
        <w:szCs w:val="28"/>
        <w:lang w:val="uk-UA"/>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470F5396"/>
    <w:multiLevelType w:val="multilevel"/>
    <w:tmpl w:val="49465652"/>
    <w:lvl w:ilvl="0">
      <w:start w:val="2"/>
      <w:numFmt w:val="decimal"/>
      <w:lvlText w:val="%1."/>
      <w:lvlJc w:val="left"/>
      <w:pPr>
        <w:ind w:left="450" w:hanging="450"/>
      </w:pPr>
      <w:rPr>
        <w:rFonts w:hint="default"/>
      </w:rPr>
    </w:lvl>
    <w:lvl w:ilvl="1">
      <w:start w:val="4"/>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7" w15:restartNumberingAfterBreak="0">
    <w:nsid w:val="525C5EBA"/>
    <w:multiLevelType w:val="hybridMultilevel"/>
    <w:tmpl w:val="A2C634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8115D59"/>
    <w:multiLevelType w:val="hybridMultilevel"/>
    <w:tmpl w:val="D2D6F13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5C3C286B"/>
    <w:multiLevelType w:val="multilevel"/>
    <w:tmpl w:val="A664B4C8"/>
    <w:lvl w:ilvl="0">
      <w:start w:val="1"/>
      <w:numFmt w:val="decimal"/>
      <w:lvlText w:val="%1."/>
      <w:lvlJc w:val="left"/>
      <w:pPr>
        <w:ind w:left="432" w:hanging="432"/>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637545BD"/>
    <w:multiLevelType w:val="multilevel"/>
    <w:tmpl w:val="72C09D1A"/>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B3C1C2B"/>
    <w:multiLevelType w:val="hybridMultilevel"/>
    <w:tmpl w:val="9CF6122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15:restartNumberingAfterBreak="0">
    <w:nsid w:val="70246F95"/>
    <w:multiLevelType w:val="multilevel"/>
    <w:tmpl w:val="657CBD40"/>
    <w:lvl w:ilvl="0">
      <w:start w:val="2"/>
      <w:numFmt w:val="decimal"/>
      <w:lvlText w:val="%1."/>
      <w:lvlJc w:val="left"/>
      <w:pPr>
        <w:ind w:left="432" w:hanging="432"/>
      </w:pPr>
      <w:rPr>
        <w:rFonts w:hint="default"/>
      </w:rPr>
    </w:lvl>
    <w:lvl w:ilvl="1">
      <w:start w:val="1"/>
      <w:numFmt w:val="decimal"/>
      <w:lvlText w:val="%1.%2."/>
      <w:lvlJc w:val="left"/>
      <w:pPr>
        <w:ind w:left="2160" w:hanging="720"/>
      </w:pPr>
      <w:rPr>
        <w:rFonts w:hint="default"/>
        <w:sz w:val="28"/>
        <w:szCs w:val="28"/>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3" w15:restartNumberingAfterBreak="0">
    <w:nsid w:val="75C715DA"/>
    <w:multiLevelType w:val="multilevel"/>
    <w:tmpl w:val="DF92A672"/>
    <w:lvl w:ilvl="0">
      <w:start w:val="1"/>
      <w:numFmt w:val="decimal"/>
      <w:lvlText w:val="%1."/>
      <w:lvlJc w:val="left"/>
      <w:pPr>
        <w:ind w:left="180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4" w15:restartNumberingAfterBreak="0">
    <w:nsid w:val="791572D5"/>
    <w:multiLevelType w:val="multilevel"/>
    <w:tmpl w:val="DF92A672"/>
    <w:lvl w:ilvl="0">
      <w:start w:val="1"/>
      <w:numFmt w:val="decimal"/>
      <w:lvlText w:val="%1."/>
      <w:lvlJc w:val="left"/>
      <w:pPr>
        <w:ind w:left="1800" w:hanging="360"/>
      </w:pPr>
    </w:lvl>
    <w:lvl w:ilvl="1">
      <w:start w:val="3"/>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25" w15:restartNumberingAfterBreak="0">
    <w:nsid w:val="7A6417C0"/>
    <w:multiLevelType w:val="hybridMultilevel"/>
    <w:tmpl w:val="C6E281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B7F7D6F"/>
    <w:multiLevelType w:val="multilevel"/>
    <w:tmpl w:val="D3FCE462"/>
    <w:lvl w:ilvl="0">
      <w:start w:val="2"/>
      <w:numFmt w:val="decimal"/>
      <w:lvlText w:val="%1."/>
      <w:lvlJc w:val="left"/>
      <w:pPr>
        <w:ind w:left="576" w:hanging="576"/>
      </w:pPr>
      <w:rPr>
        <w:rFonts w:hint="default"/>
      </w:rPr>
    </w:lvl>
    <w:lvl w:ilvl="1">
      <w:start w:val="19"/>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15:restartNumberingAfterBreak="0">
    <w:nsid w:val="7BF128CC"/>
    <w:multiLevelType w:val="hybridMultilevel"/>
    <w:tmpl w:val="B4F499C0"/>
    <w:lvl w:ilvl="0" w:tplc="0422000F">
      <w:start w:val="1"/>
      <w:numFmt w:val="decimal"/>
      <w:lvlText w:val="%1."/>
      <w:lvlJc w:val="left"/>
      <w:pPr>
        <w:ind w:left="2880" w:hanging="360"/>
      </w:pPr>
    </w:lvl>
    <w:lvl w:ilvl="1" w:tplc="04220019">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8" w15:restartNumberingAfterBreak="0">
    <w:nsid w:val="7C453F0A"/>
    <w:multiLevelType w:val="multilevel"/>
    <w:tmpl w:val="38DE1AAC"/>
    <w:lvl w:ilvl="0">
      <w:start w:val="2"/>
      <w:numFmt w:val="decimal"/>
      <w:lvlText w:val="%1."/>
      <w:lvlJc w:val="left"/>
      <w:pPr>
        <w:ind w:left="576" w:hanging="576"/>
      </w:pPr>
      <w:rPr>
        <w:rFonts w:hint="default"/>
      </w:rPr>
    </w:lvl>
    <w:lvl w:ilvl="1">
      <w:start w:val="19"/>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7"/>
  </w:num>
  <w:num w:numId="2">
    <w:abstractNumId w:val="5"/>
  </w:num>
  <w:num w:numId="3">
    <w:abstractNumId w:val="25"/>
  </w:num>
  <w:num w:numId="4">
    <w:abstractNumId w:val="17"/>
  </w:num>
  <w:num w:numId="5">
    <w:abstractNumId w:val="14"/>
  </w:num>
  <w:num w:numId="6">
    <w:abstractNumId w:val="2"/>
  </w:num>
  <w:num w:numId="7">
    <w:abstractNumId w:val="27"/>
  </w:num>
  <w:num w:numId="8">
    <w:abstractNumId w:val="23"/>
  </w:num>
  <w:num w:numId="9">
    <w:abstractNumId w:val="24"/>
  </w:num>
  <w:num w:numId="10">
    <w:abstractNumId w:val="6"/>
  </w:num>
  <w:num w:numId="11">
    <w:abstractNumId w:val="11"/>
  </w:num>
  <w:num w:numId="12">
    <w:abstractNumId w:val="10"/>
  </w:num>
  <w:num w:numId="13">
    <w:abstractNumId w:val="22"/>
  </w:num>
  <w:num w:numId="14">
    <w:abstractNumId w:val="21"/>
  </w:num>
  <w:num w:numId="15">
    <w:abstractNumId w:val="20"/>
  </w:num>
  <w:num w:numId="16">
    <w:abstractNumId w:val="28"/>
  </w:num>
  <w:num w:numId="17">
    <w:abstractNumId w:val="26"/>
  </w:num>
  <w:num w:numId="18">
    <w:abstractNumId w:val="15"/>
  </w:num>
  <w:num w:numId="19">
    <w:abstractNumId w:val="16"/>
  </w:num>
  <w:num w:numId="20">
    <w:abstractNumId w:val="8"/>
  </w:num>
  <w:num w:numId="21">
    <w:abstractNumId w:val="13"/>
  </w:num>
  <w:num w:numId="22">
    <w:abstractNumId w:val="18"/>
  </w:num>
  <w:num w:numId="23">
    <w:abstractNumId w:val="3"/>
  </w:num>
  <w:num w:numId="24">
    <w:abstractNumId w:val="4"/>
  </w:num>
  <w:num w:numId="25">
    <w:abstractNumId w:val="19"/>
  </w:num>
  <w:num w:numId="26">
    <w:abstractNumId w:val="12"/>
  </w:num>
  <w:num w:numId="27">
    <w:abstractNumId w:val="1"/>
  </w:num>
  <w:num w:numId="28">
    <w:abstractNumId w:val="0"/>
  </w:num>
  <w:num w:numId="29">
    <w:abstractNumId w:val="9"/>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67"/>
    <w:rsid w:val="00006FEE"/>
    <w:rsid w:val="0000777D"/>
    <w:rsid w:val="00007F88"/>
    <w:rsid w:val="000152BF"/>
    <w:rsid w:val="00021B8B"/>
    <w:rsid w:val="00024B8F"/>
    <w:rsid w:val="0002718D"/>
    <w:rsid w:val="000277B3"/>
    <w:rsid w:val="00045F50"/>
    <w:rsid w:val="00047942"/>
    <w:rsid w:val="00062D56"/>
    <w:rsid w:val="000674E6"/>
    <w:rsid w:val="00067F91"/>
    <w:rsid w:val="00070930"/>
    <w:rsid w:val="00081C09"/>
    <w:rsid w:val="00086B58"/>
    <w:rsid w:val="000A61C3"/>
    <w:rsid w:val="000B05A7"/>
    <w:rsid w:val="000B36B6"/>
    <w:rsid w:val="000B5961"/>
    <w:rsid w:val="000B6AE7"/>
    <w:rsid w:val="000E6DF6"/>
    <w:rsid w:val="000F5690"/>
    <w:rsid w:val="00100EE8"/>
    <w:rsid w:val="0011016D"/>
    <w:rsid w:val="00116395"/>
    <w:rsid w:val="00117026"/>
    <w:rsid w:val="00117BC3"/>
    <w:rsid w:val="001221E1"/>
    <w:rsid w:val="00124248"/>
    <w:rsid w:val="00135C64"/>
    <w:rsid w:val="00143068"/>
    <w:rsid w:val="00144A42"/>
    <w:rsid w:val="00152295"/>
    <w:rsid w:val="0016784F"/>
    <w:rsid w:val="0018339B"/>
    <w:rsid w:val="00185479"/>
    <w:rsid w:val="0019473D"/>
    <w:rsid w:val="00195153"/>
    <w:rsid w:val="001A5B7F"/>
    <w:rsid w:val="001B5749"/>
    <w:rsid w:val="001E4BAC"/>
    <w:rsid w:val="001E7EA8"/>
    <w:rsid w:val="001F0AFB"/>
    <w:rsid w:val="0020303E"/>
    <w:rsid w:val="00210266"/>
    <w:rsid w:val="002110AF"/>
    <w:rsid w:val="00225E6F"/>
    <w:rsid w:val="002315A7"/>
    <w:rsid w:val="00237FCF"/>
    <w:rsid w:val="00246E7A"/>
    <w:rsid w:val="0024757E"/>
    <w:rsid w:val="00247B07"/>
    <w:rsid w:val="00273E57"/>
    <w:rsid w:val="00276509"/>
    <w:rsid w:val="00294B20"/>
    <w:rsid w:val="00295371"/>
    <w:rsid w:val="002B0F4E"/>
    <w:rsid w:val="002C66A5"/>
    <w:rsid w:val="002E3E83"/>
    <w:rsid w:val="002F34CA"/>
    <w:rsid w:val="00301348"/>
    <w:rsid w:val="00311394"/>
    <w:rsid w:val="00313377"/>
    <w:rsid w:val="00313430"/>
    <w:rsid w:val="003215F8"/>
    <w:rsid w:val="003242FD"/>
    <w:rsid w:val="00354452"/>
    <w:rsid w:val="0035633C"/>
    <w:rsid w:val="00372769"/>
    <w:rsid w:val="00372F80"/>
    <w:rsid w:val="00393330"/>
    <w:rsid w:val="00395696"/>
    <w:rsid w:val="003A4ACF"/>
    <w:rsid w:val="003A4B4B"/>
    <w:rsid w:val="003B16B8"/>
    <w:rsid w:val="003C26A9"/>
    <w:rsid w:val="003D48F9"/>
    <w:rsid w:val="003D7438"/>
    <w:rsid w:val="003E6EAA"/>
    <w:rsid w:val="003E771F"/>
    <w:rsid w:val="003E7A3E"/>
    <w:rsid w:val="0040545C"/>
    <w:rsid w:val="0042378E"/>
    <w:rsid w:val="0043510E"/>
    <w:rsid w:val="00442129"/>
    <w:rsid w:val="004614F4"/>
    <w:rsid w:val="00462F4E"/>
    <w:rsid w:val="0046694E"/>
    <w:rsid w:val="00467292"/>
    <w:rsid w:val="004700DF"/>
    <w:rsid w:val="00472D33"/>
    <w:rsid w:val="004A75C6"/>
    <w:rsid w:val="004B3541"/>
    <w:rsid w:val="004B4BC6"/>
    <w:rsid w:val="004C6510"/>
    <w:rsid w:val="004C7FA6"/>
    <w:rsid w:val="004D175B"/>
    <w:rsid w:val="004D50E6"/>
    <w:rsid w:val="004E31FC"/>
    <w:rsid w:val="004F3E6B"/>
    <w:rsid w:val="004F7A5C"/>
    <w:rsid w:val="00532BF9"/>
    <w:rsid w:val="00534361"/>
    <w:rsid w:val="00554DEA"/>
    <w:rsid w:val="00561D9A"/>
    <w:rsid w:val="005712C4"/>
    <w:rsid w:val="005751BE"/>
    <w:rsid w:val="005755AA"/>
    <w:rsid w:val="00576781"/>
    <w:rsid w:val="00591E2E"/>
    <w:rsid w:val="005A03FC"/>
    <w:rsid w:val="005A05C4"/>
    <w:rsid w:val="005A2847"/>
    <w:rsid w:val="005A6C70"/>
    <w:rsid w:val="005C7189"/>
    <w:rsid w:val="005E31CD"/>
    <w:rsid w:val="006174E8"/>
    <w:rsid w:val="00621D98"/>
    <w:rsid w:val="00625E44"/>
    <w:rsid w:val="006413B5"/>
    <w:rsid w:val="00645DB2"/>
    <w:rsid w:val="0065125F"/>
    <w:rsid w:val="00654039"/>
    <w:rsid w:val="00667D81"/>
    <w:rsid w:val="00670382"/>
    <w:rsid w:val="00676D00"/>
    <w:rsid w:val="00683834"/>
    <w:rsid w:val="00683DC5"/>
    <w:rsid w:val="00694CE6"/>
    <w:rsid w:val="006C199F"/>
    <w:rsid w:val="006D0165"/>
    <w:rsid w:val="006D023D"/>
    <w:rsid w:val="00704D91"/>
    <w:rsid w:val="007076A5"/>
    <w:rsid w:val="007111B0"/>
    <w:rsid w:val="007143FF"/>
    <w:rsid w:val="0072356F"/>
    <w:rsid w:val="00740E2B"/>
    <w:rsid w:val="00742A00"/>
    <w:rsid w:val="00744BFB"/>
    <w:rsid w:val="00754780"/>
    <w:rsid w:val="0075618E"/>
    <w:rsid w:val="0077059B"/>
    <w:rsid w:val="0077229E"/>
    <w:rsid w:val="00774096"/>
    <w:rsid w:val="00777AC4"/>
    <w:rsid w:val="00781EAC"/>
    <w:rsid w:val="00787695"/>
    <w:rsid w:val="007928B2"/>
    <w:rsid w:val="007A1AF1"/>
    <w:rsid w:val="007A54CB"/>
    <w:rsid w:val="007B3710"/>
    <w:rsid w:val="007F0297"/>
    <w:rsid w:val="007F2A6F"/>
    <w:rsid w:val="00806D42"/>
    <w:rsid w:val="0081516F"/>
    <w:rsid w:val="00845E27"/>
    <w:rsid w:val="00850976"/>
    <w:rsid w:val="00853C4C"/>
    <w:rsid w:val="00857840"/>
    <w:rsid w:val="0086098D"/>
    <w:rsid w:val="00860A2C"/>
    <w:rsid w:val="008879E9"/>
    <w:rsid w:val="00897AA4"/>
    <w:rsid w:val="008D64FA"/>
    <w:rsid w:val="008E118C"/>
    <w:rsid w:val="008E5251"/>
    <w:rsid w:val="008F3E72"/>
    <w:rsid w:val="008F7A6F"/>
    <w:rsid w:val="00922B67"/>
    <w:rsid w:val="00935856"/>
    <w:rsid w:val="00941663"/>
    <w:rsid w:val="009421B6"/>
    <w:rsid w:val="00952A0E"/>
    <w:rsid w:val="00952A8D"/>
    <w:rsid w:val="00956B29"/>
    <w:rsid w:val="00957544"/>
    <w:rsid w:val="009739A8"/>
    <w:rsid w:val="00983925"/>
    <w:rsid w:val="009850A5"/>
    <w:rsid w:val="00986C77"/>
    <w:rsid w:val="00990085"/>
    <w:rsid w:val="00995B82"/>
    <w:rsid w:val="00995D9A"/>
    <w:rsid w:val="009A4FE6"/>
    <w:rsid w:val="009A67BD"/>
    <w:rsid w:val="009B517F"/>
    <w:rsid w:val="009C1617"/>
    <w:rsid w:val="009C2367"/>
    <w:rsid w:val="009D03E5"/>
    <w:rsid w:val="009D48DF"/>
    <w:rsid w:val="009E1BEB"/>
    <w:rsid w:val="009E29E1"/>
    <w:rsid w:val="009F5CC8"/>
    <w:rsid w:val="00A10030"/>
    <w:rsid w:val="00A24D43"/>
    <w:rsid w:val="00A3120D"/>
    <w:rsid w:val="00A464E7"/>
    <w:rsid w:val="00A54419"/>
    <w:rsid w:val="00A55991"/>
    <w:rsid w:val="00A6635E"/>
    <w:rsid w:val="00A67316"/>
    <w:rsid w:val="00A81935"/>
    <w:rsid w:val="00AA005D"/>
    <w:rsid w:val="00AB7F8F"/>
    <w:rsid w:val="00AC4316"/>
    <w:rsid w:val="00AC6E62"/>
    <w:rsid w:val="00AD4B92"/>
    <w:rsid w:val="00AE023C"/>
    <w:rsid w:val="00AE21B1"/>
    <w:rsid w:val="00AE7817"/>
    <w:rsid w:val="00AF174E"/>
    <w:rsid w:val="00B124D5"/>
    <w:rsid w:val="00B15122"/>
    <w:rsid w:val="00B25F00"/>
    <w:rsid w:val="00B56B81"/>
    <w:rsid w:val="00B60BC8"/>
    <w:rsid w:val="00B66508"/>
    <w:rsid w:val="00B82C1E"/>
    <w:rsid w:val="00B82D81"/>
    <w:rsid w:val="00B97057"/>
    <w:rsid w:val="00BA6FCB"/>
    <w:rsid w:val="00BC0A7F"/>
    <w:rsid w:val="00BC3DC2"/>
    <w:rsid w:val="00BD10E6"/>
    <w:rsid w:val="00BD161F"/>
    <w:rsid w:val="00BD41B8"/>
    <w:rsid w:val="00BF0AD6"/>
    <w:rsid w:val="00BF3281"/>
    <w:rsid w:val="00BF475A"/>
    <w:rsid w:val="00C05DE5"/>
    <w:rsid w:val="00C32A62"/>
    <w:rsid w:val="00C5281D"/>
    <w:rsid w:val="00C61284"/>
    <w:rsid w:val="00C646E7"/>
    <w:rsid w:val="00C717ED"/>
    <w:rsid w:val="00C84CBD"/>
    <w:rsid w:val="00C8527E"/>
    <w:rsid w:val="00C93DFF"/>
    <w:rsid w:val="00CA447E"/>
    <w:rsid w:val="00CB621F"/>
    <w:rsid w:val="00CC5DAD"/>
    <w:rsid w:val="00CE6092"/>
    <w:rsid w:val="00CF2A08"/>
    <w:rsid w:val="00CF3073"/>
    <w:rsid w:val="00D06941"/>
    <w:rsid w:val="00D07F66"/>
    <w:rsid w:val="00D152F8"/>
    <w:rsid w:val="00D23CC8"/>
    <w:rsid w:val="00D27363"/>
    <w:rsid w:val="00D32777"/>
    <w:rsid w:val="00D3674E"/>
    <w:rsid w:val="00D37AF6"/>
    <w:rsid w:val="00D51337"/>
    <w:rsid w:val="00D57A83"/>
    <w:rsid w:val="00D935E1"/>
    <w:rsid w:val="00DA4F97"/>
    <w:rsid w:val="00DA798C"/>
    <w:rsid w:val="00DD0F67"/>
    <w:rsid w:val="00DD324B"/>
    <w:rsid w:val="00DD679C"/>
    <w:rsid w:val="00DE10BF"/>
    <w:rsid w:val="00DF7288"/>
    <w:rsid w:val="00E031EE"/>
    <w:rsid w:val="00E16E57"/>
    <w:rsid w:val="00E25BF0"/>
    <w:rsid w:val="00E34449"/>
    <w:rsid w:val="00E4247F"/>
    <w:rsid w:val="00E424F5"/>
    <w:rsid w:val="00E463C6"/>
    <w:rsid w:val="00E46715"/>
    <w:rsid w:val="00E61F02"/>
    <w:rsid w:val="00E72940"/>
    <w:rsid w:val="00E74641"/>
    <w:rsid w:val="00E813C6"/>
    <w:rsid w:val="00E94BE3"/>
    <w:rsid w:val="00EA728F"/>
    <w:rsid w:val="00EB397F"/>
    <w:rsid w:val="00ED141F"/>
    <w:rsid w:val="00EE33ED"/>
    <w:rsid w:val="00EF5A1F"/>
    <w:rsid w:val="00F12AE3"/>
    <w:rsid w:val="00F15C2D"/>
    <w:rsid w:val="00F41307"/>
    <w:rsid w:val="00F56864"/>
    <w:rsid w:val="00F62C8E"/>
    <w:rsid w:val="00F63F62"/>
    <w:rsid w:val="00F87167"/>
    <w:rsid w:val="00F87876"/>
    <w:rsid w:val="00F878E5"/>
    <w:rsid w:val="00F87E7B"/>
    <w:rsid w:val="00F931F4"/>
    <w:rsid w:val="00F97526"/>
    <w:rsid w:val="00FA5986"/>
    <w:rsid w:val="00FA76C9"/>
    <w:rsid w:val="00FA7D70"/>
    <w:rsid w:val="00FB1DDA"/>
    <w:rsid w:val="00FC5850"/>
    <w:rsid w:val="00FD3603"/>
    <w:rsid w:val="00FF67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49A16-5BD9-4861-B91F-FE637967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F67"/>
    <w:pPr>
      <w:suppressAutoHyphens/>
    </w:pPr>
    <w:rPr>
      <w:rFonts w:ascii="Times New Roman" w:eastAsia="Times New Roman" w:hAnsi="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D0F67"/>
    <w:pPr>
      <w:jc w:val="center"/>
    </w:pPr>
    <w:rPr>
      <w:sz w:val="28"/>
      <w:szCs w:val="20"/>
    </w:rPr>
  </w:style>
  <w:style w:type="character" w:customStyle="1" w:styleId="a4">
    <w:name w:val="Основний текст Знак"/>
    <w:link w:val="a3"/>
    <w:rsid w:val="00DD0F67"/>
    <w:rPr>
      <w:rFonts w:ascii="Times New Roman" w:eastAsia="Times New Roman" w:hAnsi="Times New Roman" w:cs="Times New Roman"/>
      <w:sz w:val="28"/>
      <w:szCs w:val="20"/>
      <w:lang w:val="ru-RU" w:eastAsia="zh-CN"/>
    </w:rPr>
  </w:style>
  <w:style w:type="paragraph" w:styleId="a5">
    <w:name w:val="Balloon Text"/>
    <w:basedOn w:val="a"/>
    <w:link w:val="a6"/>
    <w:uiPriority w:val="99"/>
    <w:semiHidden/>
    <w:unhideWhenUsed/>
    <w:rsid w:val="008F7A6F"/>
    <w:rPr>
      <w:rFonts w:ascii="Segoe UI" w:hAnsi="Segoe UI" w:cs="Segoe UI"/>
      <w:sz w:val="18"/>
      <w:szCs w:val="18"/>
    </w:rPr>
  </w:style>
  <w:style w:type="character" w:customStyle="1" w:styleId="a6">
    <w:name w:val="Текст у виносці Знак"/>
    <w:link w:val="a5"/>
    <w:uiPriority w:val="99"/>
    <w:semiHidden/>
    <w:rsid w:val="008F7A6F"/>
    <w:rPr>
      <w:rFonts w:ascii="Segoe UI" w:eastAsia="Times New Roman" w:hAnsi="Segoe UI" w:cs="Segoe UI"/>
      <w:sz w:val="18"/>
      <w:szCs w:val="18"/>
      <w:lang w:val="ru-RU" w:eastAsia="zh-CN"/>
    </w:rPr>
  </w:style>
  <w:style w:type="paragraph" w:styleId="a7">
    <w:name w:val="header"/>
    <w:basedOn w:val="a"/>
    <w:link w:val="a8"/>
    <w:uiPriority w:val="99"/>
    <w:unhideWhenUsed/>
    <w:rsid w:val="00135C64"/>
    <w:pPr>
      <w:tabs>
        <w:tab w:val="center" w:pos="4819"/>
        <w:tab w:val="right" w:pos="9639"/>
      </w:tabs>
    </w:pPr>
  </w:style>
  <w:style w:type="character" w:customStyle="1" w:styleId="a8">
    <w:name w:val="Верхній колонтитул Знак"/>
    <w:link w:val="a7"/>
    <w:uiPriority w:val="99"/>
    <w:rsid w:val="00135C64"/>
    <w:rPr>
      <w:rFonts w:ascii="Times New Roman" w:eastAsia="Times New Roman" w:hAnsi="Times New Roman"/>
      <w:sz w:val="24"/>
      <w:szCs w:val="24"/>
      <w:lang w:val="ru-RU" w:eastAsia="zh-CN"/>
    </w:rPr>
  </w:style>
  <w:style w:type="paragraph" w:styleId="a9">
    <w:name w:val="footer"/>
    <w:basedOn w:val="a"/>
    <w:link w:val="aa"/>
    <w:uiPriority w:val="99"/>
    <w:unhideWhenUsed/>
    <w:rsid w:val="00135C64"/>
    <w:pPr>
      <w:tabs>
        <w:tab w:val="center" w:pos="4819"/>
        <w:tab w:val="right" w:pos="9639"/>
      </w:tabs>
    </w:pPr>
  </w:style>
  <w:style w:type="character" w:customStyle="1" w:styleId="aa">
    <w:name w:val="Нижній колонтитул Знак"/>
    <w:link w:val="a9"/>
    <w:uiPriority w:val="99"/>
    <w:rsid w:val="00135C64"/>
    <w:rPr>
      <w:rFonts w:ascii="Times New Roman" w:eastAsia="Times New Roman" w:hAnsi="Times New Roman"/>
      <w:sz w:val="24"/>
      <w:szCs w:val="24"/>
      <w:lang w:val="ru-RU" w:eastAsia="zh-CN"/>
    </w:rPr>
  </w:style>
  <w:style w:type="paragraph" w:styleId="ab">
    <w:name w:val="List Paragraph"/>
    <w:basedOn w:val="a"/>
    <w:uiPriority w:val="34"/>
    <w:qFormat/>
    <w:rsid w:val="00E34449"/>
    <w:pPr>
      <w:ind w:left="720"/>
      <w:contextualSpacing/>
    </w:pPr>
  </w:style>
  <w:style w:type="character" w:customStyle="1" w:styleId="1">
    <w:name w:val="Основной шрифт абзаца1"/>
    <w:rsid w:val="004C6510"/>
  </w:style>
  <w:style w:type="paragraph" w:customStyle="1" w:styleId="Standard">
    <w:name w:val="Standard"/>
    <w:rsid w:val="00C8527E"/>
    <w:pPr>
      <w:widowControl w:val="0"/>
      <w:suppressAutoHyphens/>
      <w:autoSpaceDN w:val="0"/>
    </w:pPr>
    <w:rPr>
      <w:rFonts w:eastAsia="Segoe UI" w:cs="Tahoma"/>
      <w:color w:val="000000"/>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9862">
      <w:bodyDiv w:val="1"/>
      <w:marLeft w:val="0"/>
      <w:marRight w:val="0"/>
      <w:marTop w:val="0"/>
      <w:marBottom w:val="0"/>
      <w:divBdr>
        <w:top w:val="none" w:sz="0" w:space="0" w:color="auto"/>
        <w:left w:val="none" w:sz="0" w:space="0" w:color="auto"/>
        <w:bottom w:val="none" w:sz="0" w:space="0" w:color="auto"/>
        <w:right w:val="none" w:sz="0" w:space="0" w:color="auto"/>
      </w:divBdr>
    </w:div>
    <w:div w:id="1457797187">
      <w:bodyDiv w:val="1"/>
      <w:marLeft w:val="0"/>
      <w:marRight w:val="0"/>
      <w:marTop w:val="0"/>
      <w:marBottom w:val="0"/>
      <w:divBdr>
        <w:top w:val="none" w:sz="0" w:space="0" w:color="auto"/>
        <w:left w:val="none" w:sz="0" w:space="0" w:color="auto"/>
        <w:bottom w:val="none" w:sz="0" w:space="0" w:color="auto"/>
        <w:right w:val="none" w:sz="0" w:space="0" w:color="auto"/>
      </w:divBdr>
    </w:div>
    <w:div w:id="174752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7849</Words>
  <Characters>4475</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Dergalyuk Andriy</dc:creator>
  <cp:lastModifiedBy>Ryazanceva Oksana</cp:lastModifiedBy>
  <cp:revision>2</cp:revision>
  <cp:lastPrinted>2016-03-24T17:34:00Z</cp:lastPrinted>
  <dcterms:created xsi:type="dcterms:W3CDTF">2022-01-31T13:13:00Z</dcterms:created>
  <dcterms:modified xsi:type="dcterms:W3CDTF">2022-01-31T13:13:00Z</dcterms:modified>
</cp:coreProperties>
</file>