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0" w:rsidRPr="00476720" w:rsidRDefault="001E1400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F8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46C2" w:rsidRPr="00476720">
        <w:rPr>
          <w:rFonts w:ascii="Times New Roman" w:hAnsi="Times New Roman" w:cs="Times New Roman"/>
          <w:sz w:val="28"/>
          <w:szCs w:val="28"/>
        </w:rPr>
        <w:t>ЗАТВЕРДЖ</w:t>
      </w:r>
      <w:r w:rsidR="00F72BD0" w:rsidRPr="00476720">
        <w:rPr>
          <w:rFonts w:ascii="Times New Roman" w:hAnsi="Times New Roman" w:cs="Times New Roman"/>
          <w:sz w:val="28"/>
          <w:szCs w:val="28"/>
        </w:rPr>
        <w:t>УЮ</w:t>
      </w:r>
    </w:p>
    <w:p w:rsidR="00AE09F8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F77" w:rsidRPr="00476720">
        <w:rPr>
          <w:rFonts w:ascii="Times New Roman" w:hAnsi="Times New Roman" w:cs="Times New Roman"/>
          <w:sz w:val="28"/>
          <w:szCs w:val="28"/>
        </w:rPr>
        <w:t>з</w:t>
      </w:r>
      <w:r w:rsidR="00AE09F8" w:rsidRPr="00476720">
        <w:rPr>
          <w:rFonts w:ascii="Times New Roman" w:hAnsi="Times New Roman" w:cs="Times New Roman"/>
          <w:sz w:val="28"/>
          <w:szCs w:val="28"/>
        </w:rPr>
        <w:t xml:space="preserve">аступник міського голови – </w:t>
      </w:r>
    </w:p>
    <w:p w:rsidR="00F72BD0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09F8" w:rsidRPr="00476720">
        <w:rPr>
          <w:rFonts w:ascii="Times New Roman" w:hAnsi="Times New Roman" w:cs="Times New Roman"/>
          <w:sz w:val="28"/>
          <w:szCs w:val="28"/>
        </w:rPr>
        <w:t>секретар</w:t>
      </w:r>
      <w:r w:rsidR="00B61F77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DD6F6F" w:rsidRPr="00476720">
        <w:rPr>
          <w:rFonts w:ascii="Times New Roman" w:hAnsi="Times New Roman" w:cs="Times New Roman"/>
          <w:sz w:val="28"/>
          <w:szCs w:val="28"/>
        </w:rPr>
        <w:t>Київської міської ради</w:t>
      </w:r>
    </w:p>
    <w:p w:rsidR="00F72BD0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2BD0" w:rsidRPr="00476720">
        <w:rPr>
          <w:rFonts w:ascii="Times New Roman" w:hAnsi="Times New Roman" w:cs="Times New Roman"/>
          <w:sz w:val="28"/>
          <w:szCs w:val="28"/>
        </w:rPr>
        <w:t>______________Володимир БОНДАРЕНКО</w:t>
      </w:r>
      <w:r w:rsidR="00AE09F8" w:rsidRPr="00476720">
        <w:rPr>
          <w:rFonts w:ascii="Times New Roman" w:hAnsi="Times New Roman" w:cs="Times New Roman"/>
          <w:sz w:val="28"/>
          <w:szCs w:val="28"/>
        </w:rPr>
        <w:t xml:space="preserve">   </w:t>
      </w:r>
      <w:r w:rsidR="00F72BD0" w:rsidRPr="00476720">
        <w:rPr>
          <w:rFonts w:ascii="Times New Roman" w:hAnsi="Times New Roman" w:cs="Times New Roman"/>
          <w:sz w:val="28"/>
          <w:szCs w:val="28"/>
        </w:rPr>
        <w:tab/>
      </w:r>
    </w:p>
    <w:p w:rsidR="00F72BD0" w:rsidRPr="00476720" w:rsidRDefault="00F72BD0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F8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2BD0" w:rsidRPr="00476720">
        <w:rPr>
          <w:rFonts w:ascii="Times New Roman" w:hAnsi="Times New Roman" w:cs="Times New Roman"/>
          <w:sz w:val="28"/>
          <w:szCs w:val="28"/>
        </w:rPr>
        <w:t>«</w:t>
      </w:r>
      <w:r w:rsidR="007A3C46" w:rsidRPr="00476720">
        <w:rPr>
          <w:rFonts w:ascii="Times New Roman" w:hAnsi="Times New Roman" w:cs="Times New Roman"/>
          <w:sz w:val="28"/>
          <w:szCs w:val="28"/>
        </w:rPr>
        <w:t>_</w:t>
      </w:r>
      <w:r w:rsidR="00AE09F8" w:rsidRPr="00476720">
        <w:rPr>
          <w:rFonts w:ascii="Times New Roman" w:hAnsi="Times New Roman" w:cs="Times New Roman"/>
          <w:sz w:val="28"/>
          <w:szCs w:val="28"/>
        </w:rPr>
        <w:t>_____</w:t>
      </w:r>
      <w:r w:rsidR="00B61F77" w:rsidRPr="00476720">
        <w:rPr>
          <w:rFonts w:ascii="Times New Roman" w:hAnsi="Times New Roman" w:cs="Times New Roman"/>
          <w:sz w:val="28"/>
          <w:szCs w:val="28"/>
        </w:rPr>
        <w:t>_</w:t>
      </w:r>
      <w:r w:rsidR="00F72BD0" w:rsidRPr="00476720">
        <w:rPr>
          <w:rFonts w:ascii="Times New Roman" w:hAnsi="Times New Roman" w:cs="Times New Roman"/>
          <w:sz w:val="28"/>
          <w:szCs w:val="28"/>
        </w:rPr>
        <w:t xml:space="preserve">» </w:t>
      </w:r>
      <w:r w:rsidR="00B61F77" w:rsidRPr="00476720">
        <w:rPr>
          <w:rFonts w:ascii="Times New Roman" w:hAnsi="Times New Roman" w:cs="Times New Roman"/>
          <w:sz w:val="28"/>
          <w:szCs w:val="28"/>
        </w:rPr>
        <w:t>_______</w:t>
      </w:r>
      <w:r w:rsidR="001C221C">
        <w:rPr>
          <w:rFonts w:ascii="Times New Roman" w:hAnsi="Times New Roman" w:cs="Times New Roman"/>
          <w:sz w:val="28"/>
          <w:szCs w:val="28"/>
        </w:rPr>
        <w:t>_____</w:t>
      </w:r>
      <w:r w:rsidR="00B61F77" w:rsidRPr="00476720">
        <w:rPr>
          <w:rFonts w:ascii="Times New Roman" w:hAnsi="Times New Roman" w:cs="Times New Roman"/>
          <w:sz w:val="28"/>
          <w:szCs w:val="28"/>
        </w:rPr>
        <w:t>_______</w:t>
      </w:r>
      <w:r w:rsidR="00F72BD0" w:rsidRPr="00476720">
        <w:rPr>
          <w:rFonts w:ascii="Times New Roman" w:hAnsi="Times New Roman" w:cs="Times New Roman"/>
          <w:sz w:val="28"/>
          <w:szCs w:val="28"/>
        </w:rPr>
        <w:t xml:space="preserve"> 2021 року</w:t>
      </w:r>
    </w:p>
    <w:p w:rsidR="00AE09F8" w:rsidRPr="00476720" w:rsidRDefault="00AE09F8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D3A" w:rsidRPr="00476720" w:rsidRDefault="00882D3A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F8" w:rsidRPr="00476720" w:rsidRDefault="00B61F77" w:rsidP="0047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20">
        <w:rPr>
          <w:rFonts w:ascii="Times New Roman" w:hAnsi="Times New Roman" w:cs="Times New Roman"/>
          <w:b/>
          <w:sz w:val="28"/>
          <w:szCs w:val="28"/>
        </w:rPr>
        <w:t>ПОСАДОВА ІНСТРУКЦІЯ</w:t>
      </w:r>
    </w:p>
    <w:p w:rsidR="001E1400" w:rsidRPr="00476720" w:rsidRDefault="000C5453" w:rsidP="0047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20"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="007A3C46" w:rsidRPr="00476720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B61F77" w:rsidRPr="00476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720">
        <w:rPr>
          <w:rFonts w:ascii="Times New Roman" w:hAnsi="Times New Roman" w:cs="Times New Roman"/>
          <w:b/>
          <w:sz w:val="28"/>
          <w:szCs w:val="28"/>
        </w:rPr>
        <w:t xml:space="preserve"> забезпечення діяльності постійної комісії </w:t>
      </w:r>
      <w:r w:rsidR="00DD6F6F" w:rsidRPr="00476720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  <w:r w:rsidRPr="00476720">
        <w:rPr>
          <w:rFonts w:ascii="Times New Roman" w:hAnsi="Times New Roman" w:cs="Times New Roman"/>
          <w:b/>
          <w:sz w:val="28"/>
          <w:szCs w:val="28"/>
        </w:rPr>
        <w:t xml:space="preserve"> з питань власності секретаріату Київської міської ради</w:t>
      </w:r>
    </w:p>
    <w:p w:rsidR="00AE09F8" w:rsidRPr="00476720" w:rsidRDefault="00AE09F8" w:rsidP="004767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400" w:rsidRPr="00476720" w:rsidRDefault="00476720" w:rsidP="0047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C5453" w:rsidRPr="00476720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AE09F8" w:rsidRPr="00476720" w:rsidRDefault="00AE09F8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4846C2" w:rsidRPr="00476720">
        <w:rPr>
          <w:rFonts w:ascii="Times New Roman" w:hAnsi="Times New Roman" w:cs="Times New Roman"/>
          <w:sz w:val="28"/>
          <w:szCs w:val="28"/>
        </w:rPr>
        <w:t>Н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A3C46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забезпечення діяльності постійної комісії </w:t>
      </w:r>
      <w:r w:rsidR="00CF4CD3" w:rsidRPr="00476720">
        <w:rPr>
          <w:rFonts w:ascii="Times New Roman" w:hAnsi="Times New Roman" w:cs="Times New Roman"/>
          <w:sz w:val="28"/>
          <w:szCs w:val="28"/>
        </w:rPr>
        <w:t xml:space="preserve">  </w:t>
      </w:r>
      <w:r w:rsidR="00DD6F6F" w:rsidRPr="00476720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з питань власності секретаріату Київської міської ради (далі - </w:t>
      </w:r>
      <w:r w:rsidR="004846C2" w:rsidRPr="00476720">
        <w:rPr>
          <w:rFonts w:ascii="Times New Roman" w:hAnsi="Times New Roman" w:cs="Times New Roman"/>
          <w:sz w:val="28"/>
          <w:szCs w:val="28"/>
        </w:rPr>
        <w:t>н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F76DB9">
        <w:rPr>
          <w:rFonts w:ascii="Times New Roman" w:hAnsi="Times New Roman" w:cs="Times New Roman"/>
          <w:sz w:val="28"/>
          <w:szCs w:val="28"/>
        </w:rPr>
        <w:t>У</w:t>
      </w:r>
      <w:r w:rsidR="007A3C46" w:rsidRPr="00476720">
        <w:rPr>
          <w:rFonts w:ascii="Times New Roman" w:hAnsi="Times New Roman" w:cs="Times New Roman"/>
          <w:sz w:val="28"/>
          <w:szCs w:val="28"/>
        </w:rPr>
        <w:t>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) належить до IV категорії посад </w:t>
      </w:r>
      <w:r w:rsidR="004846C2" w:rsidRPr="00476720">
        <w:rPr>
          <w:rFonts w:ascii="Times New Roman" w:hAnsi="Times New Roman" w:cs="Times New Roman"/>
          <w:sz w:val="28"/>
          <w:szCs w:val="28"/>
        </w:rPr>
        <w:t>посадових осіб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D55C6E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76DB9">
        <w:rPr>
          <w:rFonts w:ascii="Times New Roman" w:hAnsi="Times New Roman" w:cs="Times New Roman"/>
          <w:sz w:val="28"/>
          <w:szCs w:val="28"/>
        </w:rPr>
        <w:t>У</w:t>
      </w:r>
      <w:r w:rsidR="008E5679" w:rsidRPr="00476720">
        <w:rPr>
          <w:rFonts w:ascii="Times New Roman" w:hAnsi="Times New Roman" w:cs="Times New Roman"/>
          <w:sz w:val="28"/>
          <w:szCs w:val="28"/>
        </w:rPr>
        <w:t>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призначається на посаду і звільняється з посади </w:t>
      </w:r>
      <w:r w:rsidR="00D55C6E" w:rsidRPr="00476720">
        <w:rPr>
          <w:rFonts w:ascii="Times New Roman" w:hAnsi="Times New Roman" w:cs="Times New Roman"/>
          <w:sz w:val="28"/>
          <w:szCs w:val="28"/>
        </w:rPr>
        <w:t>в установленому порядку.</w:t>
      </w:r>
    </w:p>
    <w:p w:rsidR="001E1400" w:rsidRPr="0047672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76DB9">
        <w:rPr>
          <w:rFonts w:ascii="Times New Roman" w:hAnsi="Times New Roman" w:cs="Times New Roman"/>
          <w:sz w:val="28"/>
          <w:szCs w:val="28"/>
        </w:rPr>
        <w:t>У</w:t>
      </w:r>
      <w:r w:rsidR="008E5679" w:rsidRPr="00476720">
        <w:rPr>
          <w:rFonts w:ascii="Times New Roman" w:hAnsi="Times New Roman" w:cs="Times New Roman"/>
          <w:sz w:val="28"/>
          <w:szCs w:val="28"/>
        </w:rPr>
        <w:t>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безпосередньо підпорядкований керуючому справами</w:t>
      </w:r>
      <w:r w:rsidR="00AE09F8" w:rsidRPr="00476720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  <w:r w:rsidR="000C5453" w:rsidRPr="00476720">
        <w:rPr>
          <w:rFonts w:ascii="Times New Roman" w:hAnsi="Times New Roman" w:cs="Times New Roman"/>
          <w:sz w:val="28"/>
          <w:szCs w:val="28"/>
        </w:rPr>
        <w:t>.</w:t>
      </w:r>
    </w:p>
    <w:p w:rsidR="00C45AF0" w:rsidRDefault="00476720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45AF0" w:rsidRPr="00476720">
        <w:rPr>
          <w:rFonts w:ascii="Times New Roman" w:hAnsi="Times New Roman" w:cs="Times New Roman"/>
          <w:sz w:val="28"/>
          <w:szCs w:val="28"/>
        </w:rPr>
        <w:t>У своїй діяльності н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F76DB9">
        <w:rPr>
          <w:rFonts w:ascii="Times New Roman" w:hAnsi="Times New Roman" w:cs="Times New Roman"/>
          <w:sz w:val="28"/>
          <w:szCs w:val="28"/>
        </w:rPr>
        <w:t>У</w:t>
      </w:r>
      <w:r w:rsidR="008E5679" w:rsidRPr="00476720">
        <w:rPr>
          <w:rFonts w:ascii="Times New Roman" w:hAnsi="Times New Roman" w:cs="Times New Roman"/>
          <w:sz w:val="28"/>
          <w:szCs w:val="28"/>
        </w:rPr>
        <w:t>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керується </w:t>
      </w:r>
      <w:r w:rsidR="006A1218" w:rsidRPr="00476720">
        <w:rPr>
          <w:rFonts w:ascii="Times New Roman" w:hAnsi="Times New Roman" w:cs="Times New Roman"/>
          <w:sz w:val="28"/>
          <w:szCs w:val="28"/>
        </w:rPr>
        <w:t xml:space="preserve">Конституцією України, законами України, </w:t>
      </w:r>
      <w:r w:rsidR="00C45AF0" w:rsidRPr="00476720">
        <w:rPr>
          <w:rFonts w:ascii="Times New Roman" w:hAnsi="Times New Roman" w:cs="Times New Roman"/>
          <w:sz w:val="28"/>
          <w:szCs w:val="28"/>
        </w:rPr>
        <w:t>п</w:t>
      </w:r>
      <w:r w:rsidR="006A1218" w:rsidRPr="00476720">
        <w:rPr>
          <w:rFonts w:ascii="Times New Roman" w:hAnsi="Times New Roman" w:cs="Times New Roman"/>
          <w:sz w:val="28"/>
          <w:szCs w:val="28"/>
        </w:rPr>
        <w:t xml:space="preserve">остановами Верховної Ради України, указами і розпорядженнями Президента України, постановами </w:t>
      </w:r>
      <w:r w:rsidR="00B176A8" w:rsidRPr="00476720">
        <w:rPr>
          <w:rFonts w:ascii="Times New Roman" w:hAnsi="Times New Roman" w:cs="Times New Roman"/>
          <w:sz w:val="28"/>
          <w:szCs w:val="28"/>
        </w:rPr>
        <w:t>та</w:t>
      </w:r>
      <w:r w:rsidR="006A1218" w:rsidRPr="00476720">
        <w:rPr>
          <w:rFonts w:ascii="Times New Roman" w:hAnsi="Times New Roman" w:cs="Times New Roman"/>
          <w:sz w:val="28"/>
          <w:szCs w:val="28"/>
        </w:rPr>
        <w:t xml:space="preserve"> розпорядженнями Кабінету Міністрів України, іншими нормативними актами України</w:t>
      </w:r>
      <w:r w:rsidR="00B176A8" w:rsidRPr="00476720">
        <w:rPr>
          <w:rFonts w:ascii="Times New Roman" w:hAnsi="Times New Roman" w:cs="Times New Roman"/>
          <w:sz w:val="28"/>
          <w:szCs w:val="28"/>
        </w:rPr>
        <w:t xml:space="preserve">, </w:t>
      </w:r>
      <w:r w:rsidR="006A1218" w:rsidRPr="00476720">
        <w:rPr>
          <w:rFonts w:ascii="Times New Roman" w:hAnsi="Times New Roman" w:cs="Times New Roman"/>
          <w:sz w:val="28"/>
          <w:szCs w:val="28"/>
        </w:rPr>
        <w:t>рішеннями Київської міської ради, розпорядженнями  Київського міського голови</w:t>
      </w:r>
      <w:r w:rsidR="00B176A8" w:rsidRPr="00476720">
        <w:rPr>
          <w:rFonts w:ascii="Times New Roman" w:hAnsi="Times New Roman" w:cs="Times New Roman"/>
          <w:sz w:val="28"/>
          <w:szCs w:val="28"/>
        </w:rPr>
        <w:t xml:space="preserve"> та заступника міського голови – секретаря Київської міської ради, П</w:t>
      </w:r>
      <w:r w:rsidR="006A1218" w:rsidRPr="00476720">
        <w:rPr>
          <w:rFonts w:ascii="Times New Roman" w:hAnsi="Times New Roman" w:cs="Times New Roman"/>
          <w:sz w:val="28"/>
          <w:szCs w:val="28"/>
        </w:rPr>
        <w:t xml:space="preserve">оложенням про секретаріат Київської міської ради, Регламентом  Київської міської ради, </w:t>
      </w:r>
      <w:r w:rsidR="00D00323" w:rsidRPr="00606C1A">
        <w:rPr>
          <w:rFonts w:ascii="Times New Roman" w:hAnsi="Times New Roman" w:cs="Times New Roman"/>
          <w:sz w:val="28"/>
          <w:szCs w:val="28"/>
        </w:rPr>
        <w:t>Положенням про постійні комісії Київської міської ради</w:t>
      </w:r>
      <w:r w:rsidR="00D00323">
        <w:rPr>
          <w:rFonts w:ascii="Times New Roman" w:hAnsi="Times New Roman" w:cs="Times New Roman"/>
          <w:sz w:val="28"/>
          <w:szCs w:val="28"/>
        </w:rPr>
        <w:t>,</w:t>
      </w:r>
      <w:r w:rsidR="006A1218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D00323">
        <w:rPr>
          <w:rFonts w:ascii="Times New Roman" w:hAnsi="Times New Roman" w:cs="Times New Roman"/>
          <w:sz w:val="28"/>
          <w:szCs w:val="28"/>
        </w:rPr>
        <w:t>П</w:t>
      </w:r>
      <w:r w:rsidR="006A1218" w:rsidRPr="00476720">
        <w:rPr>
          <w:rFonts w:ascii="Times New Roman" w:hAnsi="Times New Roman" w:cs="Times New Roman"/>
          <w:sz w:val="28"/>
          <w:szCs w:val="28"/>
        </w:rPr>
        <w:t>оложенням про управління забезпечення діяльності постійної комісії Київської міської ради з питань власності секретаріату Київської міської ради (далі -  Управління) та цією посадовою інструкцією.</w:t>
      </w:r>
    </w:p>
    <w:p w:rsidR="00476720" w:rsidRPr="00476720" w:rsidRDefault="00476720" w:rsidP="00882D3A">
      <w:pPr>
        <w:pStyle w:val="Style2"/>
        <w:widowControl/>
        <w:jc w:val="both"/>
        <w:rPr>
          <w:rStyle w:val="FontStyle12"/>
          <w:bCs/>
          <w:sz w:val="28"/>
          <w:szCs w:val="28"/>
          <w:lang w:val="uk-UA" w:eastAsia="uk-UA"/>
        </w:rPr>
      </w:pPr>
      <w:r w:rsidRPr="00F76DB9">
        <w:rPr>
          <w:sz w:val="28"/>
          <w:szCs w:val="28"/>
          <w:lang w:val="uk-UA"/>
        </w:rPr>
        <w:tab/>
        <w:t xml:space="preserve">1.5. Начальник Управління має заступника </w:t>
      </w:r>
      <w:r w:rsidR="00882D3A" w:rsidRPr="00F76DB9">
        <w:rPr>
          <w:sz w:val="28"/>
          <w:szCs w:val="28"/>
          <w:lang w:val="uk-UA"/>
        </w:rPr>
        <w:t xml:space="preserve"> начальника  У</w:t>
      </w:r>
      <w:r w:rsidRPr="00F76DB9">
        <w:rPr>
          <w:sz w:val="28"/>
          <w:szCs w:val="28"/>
          <w:lang w:val="uk-UA"/>
        </w:rPr>
        <w:t>правління</w:t>
      </w:r>
      <w:r w:rsidR="00F76DB9">
        <w:rPr>
          <w:sz w:val="28"/>
          <w:szCs w:val="28"/>
          <w:lang w:val="uk-UA"/>
        </w:rPr>
        <w:t xml:space="preserve"> – </w:t>
      </w:r>
      <w:r w:rsidR="00F76DB9" w:rsidRPr="00AC78A8">
        <w:rPr>
          <w:sz w:val="28"/>
          <w:lang w:val="uk-UA"/>
        </w:rPr>
        <w:t xml:space="preserve">начальник відділу з питань використання (оренди) комунального майна управління забезпечення діяльності постійної комісії Київської міської ради з питань власності </w:t>
      </w:r>
      <w:r w:rsidR="00F76DB9" w:rsidRPr="00AC78A8">
        <w:rPr>
          <w:rStyle w:val="FontStyle12"/>
          <w:sz w:val="28"/>
          <w:szCs w:val="28"/>
          <w:lang w:val="uk-UA"/>
        </w:rPr>
        <w:t>секретаріату</w:t>
      </w:r>
      <w:r w:rsidR="00F76DB9" w:rsidRPr="00AC78A8">
        <w:rPr>
          <w:rStyle w:val="FontStyle12"/>
          <w:bCs/>
          <w:sz w:val="28"/>
          <w:szCs w:val="28"/>
          <w:lang w:val="uk-UA" w:eastAsia="uk-UA"/>
        </w:rPr>
        <w:t xml:space="preserve"> Київської міської ради </w:t>
      </w:r>
    </w:p>
    <w:p w:rsidR="00882D3A" w:rsidRDefault="00476720" w:rsidP="00882D3A">
      <w:pPr>
        <w:pStyle w:val="ae"/>
        <w:tabs>
          <w:tab w:val="left" w:pos="0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1.6.</w:t>
      </w:r>
      <w:r w:rsidRPr="00476720">
        <w:rPr>
          <w:sz w:val="28"/>
          <w:szCs w:val="28"/>
        </w:rPr>
        <w:t xml:space="preserve"> </w:t>
      </w:r>
      <w:r w:rsidR="00A360C4">
        <w:rPr>
          <w:sz w:val="28"/>
          <w:szCs w:val="28"/>
        </w:rPr>
        <w:t>У разі</w:t>
      </w:r>
      <w:r w:rsidR="00882D3A" w:rsidRPr="008B64F7">
        <w:rPr>
          <w:sz w:val="28"/>
          <w:szCs w:val="28"/>
        </w:rPr>
        <w:t xml:space="preserve"> відсутності начальника Управління (відпустка, відрядження, хвороба тощо) його обов'язки виконує заступник начальника Управління</w:t>
      </w:r>
      <w:r w:rsidR="00F76DB9">
        <w:rPr>
          <w:sz w:val="28"/>
          <w:szCs w:val="28"/>
        </w:rPr>
        <w:t xml:space="preserve"> - начальник відділу</w:t>
      </w:r>
      <w:r w:rsidR="00882D3A" w:rsidRPr="008B64F7">
        <w:rPr>
          <w:sz w:val="28"/>
          <w:szCs w:val="28"/>
        </w:rPr>
        <w:t>, а у випадку відсутності заступника начальника Управління – начальник</w:t>
      </w:r>
      <w:r w:rsidR="00F76DB9">
        <w:rPr>
          <w:sz w:val="28"/>
          <w:szCs w:val="28"/>
        </w:rPr>
        <w:t>а</w:t>
      </w:r>
      <w:r w:rsidR="00882D3A" w:rsidRPr="008B64F7">
        <w:rPr>
          <w:sz w:val="28"/>
          <w:szCs w:val="28"/>
        </w:rPr>
        <w:t xml:space="preserve"> </w:t>
      </w:r>
      <w:r w:rsidR="00882D3A" w:rsidRPr="008B64F7">
        <w:rPr>
          <w:bCs/>
          <w:sz w:val="28"/>
          <w:szCs w:val="28"/>
        </w:rPr>
        <w:t>відділу</w:t>
      </w:r>
      <w:r w:rsidR="00F76DB9">
        <w:rPr>
          <w:bCs/>
          <w:sz w:val="28"/>
          <w:szCs w:val="28"/>
        </w:rPr>
        <w:t xml:space="preserve"> особа</w:t>
      </w:r>
      <w:r w:rsidR="00882D3A" w:rsidRPr="008B64F7">
        <w:rPr>
          <w:bCs/>
          <w:sz w:val="28"/>
          <w:szCs w:val="28"/>
        </w:rPr>
        <w:t>,</w:t>
      </w:r>
      <w:r w:rsidR="00882D3A" w:rsidRPr="008B64F7">
        <w:rPr>
          <w:sz w:val="28"/>
          <w:szCs w:val="28"/>
        </w:rPr>
        <w:t xml:space="preserve"> визначен</w:t>
      </w:r>
      <w:r w:rsidR="00F76DB9">
        <w:rPr>
          <w:sz w:val="28"/>
          <w:szCs w:val="28"/>
        </w:rPr>
        <w:t>а</w:t>
      </w:r>
      <w:r w:rsidR="00882D3A" w:rsidRPr="008B64F7">
        <w:rPr>
          <w:sz w:val="28"/>
          <w:szCs w:val="28"/>
        </w:rPr>
        <w:t xml:space="preserve"> розпорядженням заступника міського голови – секретаря Київської міської ради.</w:t>
      </w:r>
    </w:p>
    <w:p w:rsidR="00A360C4" w:rsidRPr="008B64F7" w:rsidRDefault="00A360C4" w:rsidP="00882D3A">
      <w:pPr>
        <w:pStyle w:val="ae"/>
        <w:tabs>
          <w:tab w:val="left" w:pos="0"/>
        </w:tabs>
        <w:spacing w:before="0" w:line="240" w:lineRule="auto"/>
        <w:ind w:firstLine="567"/>
        <w:rPr>
          <w:sz w:val="28"/>
          <w:szCs w:val="28"/>
        </w:rPr>
      </w:pPr>
    </w:p>
    <w:p w:rsidR="001E1400" w:rsidRPr="00476720" w:rsidRDefault="00AE09F8" w:rsidP="0047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0C5453" w:rsidRPr="00476720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FE442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0C5453" w:rsidRPr="00476720">
        <w:rPr>
          <w:rFonts w:ascii="Times New Roman" w:hAnsi="Times New Roman" w:cs="Times New Roman"/>
          <w:b/>
          <w:sz w:val="28"/>
          <w:szCs w:val="28"/>
        </w:rPr>
        <w:t xml:space="preserve"> обов’язки</w:t>
      </w:r>
    </w:p>
    <w:p w:rsidR="005765CB" w:rsidRPr="00476720" w:rsidRDefault="005765CB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476720" w:rsidRDefault="00882D3A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42C">
        <w:rPr>
          <w:rFonts w:ascii="Times New Roman" w:hAnsi="Times New Roman" w:cs="Times New Roman"/>
          <w:sz w:val="28"/>
          <w:szCs w:val="28"/>
        </w:rPr>
        <w:t xml:space="preserve">2.1.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76DB9">
        <w:rPr>
          <w:rFonts w:ascii="Times New Roman" w:hAnsi="Times New Roman" w:cs="Times New Roman"/>
          <w:sz w:val="28"/>
          <w:szCs w:val="28"/>
        </w:rPr>
        <w:t>У</w:t>
      </w:r>
      <w:r w:rsidR="000B06F1" w:rsidRPr="00476720">
        <w:rPr>
          <w:rFonts w:ascii="Times New Roman" w:hAnsi="Times New Roman" w:cs="Times New Roman"/>
          <w:sz w:val="28"/>
          <w:szCs w:val="28"/>
        </w:rPr>
        <w:t>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>:</w:t>
      </w:r>
    </w:p>
    <w:p w:rsidR="001E1400" w:rsidRPr="00476720" w:rsidRDefault="009064AD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2.1.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Здійснює керівництво  </w:t>
      </w:r>
      <w:r w:rsidR="000B06F1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200BA" w:rsidRPr="00476720">
        <w:rPr>
          <w:rFonts w:ascii="Times New Roman" w:hAnsi="Times New Roman" w:cs="Times New Roman"/>
          <w:sz w:val="28"/>
          <w:szCs w:val="28"/>
        </w:rPr>
        <w:t>м у межах визначених повноважень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400" w:rsidRPr="00476720" w:rsidRDefault="00882D3A" w:rsidP="00476720">
      <w:pPr>
        <w:jc w:val="both"/>
        <w:rPr>
          <w:rFonts w:ascii="Times New Roman" w:hAnsi="Times New Roman" w:cs="Times New Roman"/>
          <w:sz w:val="28"/>
          <w:szCs w:val="28"/>
        </w:rPr>
        <w:sectPr w:rsidR="001E1400" w:rsidRPr="00476720" w:rsidSect="00B61F77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9" w:h="16838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="00A64BDB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</w:t>
      </w:r>
      <w:r w:rsidR="00A64BDB" w:rsidRPr="00476720">
        <w:rPr>
          <w:rFonts w:ascii="Times New Roman" w:hAnsi="Times New Roman" w:cs="Times New Roman"/>
          <w:sz w:val="28"/>
          <w:szCs w:val="28"/>
        </w:rPr>
        <w:t>.</w:t>
      </w:r>
      <w:r w:rsidR="00FE442C">
        <w:rPr>
          <w:rFonts w:ascii="Times New Roman" w:hAnsi="Times New Roman" w:cs="Times New Roman"/>
          <w:sz w:val="28"/>
          <w:szCs w:val="28"/>
        </w:rPr>
        <w:t>2.</w:t>
      </w:r>
      <w:r w:rsidR="00A64BDB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Забезпечує виконання завдань та доручень, покладених на 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>.</w:t>
      </w:r>
    </w:p>
    <w:p w:rsidR="001A728C" w:rsidRPr="00476720" w:rsidRDefault="000B06F1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4173B6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</w:t>
      </w:r>
      <w:r w:rsidR="004173B6" w:rsidRPr="00476720">
        <w:rPr>
          <w:rFonts w:ascii="Times New Roman" w:hAnsi="Times New Roman" w:cs="Times New Roman"/>
          <w:sz w:val="28"/>
          <w:szCs w:val="28"/>
        </w:rPr>
        <w:t>.</w:t>
      </w:r>
      <w:r w:rsidR="00FE442C">
        <w:rPr>
          <w:rFonts w:ascii="Times New Roman" w:hAnsi="Times New Roman" w:cs="Times New Roman"/>
          <w:sz w:val="28"/>
          <w:szCs w:val="28"/>
        </w:rPr>
        <w:t>3.</w:t>
      </w:r>
      <w:r w:rsidR="004173B6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0C5453" w:rsidRPr="00476720">
        <w:rPr>
          <w:rFonts w:ascii="Times New Roman" w:hAnsi="Times New Roman" w:cs="Times New Roman"/>
          <w:sz w:val="28"/>
          <w:szCs w:val="28"/>
        </w:rPr>
        <w:t>Визначає завдання</w:t>
      </w:r>
      <w:r w:rsidRPr="00476720">
        <w:rPr>
          <w:rFonts w:ascii="Times New Roman" w:hAnsi="Times New Roman" w:cs="Times New Roman"/>
          <w:sz w:val="28"/>
          <w:szCs w:val="28"/>
        </w:rPr>
        <w:t xml:space="preserve">, </w:t>
      </w:r>
      <w:r w:rsidR="000C5453" w:rsidRPr="00476720">
        <w:rPr>
          <w:rFonts w:ascii="Times New Roman" w:hAnsi="Times New Roman" w:cs="Times New Roman"/>
          <w:sz w:val="28"/>
          <w:szCs w:val="28"/>
        </w:rPr>
        <w:t>розподіляє обов'язки між працівниками</w:t>
      </w:r>
      <w:r w:rsidRPr="00476720">
        <w:rPr>
          <w:rFonts w:ascii="Times New Roman" w:hAnsi="Times New Roman" w:cs="Times New Roman"/>
          <w:sz w:val="28"/>
          <w:szCs w:val="28"/>
        </w:rPr>
        <w:t xml:space="preserve"> Управління, очолює та ко</w:t>
      </w:r>
      <w:r w:rsidR="001A728C" w:rsidRPr="00476720">
        <w:rPr>
          <w:rFonts w:ascii="Times New Roman" w:hAnsi="Times New Roman" w:cs="Times New Roman"/>
          <w:sz w:val="28"/>
          <w:szCs w:val="28"/>
        </w:rPr>
        <w:t>ординує</w:t>
      </w:r>
      <w:r w:rsidRPr="00476720">
        <w:rPr>
          <w:rFonts w:ascii="Times New Roman" w:hAnsi="Times New Roman" w:cs="Times New Roman"/>
          <w:sz w:val="28"/>
          <w:szCs w:val="28"/>
        </w:rPr>
        <w:t xml:space="preserve"> їх роботу.</w:t>
      </w:r>
      <w:r w:rsidR="001A728C" w:rsidRPr="00476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6F1" w:rsidRPr="00476720" w:rsidRDefault="001F041C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</w:t>
      </w:r>
      <w:r w:rsidRPr="00476720">
        <w:rPr>
          <w:rFonts w:ascii="Times New Roman" w:hAnsi="Times New Roman" w:cs="Times New Roman"/>
          <w:sz w:val="28"/>
          <w:szCs w:val="28"/>
        </w:rPr>
        <w:t>.</w:t>
      </w:r>
      <w:r w:rsidR="00FE442C">
        <w:rPr>
          <w:rFonts w:ascii="Times New Roman" w:hAnsi="Times New Roman" w:cs="Times New Roman"/>
          <w:sz w:val="28"/>
          <w:szCs w:val="28"/>
        </w:rPr>
        <w:t>4.</w:t>
      </w:r>
      <w:r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1A728C" w:rsidRPr="00476720">
        <w:rPr>
          <w:rFonts w:ascii="Times New Roman" w:hAnsi="Times New Roman" w:cs="Times New Roman"/>
          <w:sz w:val="28"/>
          <w:szCs w:val="28"/>
        </w:rPr>
        <w:t>Забезпечує узагальнення інформації з питань, що належать до повноважень  Управління</w:t>
      </w:r>
      <w:r w:rsidRPr="00476720">
        <w:rPr>
          <w:rFonts w:ascii="Times New Roman" w:hAnsi="Times New Roman" w:cs="Times New Roman"/>
          <w:sz w:val="28"/>
          <w:szCs w:val="28"/>
        </w:rPr>
        <w:t>.</w:t>
      </w:r>
    </w:p>
    <w:p w:rsidR="000B06F1" w:rsidRPr="00476720" w:rsidRDefault="004173B6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5</w:t>
      </w:r>
      <w:r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Готує і подає на затвердження заступнику міського голови - секретарю </w:t>
      </w:r>
      <w:r w:rsidR="00DD6F6F" w:rsidRPr="00476720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4846C2" w:rsidRPr="00476720">
        <w:rPr>
          <w:rFonts w:ascii="Times New Roman" w:hAnsi="Times New Roman" w:cs="Times New Roman"/>
          <w:sz w:val="28"/>
          <w:szCs w:val="28"/>
        </w:rPr>
        <w:t>п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="000B06F1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>,</w:t>
      </w:r>
      <w:r w:rsidR="00FE442C">
        <w:rPr>
          <w:rFonts w:ascii="Times New Roman" w:hAnsi="Times New Roman" w:cs="Times New Roman"/>
          <w:sz w:val="28"/>
          <w:szCs w:val="28"/>
        </w:rPr>
        <w:t xml:space="preserve"> про відділи у складі Управління,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посадові інструкції працівників </w:t>
      </w:r>
      <w:r w:rsidR="000B06F1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>.</w:t>
      </w:r>
    </w:p>
    <w:p w:rsidR="000B06F1" w:rsidRPr="00476720" w:rsidRDefault="000B06F1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6</w:t>
      </w:r>
      <w:r w:rsidRPr="00476720">
        <w:rPr>
          <w:rFonts w:ascii="Times New Roman" w:hAnsi="Times New Roman" w:cs="Times New Roman"/>
          <w:sz w:val="28"/>
          <w:szCs w:val="28"/>
        </w:rPr>
        <w:t>. Виконує доручення керівництва секретаріату Київської міської ради,  голови постійної комісії Київської міської ради з питань власності</w:t>
      </w:r>
      <w:r w:rsidR="00AF3CFE" w:rsidRPr="00476720">
        <w:rPr>
          <w:rFonts w:ascii="Times New Roman" w:hAnsi="Times New Roman" w:cs="Times New Roman"/>
          <w:sz w:val="28"/>
          <w:szCs w:val="28"/>
        </w:rPr>
        <w:t xml:space="preserve"> та </w:t>
      </w:r>
      <w:r w:rsidR="00A64BDB" w:rsidRPr="00476720">
        <w:rPr>
          <w:rFonts w:ascii="Times New Roman" w:hAnsi="Times New Roman" w:cs="Times New Roman"/>
          <w:sz w:val="28"/>
          <w:szCs w:val="28"/>
        </w:rPr>
        <w:t>п</w:t>
      </w:r>
      <w:r w:rsidR="00AF3CFE" w:rsidRPr="00476720">
        <w:rPr>
          <w:rFonts w:ascii="Times New Roman" w:hAnsi="Times New Roman" w:cs="Times New Roman"/>
          <w:sz w:val="28"/>
          <w:szCs w:val="28"/>
        </w:rPr>
        <w:t>остійної комісії</w:t>
      </w:r>
      <w:r w:rsidR="00A64BDB" w:rsidRPr="00476720">
        <w:rPr>
          <w:rFonts w:ascii="Times New Roman" w:hAnsi="Times New Roman" w:cs="Times New Roman"/>
          <w:sz w:val="28"/>
          <w:szCs w:val="28"/>
        </w:rPr>
        <w:t xml:space="preserve"> Київської міської ради з питань </w:t>
      </w:r>
      <w:r w:rsidR="00B3531C" w:rsidRPr="00476720">
        <w:rPr>
          <w:rFonts w:ascii="Times New Roman" w:hAnsi="Times New Roman" w:cs="Times New Roman"/>
          <w:sz w:val="28"/>
          <w:szCs w:val="28"/>
        </w:rPr>
        <w:t>власності</w:t>
      </w:r>
      <w:r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AF3CFE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A64BDB" w:rsidRPr="00476720">
        <w:rPr>
          <w:rFonts w:ascii="Times New Roman" w:hAnsi="Times New Roman" w:cs="Times New Roman"/>
          <w:sz w:val="28"/>
          <w:szCs w:val="28"/>
        </w:rPr>
        <w:t>(далі –</w:t>
      </w:r>
      <w:r w:rsidR="004846C2" w:rsidRPr="00476720">
        <w:rPr>
          <w:rFonts w:ascii="Times New Roman" w:hAnsi="Times New Roman" w:cs="Times New Roman"/>
          <w:sz w:val="28"/>
          <w:szCs w:val="28"/>
        </w:rPr>
        <w:t xml:space="preserve"> К</w:t>
      </w:r>
      <w:r w:rsidR="00A64BDB" w:rsidRPr="00476720">
        <w:rPr>
          <w:rFonts w:ascii="Times New Roman" w:hAnsi="Times New Roman" w:cs="Times New Roman"/>
          <w:sz w:val="28"/>
          <w:szCs w:val="28"/>
        </w:rPr>
        <w:t xml:space="preserve">омісія) </w:t>
      </w:r>
      <w:r w:rsidR="00AF3CFE" w:rsidRPr="00476720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476720">
        <w:rPr>
          <w:rFonts w:ascii="Times New Roman" w:hAnsi="Times New Roman" w:cs="Times New Roman"/>
          <w:sz w:val="28"/>
          <w:szCs w:val="28"/>
        </w:rPr>
        <w:t xml:space="preserve"> до  компетенції.</w:t>
      </w:r>
    </w:p>
    <w:p w:rsidR="000B06F1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7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1A728C" w:rsidRPr="00476720">
        <w:rPr>
          <w:rFonts w:ascii="Times New Roman" w:hAnsi="Times New Roman" w:cs="Times New Roman"/>
          <w:sz w:val="28"/>
          <w:szCs w:val="28"/>
        </w:rPr>
        <w:t xml:space="preserve">Співпрацює </w:t>
      </w:r>
      <w:r w:rsidR="00753149">
        <w:rPr>
          <w:rFonts w:ascii="Times New Roman" w:hAnsi="Times New Roman" w:cs="Times New Roman"/>
          <w:sz w:val="28"/>
          <w:szCs w:val="28"/>
        </w:rPr>
        <w:t>з</w:t>
      </w:r>
      <w:r w:rsidR="00E50736" w:rsidRPr="00476720">
        <w:rPr>
          <w:rFonts w:ascii="Times New Roman" w:hAnsi="Times New Roman" w:cs="Times New Roman"/>
          <w:sz w:val="28"/>
          <w:szCs w:val="28"/>
        </w:rPr>
        <w:t>і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структурними підрозділами секретаріату Київської міської ради, виконавчого органу Київської міської ради (Київської  міської державної адміністрації), постійними комісіями Київської міської  ради, депутатами Київської міської ради, районними в місті Києві державними адміністраціями, підприємствами, установами, організаціями міста в межах  компетенції Управління та його функціональних обов’язків.</w:t>
      </w:r>
    </w:p>
    <w:p w:rsidR="008B400F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8B400F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8</w:t>
      </w:r>
      <w:r w:rsidR="008B400F" w:rsidRPr="00476720">
        <w:rPr>
          <w:rFonts w:ascii="Times New Roman" w:hAnsi="Times New Roman" w:cs="Times New Roman"/>
          <w:sz w:val="28"/>
          <w:szCs w:val="28"/>
        </w:rPr>
        <w:t>.</w:t>
      </w:r>
      <w:r w:rsidR="001A728C" w:rsidRPr="00476720">
        <w:rPr>
          <w:rFonts w:ascii="Times New Roman" w:hAnsi="Times New Roman" w:cs="Times New Roman"/>
          <w:sz w:val="28"/>
          <w:szCs w:val="28"/>
        </w:rPr>
        <w:t xml:space="preserve"> За дорученням </w:t>
      </w:r>
      <w:r w:rsidR="00753149">
        <w:rPr>
          <w:rFonts w:ascii="Times New Roman" w:hAnsi="Times New Roman" w:cs="Times New Roman"/>
          <w:sz w:val="28"/>
          <w:szCs w:val="28"/>
        </w:rPr>
        <w:t>бере</w:t>
      </w:r>
      <w:r w:rsidR="008B400F" w:rsidRPr="00476720">
        <w:rPr>
          <w:rFonts w:ascii="Times New Roman" w:hAnsi="Times New Roman" w:cs="Times New Roman"/>
          <w:sz w:val="28"/>
          <w:szCs w:val="28"/>
        </w:rPr>
        <w:t xml:space="preserve"> участь у розробці</w:t>
      </w:r>
      <w:r w:rsidR="00031027" w:rsidRPr="00476720">
        <w:rPr>
          <w:rFonts w:ascii="Times New Roman" w:hAnsi="Times New Roman" w:cs="Times New Roman"/>
          <w:sz w:val="28"/>
          <w:szCs w:val="28"/>
        </w:rPr>
        <w:t xml:space="preserve"> та опрацюванні</w:t>
      </w:r>
      <w:r w:rsidR="001F041C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8B400F" w:rsidRPr="00476720">
        <w:rPr>
          <w:rFonts w:ascii="Times New Roman" w:hAnsi="Times New Roman" w:cs="Times New Roman"/>
          <w:sz w:val="28"/>
          <w:szCs w:val="28"/>
        </w:rPr>
        <w:t>про</w:t>
      </w:r>
      <w:r w:rsidR="00F76DB9">
        <w:rPr>
          <w:rFonts w:ascii="Times New Roman" w:hAnsi="Times New Roman" w:cs="Times New Roman"/>
          <w:sz w:val="28"/>
          <w:szCs w:val="28"/>
        </w:rPr>
        <w:t>є</w:t>
      </w:r>
      <w:r w:rsidR="008B400F" w:rsidRPr="00476720">
        <w:rPr>
          <w:rFonts w:ascii="Times New Roman" w:hAnsi="Times New Roman" w:cs="Times New Roman"/>
          <w:sz w:val="28"/>
          <w:szCs w:val="28"/>
        </w:rPr>
        <w:t>ктів рішень Київської міської ради в постійних комісіях</w:t>
      </w:r>
      <w:r w:rsidR="001F041C" w:rsidRPr="00476720">
        <w:rPr>
          <w:rFonts w:ascii="Times New Roman" w:hAnsi="Times New Roman" w:cs="Times New Roman"/>
          <w:sz w:val="28"/>
          <w:szCs w:val="28"/>
        </w:rPr>
        <w:t xml:space="preserve"> Київської міської ради </w:t>
      </w:r>
      <w:r w:rsidR="008B400F" w:rsidRPr="00476720">
        <w:rPr>
          <w:rFonts w:ascii="Times New Roman" w:hAnsi="Times New Roman" w:cs="Times New Roman"/>
          <w:sz w:val="28"/>
          <w:szCs w:val="28"/>
        </w:rPr>
        <w:t xml:space="preserve"> і структурних підрозділах секретаріату Київської міської ради, інших документів, що готуються Управлінням, Комісією, у тому числі регуляторних актів та документів нормативно-правового характеру.</w:t>
      </w:r>
    </w:p>
    <w:p w:rsidR="00721944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9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За дорученням </w:t>
      </w:r>
      <w:r w:rsidR="00753149">
        <w:rPr>
          <w:rFonts w:ascii="Times New Roman" w:hAnsi="Times New Roman" w:cs="Times New Roman"/>
          <w:sz w:val="28"/>
          <w:szCs w:val="28"/>
        </w:rPr>
        <w:t>бере</w:t>
      </w:r>
      <w:r w:rsidR="00E50736" w:rsidRPr="00476720">
        <w:rPr>
          <w:rFonts w:ascii="Times New Roman" w:hAnsi="Times New Roman" w:cs="Times New Roman"/>
          <w:sz w:val="28"/>
          <w:szCs w:val="28"/>
        </w:rPr>
        <w:t xml:space="preserve"> участь у розробці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про</w:t>
      </w:r>
      <w:r w:rsidR="00F76DB9">
        <w:rPr>
          <w:rFonts w:ascii="Times New Roman" w:hAnsi="Times New Roman" w:cs="Times New Roman"/>
          <w:sz w:val="28"/>
          <w:szCs w:val="28"/>
        </w:rPr>
        <w:t>є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ктів рішень Київської міської ради, що належать до компетенції </w:t>
      </w:r>
      <w:r w:rsidR="004846C2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омісії</w:t>
      </w:r>
      <w:r w:rsidR="00721944" w:rsidRPr="00476720">
        <w:rPr>
          <w:rFonts w:ascii="Times New Roman" w:hAnsi="Times New Roman" w:cs="Times New Roman"/>
          <w:sz w:val="28"/>
          <w:szCs w:val="28"/>
        </w:rPr>
        <w:t>.</w:t>
      </w:r>
    </w:p>
    <w:p w:rsidR="007F5C01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F041C" w:rsidRPr="00476720">
        <w:rPr>
          <w:rFonts w:ascii="Times New Roman" w:hAnsi="Times New Roman" w:cs="Times New Roman"/>
          <w:sz w:val="28"/>
          <w:szCs w:val="28"/>
        </w:rPr>
        <w:t>10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Здійснює підготовку </w:t>
      </w:r>
      <w:r w:rsidR="009C223A" w:rsidRPr="00476720">
        <w:rPr>
          <w:rFonts w:ascii="Times New Roman" w:hAnsi="Times New Roman" w:cs="Times New Roman"/>
          <w:sz w:val="28"/>
          <w:szCs w:val="28"/>
        </w:rPr>
        <w:t xml:space="preserve">та контроль щодо 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оформлення та передачі відповідно до Регламенту Київської міської ради рішень Київської міської ради, прийнятих на пленарних засіданнях сесії Київської міської ради, суб'єктами подання яких є </w:t>
      </w:r>
      <w:r w:rsidR="004846C2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омісія  або виконавчий орган Київської міської ради (Київська міська державна адміністрація).</w:t>
      </w:r>
    </w:p>
    <w:p w:rsidR="007F5C01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1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7F5C01" w:rsidRPr="00476720">
        <w:rPr>
          <w:rFonts w:ascii="Times New Roman" w:hAnsi="Times New Roman" w:cs="Times New Roman"/>
          <w:sz w:val="28"/>
          <w:szCs w:val="28"/>
        </w:rPr>
        <w:t>Контролює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підготовку про</w:t>
      </w:r>
      <w:r w:rsidR="00F76DB9">
        <w:rPr>
          <w:rFonts w:ascii="Times New Roman" w:hAnsi="Times New Roman" w:cs="Times New Roman"/>
          <w:sz w:val="28"/>
          <w:szCs w:val="28"/>
        </w:rPr>
        <w:t>є</w:t>
      </w:r>
      <w:r w:rsidR="000B06F1" w:rsidRPr="00476720">
        <w:rPr>
          <w:rFonts w:ascii="Times New Roman" w:hAnsi="Times New Roman" w:cs="Times New Roman"/>
          <w:sz w:val="28"/>
          <w:szCs w:val="28"/>
        </w:rPr>
        <w:t>кт</w:t>
      </w:r>
      <w:r w:rsidR="007F5C01" w:rsidRPr="00476720">
        <w:rPr>
          <w:rFonts w:ascii="Times New Roman" w:hAnsi="Times New Roman" w:cs="Times New Roman"/>
          <w:sz w:val="28"/>
          <w:szCs w:val="28"/>
        </w:rPr>
        <w:t>ів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F5C01" w:rsidRPr="00476720">
        <w:rPr>
          <w:rFonts w:ascii="Times New Roman" w:hAnsi="Times New Roman" w:cs="Times New Roman"/>
          <w:sz w:val="28"/>
          <w:szCs w:val="28"/>
        </w:rPr>
        <w:t>ів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денн</w:t>
      </w:r>
      <w:r w:rsidR="007F5C01" w:rsidRPr="00476720">
        <w:rPr>
          <w:rFonts w:ascii="Times New Roman" w:hAnsi="Times New Roman" w:cs="Times New Roman"/>
          <w:sz w:val="28"/>
          <w:szCs w:val="28"/>
        </w:rPr>
        <w:t>их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засідань </w:t>
      </w:r>
      <w:r w:rsidR="007F5C01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омісії та подає </w:t>
      </w:r>
      <w:r w:rsidR="007F5C01" w:rsidRPr="00476720">
        <w:rPr>
          <w:rFonts w:ascii="Times New Roman" w:hAnsi="Times New Roman" w:cs="Times New Roman"/>
          <w:sz w:val="28"/>
          <w:szCs w:val="28"/>
        </w:rPr>
        <w:t>їх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на погодження голові</w:t>
      </w:r>
      <w:r w:rsidR="007F5C01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та секретарю </w:t>
      </w:r>
      <w:r w:rsidR="007F5C01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омісії</w:t>
      </w:r>
      <w:r w:rsidR="007F5C01" w:rsidRPr="00476720">
        <w:rPr>
          <w:rFonts w:ascii="Times New Roman" w:hAnsi="Times New Roman" w:cs="Times New Roman"/>
          <w:sz w:val="28"/>
          <w:szCs w:val="28"/>
        </w:rPr>
        <w:t xml:space="preserve"> у тому числі із використанням </w:t>
      </w:r>
      <w:r w:rsidR="00BE2817">
        <w:rPr>
          <w:rFonts w:ascii="Times New Roman" w:hAnsi="Times New Roman" w:cs="Times New Roman"/>
          <w:sz w:val="28"/>
          <w:szCs w:val="28"/>
        </w:rPr>
        <w:t xml:space="preserve">програмного </w:t>
      </w:r>
      <w:r w:rsidR="007F5C01" w:rsidRPr="00476720">
        <w:rPr>
          <w:rFonts w:ascii="Times New Roman" w:hAnsi="Times New Roman" w:cs="Times New Roman"/>
          <w:sz w:val="28"/>
          <w:szCs w:val="28"/>
        </w:rPr>
        <w:t>модулю «Оренда комунального майна» інформаційно-аналітичної системи «Управління майновим комплексом територіальної громади міста Києва».</w:t>
      </w:r>
    </w:p>
    <w:p w:rsidR="00721944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0B06F1"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2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Контролює </w:t>
      </w:r>
      <w:r w:rsidR="007F5C01" w:rsidRPr="00476720">
        <w:rPr>
          <w:rFonts w:ascii="Times New Roman" w:hAnsi="Times New Roman" w:cs="Times New Roman"/>
          <w:sz w:val="28"/>
          <w:szCs w:val="28"/>
        </w:rPr>
        <w:t>стан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 підготовки матеріалів для розгляду на засіданнях  </w:t>
      </w:r>
      <w:r w:rsidR="007F5C01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омісії</w:t>
      </w:r>
      <w:r w:rsidR="00721944" w:rsidRPr="00476720">
        <w:rPr>
          <w:rFonts w:ascii="Times New Roman" w:hAnsi="Times New Roman" w:cs="Times New Roman"/>
          <w:sz w:val="28"/>
          <w:szCs w:val="28"/>
        </w:rPr>
        <w:t>.</w:t>
      </w:r>
    </w:p>
    <w:p w:rsidR="00753149" w:rsidRDefault="00753149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149" w:rsidRPr="00476720" w:rsidRDefault="00753149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C01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0B06F1"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3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. Контролює доведення до депутатів – членів </w:t>
      </w:r>
      <w:r w:rsidR="007F5C01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омісії  інформації, документів, матеріалів, необхідних для  належного виконання ними своїх депутатських обов’язків.</w:t>
      </w:r>
    </w:p>
    <w:p w:rsidR="008B400F" w:rsidRPr="00476720" w:rsidRDefault="00A64BD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B3531C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B3531C"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4</w:t>
      </w:r>
      <w:r w:rsidR="00B3531C"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7F5C01" w:rsidRPr="00476720">
        <w:rPr>
          <w:rFonts w:ascii="Times New Roman" w:hAnsi="Times New Roman" w:cs="Times New Roman"/>
          <w:sz w:val="28"/>
          <w:szCs w:val="28"/>
        </w:rPr>
        <w:t>Здійснює контроль</w:t>
      </w:r>
      <w:r w:rsidR="00B3531C" w:rsidRPr="00476720">
        <w:rPr>
          <w:rFonts w:ascii="Times New Roman" w:hAnsi="Times New Roman" w:cs="Times New Roman"/>
          <w:sz w:val="28"/>
          <w:szCs w:val="28"/>
        </w:rPr>
        <w:t xml:space="preserve">  за </w:t>
      </w:r>
      <w:r w:rsidR="00C035C6">
        <w:rPr>
          <w:rFonts w:ascii="Times New Roman" w:hAnsi="Times New Roman" w:cs="Times New Roman"/>
          <w:sz w:val="28"/>
          <w:szCs w:val="28"/>
        </w:rPr>
        <w:t>оформленням</w:t>
      </w:r>
      <w:r w:rsidR="00B3531C" w:rsidRPr="00476720">
        <w:rPr>
          <w:rFonts w:ascii="Times New Roman" w:hAnsi="Times New Roman" w:cs="Times New Roman"/>
          <w:sz w:val="28"/>
          <w:szCs w:val="28"/>
        </w:rPr>
        <w:t xml:space="preserve"> протоколів засідань </w:t>
      </w:r>
      <w:r w:rsidR="007F5C01" w:rsidRPr="00476720">
        <w:rPr>
          <w:rFonts w:ascii="Times New Roman" w:hAnsi="Times New Roman" w:cs="Times New Roman"/>
          <w:sz w:val="28"/>
          <w:szCs w:val="28"/>
        </w:rPr>
        <w:t>і</w:t>
      </w:r>
      <w:r w:rsidR="00B3531C" w:rsidRPr="00476720">
        <w:rPr>
          <w:rFonts w:ascii="Times New Roman" w:hAnsi="Times New Roman" w:cs="Times New Roman"/>
          <w:sz w:val="28"/>
          <w:szCs w:val="28"/>
        </w:rPr>
        <w:t xml:space="preserve"> створених нею робочих груп</w:t>
      </w:r>
      <w:r w:rsidR="007F5C01" w:rsidRPr="00476720">
        <w:rPr>
          <w:rFonts w:ascii="Times New Roman" w:hAnsi="Times New Roman" w:cs="Times New Roman"/>
          <w:sz w:val="28"/>
          <w:szCs w:val="28"/>
        </w:rPr>
        <w:t xml:space="preserve"> та </w:t>
      </w:r>
      <w:r w:rsidR="00B3531C" w:rsidRPr="00476720">
        <w:rPr>
          <w:rFonts w:ascii="Times New Roman" w:hAnsi="Times New Roman" w:cs="Times New Roman"/>
          <w:sz w:val="28"/>
          <w:szCs w:val="28"/>
        </w:rPr>
        <w:t xml:space="preserve"> за  оприлюдненням їх на офіційному вебсайті Київської міської ради</w:t>
      </w:r>
      <w:r w:rsidR="007F5C01" w:rsidRPr="00476720">
        <w:rPr>
          <w:rFonts w:ascii="Times New Roman" w:hAnsi="Times New Roman" w:cs="Times New Roman"/>
          <w:sz w:val="28"/>
          <w:szCs w:val="28"/>
        </w:rPr>
        <w:t>,  у тому числі із використанням</w:t>
      </w:r>
      <w:r w:rsidR="00BE2817">
        <w:rPr>
          <w:rFonts w:ascii="Times New Roman" w:hAnsi="Times New Roman" w:cs="Times New Roman"/>
          <w:sz w:val="28"/>
          <w:szCs w:val="28"/>
        </w:rPr>
        <w:t xml:space="preserve"> програмного </w:t>
      </w:r>
      <w:r w:rsidR="007F5C01" w:rsidRPr="00476720">
        <w:rPr>
          <w:rFonts w:ascii="Times New Roman" w:hAnsi="Times New Roman" w:cs="Times New Roman"/>
          <w:sz w:val="28"/>
          <w:szCs w:val="28"/>
        </w:rPr>
        <w:t xml:space="preserve"> модулю «Оренда комунального майна» інформаційно-аналітичної системи «Управління майновим комплексом територіальної громади міста Києва».</w:t>
      </w:r>
    </w:p>
    <w:p w:rsidR="008B400F" w:rsidRPr="00476720" w:rsidRDefault="008B400F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5</w:t>
      </w:r>
      <w:r w:rsidRPr="00476720">
        <w:rPr>
          <w:rFonts w:ascii="Times New Roman" w:hAnsi="Times New Roman" w:cs="Times New Roman"/>
          <w:sz w:val="28"/>
          <w:szCs w:val="28"/>
        </w:rPr>
        <w:t>. Бере участь у підготовці про</w:t>
      </w:r>
      <w:r w:rsidR="00F76DB9">
        <w:rPr>
          <w:rFonts w:ascii="Times New Roman" w:hAnsi="Times New Roman" w:cs="Times New Roman"/>
          <w:sz w:val="28"/>
          <w:szCs w:val="28"/>
        </w:rPr>
        <w:t>є</w:t>
      </w:r>
      <w:r w:rsidRPr="00476720">
        <w:rPr>
          <w:rFonts w:ascii="Times New Roman" w:hAnsi="Times New Roman" w:cs="Times New Roman"/>
          <w:sz w:val="28"/>
          <w:szCs w:val="28"/>
        </w:rPr>
        <w:t>ктів планів роботи  та звітів  про роботу Комісії та  Управління.</w:t>
      </w:r>
    </w:p>
    <w:p w:rsidR="00B3531C" w:rsidRPr="00476720" w:rsidRDefault="00753149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6F1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0B06F1" w:rsidRPr="00476720">
        <w:rPr>
          <w:rFonts w:ascii="Times New Roman" w:hAnsi="Times New Roman" w:cs="Times New Roman"/>
          <w:sz w:val="28"/>
          <w:szCs w:val="28"/>
        </w:rPr>
        <w:t>1</w:t>
      </w:r>
      <w:r w:rsidR="001F041C" w:rsidRPr="00476720">
        <w:rPr>
          <w:rFonts w:ascii="Times New Roman" w:hAnsi="Times New Roman" w:cs="Times New Roman"/>
          <w:sz w:val="28"/>
          <w:szCs w:val="28"/>
        </w:rPr>
        <w:t>6</w:t>
      </w:r>
      <w:r w:rsidR="000B06F1" w:rsidRPr="00476720">
        <w:rPr>
          <w:rFonts w:ascii="Times New Roman" w:hAnsi="Times New Roman" w:cs="Times New Roman"/>
          <w:sz w:val="28"/>
          <w:szCs w:val="28"/>
        </w:rPr>
        <w:t>. Здійснює контроль за підготовкою про</w:t>
      </w:r>
      <w:r w:rsidR="00F76DB9">
        <w:rPr>
          <w:rFonts w:ascii="Times New Roman" w:hAnsi="Times New Roman" w:cs="Times New Roman"/>
          <w:sz w:val="28"/>
          <w:szCs w:val="28"/>
        </w:rPr>
        <w:t>є</w:t>
      </w:r>
      <w:r w:rsidR="000B06F1" w:rsidRPr="00476720">
        <w:rPr>
          <w:rFonts w:ascii="Times New Roman" w:hAnsi="Times New Roman" w:cs="Times New Roman"/>
          <w:sz w:val="28"/>
          <w:szCs w:val="28"/>
        </w:rPr>
        <w:t xml:space="preserve">ктів листів до органів виконавчої влади та органів місцевого самоврядування, підприємств, установ, організацій та громадян з питань, що стосуються діяльності </w:t>
      </w:r>
      <w:r w:rsidR="008B400F" w:rsidRPr="00476720">
        <w:rPr>
          <w:rFonts w:ascii="Times New Roman" w:hAnsi="Times New Roman" w:cs="Times New Roman"/>
          <w:sz w:val="28"/>
          <w:szCs w:val="28"/>
        </w:rPr>
        <w:t>К</w:t>
      </w:r>
      <w:r w:rsidR="000B06F1" w:rsidRPr="00476720">
        <w:rPr>
          <w:rFonts w:ascii="Times New Roman" w:hAnsi="Times New Roman" w:cs="Times New Roman"/>
          <w:sz w:val="28"/>
          <w:szCs w:val="28"/>
        </w:rPr>
        <w:t>омісії.</w:t>
      </w:r>
    </w:p>
    <w:p w:rsidR="00CF4CD3" w:rsidRPr="00476720" w:rsidRDefault="00B3531C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CF4CD3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>1</w:t>
      </w:r>
      <w:r w:rsidR="008B400F" w:rsidRPr="00476720">
        <w:rPr>
          <w:rFonts w:ascii="Times New Roman" w:hAnsi="Times New Roman" w:cs="Times New Roman"/>
          <w:sz w:val="28"/>
          <w:szCs w:val="28"/>
        </w:rPr>
        <w:t>7</w:t>
      </w:r>
      <w:r w:rsidR="00CF4CD3" w:rsidRPr="00476720">
        <w:rPr>
          <w:rFonts w:ascii="Times New Roman" w:hAnsi="Times New Roman" w:cs="Times New Roman"/>
          <w:sz w:val="28"/>
          <w:szCs w:val="28"/>
        </w:rPr>
        <w:t xml:space="preserve">. Здійснює </w:t>
      </w:r>
      <w:r w:rsidR="005765CB" w:rsidRPr="00476720">
        <w:rPr>
          <w:rFonts w:ascii="Times New Roman" w:hAnsi="Times New Roman" w:cs="Times New Roman"/>
          <w:sz w:val="28"/>
          <w:szCs w:val="28"/>
        </w:rPr>
        <w:t>належний рівень діловодства</w:t>
      </w:r>
      <w:r w:rsidR="00BE2817">
        <w:rPr>
          <w:rFonts w:ascii="Times New Roman" w:hAnsi="Times New Roman" w:cs="Times New Roman"/>
          <w:sz w:val="28"/>
          <w:szCs w:val="28"/>
        </w:rPr>
        <w:t xml:space="preserve">, </w:t>
      </w:r>
      <w:r w:rsidR="005765CB" w:rsidRPr="00476720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CF4CD3" w:rsidRPr="00476720">
        <w:rPr>
          <w:rFonts w:ascii="Times New Roman" w:hAnsi="Times New Roman" w:cs="Times New Roman"/>
          <w:sz w:val="28"/>
          <w:szCs w:val="28"/>
        </w:rPr>
        <w:t xml:space="preserve">в інформаційній телекомунікаційній системі </w:t>
      </w:r>
      <w:r w:rsidR="00BE2817">
        <w:rPr>
          <w:rFonts w:ascii="Times New Roman" w:hAnsi="Times New Roman" w:cs="Times New Roman"/>
          <w:sz w:val="28"/>
          <w:szCs w:val="28"/>
        </w:rPr>
        <w:t>«</w:t>
      </w:r>
      <w:r w:rsidR="00CF4CD3" w:rsidRPr="00476720">
        <w:rPr>
          <w:rFonts w:ascii="Times New Roman" w:hAnsi="Times New Roman" w:cs="Times New Roman"/>
          <w:sz w:val="28"/>
          <w:szCs w:val="28"/>
        </w:rPr>
        <w:t xml:space="preserve">Єдиний інформаційний простір територіальної громади міста Києва </w:t>
      </w:r>
      <w:r w:rsidR="00BE2817">
        <w:rPr>
          <w:rFonts w:ascii="Times New Roman" w:hAnsi="Times New Roman" w:cs="Times New Roman"/>
          <w:sz w:val="28"/>
          <w:szCs w:val="28"/>
        </w:rPr>
        <w:t>«</w:t>
      </w:r>
      <w:r w:rsidR="00CF4CD3" w:rsidRPr="00476720">
        <w:rPr>
          <w:rFonts w:ascii="Times New Roman" w:hAnsi="Times New Roman" w:cs="Times New Roman"/>
          <w:sz w:val="28"/>
          <w:szCs w:val="28"/>
        </w:rPr>
        <w:t>АСКОД</w:t>
      </w:r>
      <w:r w:rsidR="00BE2817">
        <w:rPr>
          <w:rFonts w:ascii="Times New Roman" w:hAnsi="Times New Roman" w:cs="Times New Roman"/>
          <w:sz w:val="28"/>
          <w:szCs w:val="28"/>
        </w:rPr>
        <w:t>»</w:t>
      </w:r>
      <w:r w:rsidR="00CF4CD3" w:rsidRPr="00476720">
        <w:rPr>
          <w:rFonts w:ascii="Times New Roman" w:hAnsi="Times New Roman" w:cs="Times New Roman"/>
          <w:sz w:val="28"/>
          <w:szCs w:val="28"/>
        </w:rPr>
        <w:t>.</w:t>
      </w:r>
    </w:p>
    <w:p w:rsidR="001E1400" w:rsidRPr="00476720" w:rsidRDefault="00CF4CD3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B3531C" w:rsidRPr="00476720">
        <w:rPr>
          <w:rFonts w:ascii="Times New Roman" w:hAnsi="Times New Roman" w:cs="Times New Roman"/>
          <w:sz w:val="28"/>
          <w:szCs w:val="28"/>
        </w:rPr>
        <w:t>1</w:t>
      </w:r>
      <w:r w:rsidR="008B400F" w:rsidRPr="00476720">
        <w:rPr>
          <w:rFonts w:ascii="Times New Roman" w:hAnsi="Times New Roman" w:cs="Times New Roman"/>
          <w:sz w:val="28"/>
          <w:szCs w:val="28"/>
        </w:rPr>
        <w:t>8</w:t>
      </w:r>
      <w:r w:rsidR="004173B6"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Забезпечує підготовку висновків, довідок, доповідних з організаційних, інформаційних та матеріально-технічних питань, що відносяться до компетенції </w:t>
      </w:r>
      <w:r w:rsidR="009C223A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FA6027" w:rsidRPr="00476720">
        <w:rPr>
          <w:rFonts w:ascii="Times New Roman" w:hAnsi="Times New Roman" w:cs="Times New Roman"/>
          <w:sz w:val="28"/>
          <w:szCs w:val="28"/>
        </w:rPr>
        <w:t>.</w:t>
      </w:r>
    </w:p>
    <w:p w:rsidR="001E1400" w:rsidRPr="00476720" w:rsidRDefault="004173B6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8B400F" w:rsidRPr="00476720">
        <w:rPr>
          <w:rFonts w:ascii="Times New Roman" w:hAnsi="Times New Roman" w:cs="Times New Roman"/>
          <w:sz w:val="28"/>
          <w:szCs w:val="28"/>
        </w:rPr>
        <w:t>19</w:t>
      </w:r>
      <w:r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Відповідно до законодавства подає заступнику міського голови - секретарю </w:t>
      </w:r>
      <w:r w:rsidR="00DD6F6F" w:rsidRPr="00476720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Pr="00476720">
        <w:rPr>
          <w:rFonts w:ascii="Times New Roman" w:hAnsi="Times New Roman" w:cs="Times New Roman"/>
          <w:sz w:val="28"/>
          <w:szCs w:val="28"/>
        </w:rPr>
        <w:t>пропозиції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щодо призначення на посади, звільнення з посад та переміщення працівників </w:t>
      </w:r>
      <w:r w:rsidR="009C223A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>, своєчасне заміщення вакансій, заохочення, преміювання, накладання стягнень.</w:t>
      </w:r>
    </w:p>
    <w:p w:rsidR="000B06F1" w:rsidRPr="00476720" w:rsidRDefault="00B3531C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>2</w:t>
      </w:r>
      <w:r w:rsidR="008B400F" w:rsidRPr="00476720">
        <w:rPr>
          <w:rFonts w:ascii="Times New Roman" w:hAnsi="Times New Roman" w:cs="Times New Roman"/>
          <w:sz w:val="28"/>
          <w:szCs w:val="28"/>
        </w:rPr>
        <w:t>0</w:t>
      </w:r>
      <w:r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476720">
        <w:rPr>
          <w:rFonts w:ascii="Times New Roman" w:hAnsi="Times New Roman" w:cs="Times New Roman"/>
          <w:sz w:val="28"/>
          <w:szCs w:val="28"/>
        </w:rPr>
        <w:t>Контролює стан труд</w:t>
      </w:r>
      <w:r w:rsidR="009C223A" w:rsidRPr="00476720">
        <w:rPr>
          <w:rFonts w:ascii="Times New Roman" w:hAnsi="Times New Roman" w:cs="Times New Roman"/>
          <w:sz w:val="28"/>
          <w:szCs w:val="28"/>
        </w:rPr>
        <w:t xml:space="preserve">ової та виконавчої дисципліни  в Управлінні. </w:t>
      </w:r>
      <w:r w:rsidRPr="00476720">
        <w:rPr>
          <w:rFonts w:ascii="Times New Roman" w:hAnsi="Times New Roman" w:cs="Times New Roman"/>
          <w:sz w:val="28"/>
          <w:szCs w:val="28"/>
        </w:rPr>
        <w:tab/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>2</w:t>
      </w:r>
      <w:r w:rsidR="00931140" w:rsidRPr="00476720">
        <w:rPr>
          <w:rFonts w:ascii="Times New Roman" w:hAnsi="Times New Roman" w:cs="Times New Roman"/>
          <w:sz w:val="28"/>
          <w:szCs w:val="28"/>
        </w:rPr>
        <w:t>1</w:t>
      </w:r>
      <w:r w:rsidRPr="00476720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476720">
        <w:rPr>
          <w:rFonts w:ascii="Times New Roman" w:hAnsi="Times New Roman" w:cs="Times New Roman"/>
          <w:sz w:val="28"/>
          <w:szCs w:val="28"/>
        </w:rPr>
        <w:t>Вживає заходи щодо підвищення кваліфікації працівників</w:t>
      </w:r>
      <w:r w:rsidR="009C223A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Pr="00476720">
        <w:rPr>
          <w:rFonts w:ascii="Times New Roman" w:hAnsi="Times New Roman" w:cs="Times New Roman"/>
          <w:sz w:val="28"/>
          <w:szCs w:val="28"/>
        </w:rPr>
        <w:t>Управління.</w:t>
      </w:r>
    </w:p>
    <w:p w:rsidR="00512976" w:rsidRPr="00476720" w:rsidRDefault="00B3531C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512976" w:rsidRPr="00476720">
        <w:rPr>
          <w:rFonts w:ascii="Times New Roman" w:hAnsi="Times New Roman" w:cs="Times New Roman"/>
          <w:sz w:val="28"/>
          <w:szCs w:val="28"/>
        </w:rPr>
        <w:t>2.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512976" w:rsidRPr="00476720">
        <w:rPr>
          <w:rFonts w:ascii="Times New Roman" w:hAnsi="Times New Roman" w:cs="Times New Roman"/>
          <w:sz w:val="28"/>
          <w:szCs w:val="28"/>
        </w:rPr>
        <w:t>2</w:t>
      </w:r>
      <w:r w:rsidR="00476720">
        <w:rPr>
          <w:rFonts w:ascii="Times New Roman" w:hAnsi="Times New Roman" w:cs="Times New Roman"/>
          <w:sz w:val="28"/>
          <w:szCs w:val="28"/>
        </w:rPr>
        <w:t>2</w:t>
      </w:r>
      <w:r w:rsidR="00512976" w:rsidRPr="00476720">
        <w:rPr>
          <w:rFonts w:ascii="Times New Roman" w:hAnsi="Times New Roman" w:cs="Times New Roman"/>
          <w:sz w:val="28"/>
          <w:szCs w:val="28"/>
        </w:rPr>
        <w:t>. Дотримується вимог антикорупційного законодавства, контролює їх дотримання працівниками Управління.</w:t>
      </w:r>
    </w:p>
    <w:p w:rsidR="00931140" w:rsidRPr="00476720" w:rsidRDefault="00931140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BE2817" w:rsidRDefault="00512976" w:rsidP="00BE2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BE281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5453" w:rsidRPr="00BE2817">
        <w:rPr>
          <w:rFonts w:ascii="Times New Roman" w:hAnsi="Times New Roman" w:cs="Times New Roman"/>
          <w:b/>
          <w:sz w:val="28"/>
          <w:szCs w:val="28"/>
        </w:rPr>
        <w:t>Права</w:t>
      </w:r>
      <w:bookmarkEnd w:id="0"/>
    </w:p>
    <w:p w:rsidR="001F041C" w:rsidRPr="001C0781" w:rsidRDefault="001F041C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1C0781" w:rsidRDefault="00BE2817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</w:r>
      <w:r w:rsidR="00FE442C">
        <w:rPr>
          <w:rFonts w:ascii="Times New Roman" w:hAnsi="Times New Roman" w:cs="Times New Roman"/>
          <w:sz w:val="28"/>
          <w:szCs w:val="28"/>
        </w:rPr>
        <w:t xml:space="preserve">3.1. 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E5679" w:rsidRPr="001C0781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має право:</w:t>
      </w:r>
    </w:p>
    <w:p w:rsidR="001E1400" w:rsidRPr="001C0781" w:rsidRDefault="004173B6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  <w:t>3.1.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1C0781">
        <w:rPr>
          <w:rFonts w:ascii="Times New Roman" w:hAnsi="Times New Roman" w:cs="Times New Roman"/>
          <w:sz w:val="28"/>
          <w:szCs w:val="28"/>
        </w:rPr>
        <w:t xml:space="preserve"> </w:t>
      </w:r>
      <w:r w:rsidR="000C5453" w:rsidRPr="001C0781">
        <w:rPr>
          <w:rFonts w:ascii="Times New Roman" w:hAnsi="Times New Roman" w:cs="Times New Roman"/>
          <w:sz w:val="28"/>
          <w:szCs w:val="28"/>
        </w:rPr>
        <w:t>За доручення</w:t>
      </w:r>
      <w:r w:rsidRPr="001C0781">
        <w:rPr>
          <w:rFonts w:ascii="Times New Roman" w:hAnsi="Times New Roman" w:cs="Times New Roman"/>
          <w:sz w:val="28"/>
          <w:szCs w:val="28"/>
        </w:rPr>
        <w:t>м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керівництва секретаріату Київ</w:t>
      </w:r>
      <w:r w:rsidRPr="001C0781">
        <w:rPr>
          <w:rFonts w:ascii="Times New Roman" w:hAnsi="Times New Roman" w:cs="Times New Roman"/>
          <w:sz w:val="28"/>
          <w:szCs w:val="28"/>
        </w:rPr>
        <w:t>ської міської ради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,  голови </w:t>
      </w:r>
      <w:r w:rsidR="00512976" w:rsidRPr="001C0781">
        <w:rPr>
          <w:rFonts w:ascii="Times New Roman" w:hAnsi="Times New Roman" w:cs="Times New Roman"/>
          <w:sz w:val="28"/>
          <w:szCs w:val="28"/>
        </w:rPr>
        <w:t>К</w:t>
      </w:r>
      <w:r w:rsidR="000C5453" w:rsidRPr="001C0781">
        <w:rPr>
          <w:rFonts w:ascii="Times New Roman" w:hAnsi="Times New Roman" w:cs="Times New Roman"/>
          <w:sz w:val="28"/>
          <w:szCs w:val="28"/>
        </w:rPr>
        <w:t>омісії</w:t>
      </w:r>
      <w:r w:rsidR="00FA6027" w:rsidRPr="001C0781">
        <w:rPr>
          <w:rFonts w:ascii="Times New Roman" w:hAnsi="Times New Roman" w:cs="Times New Roman"/>
          <w:sz w:val="28"/>
          <w:szCs w:val="28"/>
        </w:rPr>
        <w:t xml:space="preserve"> 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одержувати </w:t>
      </w:r>
      <w:r w:rsidR="00FA6027" w:rsidRPr="001C0781">
        <w:rPr>
          <w:rFonts w:ascii="Times New Roman" w:hAnsi="Times New Roman" w:cs="Times New Roman"/>
          <w:sz w:val="28"/>
          <w:szCs w:val="28"/>
        </w:rPr>
        <w:t xml:space="preserve">в установленому порядку </w:t>
      </w:r>
      <w:r w:rsidR="000C5453" w:rsidRPr="001C0781">
        <w:rPr>
          <w:rFonts w:ascii="Times New Roman" w:hAnsi="Times New Roman" w:cs="Times New Roman"/>
          <w:sz w:val="28"/>
          <w:szCs w:val="28"/>
        </w:rPr>
        <w:t>від інших структурних підрозділів секретаріату Київської міської ради та виконавчого органу Київської міської ради (Київської міської державної адміністрації), органів місцевого самоврядування, підприємств, установ і організацій</w:t>
      </w:r>
      <w:r w:rsidR="00FA6027" w:rsidRPr="001C0781">
        <w:rPr>
          <w:rFonts w:ascii="Times New Roman" w:hAnsi="Times New Roman" w:cs="Times New Roman"/>
          <w:sz w:val="28"/>
          <w:szCs w:val="28"/>
        </w:rPr>
        <w:t xml:space="preserve">  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інформацію, документи та інші матеріали,</w:t>
      </w:r>
      <w:r w:rsidR="00FA6027" w:rsidRPr="001C0781">
        <w:rPr>
          <w:rFonts w:ascii="Times New Roman" w:hAnsi="Times New Roman" w:cs="Times New Roman"/>
          <w:sz w:val="28"/>
          <w:szCs w:val="28"/>
        </w:rPr>
        <w:t xml:space="preserve"> що відносяться до основних напрямів роботи </w:t>
      </w:r>
      <w:r w:rsidR="008E5679" w:rsidRPr="001C0781">
        <w:rPr>
          <w:rFonts w:ascii="Times New Roman" w:hAnsi="Times New Roman" w:cs="Times New Roman"/>
          <w:sz w:val="28"/>
          <w:szCs w:val="28"/>
        </w:rPr>
        <w:t>Управління</w:t>
      </w:r>
      <w:r w:rsidR="00FA6027" w:rsidRPr="001C0781">
        <w:rPr>
          <w:rFonts w:ascii="Times New Roman" w:hAnsi="Times New Roman" w:cs="Times New Roman"/>
          <w:sz w:val="28"/>
          <w:szCs w:val="28"/>
        </w:rPr>
        <w:t>,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необхідні для виконання покладених на </w:t>
      </w:r>
      <w:r w:rsidR="008E5679" w:rsidRPr="001C0781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завдань.</w:t>
      </w:r>
    </w:p>
    <w:p w:rsidR="00761399" w:rsidRPr="001C0781" w:rsidRDefault="00761399" w:rsidP="00761399">
      <w:pPr>
        <w:ind w:firstLine="720"/>
        <w:jc w:val="both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C0781">
        <w:rPr>
          <w:rFonts w:ascii="Times New Roman" w:hAnsi="Times New Roman" w:cs="Times New Roman"/>
          <w:sz w:val="28"/>
          <w:szCs w:val="28"/>
        </w:rPr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C0781">
        <w:rPr>
          <w:rFonts w:ascii="Times New Roman" w:hAnsi="Times New Roman" w:cs="Times New Roman"/>
          <w:sz w:val="28"/>
          <w:szCs w:val="28"/>
        </w:rPr>
        <w:t>2</w:t>
      </w:r>
      <w:r w:rsidRPr="001C0781">
        <w:rPr>
          <w:rFonts w:ascii="Times New Roman" w:hAnsi="Times New Roman" w:cs="Times New Roman"/>
          <w:sz w:val="28"/>
          <w:szCs w:val="28"/>
        </w:rPr>
        <w:t xml:space="preserve">. </w:t>
      </w: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Вимагати від працівників </w:t>
      </w:r>
      <w:r w:rsidR="002109D3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Управління</w:t>
      </w: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своєчасного виконання розпоряджень і доручень заступника міського голови – секретаря Київської міс</w:t>
      </w:r>
      <w:r w:rsidR="00F76DB9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ької ради, доручень начальника У</w:t>
      </w: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правління, проводити перевірки діяльності працівників відділу, вимагати від них пояснення щодо виконання посадових обов’язків, визначати рівень ефективності та якості роботи працівників.</w:t>
      </w:r>
    </w:p>
    <w:p w:rsidR="00761399" w:rsidRPr="001C0781" w:rsidRDefault="00761399" w:rsidP="001C0781">
      <w:pPr>
        <w:ind w:firstLine="720"/>
        <w:jc w:val="both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lastRenderedPageBreak/>
        <w:t>3.</w:t>
      </w:r>
      <w:r w:rsidR="00FE442C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1.</w:t>
      </w:r>
      <w:r w:rsid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3</w:t>
      </w: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. </w:t>
      </w:r>
      <w:r w:rsidRPr="001C0781">
        <w:rPr>
          <w:rFonts w:ascii="Times New Roman" w:hAnsi="Times New Roman" w:cs="Times New Roman"/>
          <w:sz w:val="28"/>
          <w:szCs w:val="28"/>
          <w:lang w:eastAsia="en-US"/>
        </w:rPr>
        <w:t>Повертати виконавцю документи і вимагати їх доопрацювання в разі невідповідності за формою складення та/аб</w:t>
      </w:r>
      <w:r w:rsidR="00F76DB9">
        <w:rPr>
          <w:rFonts w:ascii="Times New Roman" w:hAnsi="Times New Roman" w:cs="Times New Roman"/>
          <w:sz w:val="28"/>
          <w:szCs w:val="28"/>
          <w:lang w:eastAsia="en-US"/>
        </w:rPr>
        <w:t>о змістом доручення начальника У</w:t>
      </w:r>
      <w:r w:rsidRPr="001C0781">
        <w:rPr>
          <w:rFonts w:ascii="Times New Roman" w:hAnsi="Times New Roman" w:cs="Times New Roman"/>
          <w:sz w:val="28"/>
          <w:szCs w:val="28"/>
          <w:lang w:eastAsia="en-US"/>
        </w:rPr>
        <w:t>правління та заступника міського голови - секретаря Київської міської ради вимогам закону та/або правилам діловодства.</w:t>
      </w:r>
    </w:p>
    <w:p w:rsidR="001E1400" w:rsidRPr="001C0781" w:rsidRDefault="00FA6027" w:rsidP="001C0781">
      <w:pPr>
        <w:jc w:val="both"/>
        <w:rPr>
          <w:rFonts w:ascii="Times New Roman" w:hAnsi="Times New Roman" w:cs="Times New Roman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</w:r>
      <w:r w:rsidR="001C0781">
        <w:rPr>
          <w:rFonts w:ascii="Times New Roman" w:hAnsi="Times New Roman" w:cs="Times New Roman"/>
          <w:sz w:val="28"/>
          <w:szCs w:val="28"/>
        </w:rPr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C0781">
        <w:rPr>
          <w:rFonts w:ascii="Times New Roman" w:hAnsi="Times New Roman" w:cs="Times New Roman"/>
          <w:sz w:val="28"/>
          <w:szCs w:val="28"/>
        </w:rPr>
        <w:t>4</w:t>
      </w:r>
      <w:r w:rsidRPr="001C0781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1C0781">
        <w:rPr>
          <w:rFonts w:ascii="Times New Roman" w:hAnsi="Times New Roman" w:cs="Times New Roman"/>
          <w:sz w:val="28"/>
          <w:szCs w:val="28"/>
        </w:rPr>
        <w:t>Вносити на розгляд керівництва секретаріату Київ</w:t>
      </w:r>
      <w:r w:rsidRPr="001C0781">
        <w:rPr>
          <w:rFonts w:ascii="Times New Roman" w:hAnsi="Times New Roman" w:cs="Times New Roman"/>
          <w:sz w:val="28"/>
          <w:szCs w:val="28"/>
        </w:rPr>
        <w:t>ської міської рад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и пропозиції щодо вдосконалення роботи </w:t>
      </w:r>
      <w:r w:rsidR="008E5679" w:rsidRPr="001C0781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 та секретаріату Київської міської ради.</w:t>
      </w:r>
    </w:p>
    <w:p w:rsidR="001E1400" w:rsidRDefault="00FA6027" w:rsidP="001C0781">
      <w:pPr>
        <w:jc w:val="both"/>
        <w:rPr>
          <w:rFonts w:ascii="Times New Roman" w:hAnsi="Times New Roman" w:cs="Times New Roman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C0781">
        <w:rPr>
          <w:rFonts w:ascii="Times New Roman" w:hAnsi="Times New Roman" w:cs="Times New Roman"/>
          <w:sz w:val="28"/>
          <w:szCs w:val="28"/>
        </w:rPr>
        <w:t>5</w:t>
      </w:r>
      <w:r w:rsidRPr="001C0781">
        <w:rPr>
          <w:rFonts w:ascii="Times New Roman" w:hAnsi="Times New Roman" w:cs="Times New Roman"/>
          <w:sz w:val="28"/>
          <w:szCs w:val="28"/>
        </w:rPr>
        <w:t xml:space="preserve">. </w:t>
      </w:r>
      <w:r w:rsidR="000C5453" w:rsidRPr="001C0781">
        <w:rPr>
          <w:rFonts w:ascii="Times New Roman" w:hAnsi="Times New Roman" w:cs="Times New Roman"/>
          <w:sz w:val="28"/>
          <w:szCs w:val="28"/>
        </w:rPr>
        <w:t xml:space="preserve">Надавати рекомендації з питань, що належать до компетенції </w:t>
      </w:r>
      <w:r w:rsidR="008E5679" w:rsidRPr="001C0781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1C0781">
        <w:rPr>
          <w:rFonts w:ascii="Times New Roman" w:hAnsi="Times New Roman" w:cs="Times New Roman"/>
          <w:sz w:val="28"/>
          <w:szCs w:val="28"/>
        </w:rPr>
        <w:t>.</w:t>
      </w:r>
    </w:p>
    <w:p w:rsidR="001C0781" w:rsidRPr="001C0781" w:rsidRDefault="001C0781" w:rsidP="001C0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781">
        <w:rPr>
          <w:rFonts w:ascii="Times New Roman" w:hAnsi="Times New Roman" w:cs="Times New Roman"/>
          <w:sz w:val="28"/>
          <w:szCs w:val="28"/>
        </w:rPr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0781">
        <w:rPr>
          <w:rFonts w:ascii="Times New Roman" w:hAnsi="Times New Roman" w:cs="Times New Roman"/>
          <w:sz w:val="28"/>
          <w:szCs w:val="28"/>
        </w:rPr>
        <w:t>. Брати участь у семінарах, нарадах, що належать до компетенції Управління та секретаріату Київської міської ради.</w:t>
      </w:r>
    </w:p>
    <w:p w:rsidR="001C0781" w:rsidRDefault="001C0781" w:rsidP="001C0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2976" w:rsidRPr="001C0781">
        <w:rPr>
          <w:rFonts w:ascii="Times New Roman" w:hAnsi="Times New Roman" w:cs="Times New Roman"/>
          <w:sz w:val="28"/>
          <w:szCs w:val="28"/>
        </w:rPr>
        <w:t>. Підвищувати кваліфікацію згідно із затвердженим планом.</w:t>
      </w:r>
    </w:p>
    <w:p w:rsidR="00761399" w:rsidRPr="001C0781" w:rsidRDefault="00761399" w:rsidP="001C0781">
      <w:pPr>
        <w:jc w:val="both"/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C0781">
        <w:rPr>
          <w:rFonts w:ascii="Times New Roman" w:hAnsi="Times New Roman" w:cs="Times New Roman"/>
          <w:sz w:val="28"/>
          <w:szCs w:val="28"/>
        </w:rPr>
        <w:t>8</w:t>
      </w:r>
      <w:r w:rsidRPr="001C0781">
        <w:rPr>
          <w:rFonts w:ascii="Times New Roman" w:hAnsi="Times New Roman" w:cs="Times New Roman"/>
          <w:sz w:val="28"/>
          <w:szCs w:val="28"/>
        </w:rPr>
        <w:t xml:space="preserve">. </w:t>
      </w:r>
      <w:r w:rsidRPr="001C0781">
        <w:rPr>
          <w:rStyle w:val="a7"/>
          <w:rFonts w:eastAsia="Verdana"/>
          <w:sz w:val="28"/>
          <w:szCs w:val="28"/>
        </w:rPr>
        <w:t xml:space="preserve">Готувати  в установленому порядку проєкти запитів, листів з питань, що стосуються діяльності  </w:t>
      </w:r>
      <w:r w:rsidR="002109D3">
        <w:rPr>
          <w:rStyle w:val="a7"/>
          <w:rFonts w:eastAsia="Verdana"/>
          <w:sz w:val="28"/>
          <w:szCs w:val="28"/>
        </w:rPr>
        <w:t>Управління</w:t>
      </w:r>
      <w:r w:rsidRPr="001C0781">
        <w:rPr>
          <w:rStyle w:val="a7"/>
          <w:rFonts w:eastAsia="Verdana"/>
          <w:sz w:val="28"/>
          <w:szCs w:val="28"/>
        </w:rPr>
        <w:t>.</w:t>
      </w:r>
    </w:p>
    <w:p w:rsidR="00761399" w:rsidRPr="001C0781" w:rsidRDefault="00761399" w:rsidP="001C0781">
      <w:pPr>
        <w:pStyle w:val="ae"/>
        <w:overflowPunct w:val="0"/>
        <w:spacing w:before="0" w:line="240" w:lineRule="auto"/>
        <w:ind w:firstLine="567"/>
        <w:rPr>
          <w:rStyle w:val="a7"/>
          <w:rFonts w:eastAsia="Verdana"/>
          <w:sz w:val="28"/>
          <w:szCs w:val="28"/>
          <w:lang w:eastAsia="uk-UA"/>
        </w:rPr>
      </w:pPr>
      <w:r w:rsidRPr="001C0781">
        <w:rPr>
          <w:sz w:val="28"/>
          <w:szCs w:val="28"/>
        </w:rPr>
        <w:tab/>
        <w:t>3.</w:t>
      </w:r>
      <w:r w:rsidR="00FE442C">
        <w:rPr>
          <w:sz w:val="28"/>
          <w:szCs w:val="28"/>
        </w:rPr>
        <w:t>1.</w:t>
      </w:r>
      <w:r w:rsidR="001C0781">
        <w:rPr>
          <w:sz w:val="28"/>
          <w:szCs w:val="28"/>
        </w:rPr>
        <w:t>9</w:t>
      </w:r>
      <w:r w:rsidRPr="001C0781">
        <w:rPr>
          <w:sz w:val="28"/>
          <w:szCs w:val="28"/>
        </w:rPr>
        <w:t xml:space="preserve">. </w:t>
      </w:r>
      <w:r w:rsidRPr="001C0781">
        <w:rPr>
          <w:rStyle w:val="a7"/>
          <w:rFonts w:eastAsia="Verdana"/>
          <w:sz w:val="28"/>
          <w:szCs w:val="28"/>
          <w:lang w:eastAsia="uk-UA"/>
        </w:rPr>
        <w:t xml:space="preserve">Надавати рекомендації, роз’яснення  з питань, що належать до компетенції </w:t>
      </w:r>
      <w:r w:rsidR="002109D3">
        <w:rPr>
          <w:rStyle w:val="a7"/>
          <w:rFonts w:eastAsia="Verdana"/>
          <w:sz w:val="28"/>
          <w:szCs w:val="28"/>
          <w:lang w:eastAsia="uk-UA"/>
        </w:rPr>
        <w:t>Управління</w:t>
      </w:r>
      <w:r w:rsidRPr="001C0781">
        <w:rPr>
          <w:rStyle w:val="a7"/>
          <w:rFonts w:eastAsia="Verdana"/>
          <w:sz w:val="28"/>
          <w:szCs w:val="28"/>
          <w:lang w:eastAsia="uk-UA"/>
        </w:rPr>
        <w:t>.</w:t>
      </w:r>
    </w:p>
    <w:p w:rsidR="00761399" w:rsidRPr="001C0781" w:rsidRDefault="00761399" w:rsidP="001C0781">
      <w:pPr>
        <w:jc w:val="both"/>
        <w:rPr>
          <w:rFonts w:ascii="Times New Roman" w:hAnsi="Times New Roman" w:cs="Times New Roman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ab/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1C0781">
        <w:rPr>
          <w:rFonts w:ascii="Times New Roman" w:hAnsi="Times New Roman" w:cs="Times New Roman"/>
          <w:sz w:val="28"/>
          <w:szCs w:val="28"/>
        </w:rPr>
        <w:t>10</w:t>
      </w:r>
      <w:r w:rsidRPr="001C0781">
        <w:rPr>
          <w:rFonts w:ascii="Times New Roman" w:hAnsi="Times New Roman" w:cs="Times New Roman"/>
          <w:sz w:val="28"/>
          <w:szCs w:val="28"/>
        </w:rPr>
        <w:t xml:space="preserve">. Вносити пропозиції щодо заохочення та успіхів у роботі і застосування заходів дисциплінарного впливу за порушення працівниками </w:t>
      </w:r>
      <w:r w:rsidR="002109D3">
        <w:rPr>
          <w:rFonts w:ascii="Times New Roman" w:hAnsi="Times New Roman" w:cs="Times New Roman"/>
          <w:sz w:val="28"/>
          <w:szCs w:val="28"/>
        </w:rPr>
        <w:t>Управління</w:t>
      </w:r>
      <w:r w:rsidRPr="001C0781">
        <w:rPr>
          <w:rFonts w:ascii="Times New Roman" w:hAnsi="Times New Roman" w:cs="Times New Roman"/>
          <w:sz w:val="28"/>
          <w:szCs w:val="28"/>
        </w:rPr>
        <w:t xml:space="preserve"> трудової дисципліни та правил внутрішнього трудового розпорядку.</w:t>
      </w:r>
    </w:p>
    <w:p w:rsidR="00761399" w:rsidRPr="001C0781" w:rsidRDefault="001C0781" w:rsidP="001C078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399" w:rsidRPr="001C0781">
        <w:rPr>
          <w:rFonts w:ascii="Times New Roman" w:hAnsi="Times New Roman" w:cs="Times New Roman"/>
          <w:sz w:val="28"/>
          <w:szCs w:val="28"/>
        </w:rPr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="00761399" w:rsidRPr="001C07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1399" w:rsidRPr="001C0781">
        <w:rPr>
          <w:rFonts w:ascii="Times New Roman" w:hAnsi="Times New Roman" w:cs="Times New Roman"/>
          <w:sz w:val="28"/>
          <w:szCs w:val="28"/>
        </w:rPr>
        <w:t xml:space="preserve">. </w:t>
      </w:r>
      <w:r w:rsidR="00761399" w:rsidRPr="001C0781">
        <w:rPr>
          <w:rFonts w:ascii="Times New Roman" w:hAnsi="Times New Roman" w:cs="Times New Roman"/>
          <w:sz w:val="28"/>
          <w:szCs w:val="28"/>
          <w:lang w:eastAsia="uk-UA"/>
        </w:rPr>
        <w:t>Брати участь у семінарах, нарадах, конференціях, що відносяться до компетенції Управління</w:t>
      </w:r>
      <w:r w:rsidR="002109D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61399" w:rsidRPr="001C0781" w:rsidRDefault="00761399" w:rsidP="001C078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0781">
        <w:rPr>
          <w:rFonts w:ascii="Times New Roman" w:hAnsi="Times New Roman" w:cs="Times New Roman"/>
          <w:sz w:val="28"/>
          <w:szCs w:val="28"/>
        </w:rPr>
        <w:t>3.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1C0781">
        <w:rPr>
          <w:rFonts w:ascii="Times New Roman" w:hAnsi="Times New Roman" w:cs="Times New Roman"/>
          <w:sz w:val="28"/>
          <w:szCs w:val="28"/>
        </w:rPr>
        <w:t>1</w:t>
      </w:r>
      <w:r w:rsidR="001C0781">
        <w:rPr>
          <w:rFonts w:ascii="Times New Roman" w:hAnsi="Times New Roman" w:cs="Times New Roman"/>
          <w:sz w:val="28"/>
          <w:szCs w:val="28"/>
        </w:rPr>
        <w:t>2</w:t>
      </w:r>
      <w:r w:rsidRPr="001C0781">
        <w:rPr>
          <w:rFonts w:ascii="Times New Roman" w:hAnsi="Times New Roman" w:cs="Times New Roman"/>
          <w:sz w:val="28"/>
          <w:szCs w:val="28"/>
        </w:rPr>
        <w:t>. Підвищувати кваліфікацію згідно із затвердженим планом</w:t>
      </w:r>
      <w:r w:rsidRPr="001C078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61399" w:rsidRPr="001C0781" w:rsidRDefault="00761399" w:rsidP="001C078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0781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3.</w:t>
      </w:r>
      <w:r w:rsidR="00FE442C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1.</w:t>
      </w:r>
      <w:r w:rsidRPr="001C0781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1</w:t>
      </w:r>
      <w:r w:rsidR="001C0781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3</w:t>
      </w:r>
      <w:r w:rsidRPr="001C0781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.</w:t>
      </w:r>
      <w:r w:rsidRPr="001C0781">
        <w:rPr>
          <w:rFonts w:ascii="Times New Roman" w:eastAsia="Andale Sans UI" w:hAnsi="Times New Roman" w:cs="Times New Roman"/>
          <w:color w:val="FFFFFF"/>
          <w:sz w:val="28"/>
          <w:szCs w:val="28"/>
          <w:shd w:val="clear" w:color="auto" w:fill="FFFFFF"/>
          <w:lang w:eastAsia="en-US" w:bidi="en-US"/>
        </w:rPr>
        <w:t>о</w:t>
      </w:r>
      <w:r w:rsidRPr="001C0781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eastAsia="en-US" w:bidi="en-US"/>
        </w:rPr>
        <w:t>К</w:t>
      </w:r>
      <w:r w:rsidRPr="001C0781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ористуватись іншими правами, які гарантуються Конституцією України та законодавством України.</w:t>
      </w:r>
    </w:p>
    <w:p w:rsidR="00761399" w:rsidRDefault="00761399" w:rsidP="001C0781">
      <w:pPr>
        <w:pStyle w:val="af3"/>
        <w:shd w:val="clear" w:color="auto" w:fill="auto"/>
        <w:spacing w:line="240" w:lineRule="auto"/>
        <w:jc w:val="both"/>
        <w:rPr>
          <w:color w:val="FF0000"/>
          <w:sz w:val="28"/>
          <w:szCs w:val="28"/>
        </w:rPr>
      </w:pPr>
    </w:p>
    <w:p w:rsidR="001E1400" w:rsidRPr="00761399" w:rsidRDefault="00512976" w:rsidP="00761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76139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C5453" w:rsidRPr="00761399">
        <w:rPr>
          <w:rFonts w:ascii="Times New Roman" w:hAnsi="Times New Roman" w:cs="Times New Roman"/>
          <w:b/>
          <w:sz w:val="28"/>
          <w:szCs w:val="28"/>
        </w:rPr>
        <w:t>Відповідальність</w:t>
      </w:r>
      <w:bookmarkEnd w:id="1"/>
    </w:p>
    <w:p w:rsidR="00FA6027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476720" w:rsidRDefault="00761399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42C">
        <w:rPr>
          <w:rFonts w:ascii="Times New Roman" w:hAnsi="Times New Roman" w:cs="Times New Roman"/>
          <w:sz w:val="28"/>
          <w:szCs w:val="28"/>
        </w:rPr>
        <w:t xml:space="preserve">4.1. 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E5679" w:rsidRPr="00476720">
        <w:rPr>
          <w:rFonts w:ascii="Times New Roman" w:hAnsi="Times New Roman" w:cs="Times New Roman"/>
          <w:sz w:val="28"/>
          <w:szCs w:val="28"/>
        </w:rPr>
        <w:t>Управління</w:t>
      </w:r>
      <w:r w:rsidR="000C5453" w:rsidRPr="00476720">
        <w:rPr>
          <w:rFonts w:ascii="Times New Roman" w:hAnsi="Times New Roman" w:cs="Times New Roman"/>
          <w:sz w:val="28"/>
          <w:szCs w:val="28"/>
        </w:rPr>
        <w:t xml:space="preserve"> несе відповідальність:</w:t>
      </w:r>
    </w:p>
    <w:p w:rsidR="001E1400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4.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 xml:space="preserve">1. </w:t>
      </w:r>
      <w:r w:rsidR="000C5453" w:rsidRPr="00476720">
        <w:rPr>
          <w:rFonts w:ascii="Times New Roman" w:hAnsi="Times New Roman" w:cs="Times New Roman"/>
          <w:sz w:val="28"/>
          <w:szCs w:val="28"/>
        </w:rPr>
        <w:t>За невиконання або неналежне виконання посадових обов’язків, що передбачено цією посадовою інструкцією.</w:t>
      </w:r>
    </w:p>
    <w:p w:rsidR="001E1400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4.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 xml:space="preserve">2. </w:t>
      </w:r>
      <w:r w:rsidR="000C5453" w:rsidRPr="00476720">
        <w:rPr>
          <w:rFonts w:ascii="Times New Roman" w:hAnsi="Times New Roman" w:cs="Times New Roman"/>
          <w:sz w:val="28"/>
          <w:szCs w:val="28"/>
        </w:rPr>
        <w:t>За недостовірність даних, які подаються керівництву секретаріату Київської міської ради, органам державної влади.</w:t>
      </w:r>
    </w:p>
    <w:p w:rsidR="001E1400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4.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 xml:space="preserve">3. </w:t>
      </w:r>
      <w:r w:rsidR="000C5453" w:rsidRPr="00476720">
        <w:rPr>
          <w:rFonts w:ascii="Times New Roman" w:hAnsi="Times New Roman" w:cs="Times New Roman"/>
          <w:sz w:val="28"/>
          <w:szCs w:val="28"/>
        </w:rPr>
        <w:t>За порушення правил внутрішнього трудового розпорядку, інструкції з протипожежної безпеки.</w:t>
      </w:r>
    </w:p>
    <w:p w:rsidR="00D55C6E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  <w:t>4.</w:t>
      </w:r>
      <w:r w:rsidR="00FE442C">
        <w:rPr>
          <w:rFonts w:ascii="Times New Roman" w:hAnsi="Times New Roman" w:cs="Times New Roman"/>
          <w:sz w:val="28"/>
          <w:szCs w:val="28"/>
        </w:rPr>
        <w:t>1.</w:t>
      </w:r>
      <w:r w:rsidRPr="00476720">
        <w:rPr>
          <w:rFonts w:ascii="Times New Roman" w:hAnsi="Times New Roman" w:cs="Times New Roman"/>
          <w:sz w:val="28"/>
          <w:szCs w:val="28"/>
        </w:rPr>
        <w:t xml:space="preserve">4. </w:t>
      </w:r>
      <w:r w:rsidR="000C5453" w:rsidRPr="00476720">
        <w:rPr>
          <w:rFonts w:ascii="Times New Roman" w:hAnsi="Times New Roman" w:cs="Times New Roman"/>
          <w:sz w:val="28"/>
          <w:szCs w:val="28"/>
        </w:rPr>
        <w:t>За</w:t>
      </w:r>
      <w:r w:rsidR="00D55C6E" w:rsidRPr="00476720">
        <w:rPr>
          <w:rFonts w:ascii="Times New Roman" w:hAnsi="Times New Roman" w:cs="Times New Roman"/>
          <w:sz w:val="28"/>
          <w:szCs w:val="28"/>
        </w:rPr>
        <w:t xml:space="preserve"> розголошення конфіденційної інформації.</w:t>
      </w:r>
    </w:p>
    <w:p w:rsidR="00FA6027" w:rsidRPr="00476720" w:rsidRDefault="00FA6027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Pr="00761399" w:rsidRDefault="00512976" w:rsidP="00761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76139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C5453" w:rsidRPr="00761399">
        <w:rPr>
          <w:rFonts w:ascii="Times New Roman" w:hAnsi="Times New Roman" w:cs="Times New Roman"/>
          <w:b/>
          <w:sz w:val="28"/>
          <w:szCs w:val="28"/>
        </w:rPr>
        <w:t>Повинен знати</w:t>
      </w:r>
      <w:bookmarkEnd w:id="2"/>
    </w:p>
    <w:p w:rsidR="008C6E26" w:rsidRPr="00476720" w:rsidRDefault="008C6E26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6D3" w:rsidRPr="00476720" w:rsidRDefault="008C6E26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ab/>
      </w:r>
      <w:r w:rsidR="00FE442C" w:rsidRPr="00F14E14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F76DB9" w:rsidRPr="00F14E14">
        <w:rPr>
          <w:rFonts w:ascii="Times New Roman" w:hAnsi="Times New Roman" w:cs="Times New Roman"/>
          <w:color w:val="auto"/>
          <w:sz w:val="28"/>
          <w:szCs w:val="28"/>
        </w:rPr>
        <w:t>Начальник У</w:t>
      </w:r>
      <w:r w:rsidR="00167B53" w:rsidRPr="00F14E14">
        <w:rPr>
          <w:rFonts w:ascii="Times New Roman" w:hAnsi="Times New Roman" w:cs="Times New Roman"/>
          <w:color w:val="auto"/>
          <w:sz w:val="28"/>
          <w:szCs w:val="28"/>
        </w:rPr>
        <w:t xml:space="preserve">правління повинен знати: 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Конституцію України, </w:t>
      </w:r>
      <w:r w:rsidR="00BB74EE">
        <w:rPr>
          <w:rFonts w:ascii="Times New Roman" w:hAnsi="Times New Roman" w:cs="Times New Roman"/>
          <w:sz w:val="28"/>
          <w:szCs w:val="28"/>
        </w:rPr>
        <w:t xml:space="preserve"> закони України та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 нормативні документи, що стосуються діяльності органів місцевого самоврядування та  державної служби, </w:t>
      </w:r>
      <w:r w:rsidRPr="00476720">
        <w:rPr>
          <w:rFonts w:ascii="Times New Roman" w:hAnsi="Times New Roman" w:cs="Times New Roman"/>
          <w:sz w:val="28"/>
          <w:szCs w:val="28"/>
        </w:rPr>
        <w:t>у</w:t>
      </w:r>
      <w:r w:rsidR="00167B53" w:rsidRPr="00476720">
        <w:rPr>
          <w:rFonts w:ascii="Times New Roman" w:hAnsi="Times New Roman" w:cs="Times New Roman"/>
          <w:sz w:val="28"/>
          <w:szCs w:val="28"/>
        </w:rPr>
        <w:t>кази</w:t>
      </w:r>
      <w:r w:rsidR="00FE442C">
        <w:rPr>
          <w:rFonts w:ascii="Times New Roman" w:hAnsi="Times New Roman" w:cs="Times New Roman"/>
          <w:sz w:val="28"/>
          <w:szCs w:val="28"/>
        </w:rPr>
        <w:t xml:space="preserve"> та розпорядження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 П</w:t>
      </w:r>
      <w:r w:rsidR="008F66D3" w:rsidRPr="00476720">
        <w:rPr>
          <w:rFonts w:ascii="Times New Roman" w:hAnsi="Times New Roman" w:cs="Times New Roman"/>
          <w:sz w:val="28"/>
          <w:szCs w:val="28"/>
        </w:rPr>
        <w:t xml:space="preserve">резидента України, постанови 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Верховної Ради України, постанови </w:t>
      </w:r>
      <w:r w:rsidR="008F66D3" w:rsidRPr="00476720">
        <w:rPr>
          <w:rFonts w:ascii="Times New Roman" w:hAnsi="Times New Roman" w:cs="Times New Roman"/>
          <w:sz w:val="28"/>
          <w:szCs w:val="28"/>
        </w:rPr>
        <w:t xml:space="preserve"> та розпорядження </w:t>
      </w:r>
      <w:r w:rsidR="00167B53" w:rsidRPr="00476720">
        <w:rPr>
          <w:rFonts w:ascii="Times New Roman" w:hAnsi="Times New Roman" w:cs="Times New Roman"/>
          <w:sz w:val="28"/>
          <w:szCs w:val="28"/>
        </w:rPr>
        <w:t>Кабінету Міністрів України, інші підзаконні нормативн</w:t>
      </w:r>
      <w:r w:rsidR="008F66D3" w:rsidRPr="00476720">
        <w:rPr>
          <w:rFonts w:ascii="Times New Roman" w:hAnsi="Times New Roman" w:cs="Times New Roman"/>
          <w:sz w:val="28"/>
          <w:szCs w:val="28"/>
        </w:rPr>
        <w:t>о-правові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 акти, </w:t>
      </w:r>
      <w:r w:rsidR="008F66D3" w:rsidRPr="00476720">
        <w:rPr>
          <w:rFonts w:ascii="Times New Roman" w:hAnsi="Times New Roman" w:cs="Times New Roman"/>
          <w:sz w:val="28"/>
          <w:szCs w:val="28"/>
        </w:rPr>
        <w:t xml:space="preserve">що належать до компетенції Управління, 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167B53" w:rsidRPr="00476720">
        <w:rPr>
          <w:rFonts w:ascii="Times New Roman" w:hAnsi="Times New Roman" w:cs="Times New Roman"/>
          <w:sz w:val="28"/>
          <w:szCs w:val="28"/>
        </w:rPr>
        <w:lastRenderedPageBreak/>
        <w:t xml:space="preserve">Київського міського голови та заступника міського голови - секретаря Київської міської ради, практику застосування чинного законодавства </w:t>
      </w:r>
      <w:r w:rsidR="008F66D3" w:rsidRPr="00476720">
        <w:rPr>
          <w:rFonts w:ascii="Times New Roman" w:hAnsi="Times New Roman" w:cs="Times New Roman"/>
          <w:sz w:val="28"/>
          <w:szCs w:val="28"/>
        </w:rPr>
        <w:t xml:space="preserve">в сфері комунальної власності, </w:t>
      </w:r>
      <w:r w:rsidR="00167B53" w:rsidRPr="00476720">
        <w:rPr>
          <w:rFonts w:ascii="Times New Roman" w:hAnsi="Times New Roman" w:cs="Times New Roman"/>
          <w:sz w:val="28"/>
          <w:szCs w:val="28"/>
        </w:rPr>
        <w:t xml:space="preserve"> </w:t>
      </w:r>
      <w:r w:rsidR="008F66D3" w:rsidRPr="00476720">
        <w:rPr>
          <w:rFonts w:ascii="Times New Roman" w:hAnsi="Times New Roman" w:cs="Times New Roman"/>
          <w:sz w:val="28"/>
          <w:szCs w:val="28"/>
        </w:rPr>
        <w:t>Регламент Київської міської ради, Регламент секрет</w:t>
      </w:r>
      <w:r w:rsidR="002461B6">
        <w:rPr>
          <w:rFonts w:ascii="Times New Roman" w:hAnsi="Times New Roman" w:cs="Times New Roman"/>
          <w:sz w:val="28"/>
          <w:szCs w:val="28"/>
        </w:rPr>
        <w:t>аріату Київської міської ради, П</w:t>
      </w:r>
      <w:r w:rsidR="008F66D3" w:rsidRPr="00476720">
        <w:rPr>
          <w:rFonts w:ascii="Times New Roman" w:hAnsi="Times New Roman" w:cs="Times New Roman"/>
          <w:sz w:val="28"/>
          <w:szCs w:val="28"/>
        </w:rPr>
        <w:t>оложення про постійні комісії Київської міської ради, основи управлін</w:t>
      </w:r>
      <w:r w:rsidR="00FE442C">
        <w:rPr>
          <w:rFonts w:ascii="Times New Roman" w:hAnsi="Times New Roman" w:cs="Times New Roman"/>
          <w:sz w:val="28"/>
          <w:szCs w:val="28"/>
        </w:rPr>
        <w:t>ня,  правила ділового етикету, І</w:t>
      </w:r>
      <w:r w:rsidR="008F66D3" w:rsidRPr="00476720">
        <w:rPr>
          <w:rFonts w:ascii="Times New Roman" w:hAnsi="Times New Roman" w:cs="Times New Roman"/>
          <w:sz w:val="28"/>
          <w:szCs w:val="28"/>
        </w:rPr>
        <w:t>нструкцію з діловодства</w:t>
      </w:r>
      <w:r w:rsidR="00FE442C">
        <w:rPr>
          <w:rFonts w:ascii="Times New Roman" w:hAnsi="Times New Roman" w:cs="Times New Roman"/>
          <w:sz w:val="28"/>
          <w:szCs w:val="28"/>
        </w:rPr>
        <w:t xml:space="preserve"> в Київській міській раді</w:t>
      </w:r>
      <w:r w:rsidR="008F66D3" w:rsidRPr="00476720">
        <w:rPr>
          <w:rFonts w:ascii="Times New Roman" w:hAnsi="Times New Roman" w:cs="Times New Roman"/>
          <w:sz w:val="28"/>
          <w:szCs w:val="28"/>
        </w:rPr>
        <w:t>, правила і норми охорони праці та протипожежного захисту, основні принципи роботи на комп'ютері  та відповідні програмні засоби,</w:t>
      </w:r>
      <w:r w:rsidR="00BB74EE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BB74EE" w:rsidRPr="00BB74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4EE" w:rsidRPr="00FE3DBD">
        <w:rPr>
          <w:rFonts w:ascii="Times New Roman" w:hAnsi="Times New Roman" w:cs="Times New Roman"/>
          <w:color w:val="auto"/>
          <w:sz w:val="28"/>
          <w:szCs w:val="28"/>
        </w:rPr>
        <w:t xml:space="preserve">інформаційно-телекомунікаційній системі </w:t>
      </w:r>
      <w:r w:rsidR="00BB74E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B74EE" w:rsidRPr="00FE3DBD">
        <w:rPr>
          <w:rFonts w:ascii="Times New Roman" w:hAnsi="Times New Roman" w:cs="Times New Roman"/>
          <w:color w:val="auto"/>
          <w:sz w:val="28"/>
          <w:szCs w:val="28"/>
        </w:rPr>
        <w:t>Єдиний інформаційний простір територіальної громади міста Києва</w:t>
      </w:r>
      <w:r w:rsidR="00BB74E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D66FF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3" w:name="_GoBack"/>
      <w:bookmarkEnd w:id="3"/>
    </w:p>
    <w:p w:rsidR="008F66D3" w:rsidRPr="00476720" w:rsidRDefault="008F66D3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400" w:rsidRDefault="00512976" w:rsidP="00761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76139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C5453" w:rsidRPr="00761399">
        <w:rPr>
          <w:rFonts w:ascii="Times New Roman" w:hAnsi="Times New Roman" w:cs="Times New Roman"/>
          <w:b/>
          <w:sz w:val="28"/>
          <w:szCs w:val="28"/>
        </w:rPr>
        <w:t>Кваліфікаційні вимоги</w:t>
      </w:r>
      <w:bookmarkEnd w:id="4"/>
    </w:p>
    <w:p w:rsidR="00761399" w:rsidRPr="00761399" w:rsidRDefault="00761399" w:rsidP="00761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E26" w:rsidRPr="00476720" w:rsidRDefault="00761399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42C">
        <w:rPr>
          <w:rFonts w:ascii="Times New Roman" w:hAnsi="Times New Roman" w:cs="Times New Roman"/>
          <w:sz w:val="28"/>
          <w:szCs w:val="28"/>
        </w:rPr>
        <w:t xml:space="preserve">6.1. </w:t>
      </w:r>
      <w:r w:rsidR="008C6E26" w:rsidRPr="00476720">
        <w:rPr>
          <w:rFonts w:ascii="Times New Roman" w:hAnsi="Times New Roman" w:cs="Times New Roman"/>
          <w:sz w:val="28"/>
          <w:szCs w:val="28"/>
        </w:rPr>
        <w:t>На посаду начальника Управління призначається особа з вищою освітою за освітньо-кваліфікаційним рівнем магістра, спеціаліста, вільним володінням державною мовою</w:t>
      </w:r>
      <w:r w:rsidR="00FE442C">
        <w:rPr>
          <w:rFonts w:ascii="Times New Roman" w:hAnsi="Times New Roman" w:cs="Times New Roman"/>
          <w:sz w:val="28"/>
          <w:szCs w:val="28"/>
        </w:rPr>
        <w:t xml:space="preserve"> відповідно до рівня, визначеного Законом України «Про забезпечення функціонування української мови як державної»</w:t>
      </w:r>
      <w:r w:rsidR="008C6E26" w:rsidRPr="00476720">
        <w:rPr>
          <w:rFonts w:ascii="Times New Roman" w:hAnsi="Times New Roman" w:cs="Times New Roman"/>
          <w:sz w:val="28"/>
          <w:szCs w:val="28"/>
        </w:rPr>
        <w:t xml:space="preserve"> і стажем роботи на службі в органах місцевого самоврядування, на посадах державної служби або досвідом роботи на керівних посадах підприємств, установ та організацій незалежно від форми власності не менше 2 років. </w:t>
      </w:r>
    </w:p>
    <w:p w:rsidR="009064AD" w:rsidRPr="00476720" w:rsidRDefault="009064AD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4AD" w:rsidRPr="00476720" w:rsidRDefault="009064AD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4AD" w:rsidRPr="00476720" w:rsidRDefault="009064AD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C3B" w:rsidRPr="00476720" w:rsidRDefault="00450C3B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C3B" w:rsidRPr="00476720" w:rsidRDefault="00450C3B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C3B" w:rsidRPr="00476720" w:rsidRDefault="00450C3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>Ознайомлен</w:t>
      </w:r>
      <w:r w:rsidR="00167B53" w:rsidRPr="00476720">
        <w:rPr>
          <w:rFonts w:ascii="Times New Roman" w:hAnsi="Times New Roman" w:cs="Times New Roman"/>
          <w:sz w:val="28"/>
          <w:szCs w:val="28"/>
        </w:rPr>
        <w:t>ий(н</w:t>
      </w:r>
      <w:r w:rsidRPr="00476720">
        <w:rPr>
          <w:rFonts w:ascii="Times New Roman" w:hAnsi="Times New Roman" w:cs="Times New Roman"/>
          <w:sz w:val="28"/>
          <w:szCs w:val="28"/>
        </w:rPr>
        <w:t>а</w:t>
      </w:r>
      <w:r w:rsidR="00167B53" w:rsidRPr="00476720">
        <w:rPr>
          <w:rFonts w:ascii="Times New Roman" w:hAnsi="Times New Roman" w:cs="Times New Roman"/>
          <w:sz w:val="28"/>
          <w:szCs w:val="28"/>
        </w:rPr>
        <w:t>)</w:t>
      </w:r>
      <w:r w:rsidRPr="00476720">
        <w:rPr>
          <w:rFonts w:ascii="Times New Roman" w:hAnsi="Times New Roman" w:cs="Times New Roman"/>
          <w:sz w:val="28"/>
          <w:szCs w:val="28"/>
        </w:rPr>
        <w:t>:</w:t>
      </w:r>
    </w:p>
    <w:p w:rsidR="00450C3B" w:rsidRPr="00476720" w:rsidRDefault="00450C3B" w:rsidP="00476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C6E" w:rsidRPr="00476720" w:rsidRDefault="00450C3B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 w:rsidRPr="00476720">
        <w:rPr>
          <w:rFonts w:ascii="Times New Roman" w:hAnsi="Times New Roman" w:cs="Times New Roman"/>
          <w:sz w:val="28"/>
          <w:szCs w:val="28"/>
        </w:rPr>
        <w:t>_____________</w:t>
      </w:r>
      <w:r w:rsidRPr="00476720">
        <w:rPr>
          <w:rFonts w:ascii="Times New Roman" w:hAnsi="Times New Roman" w:cs="Times New Roman"/>
          <w:sz w:val="28"/>
          <w:szCs w:val="28"/>
        </w:rPr>
        <w:tab/>
      </w:r>
      <w:r w:rsidRPr="00476720">
        <w:rPr>
          <w:rFonts w:ascii="Times New Roman" w:hAnsi="Times New Roman" w:cs="Times New Roman"/>
          <w:sz w:val="28"/>
          <w:szCs w:val="28"/>
        </w:rPr>
        <w:tab/>
      </w:r>
      <w:r w:rsidR="00D55C6E" w:rsidRPr="00476720">
        <w:rPr>
          <w:rFonts w:ascii="Times New Roman" w:hAnsi="Times New Roman" w:cs="Times New Roman"/>
          <w:sz w:val="28"/>
          <w:szCs w:val="28"/>
        </w:rPr>
        <w:tab/>
      </w:r>
      <w:r w:rsidR="00A360C4">
        <w:rPr>
          <w:rFonts w:ascii="Times New Roman" w:hAnsi="Times New Roman" w:cs="Times New Roman"/>
          <w:sz w:val="28"/>
          <w:szCs w:val="28"/>
        </w:rPr>
        <w:t xml:space="preserve">       </w:t>
      </w:r>
      <w:r w:rsidR="00A360C4">
        <w:rPr>
          <w:rFonts w:ascii="Times New Roman" w:hAnsi="Times New Roman" w:cs="Times New Roman"/>
          <w:sz w:val="28"/>
          <w:szCs w:val="28"/>
        </w:rPr>
        <w:tab/>
      </w:r>
      <w:r w:rsidR="00A360C4">
        <w:rPr>
          <w:rFonts w:ascii="Times New Roman" w:hAnsi="Times New Roman" w:cs="Times New Roman"/>
          <w:sz w:val="28"/>
          <w:szCs w:val="28"/>
        </w:rPr>
        <w:tab/>
      </w:r>
      <w:r w:rsidR="00D55C6E" w:rsidRPr="00476720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D55C6E" w:rsidRPr="00476720" w:rsidRDefault="00A360C4" w:rsidP="004767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5C6E" w:rsidRPr="00476720" w:rsidSect="00B61F77">
      <w:footerReference w:type="even" r:id="rId12"/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BB" w:rsidRDefault="000C78BB" w:rsidP="001E1400">
      <w:r>
        <w:separator/>
      </w:r>
    </w:p>
  </w:endnote>
  <w:endnote w:type="continuationSeparator" w:id="0">
    <w:p w:rsidR="000C78BB" w:rsidRDefault="000C78BB" w:rsidP="001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00" w:rsidRDefault="001C30E7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6441440</wp:posOffset>
              </wp:positionH>
              <wp:positionV relativeFrom="page">
                <wp:posOffset>10123170</wp:posOffset>
              </wp:positionV>
              <wp:extent cx="66040" cy="105410"/>
              <wp:effectExtent l="254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400" w:rsidRPr="00FA6027" w:rsidRDefault="001E1400" w:rsidP="00FA602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2pt;margin-top:797.1pt;width:5.2pt;height:8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D3qgIAAKU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" filled="f" stroked="f">
              <v:textbox style="mso-fit-shape-to-text:t" inset="0,0,0,0">
                <w:txbxContent>
                  <w:p w:rsidR="001E1400" w:rsidRPr="00FA6027" w:rsidRDefault="001E1400" w:rsidP="00FA602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679" w:rsidRDefault="008E5679">
    <w:pPr>
      <w:pStyle w:val="ab"/>
      <w:jc w:val="right"/>
    </w:pPr>
  </w:p>
  <w:p w:rsidR="008E5679" w:rsidRDefault="008E567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221579"/>
      <w:docPartObj>
        <w:docPartGallery w:val="Page Numbers (Bottom of Page)"/>
        <w:docPartUnique/>
      </w:docPartObj>
    </w:sdtPr>
    <w:sdtEndPr/>
    <w:sdtContent>
      <w:p w:rsidR="008E5679" w:rsidRDefault="008E56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64AD" w:rsidRDefault="009064AD">
    <w:pPr>
      <w:rPr>
        <w:rFonts w:cs="Times New Roman"/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BB" w:rsidRDefault="000C78BB"/>
  </w:footnote>
  <w:footnote w:type="continuationSeparator" w:id="0">
    <w:p w:rsidR="000C78BB" w:rsidRDefault="000C7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87501"/>
      <w:docPartObj>
        <w:docPartGallery w:val="Page Numbers (Top of Page)"/>
        <w:docPartUnique/>
      </w:docPartObj>
    </w:sdtPr>
    <w:sdtEndPr/>
    <w:sdtContent>
      <w:p w:rsidR="00512976" w:rsidRDefault="00512976">
        <w:pPr>
          <w:pStyle w:val="a9"/>
          <w:jc w:val="center"/>
        </w:pPr>
      </w:p>
      <w:p w:rsidR="00512976" w:rsidRDefault="005129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D3">
          <w:rPr>
            <w:noProof/>
          </w:rPr>
          <w:t>5</w:t>
        </w:r>
        <w:r>
          <w:fldChar w:fldCharType="end"/>
        </w:r>
      </w:p>
    </w:sdtContent>
  </w:sdt>
  <w:p w:rsidR="000906D4" w:rsidRDefault="000906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549284"/>
      <w:docPartObj>
        <w:docPartGallery w:val="Page Numbers (Top of Page)"/>
        <w:docPartUnique/>
      </w:docPartObj>
    </w:sdtPr>
    <w:sdtEndPr/>
    <w:sdtContent>
      <w:p w:rsidR="00512976" w:rsidRDefault="00512976">
        <w:pPr>
          <w:pStyle w:val="a9"/>
          <w:jc w:val="center"/>
        </w:pPr>
      </w:p>
      <w:p w:rsidR="00512976" w:rsidRDefault="005129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D3">
          <w:rPr>
            <w:noProof/>
          </w:rPr>
          <w:t>1</w:t>
        </w:r>
        <w:r>
          <w:fldChar w:fldCharType="end"/>
        </w:r>
      </w:p>
    </w:sdtContent>
  </w:sdt>
  <w:p w:rsidR="001E1400" w:rsidRDefault="001E14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B984EFD"/>
    <w:multiLevelType w:val="multilevel"/>
    <w:tmpl w:val="F5F0B8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C3792C"/>
    <w:multiLevelType w:val="multilevel"/>
    <w:tmpl w:val="9FBC8D8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30752600"/>
    <w:multiLevelType w:val="multilevel"/>
    <w:tmpl w:val="8474D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868ED"/>
    <w:multiLevelType w:val="multilevel"/>
    <w:tmpl w:val="4976B3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4F6633CD"/>
    <w:multiLevelType w:val="multilevel"/>
    <w:tmpl w:val="F0CEB69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0BB4A2C"/>
    <w:multiLevelType w:val="multilevel"/>
    <w:tmpl w:val="9A0664B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7" w15:restartNumberingAfterBreak="0">
    <w:nsid w:val="55806A0D"/>
    <w:multiLevelType w:val="hybridMultilevel"/>
    <w:tmpl w:val="9CBECF7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00"/>
    <w:rsid w:val="000200BA"/>
    <w:rsid w:val="00031027"/>
    <w:rsid w:val="00084EFE"/>
    <w:rsid w:val="000906D4"/>
    <w:rsid w:val="00094A9C"/>
    <w:rsid w:val="000B06F1"/>
    <w:rsid w:val="000C5453"/>
    <w:rsid w:val="000C78BB"/>
    <w:rsid w:val="00116B87"/>
    <w:rsid w:val="00142542"/>
    <w:rsid w:val="00156B71"/>
    <w:rsid w:val="00164C84"/>
    <w:rsid w:val="00167B53"/>
    <w:rsid w:val="001A09D3"/>
    <w:rsid w:val="001A6E9C"/>
    <w:rsid w:val="001A728C"/>
    <w:rsid w:val="001C0781"/>
    <w:rsid w:val="001C221C"/>
    <w:rsid w:val="001C30E7"/>
    <w:rsid w:val="001E00BF"/>
    <w:rsid w:val="001E1400"/>
    <w:rsid w:val="001F041C"/>
    <w:rsid w:val="002109D3"/>
    <w:rsid w:val="002461B6"/>
    <w:rsid w:val="00295E37"/>
    <w:rsid w:val="002F79B4"/>
    <w:rsid w:val="0035450C"/>
    <w:rsid w:val="00392309"/>
    <w:rsid w:val="003D4BD7"/>
    <w:rsid w:val="003D5548"/>
    <w:rsid w:val="004173B6"/>
    <w:rsid w:val="004256F5"/>
    <w:rsid w:val="004359F0"/>
    <w:rsid w:val="00450C3B"/>
    <w:rsid w:val="00467345"/>
    <w:rsid w:val="00476720"/>
    <w:rsid w:val="004846C2"/>
    <w:rsid w:val="00512976"/>
    <w:rsid w:val="005765CB"/>
    <w:rsid w:val="006165BD"/>
    <w:rsid w:val="00626E72"/>
    <w:rsid w:val="006719D2"/>
    <w:rsid w:val="006A1218"/>
    <w:rsid w:val="006A5FEC"/>
    <w:rsid w:val="006D66FF"/>
    <w:rsid w:val="00721944"/>
    <w:rsid w:val="00750970"/>
    <w:rsid w:val="00753149"/>
    <w:rsid w:val="00761399"/>
    <w:rsid w:val="007626B7"/>
    <w:rsid w:val="007873DB"/>
    <w:rsid w:val="00795416"/>
    <w:rsid w:val="00796A5B"/>
    <w:rsid w:val="007A3C46"/>
    <w:rsid w:val="007B5EAC"/>
    <w:rsid w:val="007F5C01"/>
    <w:rsid w:val="00882D3A"/>
    <w:rsid w:val="008B3303"/>
    <w:rsid w:val="008B400F"/>
    <w:rsid w:val="008C6E26"/>
    <w:rsid w:val="008D2453"/>
    <w:rsid w:val="008E5679"/>
    <w:rsid w:val="008F66D3"/>
    <w:rsid w:val="009064AD"/>
    <w:rsid w:val="00926782"/>
    <w:rsid w:val="00931140"/>
    <w:rsid w:val="00984A19"/>
    <w:rsid w:val="009C223A"/>
    <w:rsid w:val="009C2567"/>
    <w:rsid w:val="009E0F86"/>
    <w:rsid w:val="009E6C11"/>
    <w:rsid w:val="00A360C4"/>
    <w:rsid w:val="00A426E1"/>
    <w:rsid w:val="00A64BDB"/>
    <w:rsid w:val="00AE09F8"/>
    <w:rsid w:val="00AF3CFE"/>
    <w:rsid w:val="00B059A9"/>
    <w:rsid w:val="00B176A8"/>
    <w:rsid w:val="00B3531C"/>
    <w:rsid w:val="00B61F77"/>
    <w:rsid w:val="00B678AC"/>
    <w:rsid w:val="00B8166D"/>
    <w:rsid w:val="00B854EC"/>
    <w:rsid w:val="00BB74EE"/>
    <w:rsid w:val="00BC2250"/>
    <w:rsid w:val="00BE2817"/>
    <w:rsid w:val="00BF6026"/>
    <w:rsid w:val="00C035C6"/>
    <w:rsid w:val="00C45AF0"/>
    <w:rsid w:val="00C66DCA"/>
    <w:rsid w:val="00C972BD"/>
    <w:rsid w:val="00CE07AF"/>
    <w:rsid w:val="00CF4CD3"/>
    <w:rsid w:val="00CF6084"/>
    <w:rsid w:val="00D00323"/>
    <w:rsid w:val="00D00DB7"/>
    <w:rsid w:val="00D15700"/>
    <w:rsid w:val="00D55C6E"/>
    <w:rsid w:val="00D825ED"/>
    <w:rsid w:val="00D92FDF"/>
    <w:rsid w:val="00DD6F6F"/>
    <w:rsid w:val="00E006B0"/>
    <w:rsid w:val="00E45CFC"/>
    <w:rsid w:val="00E50736"/>
    <w:rsid w:val="00EA6602"/>
    <w:rsid w:val="00F00346"/>
    <w:rsid w:val="00F14E14"/>
    <w:rsid w:val="00F72BD0"/>
    <w:rsid w:val="00F76DB9"/>
    <w:rsid w:val="00F92383"/>
    <w:rsid w:val="00FA3B77"/>
    <w:rsid w:val="00FA6027"/>
    <w:rsid w:val="00FC7770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77B4F"/>
  <w15:docId w15:val="{EC6D0E14-5279-450F-89EE-8F53D9E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14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400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E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basedOn w:val="a4"/>
    <w:rsid w:val="001E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7">
    <w:name w:val="Основной текст_"/>
    <w:basedOn w:val="a0"/>
    <w:link w:val="2"/>
    <w:qFormat/>
    <w:rsid w:val="001E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1E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7"/>
    <w:rsid w:val="001E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0">
    <w:name w:val="Заголовок №1_"/>
    <w:basedOn w:val="a0"/>
    <w:link w:val="11"/>
    <w:rsid w:val="001E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sid w:val="001E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8"/>
    <w:rsid w:val="001E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sid w:val="001E1400"/>
    <w:rPr>
      <w:rFonts w:ascii="Verdana" w:eastAsia="Verdana" w:hAnsi="Verdana" w:cs="Verdana"/>
      <w:b w:val="0"/>
      <w:bCs w:val="0"/>
      <w:i/>
      <w:iCs/>
      <w:smallCaps w:val="0"/>
      <w:strike w:val="0"/>
      <w:spacing w:val="7"/>
      <w:sz w:val="21"/>
      <w:szCs w:val="21"/>
      <w:u w:val="none"/>
    </w:rPr>
  </w:style>
  <w:style w:type="character" w:customStyle="1" w:styleId="3Exact0">
    <w:name w:val="Подпись к картинке (3) Exact"/>
    <w:basedOn w:val="3Exact"/>
    <w:rsid w:val="001E14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uk-UA"/>
    </w:rPr>
  </w:style>
  <w:style w:type="character" w:customStyle="1" w:styleId="30ptExact">
    <w:name w:val="Подпись к картинке (3) + Не курсив;Интервал 0 pt Exact"/>
    <w:basedOn w:val="3Exact"/>
    <w:rsid w:val="001E14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uk-UA"/>
    </w:rPr>
  </w:style>
  <w:style w:type="character" w:customStyle="1" w:styleId="24">
    <w:name w:val="Подпись к картинке (2)_"/>
    <w:basedOn w:val="a0"/>
    <w:link w:val="25"/>
    <w:rsid w:val="001E14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rsid w:val="001E14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7"/>
    <w:rsid w:val="001E1400"/>
    <w:pPr>
      <w:shd w:val="clear" w:color="auto" w:fill="FFFFFF"/>
      <w:spacing w:before="420" w:after="600"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1E1400"/>
    <w:pPr>
      <w:shd w:val="clear" w:color="auto" w:fill="FFFFFF"/>
      <w:spacing w:before="420" w:line="32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E1400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1E1400"/>
    <w:pPr>
      <w:shd w:val="clear" w:color="auto" w:fill="FFFFFF"/>
      <w:spacing w:before="1200" w:after="36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Подпись к картинке"/>
    <w:basedOn w:val="a"/>
    <w:link w:val="Exact"/>
    <w:rsid w:val="001E14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">
    <w:name w:val="Подпись к картинке (3)"/>
    <w:basedOn w:val="a"/>
    <w:link w:val="3Exact"/>
    <w:rsid w:val="001E140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7"/>
      <w:sz w:val="21"/>
      <w:szCs w:val="21"/>
    </w:rPr>
  </w:style>
  <w:style w:type="paragraph" w:customStyle="1" w:styleId="25">
    <w:name w:val="Подпись к картинке (2)"/>
    <w:basedOn w:val="a"/>
    <w:link w:val="24"/>
    <w:rsid w:val="001E140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AE09F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E09F8"/>
    <w:rPr>
      <w:color w:val="000000"/>
    </w:rPr>
  </w:style>
  <w:style w:type="paragraph" w:styleId="ab">
    <w:name w:val="footer"/>
    <w:basedOn w:val="a"/>
    <w:link w:val="ac"/>
    <w:uiPriority w:val="99"/>
    <w:unhideWhenUsed/>
    <w:rsid w:val="00AE09F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E09F8"/>
    <w:rPr>
      <w:color w:val="000000"/>
    </w:rPr>
  </w:style>
  <w:style w:type="character" w:customStyle="1" w:styleId="ad">
    <w:name w:val="Основний текст Знак"/>
    <w:basedOn w:val="a0"/>
    <w:link w:val="ae"/>
    <w:rsid w:val="009064A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Body Text"/>
    <w:basedOn w:val="a"/>
    <w:link w:val="ad"/>
    <w:rsid w:val="009064AD"/>
    <w:pPr>
      <w:shd w:val="clear" w:color="auto" w:fill="FFFFFF"/>
      <w:spacing w:before="240" w:line="320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12">
    <w:name w:val="Основной текст Знак1"/>
    <w:basedOn w:val="a0"/>
    <w:uiPriority w:val="99"/>
    <w:semiHidden/>
    <w:rsid w:val="009064AD"/>
    <w:rPr>
      <w:color w:val="000000"/>
    </w:rPr>
  </w:style>
  <w:style w:type="paragraph" w:customStyle="1" w:styleId="13">
    <w:name w:val="Колонтитул1"/>
    <w:basedOn w:val="a"/>
    <w:rsid w:val="009064AD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styleId="af">
    <w:name w:val="Balloon Text"/>
    <w:basedOn w:val="a"/>
    <w:link w:val="af0"/>
    <w:uiPriority w:val="99"/>
    <w:semiHidden/>
    <w:unhideWhenUsed/>
    <w:rsid w:val="00D55C6E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55C6E"/>
    <w:rPr>
      <w:rFonts w:ascii="Tahoma" w:hAnsi="Tahoma" w:cs="Tahoma"/>
      <w:color w:val="000000"/>
      <w:sz w:val="16"/>
      <w:szCs w:val="16"/>
    </w:rPr>
  </w:style>
  <w:style w:type="character" w:customStyle="1" w:styleId="30">
    <w:name w:val="Основной текст3"/>
    <w:basedOn w:val="a7"/>
    <w:rsid w:val="000B0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sz w:val="26"/>
      <w:szCs w:val="26"/>
      <w:u w:val="none"/>
      <w:shd w:val="clear" w:color="auto" w:fill="FFFFFF"/>
      <w:lang w:val="uk-UA"/>
    </w:rPr>
  </w:style>
  <w:style w:type="paragraph" w:customStyle="1" w:styleId="100">
    <w:name w:val="Основной текст10"/>
    <w:basedOn w:val="a"/>
    <w:rsid w:val="000B06F1"/>
    <w:pPr>
      <w:shd w:val="clear" w:color="auto" w:fill="FFFFFF"/>
      <w:spacing w:after="120" w:line="0" w:lineRule="atLeast"/>
      <w:ind w:hanging="280"/>
    </w:pPr>
    <w:rPr>
      <w:rFonts w:ascii="Times New Roman" w:eastAsia="Times New Roman" w:hAnsi="Times New Roman" w:cs="Times New Roman"/>
      <w:color w:val="auto"/>
      <w:sz w:val="26"/>
      <w:szCs w:val="26"/>
      <w:lang w:eastAsia="zh-CN"/>
    </w:rPr>
  </w:style>
  <w:style w:type="paragraph" w:styleId="af1">
    <w:name w:val="List Paragraph"/>
    <w:basedOn w:val="a"/>
    <w:uiPriority w:val="34"/>
    <w:qFormat/>
    <w:rsid w:val="000B06F1"/>
    <w:pPr>
      <w:ind w:left="720"/>
      <w:contextualSpacing/>
    </w:pPr>
  </w:style>
  <w:style w:type="character" w:customStyle="1" w:styleId="af2">
    <w:name w:val="Основний текст_"/>
    <w:basedOn w:val="a0"/>
    <w:link w:val="14"/>
    <w:locked/>
    <w:rsid w:val="00167B5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ий текст1"/>
    <w:basedOn w:val="a"/>
    <w:link w:val="af2"/>
    <w:rsid w:val="00167B53"/>
    <w:pPr>
      <w:widowControl/>
      <w:shd w:val="clear" w:color="auto" w:fill="FFFFFF"/>
      <w:spacing w:before="360" w:line="320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2">
    <w:name w:val="Style2"/>
    <w:basedOn w:val="a"/>
    <w:rsid w:val="0047672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2">
    <w:name w:val="Font Style12"/>
    <w:rsid w:val="00476720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rsid w:val="00761399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color w:val="auto"/>
      <w:sz w:val="26"/>
      <w:szCs w:val="26"/>
      <w:lang w:eastAsia="zh-CN"/>
    </w:rPr>
  </w:style>
  <w:style w:type="character" w:customStyle="1" w:styleId="af4">
    <w:name w:val="Текст виноски Знак"/>
    <w:basedOn w:val="a0"/>
    <w:link w:val="af3"/>
    <w:rsid w:val="00761399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90A1-C875-4CF1-A159-70D153DB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6881</Words>
  <Characters>3923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Chumachenko Alla</cp:lastModifiedBy>
  <cp:revision>23</cp:revision>
  <cp:lastPrinted>2021-08-28T07:00:00Z</cp:lastPrinted>
  <dcterms:created xsi:type="dcterms:W3CDTF">2019-03-25T08:05:00Z</dcterms:created>
  <dcterms:modified xsi:type="dcterms:W3CDTF">2021-08-28T07:02:00Z</dcterms:modified>
</cp:coreProperties>
</file>