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1DDB" w14:textId="77777777" w:rsidR="008D272D" w:rsidRPr="00F3731B" w:rsidRDefault="008D272D" w:rsidP="008D272D">
      <w:pPr>
        <w:widowControl w:val="0"/>
        <w:tabs>
          <w:tab w:val="left" w:pos="8222"/>
        </w:tabs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sz w:val="22"/>
          <w:szCs w:val="22"/>
          <w:lang w:val="uk-UA"/>
        </w:rPr>
      </w:pPr>
      <w:r w:rsidRPr="00F3731B">
        <w:rPr>
          <w:b/>
          <w:bCs/>
          <w:caps/>
          <w:sz w:val="22"/>
          <w:szCs w:val="22"/>
          <w:lang w:val="uk-UA"/>
        </w:rPr>
        <w:t xml:space="preserve">Перелік </w:t>
      </w:r>
    </w:p>
    <w:p w14:paraId="67E12B8E" w14:textId="77777777" w:rsidR="008D272D" w:rsidRPr="00F3731B" w:rsidRDefault="008D272D" w:rsidP="008D272D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sz w:val="22"/>
          <w:szCs w:val="22"/>
          <w:lang w:val="uk-UA"/>
        </w:rPr>
      </w:pPr>
      <w:r w:rsidRPr="00F3731B">
        <w:rPr>
          <w:b/>
          <w:sz w:val="22"/>
          <w:szCs w:val="22"/>
          <w:lang w:val="uk-UA"/>
        </w:rPr>
        <w:t xml:space="preserve">актів Дарницької районної в місті Києві державної адміністрації </w:t>
      </w:r>
    </w:p>
    <w:p w14:paraId="4450CDFD" w14:textId="77777777" w:rsidR="008D272D" w:rsidRPr="00F3731B" w:rsidRDefault="008D272D" w:rsidP="008D272D">
      <w:pPr>
        <w:contextualSpacing/>
        <w:jc w:val="center"/>
        <w:rPr>
          <w:b/>
          <w:bCs/>
          <w:sz w:val="22"/>
          <w:szCs w:val="22"/>
          <w:lang w:val="uk-UA"/>
        </w:rPr>
      </w:pPr>
      <w:r w:rsidRPr="00F3731B">
        <w:rPr>
          <w:b/>
          <w:sz w:val="22"/>
          <w:szCs w:val="22"/>
          <w:lang w:val="uk-UA"/>
        </w:rPr>
        <w:t>прийнятих за</w:t>
      </w:r>
      <w:r w:rsidRPr="00F3731B">
        <w:rPr>
          <w:b/>
          <w:bCs/>
          <w:sz w:val="22"/>
          <w:szCs w:val="22"/>
          <w:lang w:val="uk-UA"/>
        </w:rPr>
        <w:t xml:space="preserve"> період з 01.10.2021 по 29.10.2021</w:t>
      </w:r>
    </w:p>
    <w:p w14:paraId="6AFB2FDC" w14:textId="77777777" w:rsidR="008D272D" w:rsidRPr="00F3731B" w:rsidRDefault="008D272D" w:rsidP="008D272D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sz w:val="22"/>
          <w:szCs w:val="22"/>
          <w:lang w:val="uk-UA"/>
        </w:rPr>
      </w:pPr>
    </w:p>
    <w:p w14:paraId="4167F9AB" w14:textId="77777777" w:rsidR="008D272D" w:rsidRPr="00F3731B" w:rsidRDefault="008D272D" w:rsidP="008D272D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75"/>
        <w:gridCol w:w="1202"/>
        <w:gridCol w:w="850"/>
        <w:gridCol w:w="1418"/>
        <w:gridCol w:w="3827"/>
      </w:tblGrid>
      <w:tr w:rsidR="008D272D" w:rsidRPr="00F3731B" w14:paraId="613A7D3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DA9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14:paraId="0F8B483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47C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pacing w:val="-10"/>
                <w:sz w:val="22"/>
                <w:szCs w:val="22"/>
                <w:lang w:val="uk-UA"/>
              </w:rPr>
              <w:t>Повне</w:t>
            </w:r>
          </w:p>
          <w:p w14:paraId="54F3DF4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pacing w:val="-10"/>
                <w:sz w:val="22"/>
                <w:szCs w:val="22"/>
                <w:lang w:val="uk-UA"/>
              </w:rPr>
              <w:t>найменування суб’єкта</w:t>
            </w:r>
          </w:p>
          <w:p w14:paraId="2AC88B2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proofErr w:type="spellStart"/>
            <w:r w:rsidRPr="00F3731B">
              <w:rPr>
                <w:b/>
                <w:bCs/>
                <w:spacing w:val="-10"/>
                <w:sz w:val="22"/>
                <w:szCs w:val="22"/>
                <w:lang w:val="uk-UA"/>
              </w:rPr>
              <w:t>нормоутворення</w:t>
            </w:r>
            <w:proofErr w:type="spell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C03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pacing w:val="-8"/>
                <w:sz w:val="22"/>
                <w:szCs w:val="22"/>
                <w:lang w:val="uk-UA"/>
              </w:rPr>
              <w:t>Вид</w:t>
            </w:r>
          </w:p>
          <w:p w14:paraId="27CD144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proofErr w:type="spellStart"/>
            <w:r w:rsidRPr="00F3731B">
              <w:rPr>
                <w:b/>
                <w:bCs/>
                <w:spacing w:val="-8"/>
                <w:sz w:val="22"/>
                <w:szCs w:val="22"/>
                <w:lang w:val="uk-UA"/>
              </w:rPr>
              <w:t>розпоряд</w:t>
            </w:r>
            <w:proofErr w:type="spellEnd"/>
          </w:p>
          <w:p w14:paraId="018EF68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pacing w:val="-8"/>
                <w:sz w:val="22"/>
                <w:szCs w:val="22"/>
                <w:lang w:val="uk-UA"/>
              </w:rPr>
              <w:t xml:space="preserve">чого </w:t>
            </w:r>
          </w:p>
          <w:p w14:paraId="6493742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pacing w:val="-8"/>
                <w:sz w:val="22"/>
                <w:szCs w:val="22"/>
                <w:lang w:val="uk-UA"/>
              </w:rPr>
              <w:t>документа</w:t>
            </w:r>
          </w:p>
          <w:p w14:paraId="07DAD17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498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pacing w:val="-8"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A4D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pacing w:val="-12"/>
                <w:sz w:val="22"/>
                <w:szCs w:val="22"/>
                <w:lang w:val="uk-UA"/>
              </w:rPr>
              <w:t>Дата реєстрації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F1F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3731B">
              <w:rPr>
                <w:b/>
                <w:bCs/>
                <w:sz w:val="22"/>
                <w:szCs w:val="22"/>
                <w:lang w:val="uk-UA"/>
              </w:rPr>
              <w:t>Короткий зміст</w:t>
            </w:r>
          </w:p>
        </w:tc>
      </w:tr>
      <w:tr w:rsidR="008D272D" w:rsidRPr="00F3731B" w14:paraId="0B297B71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48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024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62F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88D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3731B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C9B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3731B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D60D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3731B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</w:tr>
      <w:tr w:rsidR="008D272D" w:rsidRPr="00F3731B" w14:paraId="2213A67C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556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F2F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BD2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95C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EE1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01.10.2021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2A1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дозволу на вчинення правочину</w:t>
            </w:r>
          </w:p>
          <w:p w14:paraId="217BB67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62C0CC0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9FD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D45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6F487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B55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6DD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01.10.2021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1F8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статусу дитини, позбавленої батьківського піклування та встановлення опіки над дитиною</w:t>
            </w:r>
          </w:p>
          <w:p w14:paraId="2C528E5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B2ACA64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1DD6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6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D9977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4A5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AD5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01.10.2021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107D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делегування функцій замовника на виконання робіт у частині виготовлення </w:t>
            </w:r>
            <w:proofErr w:type="spellStart"/>
            <w:r w:rsidRPr="00F3731B">
              <w:rPr>
                <w:lang w:val="uk-UA"/>
              </w:rPr>
              <w:t>проєктно</w:t>
            </w:r>
            <w:proofErr w:type="spellEnd"/>
            <w:r w:rsidRPr="00F3731B">
              <w:rPr>
                <w:lang w:val="uk-UA"/>
              </w:rPr>
              <w:t>-кошторисної документації з проведення ремонтно-реставраційних робіт</w:t>
            </w:r>
          </w:p>
          <w:p w14:paraId="69F5F0F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37288FC6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25CF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AF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0E6D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72AC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0596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04.10.2021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280B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1BE18E9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FA7DD7D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730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993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F6F8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5FD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631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04.10.2021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04F9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протоколу місцевої комісії з питань формування пропозицій щодо потреби в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      </w:r>
          </w:p>
          <w:p w14:paraId="603A179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E128821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D1E3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C44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F3731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0D2A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E16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B11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04.10.2021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F96D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надання статусу дитини, позбавленої батьківського піклування, та встановлення опіки </w:t>
            </w:r>
            <w:r w:rsidRPr="00F3731B">
              <w:rPr>
                <w:lang w:val="uk-UA"/>
              </w:rPr>
              <w:lastRenderedPageBreak/>
              <w:t>над дитиною</w:t>
            </w:r>
          </w:p>
          <w:p w14:paraId="670AA2C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325C92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0E7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BE3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5AE3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898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21DA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04.10.2021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35F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встановлення піклування над неповнолітньою дитиною-сиротою</w:t>
            </w:r>
          </w:p>
          <w:p w14:paraId="615ACAD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B7DC2EF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4FA4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F1F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4ABA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8BA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37F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04.10.2021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3A4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визначення участі батька у вихованні його дітей</w:t>
            </w:r>
          </w:p>
          <w:p w14:paraId="0B8F821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D8E14BB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0ED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E51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7A2C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97E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D31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04.10.2021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B09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визначення прізвища дитини</w:t>
            </w:r>
          </w:p>
          <w:p w14:paraId="28284FE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69496FDE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0C2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BD5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D85C6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1EE9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2C1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05.10.2021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827C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Про затвердження висновку служби у справах дітей та сім'ї про підтвердження місця проживання дитини Парамонова А.Д., для її тимчасового виїзду за межі України</w:t>
            </w:r>
          </w:p>
          <w:p w14:paraId="34CAF5E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</w:tr>
      <w:tr w:rsidR="008D272D" w:rsidRPr="00F3731B" w14:paraId="20BCD7AC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91A2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C29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641D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820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2A0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05.10.2021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F09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spacing w:val="-12"/>
                <w:lang w:val="uk-UA"/>
              </w:rPr>
            </w:pPr>
            <w:r w:rsidRPr="00F3731B">
              <w:rPr>
                <w:spacing w:val="-12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F3731B">
              <w:rPr>
                <w:spacing w:val="-12"/>
                <w:lang w:val="uk-UA"/>
              </w:rPr>
              <w:t>Заіки</w:t>
            </w:r>
            <w:proofErr w:type="spellEnd"/>
            <w:r w:rsidRPr="00F3731B">
              <w:rPr>
                <w:spacing w:val="-12"/>
                <w:lang w:val="uk-UA"/>
              </w:rPr>
              <w:t xml:space="preserve"> М.О., для її тимчасового виїзду за межі України</w:t>
            </w:r>
          </w:p>
          <w:p w14:paraId="4D17AFB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  <w:lang w:val="uk-UA"/>
              </w:rPr>
            </w:pPr>
          </w:p>
        </w:tc>
      </w:tr>
      <w:tr w:rsidR="008D272D" w:rsidRPr="00F3731B" w14:paraId="3FB2E198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B34F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EA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CA5B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368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9DF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05.10.2021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5DD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spacing w:val="-10"/>
                <w:lang w:val="uk-UA"/>
              </w:rPr>
              <w:br/>
            </w:r>
            <w:r w:rsidRPr="00F3731B">
              <w:rPr>
                <w:spacing w:val="-10"/>
                <w:lang w:val="uk-UA"/>
              </w:rPr>
              <w:t>Шевчук С.О., для її тимчасового виїзду за межі України</w:t>
            </w:r>
          </w:p>
          <w:p w14:paraId="282572D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</w:tr>
      <w:tr w:rsidR="008D272D" w:rsidRPr="00F3731B" w14:paraId="4818C018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4EFF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711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455A1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D12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08C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05.10.2021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84B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проведення у Дарницькому районі міста Києва молодіжних та спортивних заходів</w:t>
            </w:r>
          </w:p>
          <w:p w14:paraId="2FC588A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A7B1D5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267E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9E7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39D5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5F9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245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06.10.2021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7EAD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здійснення організаційно-правових заходів щодо майна,   переданого до сфери управління Дарницької районної в місті Києві державної адміністрації</w:t>
            </w:r>
          </w:p>
          <w:p w14:paraId="067891B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026166F3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F9E9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2EE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CDF4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E8B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EE4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06.10.2021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EBC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визначення участі батька у вихованні його дітей</w:t>
            </w:r>
          </w:p>
          <w:p w14:paraId="02C2B33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7AAFF4C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2D54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11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5E8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3E3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A622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06.10.2021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39E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505B3FC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1214028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FB6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3EE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B96CF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3ED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8AE6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849C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кошторисного розрахунку і вартості безоплатного капітального ремонту квартири особи, яка має право на таку пільгу</w:t>
            </w:r>
          </w:p>
          <w:p w14:paraId="1EC39B1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30113A06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2779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C2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9B5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434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1A3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5E4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оголошення аукціону на продовження договору про передачу майна територіальної громади міста Києва в оренду у Дарницькому районі </w:t>
            </w:r>
          </w:p>
          <w:p w14:paraId="2D54FA4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197C05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CAAE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282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09A85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89D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559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972C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відзначення Дня захисників і захисниць України та Дня Українського козацтва у Дарницькому районі міста Києва</w:t>
            </w:r>
          </w:p>
          <w:p w14:paraId="5F260B9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810F8B9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1962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928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71B4A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E9BF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CB9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5C4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вибуття вихованки з дитячого будинку сімейного типу</w:t>
            </w:r>
          </w:p>
          <w:p w14:paraId="23A9117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310FB3F2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A4E7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07A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ACA43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E423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E23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A291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дозволу на влаштування до психоневрологічного інтернату</w:t>
            </w:r>
          </w:p>
          <w:p w14:paraId="1736EC3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96C16F9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21D5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6D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7C3AC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839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E79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08.10.2021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5A1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штатних розписів підвідомчих закладів відділу культури Дарницької районної в місті Києві державної адміністрації на 2021-2022 навчальний рік</w:t>
            </w:r>
          </w:p>
          <w:p w14:paraId="2206C97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32824A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D8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38D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1B59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E26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3E5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11.10.2021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8C6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Про призначення грошової</w:t>
            </w:r>
            <w:r w:rsidRPr="00F3731B">
              <w:rPr>
                <w:lang w:val="uk-UA"/>
              </w:rPr>
              <w:t xml:space="preserve"> </w:t>
            </w:r>
            <w:proofErr w:type="spellStart"/>
            <w:r w:rsidRPr="00F3731B">
              <w:rPr>
                <w:lang w:val="uk-UA"/>
              </w:rPr>
              <w:t>компенсацii</w:t>
            </w:r>
            <w:proofErr w:type="spellEnd"/>
          </w:p>
          <w:p w14:paraId="1790499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за </w:t>
            </w:r>
            <w:proofErr w:type="spellStart"/>
            <w:r>
              <w:rPr>
                <w:lang w:val="uk-UA"/>
              </w:rPr>
              <w:t>належнi</w:t>
            </w:r>
            <w:proofErr w:type="spellEnd"/>
            <w:r>
              <w:rPr>
                <w:lang w:val="uk-UA"/>
              </w:rPr>
              <w:t xml:space="preserve"> для от</w:t>
            </w:r>
            <w:r w:rsidRPr="00F3731B">
              <w:rPr>
                <w:lang w:val="uk-UA"/>
              </w:rPr>
              <w:t xml:space="preserve">римання </w:t>
            </w:r>
            <w:proofErr w:type="spellStart"/>
            <w:r w:rsidRPr="00F3731B">
              <w:rPr>
                <w:lang w:val="uk-UA"/>
              </w:rPr>
              <w:t>жилi</w:t>
            </w:r>
            <w:proofErr w:type="spellEnd"/>
            <w:r w:rsidRPr="00F3731B">
              <w:rPr>
                <w:lang w:val="uk-UA"/>
              </w:rPr>
              <w:t xml:space="preserve"> </w:t>
            </w:r>
            <w:proofErr w:type="spellStart"/>
            <w:r w:rsidRPr="00F3731B">
              <w:rPr>
                <w:lang w:val="uk-UA"/>
              </w:rPr>
              <w:t>примiщення</w:t>
            </w:r>
            <w:proofErr w:type="spellEnd"/>
          </w:p>
          <w:p w14:paraId="156447E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6B97D8F5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83A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D8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ACBB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569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5358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11.10.2021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3EE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  <w:p w14:paraId="7260187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834A086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2AB6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5DC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CCEC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2D5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020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11.10.2021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BE0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Положення про громадську раду при Дарницькій районній в місті Києві державній адміністрації</w:t>
            </w:r>
          </w:p>
          <w:p w14:paraId="41B7EE1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A2FC79D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FDD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D2D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E6A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8EF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10F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11.10.2021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7C9F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розгляд житлових питань</w:t>
            </w:r>
          </w:p>
          <w:p w14:paraId="6D8D20C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C5F929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B0F7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F94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50078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FA49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A95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12.10.2021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635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дозволу на вчинення правочину</w:t>
            </w:r>
          </w:p>
          <w:p w14:paraId="1BDBDAA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FD5CF4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13A8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B9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5E05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A5F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06E1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12.10.2021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2F4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проведення у Дарницькому районі міста Києва спортивних заходів</w:t>
            </w:r>
          </w:p>
          <w:p w14:paraId="2501C45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D461B2F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A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CAA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0D8F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288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928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12.10.2021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878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облік громадян, які  потребують надання житлового приміщення з фондів житла для тимчасового проживання внутрішньо переміщених осіб</w:t>
            </w:r>
          </w:p>
          <w:p w14:paraId="1A111B0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2D02B21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8C6E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0DD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9539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745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FB4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A0F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09B228B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398A253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4B22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2F6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F994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6BF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F4B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8FDD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045F359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2ADD4F5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1F46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811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4631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A2C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E2D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580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присвоєння поштової  адреси об'єкту нерухомого майна - багатоквартирному житловому будинку в Дарницькому районі міста Києва</w:t>
            </w:r>
          </w:p>
          <w:p w14:paraId="61C7A26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80A9634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93C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B5F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217FF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F80F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F3E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B84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присвоєння поштових адрес об'єктам нерухомого майна - </w:t>
            </w:r>
            <w:r w:rsidRPr="007C15F4">
              <w:rPr>
                <w:spacing w:val="-8"/>
                <w:lang w:val="uk-UA"/>
              </w:rPr>
              <w:t>багатоквартирним житловим</w:t>
            </w:r>
            <w:r w:rsidRPr="00F3731B">
              <w:rPr>
                <w:lang w:val="uk-UA"/>
              </w:rPr>
              <w:t xml:space="preserve"> будинкам в Дарницькому районі міста Києва</w:t>
            </w:r>
          </w:p>
          <w:p w14:paraId="5B1D8F2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324C1E5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F19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137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8158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EC2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7BB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F6A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присвоєння поштових адрес об'єктам нерухомого майна - </w:t>
            </w:r>
            <w:r w:rsidRPr="007C15F4">
              <w:rPr>
                <w:spacing w:val="-10"/>
                <w:lang w:val="uk-UA"/>
              </w:rPr>
              <w:t xml:space="preserve">багатоквартирним житловим </w:t>
            </w:r>
            <w:r w:rsidRPr="00F3731B">
              <w:rPr>
                <w:lang w:val="uk-UA"/>
              </w:rPr>
              <w:t>будинкам в Дарницькому районі міста Києва</w:t>
            </w:r>
          </w:p>
          <w:p w14:paraId="75C1B40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FE3BF55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3526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CD2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C6B6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8F0A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543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A81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  <w:p w14:paraId="72B549F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A31A08B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ECAE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B00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7D5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E58F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B39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E348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надання одноразової адресної матеріальної допомоги </w:t>
            </w:r>
            <w:r w:rsidRPr="007C15F4">
              <w:rPr>
                <w:spacing w:val="-10"/>
                <w:lang w:val="uk-UA"/>
              </w:rPr>
              <w:t>малозабезпеченим верствам</w:t>
            </w:r>
            <w:r w:rsidRPr="00F3731B">
              <w:rPr>
                <w:lang w:val="uk-UA"/>
              </w:rPr>
              <w:t xml:space="preserve"> населення та особам, які опинилися в складних життєвих обставинах, Дарницького району міста Києва</w:t>
            </w:r>
          </w:p>
        </w:tc>
      </w:tr>
      <w:tr w:rsidR="008D272D" w:rsidRPr="00F3731B" w14:paraId="5997CD22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C03F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233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491A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4CE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077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605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негайне відібрання дитини</w:t>
            </w:r>
          </w:p>
          <w:p w14:paraId="4774742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F9103ED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591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DAF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97CDC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E30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8A8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763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проведення осіннього місячника з благоустрою, озеленення та поліпшення санітарного стану Дарницького району міста Києва у 2021 році</w:t>
            </w:r>
          </w:p>
          <w:p w14:paraId="24A2407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CDD20C8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9959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EE1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5741F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909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EE1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A34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дозволу на вчинення правочину</w:t>
            </w:r>
          </w:p>
          <w:p w14:paraId="5CCD590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B924B4B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7E2F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AFA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6BC89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8FB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1EF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FDF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питання квартирного обліку</w:t>
            </w:r>
          </w:p>
          <w:p w14:paraId="39AC8C6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DF04175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3ED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43C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280A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3FB2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A46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8A1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73EE744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3F78CA13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E1A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57D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3443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E80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076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7A8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встановлення опіки над малолітньою дитиною</w:t>
            </w:r>
          </w:p>
          <w:p w14:paraId="6E153AA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6CED57E7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22D5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F66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DF7F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F98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B90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3D3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внесення змін до паспортів бюджетних програм на 2021 рік</w:t>
            </w:r>
          </w:p>
          <w:p w14:paraId="3813DC0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C83AFFD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24D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2EF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30D7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CAA4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C6D1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19.10.2021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A6E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2EADCC4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67DBAD9C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6D14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6EE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AD0B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49D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F54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20.10.2021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90C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48D67F3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DE37324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15D5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764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686A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8B5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6FF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20.10.2021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A39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протоколу про результати електронного аукціону на продовження договору про передачу майна територіальної громади міста Києва в оренду</w:t>
            </w:r>
          </w:p>
          <w:p w14:paraId="49827C3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660246B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F1EA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5C9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4093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4B0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F111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20.10.2021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1B6A" w14:textId="77777777" w:rsidR="008D272D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передачу без проведення аукціону майна  комунальної власності територіальної громади міста Києва</w:t>
            </w:r>
          </w:p>
          <w:p w14:paraId="1B988CD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8D272D" w:rsidRPr="00F3731B" w14:paraId="5EAED11F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F09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C06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B4BC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8C8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F72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22.10.2021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354E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утворення спостережної комісії при Дарницькій районній в місті Києві державній адміністрації</w:t>
            </w:r>
          </w:p>
          <w:p w14:paraId="7B4D472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876F547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7025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2C2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F562" w14:textId="77777777" w:rsidR="008D272D" w:rsidRPr="00F3731B" w:rsidRDefault="008D272D" w:rsidP="002941E3">
            <w:pPr>
              <w:ind w:right="-102"/>
              <w:jc w:val="both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7930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173D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63E1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статусу дитини,</w:t>
            </w:r>
            <w:r>
              <w:rPr>
                <w:lang w:val="uk-UA"/>
              </w:rPr>
              <w:t xml:space="preserve"> яка постраждала внаслідок воє</w:t>
            </w:r>
            <w:r w:rsidRPr="00F3731B">
              <w:rPr>
                <w:lang w:val="uk-UA"/>
              </w:rPr>
              <w:t>нних дій та збройних конфліктів</w:t>
            </w:r>
          </w:p>
          <w:p w14:paraId="75891EF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0D4A8D20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7A22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664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C2C8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385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389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1B0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звільнення від здійснення повноважень опікуна над дитиною</w:t>
            </w:r>
          </w:p>
          <w:p w14:paraId="001DAB8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926C06B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BCC1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D57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7BB2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3C1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5C2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23.10.2021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32A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Цвячки</w:t>
            </w:r>
            <w:proofErr w:type="spellEnd"/>
            <w:r>
              <w:rPr>
                <w:lang w:val="uk-UA"/>
              </w:rPr>
              <w:t xml:space="preserve"> Є. О. </w:t>
            </w:r>
            <w:r w:rsidRPr="00F3731B">
              <w:rPr>
                <w:lang w:val="uk-UA"/>
              </w:rPr>
              <w:t>для її тимчасового виїзду за межі України</w:t>
            </w:r>
          </w:p>
          <w:p w14:paraId="7C4C60B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6D873AE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96A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81D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3617B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7FC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4E15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25.10.2021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778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0F09679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140346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DA43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68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F3731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5830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192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E6B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25.10.2021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52B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повної цивільної дієздатності</w:t>
            </w:r>
          </w:p>
          <w:p w14:paraId="7DF73F3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0E7F29C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727D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172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02AA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295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086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26.10.2021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3A8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присвоєння поштової адреси об'єкту нерухомого майна - багатоквартирному житловому будинку в Дарницькому районі міста Києва</w:t>
            </w:r>
          </w:p>
        </w:tc>
      </w:tr>
      <w:tr w:rsidR="008D272D" w:rsidRPr="00F3731B" w14:paraId="22BF0AAE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4C87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824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B038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005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61E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26.10.2021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F74B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присвоєння поштової адреси об'єкту нерухомого майна - багатоквартирному житловому будинку в Дарницькому районі міста Києва</w:t>
            </w:r>
          </w:p>
          <w:p w14:paraId="6BCC96B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D52F3D6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762D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625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2362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2B8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904C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26.10.2021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A2B2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кошторисного розрахунку і вартості безоплатного капітального ремонту квартири особі, яка має право на таку пільгу</w:t>
            </w:r>
          </w:p>
          <w:p w14:paraId="25D73D2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3F7D93A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48B0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49A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4A9D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235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3337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4AC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2D40A49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679189F9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56C4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8F1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6927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EA6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B7E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F91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затвердження протоколів про результати електронних аукціонів та передачу нерухомого майна комунальної власності територіальної громади міста Києва в оренду</w:t>
            </w:r>
          </w:p>
          <w:p w14:paraId="7040232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3224FA05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0A92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593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1BC0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51F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59E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DA3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  <w:p w14:paraId="0C97AF1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4BD8C592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6489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C9F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D02C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D29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DEC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2B6C" w14:textId="77777777" w:rsidR="008D272D" w:rsidRPr="007C15F4" w:rsidRDefault="008D272D" w:rsidP="002941E3">
            <w:pPr>
              <w:widowControl w:val="0"/>
              <w:autoSpaceDE w:val="0"/>
              <w:autoSpaceDN w:val="0"/>
              <w:adjustRightInd w:val="0"/>
              <w:rPr>
                <w:spacing w:val="-10"/>
                <w:lang w:val="uk-UA"/>
              </w:rPr>
            </w:pPr>
            <w:r w:rsidRPr="007C15F4">
              <w:rPr>
                <w:spacing w:val="-10"/>
                <w:lang w:val="uk-UA"/>
              </w:rPr>
              <w:t xml:space="preserve"> Про внесення змін до розпорядження Дарницької районної в місті Києві державної адміністрації від 11.04.2011 № 158</w:t>
            </w:r>
          </w:p>
          <w:p w14:paraId="6AC2BCFA" w14:textId="77777777" w:rsidR="008D272D" w:rsidRPr="007C15F4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</w:tr>
      <w:tr w:rsidR="008D272D" w:rsidRPr="00F3731B" w14:paraId="4959E032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4A74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2AD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619D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8B2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CC6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791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дозволу на вчинення правочину</w:t>
            </w:r>
          </w:p>
          <w:p w14:paraId="67FBFE5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DC96207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0AA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1CB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F3731B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395F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E7C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7C5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6D1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внесення змін до складу Комісії для розгляду питань, пов'язаних із встановленням </w:t>
            </w:r>
            <w:r w:rsidRPr="00F3731B">
              <w:rPr>
                <w:lang w:val="uk-UA"/>
              </w:rPr>
              <w:lastRenderedPageBreak/>
              <w:t>статусу учасника війни відповідно до Закону України "Про статус ветеранів війни, гарантії їх соціального захисту", Дарницької районної в місті Києві державної адміністрації</w:t>
            </w:r>
          </w:p>
          <w:p w14:paraId="7F63413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AB16902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5D04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3E5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776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6DC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9768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27.10.2021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775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 внесення змін до паспортів бюджетних програм на 2021 рік</w:t>
            </w:r>
          </w:p>
          <w:p w14:paraId="0E80B52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DA868BE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7082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EB9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DAD2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F886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904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C3B8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603573C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57D75A3D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4918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F22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03E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B70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3AC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760E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7AEC572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35DEB474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BA7C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2F9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A5B7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47B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9A2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1C5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закріплення майна, переданого до сфери управління Дарницької районної в місті Києві державної адміністрації</w:t>
            </w:r>
          </w:p>
          <w:p w14:paraId="2B63FC9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3E5BA6E7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A06E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711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F34C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54C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9D3B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5FB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надання дозволу на вчинення правочину</w:t>
            </w:r>
          </w:p>
          <w:p w14:paraId="1A8368E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489939C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CEF9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053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ECB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3155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6179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28.10.2021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41F6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облік громадян, які потребують надання житлового приміщення з фондів житла для тимчасового проживання внутрішньо переміщених осіб</w:t>
            </w:r>
          </w:p>
          <w:p w14:paraId="7BB5479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7939BE02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F08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7D63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FEC86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94F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A73C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29.10.2021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B7FC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оголошення аукціону на продовження договору про передачу майна територіальної громади міста Києва в оренду у Дарницькому районі</w:t>
            </w:r>
          </w:p>
          <w:p w14:paraId="45F23DC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20B09182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3914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92E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6B34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883A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CE6D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29.10.2021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DB24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відмову в призначення гро</w:t>
            </w:r>
            <w:r>
              <w:rPr>
                <w:lang w:val="uk-UA"/>
              </w:rPr>
              <w:t>шової  компенсації за належне для</w:t>
            </w:r>
            <w:r w:rsidRPr="00F3731B">
              <w:rPr>
                <w:lang w:val="uk-UA"/>
              </w:rPr>
              <w:t xml:space="preserve">  отримання жиле приміщення</w:t>
            </w:r>
          </w:p>
          <w:p w14:paraId="3A13B26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03BEBE3F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EB83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DEC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43822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A40E7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9B8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29.10.2021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2AFE8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створення консультативних пунктів з питань цивільного захисту Дарницького району</w:t>
            </w:r>
          </w:p>
          <w:p w14:paraId="48C3346B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1EF3DDCF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3467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3221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E63E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B29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0B12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29.10.2021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7E90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 xml:space="preserve">Про надання одноразової адресної  матеріальної допомоги </w:t>
            </w:r>
            <w:r w:rsidRPr="007C15F4">
              <w:rPr>
                <w:spacing w:val="-10"/>
                <w:lang w:val="uk-UA"/>
              </w:rPr>
              <w:t>малозабезпеченим верствам</w:t>
            </w:r>
            <w:r w:rsidRPr="00F3731B">
              <w:rPr>
                <w:lang w:val="uk-UA"/>
              </w:rPr>
              <w:t xml:space="preserve"> населення та особам, які опинилися в складних життєвих обставинах, Дарницького району міста Києва</w:t>
            </w:r>
          </w:p>
          <w:p w14:paraId="66FD500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D272D" w:rsidRPr="00F3731B" w14:paraId="0FB34A93" w14:textId="77777777" w:rsidTr="002941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09B2" w14:textId="77777777" w:rsidR="008D272D" w:rsidRPr="00F3731B" w:rsidRDefault="008D272D" w:rsidP="0029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ADA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F3731B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D901" w14:textId="77777777" w:rsidR="008D272D" w:rsidRPr="00F3731B" w:rsidRDefault="008D272D" w:rsidP="002941E3">
            <w:pPr>
              <w:ind w:right="-102"/>
              <w:rPr>
                <w:lang w:val="uk-UA"/>
              </w:rPr>
            </w:pPr>
            <w:r w:rsidRPr="00F3731B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F1AD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799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4C7E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3731B">
              <w:rPr>
                <w:lang w:val="uk-UA"/>
              </w:rPr>
              <w:t>29.10.2021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6506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F3731B">
              <w:rPr>
                <w:lang w:val="uk-UA"/>
              </w:rPr>
              <w:t>Про передачу функцій замовника будівництва гідровузла, мікрорайон Бортничі, по вул. Дяченка в Дарницькому районі м. Києва</w:t>
            </w:r>
          </w:p>
          <w:p w14:paraId="522C7C8F" w14:textId="77777777" w:rsidR="008D272D" w:rsidRPr="00F3731B" w:rsidRDefault="008D272D" w:rsidP="00294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14:paraId="6C40ADF6" w14:textId="77777777" w:rsidR="008D272D" w:rsidRPr="00F3731B" w:rsidRDefault="008D272D" w:rsidP="008D272D">
      <w:pPr>
        <w:rPr>
          <w:lang w:val="uk-UA"/>
        </w:rPr>
      </w:pPr>
    </w:p>
    <w:p w14:paraId="085E97ED" w14:textId="77777777" w:rsidR="008D272D" w:rsidRPr="00F3731B" w:rsidRDefault="008D272D" w:rsidP="008D272D">
      <w:pPr>
        <w:rPr>
          <w:lang w:val="uk-UA"/>
        </w:rPr>
      </w:pPr>
    </w:p>
    <w:p w14:paraId="2FF725C2" w14:textId="77777777" w:rsidR="008D272D" w:rsidRPr="00F3731B" w:rsidRDefault="008D272D" w:rsidP="008D272D">
      <w:pPr>
        <w:rPr>
          <w:lang w:val="uk-UA"/>
        </w:rPr>
      </w:pPr>
      <w:r w:rsidRPr="00F3731B">
        <w:rPr>
          <w:lang w:val="uk-UA"/>
        </w:rPr>
        <w:t>Начальник відділу організації</w:t>
      </w:r>
    </w:p>
    <w:p w14:paraId="377041F8" w14:textId="77777777" w:rsidR="008D272D" w:rsidRDefault="008D272D" w:rsidP="008D272D">
      <w:pPr>
        <w:rPr>
          <w:lang w:val="uk-UA"/>
        </w:rPr>
      </w:pPr>
      <w:r w:rsidRPr="00F3731B">
        <w:rPr>
          <w:lang w:val="uk-UA"/>
        </w:rPr>
        <w:t xml:space="preserve">діловодства та </w:t>
      </w:r>
      <w:r>
        <w:rPr>
          <w:lang w:val="uk-UA"/>
        </w:rPr>
        <w:t>контролю виконавської</w:t>
      </w:r>
    </w:p>
    <w:p w14:paraId="689F8D4D" w14:textId="77777777" w:rsidR="008D272D" w:rsidRPr="00F3731B" w:rsidRDefault="008D272D" w:rsidP="008D272D">
      <w:pPr>
        <w:tabs>
          <w:tab w:val="left" w:pos="6946"/>
        </w:tabs>
        <w:rPr>
          <w:lang w:val="uk-UA"/>
        </w:rPr>
      </w:pPr>
      <w:r>
        <w:rPr>
          <w:lang w:val="uk-UA"/>
        </w:rPr>
        <w:t>дисципліни апарату</w:t>
      </w:r>
      <w:r>
        <w:rPr>
          <w:lang w:val="uk-UA"/>
        </w:rPr>
        <w:tab/>
        <w:t>Тамара ДАНИЛОВА</w:t>
      </w:r>
    </w:p>
    <w:p w14:paraId="4BFCA461" w14:textId="77777777" w:rsidR="008D272D" w:rsidRDefault="008D272D" w:rsidP="008D272D"/>
    <w:p w14:paraId="691C1B6F" w14:textId="77777777" w:rsidR="0045691F" w:rsidRDefault="0045691F"/>
    <w:sectPr w:rsidR="0045691F" w:rsidSect="008D272D">
      <w:headerReference w:type="default" r:id="rId5"/>
      <w:footerReference w:type="default" r:id="rId6"/>
      <w:pgSz w:w="12240" w:h="15840"/>
      <w:pgMar w:top="1134" w:right="567" w:bottom="1134" w:left="1701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FCC7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C2C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CC4087">
      <w:rPr>
        <w:noProof/>
        <w:lang w:val="uk-UA"/>
      </w:rPr>
      <w:t>2</w:t>
    </w:r>
    <w:r>
      <w:fldChar w:fldCharType="end"/>
    </w:r>
  </w:p>
  <w:p w14:paraId="0FE90326" w14:textId="77777777" w:rsidR="00000000" w:rsidRDefault="0000000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24C"/>
    <w:multiLevelType w:val="hybridMultilevel"/>
    <w:tmpl w:val="FFFFFFFF"/>
    <w:lvl w:ilvl="0" w:tplc="305EF7E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735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2D"/>
    <w:rsid w:val="0045691F"/>
    <w:rsid w:val="008D272D"/>
    <w:rsid w:val="00B728B1"/>
    <w:rsid w:val="00F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58A4"/>
  <w15:chartTrackingRefBased/>
  <w15:docId w15:val="{1D5C05FC-4CCC-4774-85BD-B38559B4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2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2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7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7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D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D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D2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7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D27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272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D272D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D272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8D272D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D272D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9308</Words>
  <Characters>5307</Characters>
  <Application>Microsoft Office Word</Application>
  <DocSecurity>0</DocSecurity>
  <Lines>44</Lines>
  <Paragraphs>29</Paragraphs>
  <ScaleCrop>false</ScaleCrop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2025-01-06T11:36:00Z</dcterms:created>
  <dcterms:modified xsi:type="dcterms:W3CDTF">2025-01-06T11:36:00Z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2025-01-06T11:36:37Z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2bae7e3e-2ad8-47b2-8c76-22d6605355ed</vt:lpwstr>
  </property>
  <property fmtid="{D5CDD505-2E9C-101B-9397-08002B2CF9AE}" pid="8" name="MSIP_Label_defa4170-0d19-0005-0004-bc88714345d2_ContentBits">
    <vt:lpwstr>0</vt:lpwstr>
  </property>
</Properties>
</file>