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2AB6" w14:textId="77777777" w:rsidR="002828B7" w:rsidRPr="003735F2" w:rsidRDefault="002828B7" w:rsidP="002828B7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caps/>
          <w:lang w:val="uk-UA"/>
        </w:rPr>
      </w:pPr>
      <w:r w:rsidRPr="003735F2">
        <w:rPr>
          <w:b/>
          <w:bCs/>
          <w:caps/>
          <w:lang w:val="uk-UA"/>
        </w:rPr>
        <w:t>Журнал НОРМАТИВНО-РОЗПОРЯДЧИХ документів</w:t>
      </w:r>
    </w:p>
    <w:p w14:paraId="74E94D6C" w14:textId="77777777" w:rsidR="002828B7" w:rsidRPr="003735F2" w:rsidRDefault="002828B7" w:rsidP="002828B7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</w:p>
    <w:p w14:paraId="354C291D" w14:textId="77777777" w:rsidR="002828B7" w:rsidRPr="003735F2" w:rsidRDefault="002828B7" w:rsidP="002828B7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  <w:r w:rsidRPr="003735F2">
        <w:rPr>
          <w:b/>
          <w:bCs/>
          <w:lang w:val="uk-UA"/>
        </w:rPr>
        <w:t>за період з 01.06.2023 по 30.06.2023</w:t>
      </w:r>
    </w:p>
    <w:p w14:paraId="45D20132" w14:textId="77777777" w:rsidR="002828B7" w:rsidRPr="003735F2" w:rsidRDefault="002828B7" w:rsidP="002828B7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350"/>
        <w:gridCol w:w="6446"/>
      </w:tblGrid>
      <w:tr w:rsidR="002828B7" w:rsidRPr="003735F2" w14:paraId="5708BC92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4B5D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3735F2">
              <w:rPr>
                <w:b/>
                <w:bCs/>
                <w:lang w:val="uk-UA"/>
              </w:rPr>
              <w:t>Код виду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0579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3735F2">
              <w:rPr>
                <w:b/>
                <w:bCs/>
                <w:lang w:val="uk-UA"/>
              </w:rPr>
              <w:t>Номер документа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DF47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b/>
                <w:bCs/>
                <w:lang w:val="uk-UA"/>
              </w:rPr>
              <w:t>Дата реєстрації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7FED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3735F2">
              <w:rPr>
                <w:b/>
                <w:bCs/>
                <w:lang w:val="uk-UA"/>
              </w:rPr>
              <w:t>Короткий зміст</w:t>
            </w:r>
          </w:p>
        </w:tc>
      </w:tr>
      <w:tr w:rsidR="002828B7" w:rsidRPr="003735F2" w14:paraId="19A01765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722E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2C70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AC3A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051D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4</w:t>
            </w:r>
          </w:p>
        </w:tc>
      </w:tr>
      <w:tr w:rsidR="002828B7" w:rsidRPr="003735F2" w14:paraId="35BEFB53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E4E6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21DD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37F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01.06.2023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0F88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внесення змін до істотних умов договору про передачу майна територіальної громади міста Києва в оренду.</w:t>
            </w:r>
          </w:p>
          <w:p w14:paraId="5D3AD9B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764571B4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C81A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EAF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D0DC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01.06.2023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61FD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750FB2A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2980730F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7F9B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35D3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BACE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03.06.2023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4A39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створення комісії з організації перевірки фонду захисних споруд цивільного захисту Дарницького району міста Києва</w:t>
            </w:r>
          </w:p>
          <w:p w14:paraId="7AE4759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356CF2AE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ABF5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A817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5491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05.06.2023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193D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0F0106C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6B105885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6CB8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335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F4BE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06.06.2023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57A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надання дозволу на вчинення правочину</w:t>
            </w:r>
          </w:p>
          <w:p w14:paraId="4B6E8C7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2D3EB4BB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E09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5383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A0F0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06.06.2023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EC40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 xml:space="preserve">Про внесення змін до структури управління освіти Дарницької районної в місті Києві державної адміністрації </w:t>
            </w:r>
          </w:p>
          <w:p w14:paraId="62B3F80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69E5A7FB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8266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6074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327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2CC3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06EF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4B6E84B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3DFD6C99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A4A0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70CC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2933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5E1F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надання дозволу на вчинення правочину</w:t>
            </w:r>
          </w:p>
          <w:p w14:paraId="1BEBBEA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2190EFA4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C0D5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786D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329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C923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3077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43229A9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7D8883E9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6322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FF31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88A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D8F2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призначення грошової компенсації за належне для отримання жиле  приміщення</w:t>
            </w:r>
          </w:p>
          <w:p w14:paraId="4D1A1AF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6ABE59A1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9853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8DB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331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0526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45D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53B1E58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7D259420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1788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A140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332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059B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DB7C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55DF935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69B651E8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0900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297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9FBB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B6F2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4E5338C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2DC50FC4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117C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A401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912B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09D7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 xml:space="preserve">Про призначення грошової компенсації за належне для </w:t>
            </w:r>
            <w:r w:rsidRPr="003735F2">
              <w:rPr>
                <w:lang w:val="uk-UA"/>
              </w:rPr>
              <w:lastRenderedPageBreak/>
              <w:t>отримання жиле приміщення</w:t>
            </w:r>
          </w:p>
          <w:p w14:paraId="65A6097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326E07DB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A924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A202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335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0764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08.06.2023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29C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надання дозволу на вчинення правочину</w:t>
            </w:r>
          </w:p>
          <w:p w14:paraId="367E9D8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5570E5E8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01EC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417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E456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08.06.2023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94BB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встановлення опіки над дитиною</w:t>
            </w:r>
          </w:p>
          <w:p w14:paraId="776AC0B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1BC65610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0C7A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36D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337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B22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08.06.2023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2AE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питання квартирного обліку</w:t>
            </w:r>
          </w:p>
          <w:p w14:paraId="470EBF1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12F75C1B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062D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C2FA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338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C6B2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09.06.2023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6FF4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 xml:space="preserve">Про передачу в оренду без проведення аукціону нерухомого майна комунальної власності територіальної громади міста Києва </w:t>
            </w:r>
          </w:p>
          <w:p w14:paraId="579BE6F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35AAB9E8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5464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532A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339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456D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09.06.2023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E50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закріплення  за управлінням освіти Дарницької районної в місті Києві державної адміністрації майна</w:t>
            </w:r>
          </w:p>
          <w:p w14:paraId="6C55E12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0047706A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CA2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92D7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1907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09.06.2023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0BA9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закріплення за управлінням освіти Дарницької районної в місті Києві державної адміністрації майна</w:t>
            </w:r>
          </w:p>
          <w:p w14:paraId="4444038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475F15CC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25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3F0E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341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CDA1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09.06.2023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7122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присвоєння поштової адреси об'єкту нерухомого майна в Дарницькому районі міста Києва</w:t>
            </w:r>
          </w:p>
          <w:p w14:paraId="7360105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2E0D2C4F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3FE4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E314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342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0C1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09.06.2023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AEC9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2063C1C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2C9A495D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99DB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3D56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343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F00D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12.06.2023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1622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 надання дозволу на вчинення правочину</w:t>
            </w:r>
          </w:p>
          <w:p w14:paraId="0ADF1E4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1970BCA2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D430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095D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14B7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12.06.2023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8354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3F61792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761C144C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15DE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D4D7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345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1146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14.06.2023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EB1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внесення змін до персонального складу районної громадської комісії з житлових питань</w:t>
            </w:r>
          </w:p>
          <w:p w14:paraId="4613868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0C139C37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3971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8A51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346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1A19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15.06.2023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0259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розгляд житлових питань</w:t>
            </w:r>
          </w:p>
          <w:p w14:paraId="39FF23F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54949A21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CA98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02E5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F272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16.06.2023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D278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затвердження положення про відділ культури Дарницької районної в місті Києві державної адміністрації та його структури</w:t>
            </w:r>
          </w:p>
          <w:p w14:paraId="529260B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51780543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9BB6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43D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EDFD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16.06.2023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8A4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6DEDA8F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17FF1AA8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ECD2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14E0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349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A210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16.06.2023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0F66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звільнення РОСТУНОВА В.К.</w:t>
            </w:r>
          </w:p>
          <w:p w14:paraId="1F68F15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528C3286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E4B2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6639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6C5A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16.06.2023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9B44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 xml:space="preserve">Про внесення змін до персонального складу Опікунської ради Дарницької районної в місті Києві державної </w:t>
            </w:r>
            <w:r w:rsidRPr="003735F2">
              <w:rPr>
                <w:lang w:val="uk-UA"/>
              </w:rPr>
              <w:lastRenderedPageBreak/>
              <w:t xml:space="preserve">адміністрації </w:t>
            </w:r>
          </w:p>
          <w:p w14:paraId="398586A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1F7D0EF1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B27C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2DD9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351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C5FF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16.06.2023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B87A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перерахунок грошової компенсації за належні для отримання жилі приміщення</w:t>
            </w:r>
          </w:p>
          <w:p w14:paraId="35FF556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08F5A019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2ECF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8DF0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352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FC9B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16.06.2023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AF6C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перерахунок грошової компенсації за належні для отримання жилі приміщення</w:t>
            </w:r>
          </w:p>
          <w:p w14:paraId="5059329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2E4C044C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B942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EA6E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353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5E1D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16.06.2023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64A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перерахунок  грошової компенсації за належні для отримання жилі приміщення</w:t>
            </w:r>
          </w:p>
          <w:p w14:paraId="5050294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4A4283CA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DB55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2D3B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354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1497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16.06.2023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CD56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надання одноразової адресної матеріальної  допомоги малозабезпеченим верствам населення та особам, які опинилися в складних життєвих обставинах, Дарницького району міста Києва</w:t>
            </w:r>
          </w:p>
          <w:p w14:paraId="6FB33D4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44970C76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6C2C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64A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355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E326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16.06.2023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0B48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внесення змін  до персонального складу ради з питань внутрішньо переміщених осіб при Дарницькій районній в місті Києві державній адміністрації</w:t>
            </w:r>
          </w:p>
          <w:p w14:paraId="5B9A2C0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5DAF6B52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5EC7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EB7F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356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4C4C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16.06.2023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6FF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проведення у 2023 році в Дарницькому районі міста Києва заходів щодо вшанування пам'яті загиблих захисників України для забезпечення оплати ритуальних послуг (квіткова продукція), пов'язаних з похованням загиблих воїнів під час ведення бойових дій внаслідок вторгнення на територію України Російської Федерації</w:t>
            </w:r>
          </w:p>
          <w:p w14:paraId="18ED2BA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636C629C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50C9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0FAF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357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87DB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16.06.2023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CBBB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внесення змін до посадового складу комісії з питань евакуації при Дарницькій районній в місті Києві державній адміністрації</w:t>
            </w:r>
          </w:p>
          <w:p w14:paraId="735A1F3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3B20D9B9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FEE9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0CA4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358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10A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19.06.2023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8C0B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надання статусу дитини-сироти, та встановлення піклування над дитиною</w:t>
            </w:r>
          </w:p>
          <w:p w14:paraId="7846470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0AEEC3EA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D6EF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5DA2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359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286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19.06.2023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0363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звільнення від здійснення повноважень опікуна</w:t>
            </w:r>
          </w:p>
          <w:p w14:paraId="403D4E3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36DC1CFD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EAE5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152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B69A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19.06.2023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2183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звільнення від здійснення повноважень піклувальника</w:t>
            </w:r>
          </w:p>
          <w:p w14:paraId="7E7703D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0F7FC8D7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0D85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992C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361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07CB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19.06.2023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E2B2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визначення участі батька у вихованні його дитини</w:t>
            </w:r>
          </w:p>
          <w:p w14:paraId="7BDAAF3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0D36C7E5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8921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90F6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362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0280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19.06.2023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D417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утворення  координаційної ради з питань запобігання та протидії домашньому насильству за ознакою статі, гендерної рівності та протидії торгівлі людьми при Дарницькій районній в місті Києві державній адміністрації</w:t>
            </w:r>
          </w:p>
          <w:p w14:paraId="3384EAF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1D1263B3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F5E9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2B0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CA96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22.06.2023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BA4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розгляд житлових питань</w:t>
            </w:r>
          </w:p>
          <w:p w14:paraId="0E5990B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1274BDA0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96F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E39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364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1F6F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22.06.2023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CFC1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внесення змін до розпорядження Дарницької районної в місті  Києві державної адміністрації від 14 лютого 2023 року № 76</w:t>
            </w:r>
          </w:p>
          <w:p w14:paraId="5DAEB57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427F79DE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B4E5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9F1D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FBDD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22.06.2023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1C64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питання квартирного обліку</w:t>
            </w:r>
          </w:p>
          <w:p w14:paraId="69216DD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11181E9A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30C4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B807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366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D6D8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22.06.2023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F31A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надання статусу дитини, позбавленої батьківського піклування, та встановлення опіки над дитиною</w:t>
            </w:r>
          </w:p>
          <w:p w14:paraId="13F09F3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548A62B4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AC0D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4586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367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0945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22.06.2023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8233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внесення змін до Положення про спеціальну комісію для вжиття заходів щодо запобігання різкому зростанню безробіття під час масового вивільнення працівників в Дарницькому районі міста Києва та посадового складу комісії</w:t>
            </w:r>
          </w:p>
          <w:p w14:paraId="135C3C8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0D049A37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9698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3687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368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A9A8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26.06.2023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81BD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 xml:space="preserve">Про облік громадян, що потребують житла для тимчасового проживання </w:t>
            </w:r>
          </w:p>
          <w:p w14:paraId="19FFFFC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656C7D54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CDB7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B3F0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369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D427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A8F3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надання дозволу на вчинення правочину</w:t>
            </w:r>
          </w:p>
          <w:p w14:paraId="5FD40FB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7590554F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0FE2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2AA3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370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7CA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F65F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7AE6712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09B91F90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5BE0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8A00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371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1472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365A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внесення змін до додатка до розпорядження Дарницької районної в місті Києві державної адміністрації від 27.04.2023 № 250</w:t>
            </w:r>
          </w:p>
          <w:p w14:paraId="744EAFB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4C8CAE8E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C7D7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5901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506F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7FD8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визначення участі батька у вихованні його дітей</w:t>
            </w:r>
          </w:p>
          <w:p w14:paraId="49C603C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4D5FFBBE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16AA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6810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373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0F85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49CD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 xml:space="preserve">Про звільнення </w:t>
            </w:r>
            <w:proofErr w:type="spellStart"/>
            <w:r w:rsidRPr="003735F2">
              <w:rPr>
                <w:lang w:val="uk-UA"/>
              </w:rPr>
              <w:t>Щуцької</w:t>
            </w:r>
            <w:proofErr w:type="spellEnd"/>
            <w:r w:rsidRPr="003735F2">
              <w:rPr>
                <w:lang w:val="uk-UA"/>
              </w:rPr>
              <w:t xml:space="preserve"> І.В.</w:t>
            </w:r>
          </w:p>
          <w:p w14:paraId="3841BF9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642D36CE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9737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FE5C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374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F418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205C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звільнення Ніколенко Т.М.</w:t>
            </w:r>
          </w:p>
          <w:p w14:paraId="0BA56C0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4E561E34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C71E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96D9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D7A0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ECE9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надання дозволу на вчинення правочину</w:t>
            </w:r>
          </w:p>
          <w:p w14:paraId="16080FE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511B434E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1873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CDFA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376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E17D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27.06.2023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54FD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внесення змін до розподілу видатків на 2023 рік</w:t>
            </w:r>
          </w:p>
          <w:p w14:paraId="779603C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2EE231B6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1DDB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412F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377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88B3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28.06.2023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2602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надання статусу дитини, позбавленої батьківського піклування</w:t>
            </w:r>
          </w:p>
          <w:p w14:paraId="279F8C9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5B6510E2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9F0B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3FE3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378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28C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28.06.2023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4EE8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відмову у виплаті грошової компенсації за належне для отримання жиле приміщення</w:t>
            </w:r>
          </w:p>
          <w:p w14:paraId="7EDF665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5C0D3348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597D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E5EC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379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7E6E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28.06.2023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964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призначення грошової  компенсації за належне для  отримання жиле приміщення</w:t>
            </w:r>
          </w:p>
          <w:p w14:paraId="5D9C9BAD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576621B2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53F8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2E6E0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E82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28.06.2023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92DA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5688C12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40E32413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79C8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CD25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381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E31A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28.06.2023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338E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оголошення аукціону про передачу нерухомого майна комунальної власності територіальної громади міста Києва в оренду</w:t>
            </w:r>
          </w:p>
          <w:p w14:paraId="58FB6F2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26DDD5C3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BB3A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739A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C63E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28.06.2023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2A99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 внесення змін до істотних умов договорів про передачу майна територіальної  громади міста Києва в оренду</w:t>
            </w:r>
          </w:p>
          <w:p w14:paraId="4E517AB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2554DF14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E696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EDD9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383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82B7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30.06.2023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8823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покладання на ЧИЧИКАЛО Т. Ю. виконання обов'язків директора дошкільного навчального закладу (ясел-садка)</w:t>
            </w:r>
          </w:p>
          <w:p w14:paraId="55A8803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 xml:space="preserve"> № 790 Дарницького району </w:t>
            </w:r>
            <w:proofErr w:type="spellStart"/>
            <w:r w:rsidRPr="003735F2">
              <w:rPr>
                <w:lang w:val="uk-UA"/>
              </w:rPr>
              <w:t>м.Києва</w:t>
            </w:r>
            <w:proofErr w:type="spellEnd"/>
          </w:p>
          <w:p w14:paraId="3C4B06E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1A910E5A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ED23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35A8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384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B38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30.06.2023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4455D" w14:textId="77777777" w:rsidR="002828B7" w:rsidRPr="005B30E7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B30E7">
              <w:rPr>
                <w:lang w:val="uk-UA"/>
              </w:rPr>
              <w:t>Про покладання на ВОЛОХ В.В. виконання обов'язків директора дошкільного навчального закладу (ясел-садка)</w:t>
            </w:r>
          </w:p>
          <w:p w14:paraId="5BE5D108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B30E7">
              <w:rPr>
                <w:lang w:val="uk-UA"/>
              </w:rPr>
              <w:t xml:space="preserve"> № 148 Дарницького району м. Києва</w:t>
            </w:r>
          </w:p>
        </w:tc>
      </w:tr>
      <w:tr w:rsidR="002828B7" w:rsidRPr="003735F2" w14:paraId="3A71C61E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627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F66C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67C17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30.06.2023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3671B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передачу в оренду без проведення аукціону нерухомого майна комунальної власності територіальної громади  міста Києва</w:t>
            </w:r>
          </w:p>
          <w:p w14:paraId="71A74E3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6663ED4B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A30D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13819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1D832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30.06.2023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FCA15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затвердження адресного переліку об'єднань співвласників багатоквартирних будинків, житлово-будівельних кооперативів, обслуговуючих кооперативів, юридичних осіб, основний вид діяльності яких 81.10  "Комплексне обслуговування об'єктів",  та управителів багатоквартирних будинків, яким здійснюється відшкодування вартості придбаних незалежних джерел електричної енергії</w:t>
            </w:r>
          </w:p>
          <w:p w14:paraId="0F987241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493B8306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3539A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B105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387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F9C5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30.06.2023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CDC24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оголошення аукціонів про  передачу нерухомого  майна  комунальної власності територіальної громади міста Києва в оренду</w:t>
            </w:r>
          </w:p>
          <w:p w14:paraId="76662F8F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2828B7" w:rsidRPr="003735F2" w14:paraId="5DDC18EA" w14:textId="77777777" w:rsidTr="00A110E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E639C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016C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388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60E6E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3735F2">
              <w:rPr>
                <w:lang w:val="uk-UA"/>
              </w:rPr>
              <w:t>30.06.2023</w:t>
            </w:r>
          </w:p>
        </w:tc>
        <w:tc>
          <w:tcPr>
            <w:tcW w:w="6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478C3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3735F2">
              <w:rPr>
                <w:lang w:val="uk-UA"/>
              </w:rPr>
              <w:t>Про передачу в оренду без проведення аукціону майна комунальної власності територіальної громади міста Києва</w:t>
            </w:r>
          </w:p>
          <w:p w14:paraId="1DC9B2C6" w14:textId="77777777" w:rsidR="002828B7" w:rsidRPr="003735F2" w:rsidRDefault="002828B7" w:rsidP="00A110E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</w:tbl>
    <w:p w14:paraId="5FB4B1AE" w14:textId="77777777" w:rsidR="002828B7" w:rsidRPr="003735F2" w:rsidRDefault="002828B7" w:rsidP="002828B7">
      <w:pPr>
        <w:rPr>
          <w:lang w:val="uk-UA"/>
        </w:rPr>
      </w:pPr>
    </w:p>
    <w:p w14:paraId="321156E6" w14:textId="77777777" w:rsidR="002828B7" w:rsidRPr="003735F2" w:rsidRDefault="002828B7" w:rsidP="002828B7">
      <w:pPr>
        <w:rPr>
          <w:lang w:val="uk-UA"/>
        </w:rPr>
      </w:pPr>
    </w:p>
    <w:p w14:paraId="5E3F849A" w14:textId="77777777" w:rsidR="002828B7" w:rsidRDefault="002828B7" w:rsidP="002828B7">
      <w:pPr>
        <w:pStyle w:val="a9"/>
        <w:spacing w:after="0" w:line="240" w:lineRule="auto"/>
        <w:ind w:left="426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Н</w:t>
      </w:r>
      <w:proofErr w:type="spellStart"/>
      <w:r w:rsidRPr="00A91074">
        <w:rPr>
          <w:rFonts w:ascii="Times New Roman" w:hAnsi="Times New Roman"/>
          <w:sz w:val="26"/>
          <w:szCs w:val="26"/>
        </w:rPr>
        <w:t>ачальник</w:t>
      </w:r>
      <w:proofErr w:type="spellEnd"/>
      <w:r w:rsidRPr="00A91074">
        <w:rPr>
          <w:rFonts w:ascii="Times New Roman" w:hAnsi="Times New Roman"/>
          <w:sz w:val="26"/>
          <w:szCs w:val="26"/>
        </w:rPr>
        <w:t xml:space="preserve"> відділу організації діловодства </w:t>
      </w:r>
    </w:p>
    <w:p w14:paraId="45CEF9FC" w14:textId="77777777" w:rsidR="002828B7" w:rsidRPr="0038473F" w:rsidRDefault="002828B7" w:rsidP="002828B7">
      <w:pPr>
        <w:pStyle w:val="a9"/>
        <w:tabs>
          <w:tab w:val="left" w:pos="7088"/>
        </w:tabs>
        <w:spacing w:after="0" w:line="240" w:lineRule="auto"/>
        <w:ind w:left="426" w:right="-284"/>
        <w:jc w:val="both"/>
        <w:rPr>
          <w:rFonts w:ascii="Times New Roman" w:hAnsi="Times New Roman"/>
          <w:sz w:val="26"/>
          <w:szCs w:val="26"/>
        </w:rPr>
      </w:pPr>
      <w:r w:rsidRPr="00A91074">
        <w:rPr>
          <w:rFonts w:ascii="Times New Roman" w:hAnsi="Times New Roman"/>
          <w:sz w:val="26"/>
          <w:szCs w:val="26"/>
        </w:rPr>
        <w:t>та контролю виконавської дисципліни апарату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Зінаїда ФЕДОРУК</w:t>
      </w:r>
    </w:p>
    <w:p w14:paraId="305923EC" w14:textId="77777777" w:rsidR="002828B7" w:rsidRPr="003735F2" w:rsidRDefault="002828B7" w:rsidP="002828B7">
      <w:pPr>
        <w:ind w:left="426"/>
        <w:rPr>
          <w:lang w:val="uk-UA"/>
        </w:rPr>
      </w:pPr>
    </w:p>
    <w:p w14:paraId="68FE3106" w14:textId="77777777" w:rsidR="0045691F" w:rsidRDefault="0045691F"/>
    <w:sectPr w:rsidR="0045691F" w:rsidSect="002828B7">
      <w:headerReference w:type="default" r:id="rId4"/>
      <w:footerReference w:type="default" r:id="rId5"/>
      <w:pgSz w:w="12240" w:h="15840"/>
      <w:pgMar w:top="567" w:right="1134" w:bottom="1701" w:left="1134" w:header="708" w:footer="70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02DE" w14:textId="77777777" w:rsidR="00000000" w:rsidRDefault="00000000" w:rsidP="00187B50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D35F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5B30E7">
      <w:rPr>
        <w:noProof/>
        <w:lang w:val="uk-UA"/>
      </w:rPr>
      <w:t>5</w:t>
    </w:r>
    <w:r>
      <w:fldChar w:fldCharType="end"/>
    </w:r>
  </w:p>
  <w:p w14:paraId="0190DE06" w14:textId="77777777" w:rsidR="00000000" w:rsidRDefault="0000000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B7"/>
    <w:rsid w:val="0001501E"/>
    <w:rsid w:val="002828B7"/>
    <w:rsid w:val="0045691F"/>
    <w:rsid w:val="00B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F245"/>
  <w15:chartTrackingRefBased/>
  <w15:docId w15:val="{B68FF6E6-611A-41DE-925E-0FBAA551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8B7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28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8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8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8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8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8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8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8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8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8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8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8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8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8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8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8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82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8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82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8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82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8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828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828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28B7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2828B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2828B7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rsid w:val="002828B7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2828B7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4987</Words>
  <Characters>2843</Characters>
  <Application>Microsoft Office Word</Application>
  <DocSecurity>0</DocSecurity>
  <Lines>23</Lines>
  <Paragraphs>15</Paragraphs>
  <ScaleCrop>false</ScaleCrop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Башанова Анна Ігорівна</dc:creator>
  <cp:keywords/>
  <dc:description/>
  <cp:lastModifiedBy>Башанова Анна Ігорівна</cp:lastModifiedBy>
  <cp:revision>1</cp:revision>
  <dcterms:created xsi:type="dcterms:W3CDTF">2025-01-06T12:13:00Z</dcterms:created>
  <dcterms:modified xsi:type="dcterms:W3CDTF">2025-01-06T12:13:00Z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2025-01-06T12:13:32Z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d6818446-4cb9-457d-a102-1f435e1c1d32</vt:lpwstr>
  </property>
  <property fmtid="{D5CDD505-2E9C-101B-9397-08002B2CF9AE}" pid="8" name="MSIP_Label_defa4170-0d19-0005-0004-bc88714345d2_ContentBits">
    <vt:lpwstr>0</vt:lpwstr>
  </property>
</Properties>
</file>