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81B6" w14:textId="77777777" w:rsidR="00073823" w:rsidRPr="00A07EC3" w:rsidRDefault="00073823" w:rsidP="00073823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caps/>
          <w:lang w:val="uk-UA"/>
        </w:rPr>
      </w:pPr>
      <w:r w:rsidRPr="00A07EC3">
        <w:rPr>
          <w:b/>
          <w:bCs/>
          <w:caps/>
          <w:lang w:val="uk-UA"/>
        </w:rPr>
        <w:t>Журнал НОРМАТИВНО-РОЗПОРЯДЧИХ документів</w:t>
      </w:r>
    </w:p>
    <w:p w14:paraId="1011E163" w14:textId="77777777" w:rsidR="00073823" w:rsidRPr="00A07EC3" w:rsidRDefault="00073823" w:rsidP="00073823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lang w:val="uk-UA"/>
        </w:rPr>
      </w:pPr>
    </w:p>
    <w:p w14:paraId="19004445" w14:textId="77777777" w:rsidR="00073823" w:rsidRPr="00A07EC3" w:rsidRDefault="00073823" w:rsidP="00073823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lang w:val="uk-UA"/>
        </w:rPr>
      </w:pPr>
      <w:r w:rsidRPr="00A07EC3">
        <w:rPr>
          <w:b/>
          <w:bCs/>
          <w:lang w:val="uk-UA"/>
        </w:rPr>
        <w:t>за період з 01.03.2023 по 31.03.2023</w:t>
      </w:r>
    </w:p>
    <w:p w14:paraId="3A47D279" w14:textId="77777777" w:rsidR="00073823" w:rsidRPr="00A07EC3" w:rsidRDefault="00073823" w:rsidP="00073823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lang w:val="uk-UA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851"/>
        <w:gridCol w:w="1491"/>
        <w:gridCol w:w="6730"/>
      </w:tblGrid>
      <w:tr w:rsidR="00073823" w:rsidRPr="00A07EC3" w14:paraId="50B88D1C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249C4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lang w:val="uk-UA"/>
              </w:rPr>
            </w:pPr>
            <w:r w:rsidRPr="00A07EC3">
              <w:rPr>
                <w:b/>
                <w:bCs/>
                <w:spacing w:val="-10"/>
                <w:lang w:val="uk-UA"/>
              </w:rPr>
              <w:t>Код виду документа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CDEE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lang w:val="uk-UA"/>
              </w:rPr>
            </w:pPr>
            <w:r w:rsidRPr="00A07EC3">
              <w:rPr>
                <w:b/>
                <w:bCs/>
                <w:spacing w:val="-10"/>
                <w:lang w:val="uk-UA"/>
              </w:rPr>
              <w:t>Номер доку</w:t>
            </w:r>
          </w:p>
          <w:p w14:paraId="044CE254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lang w:val="uk-UA"/>
              </w:rPr>
            </w:pPr>
            <w:r w:rsidRPr="00A07EC3">
              <w:rPr>
                <w:b/>
                <w:bCs/>
                <w:spacing w:val="-10"/>
                <w:lang w:val="uk-UA"/>
              </w:rPr>
              <w:t>мента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7334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A07EC3">
              <w:rPr>
                <w:b/>
                <w:bCs/>
                <w:spacing w:val="-10"/>
                <w:lang w:val="uk-UA"/>
              </w:rPr>
              <w:t>Дата реєстрації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75EB0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A07EC3">
              <w:rPr>
                <w:b/>
                <w:bCs/>
                <w:lang w:val="uk-UA"/>
              </w:rPr>
              <w:t>Короткий зміст</w:t>
            </w:r>
          </w:p>
        </w:tc>
      </w:tr>
      <w:tr w:rsidR="00073823" w:rsidRPr="00A07EC3" w14:paraId="3850E2A2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A38B9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EEAF9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91D2A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08B6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4</w:t>
            </w:r>
          </w:p>
        </w:tc>
      </w:tr>
      <w:tr w:rsidR="00073823" w:rsidRPr="00A07EC3" w14:paraId="2D3E6D10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33021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A1C36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124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8FC43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01.03.2023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27C78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3EADD12C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04FE3813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BDC0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E5EC5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125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6743F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01.03.2023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67612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внесення змін до посадового складу комісії з перегляду нормативно-правових актів Дарницької районної в місті Києві державної адміністрації</w:t>
            </w:r>
          </w:p>
          <w:p w14:paraId="500C5AA4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666CFC82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9D2FF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04CE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126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3836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01.03.2023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CA74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надання одноразової адресної матеріальної допомоги малозабезпеченим верствам населення та особам, які опинилися в складних життєвих обставинах, Дарницького району міста Києва</w:t>
            </w:r>
          </w:p>
          <w:p w14:paraId="2CD79B49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33AC46C4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01E1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52234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127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DFC55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02.03.2023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621BF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негайне відібрання дітей</w:t>
            </w:r>
          </w:p>
          <w:p w14:paraId="05B96033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473ACF2D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3968E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3BF1F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128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D3B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02.03.2023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1E9F2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внесення змін до персонального складу постійно діючої комісії з питань розгляду звернень громадян при Дарницькій районній в місті Києві державній адміністрації</w:t>
            </w:r>
          </w:p>
          <w:p w14:paraId="11D8DA49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0F8BD018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AD514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D310A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129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F1F21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02.03.2023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A0E4E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внесення змін до посадового складу міжвідомчої робочої групи з питань легалізації зайнятості та заробітної плати, забезпечення дотримання державних гарантій з оплати праці в Дарницькому районі міста Києва</w:t>
            </w:r>
          </w:p>
          <w:p w14:paraId="79F38D9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6CEB1148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AF47A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191EE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130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85EB5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02.03.2023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63146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розгляд житлових питань</w:t>
            </w:r>
          </w:p>
          <w:p w14:paraId="6EBD3D71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1925C56A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2F37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2DCE5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131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10DAA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02.03.2023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60FBE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внесення змін до складу Тимчасової комісії з питань погашення заборгованості із заробітної плати, з платежів до бюджету та Пенсійного фонду України</w:t>
            </w:r>
          </w:p>
          <w:p w14:paraId="1966D5D3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6DF87C27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32B1A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97C1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132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AF4B9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02.03.2023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B19AD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внесення змін до складу районної Координаційної ради з організації шефської допомоги військовим частинам Збройних Сил України у Дарницькому районі міста Києва.</w:t>
            </w:r>
          </w:p>
          <w:p w14:paraId="77B4CBB9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61DA0CB3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FDF6C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B2ACC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133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591A0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02.03.2023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085D6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закріплення за управлінням освіти Дарницької районної в місті Києві державної адміністрації майна</w:t>
            </w:r>
          </w:p>
          <w:p w14:paraId="415B2CFF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08E1A0A0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6159C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7A856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134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1BA98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02.03.2023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01A69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 xml:space="preserve">Про внесення змін до складу робочої групи Дарницького району міста Києва, відповідальної за здійснення діяльності щодо загальної організації та супроводження громадського </w:t>
            </w:r>
            <w:r w:rsidRPr="00A07EC3">
              <w:rPr>
                <w:lang w:val="uk-UA"/>
              </w:rPr>
              <w:lastRenderedPageBreak/>
              <w:t>бюджету міста Києва</w:t>
            </w:r>
          </w:p>
          <w:p w14:paraId="6381E2A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7993355E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BE02F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lastRenderedPageBreak/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43E8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135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041AC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02.03.2023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441E6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надання дозволу на вчинення правочину</w:t>
            </w:r>
          </w:p>
          <w:p w14:paraId="1190C2F0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236E56BB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36298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A160C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136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C8002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02.03.2023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7A8AA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надання дозволу на вчинення правочину</w:t>
            </w:r>
          </w:p>
        </w:tc>
      </w:tr>
      <w:tr w:rsidR="00073823" w:rsidRPr="00A07EC3" w14:paraId="6ED50099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1F6A9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08A1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137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F3069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06.03.2023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0F6B2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внесення змін до паспортів бюджетних програм на 2023 рік</w:t>
            </w:r>
          </w:p>
        </w:tc>
      </w:tr>
      <w:tr w:rsidR="00073823" w:rsidRPr="00A07EC3" w14:paraId="509DCA56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4EA09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3503C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138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9D61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06.03.2023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78826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надання статусу дитини, позбавленої батьківського піклування, та встановлення опіки над дитиною</w:t>
            </w:r>
          </w:p>
          <w:p w14:paraId="604EF870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210B0FC3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8236D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3F2CD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139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67305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06.03.2023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76AC6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затвердження протоколу про результати електронного аукціону на продовження договору про передачу  майна територіальної громади міста Києва в оренду</w:t>
            </w:r>
          </w:p>
          <w:p w14:paraId="0F67ED66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71D0D6A2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87E09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80314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140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AC7A5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06.03.2023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9D351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надання статусу дитини, позбавленої батьківського піклування, та встановлення опіки над дитиною</w:t>
            </w:r>
          </w:p>
          <w:p w14:paraId="7C1CA41D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58CE3073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6E67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4F099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141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EF76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07.03.2023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6BBE9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надання статусу дитини-сироти та встановлення піклування над дитиною</w:t>
            </w:r>
          </w:p>
          <w:p w14:paraId="12D38CD3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08189E43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595A6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AF465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142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EA088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08.03.2023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15314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розгляд житлових питань</w:t>
            </w:r>
          </w:p>
          <w:p w14:paraId="7DECFFA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6F8B7714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C15B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A72E9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143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7358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09.03.2023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D5090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внесення змін до складу комісії з аналізу результатів фінансово-господарської діяльності підприємств, віднесених до сфери управління Дарницької районної в місті Києві державної адміністрації</w:t>
            </w:r>
          </w:p>
          <w:p w14:paraId="379879F5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66167326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43A9E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99F15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144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8C0BE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09.03.2023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72A3E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створення робочої групи з питань здійснення моніторингу дотримання суб'єктами господарювання вимог законодавства у відповідних сферах господарської діяльності на території Дарницького району міста Києва</w:t>
            </w:r>
          </w:p>
          <w:p w14:paraId="353C51AF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021A9701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C6B13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46B74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145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B19C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10.03.2023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8E2ED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внесення змін до істотних умов договору про передачу майна територіальної громади міста Києва в оренду</w:t>
            </w:r>
          </w:p>
          <w:p w14:paraId="09D66CDA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4EFF49B9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FB07E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2B548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146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15E08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10.03.2023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1085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питання квартирного обліку</w:t>
            </w:r>
          </w:p>
          <w:p w14:paraId="0959A443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760FC4F9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C1E91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D6AC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147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646C9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10.03.2023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6557A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звільнення від повноважень піклувальника</w:t>
            </w:r>
          </w:p>
          <w:p w14:paraId="21B9F599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1C094BFD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46ED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D9EB4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148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E1C62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15.03.2023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3AFE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642FE24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03222AD9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4DC3D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1D3E5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149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AD9D3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15.03.2023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34121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внесення змін до розпорядження Дарницької  районної в місті Києві державної адміністрації від 09.01.2023 № 9</w:t>
            </w:r>
          </w:p>
          <w:p w14:paraId="0C4661CA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58D5C238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27D9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lastRenderedPageBreak/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974AF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150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E321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16.03.2023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4985C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надання дозволу на вчинення правочину</w:t>
            </w:r>
          </w:p>
          <w:p w14:paraId="06D5F2F1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67130AC1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8C0CD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945DF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151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A6E34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16.03.2023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293D6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надання дозволу на заміну прізвища, по батькові дитини</w:t>
            </w:r>
          </w:p>
          <w:p w14:paraId="1CAE5582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169C46A2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08699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8786C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152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07CBC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16.03.2023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E064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передачу в оренду без проведення аукціону майна комунальної власності територіальної громади міста Києва</w:t>
            </w:r>
          </w:p>
          <w:p w14:paraId="7F846ED1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4B9D2349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E6E53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B25D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153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79215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16.03.2023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BF57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оголошення аукціону про передачу нерухомого майна комунальної власності територіальної громади міста Києва в оренду</w:t>
            </w:r>
          </w:p>
          <w:p w14:paraId="571494C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4BC281A7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F84CE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6B224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154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D1114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17.03.2023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50BCC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звільнення від повноважень опікуна</w:t>
            </w:r>
          </w:p>
        </w:tc>
      </w:tr>
      <w:tr w:rsidR="00073823" w:rsidRPr="00A07EC3" w14:paraId="01E89601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4B6E9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A014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155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FEBB8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17.03.2023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2AD0A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затвердження протоколу про результати електронного аукціону та передачу нерухомого майна комунальної власності територіальної громади міста Києва в оренду</w:t>
            </w:r>
          </w:p>
          <w:p w14:paraId="45E51F25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44B169BB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F4362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8E815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156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C6A8A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20.03.2023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FDBD0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6340B6C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33A60E6F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1F88F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966AE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157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50E2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20.03.2023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CF26C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надання одноразової адресної матеріальної допомоги малозабезпеченим верствам населення та особам, які опинилися в складних життєвих обставинах, Дарницького району міста Києва</w:t>
            </w:r>
          </w:p>
          <w:p w14:paraId="316CBD4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35E04F43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47BCD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E1D88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158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FD97E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20.03.2023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761EE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надання одноразової адресної матеріальної допомоги малозабезпеченим верствам населення та особам, які опинилися в складних життєвих обставинах, Дарницького району міста Києва</w:t>
            </w:r>
          </w:p>
          <w:p w14:paraId="3714D94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1562F31E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D885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46AFE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159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94FA4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20.03.2023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1175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надання одноразової адресної матеріальної допомоги малозабезпеченим верствам населення та особам, які опинилися в складних життєвих обставинах, Дарницького району міста Києва</w:t>
            </w:r>
          </w:p>
          <w:p w14:paraId="0CD9AA32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0F14D22F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58D29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50768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160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9EC61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20.03.2023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E5001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утворення ради з питань внутрішньо переміщених осіб при Дарницькій районній в місті Києві державної адміністрації</w:t>
            </w:r>
          </w:p>
          <w:p w14:paraId="17901F7E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7C3F59FB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00B66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215F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161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2146E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21.03.2023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6760F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759BFCD4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59342028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BF3E3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80F20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162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9194A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21.03.2023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BFD7C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затвердження протоколу про результати електронного  аукціону та передачу нерухомого майна комунальної власності територіальної громади міста Києва в оренду</w:t>
            </w:r>
          </w:p>
          <w:p w14:paraId="69B82A1A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0386B553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280EA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85771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163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F5A00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21.03.2023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C8493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надання дозволу на вчинення правочину</w:t>
            </w:r>
          </w:p>
        </w:tc>
      </w:tr>
      <w:tr w:rsidR="00073823" w:rsidRPr="00A07EC3" w14:paraId="4E7E2D27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6F449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lastRenderedPageBreak/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68B21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164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45F6E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22.03.2023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DF546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визначення участі батька у вихованні його дитини</w:t>
            </w:r>
          </w:p>
          <w:p w14:paraId="59C75113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4526DD73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168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8C97C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165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65E9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22.03.2023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841DE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1813A829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0EBC3BA6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A5339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7B8BA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166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69DB2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22.03.2023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CA59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передачу в оренду без проведення аукціону майна комунальної власності територіальної громади міста Києва</w:t>
            </w:r>
          </w:p>
          <w:p w14:paraId="63AA1388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733B04D5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910B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32C4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167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65392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22.03.2023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0CF38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внесення змін до персонального складу місцевої комісії з питань формування пропозицій щодо потреби в субвенції з державного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      </w:r>
          </w:p>
          <w:p w14:paraId="4FEA869D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00AE34EC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54A61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32D6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168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18ACE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22.03.2023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6D821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затвердження заходів служби у справах дітей та сім'ї Дарницької районної в місті Києві державної адміністрації на 2023 рік</w:t>
            </w:r>
          </w:p>
        </w:tc>
      </w:tr>
      <w:tr w:rsidR="00073823" w:rsidRPr="00A07EC3" w14:paraId="4C92783C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0E76D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B021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169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BE1D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23.03.2023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45C8F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оголошення аукціонів про передачу нерухомого майна комунальної власності територіальної громади міста Києва в оренду</w:t>
            </w:r>
          </w:p>
          <w:p w14:paraId="072FB72A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1A16A885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B758F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9A7A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170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23838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23.03.2023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381CD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затвердження протоколу про результати електронного аукціону та передачу нерухомого майна комунальної власності територіальної громади міста Києва в оренду</w:t>
            </w:r>
          </w:p>
          <w:p w14:paraId="24277DED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24C3072E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BAB5D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9FFB3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171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36C0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27.03.2023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498B1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встановлення добової вартості харчування дітей з інвалідністю у відділенні психолого-педагогічної реабілітації (денне перебування) Центру комплексної реабілітації для осіб з інвалідністю Дарницького району міста Києва на 2023 рік</w:t>
            </w:r>
          </w:p>
          <w:p w14:paraId="01C2AF12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073823" w:rsidRPr="00A07EC3" w14:paraId="41770146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727AF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A495A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172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CE74C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27.03.2023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23423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проведення у Дарницькому районі міста Києва спортивних заходів та семінарів</w:t>
            </w:r>
          </w:p>
        </w:tc>
      </w:tr>
      <w:tr w:rsidR="00073823" w:rsidRPr="00A07EC3" w14:paraId="61AD6371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8BD1D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BBD7A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173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0D726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27.03.2023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AA0F3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надання статусу дитини-сироти</w:t>
            </w:r>
          </w:p>
        </w:tc>
      </w:tr>
      <w:tr w:rsidR="00073823" w:rsidRPr="00A07EC3" w14:paraId="3F36327E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CC5BC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A9569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174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2CE5D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27.03.2023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38AF2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влаштування на цілодобове перебування малолітньої дитини Лакатоша І.О., до Обласного комунального некомерційного підприємства " Чернівецький обласний спеціалізований будинок дитини"</w:t>
            </w:r>
          </w:p>
        </w:tc>
      </w:tr>
      <w:tr w:rsidR="00073823" w:rsidRPr="00A07EC3" w14:paraId="00E0743F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BD7AE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DE1C4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175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ACE7B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27.03.2023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019F3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 xml:space="preserve">Про проведення у 2023 році в Дарницькому районі міста  Києва заходів щодо </w:t>
            </w:r>
            <w:r>
              <w:rPr>
                <w:lang w:val="uk-UA"/>
              </w:rPr>
              <w:t>вшанування</w:t>
            </w:r>
            <w:r w:rsidRPr="00A07EC3">
              <w:rPr>
                <w:lang w:val="uk-UA"/>
              </w:rPr>
              <w:t xml:space="preserve"> пам'яті загиблих захисників України для забезпечення оплати ритуальних послуг (квіткова продукція), пов'язаних з похованням загиблих воїнів під час ведення бойових дій внаслідок вторгнення на територію  України Російської Федерації</w:t>
            </w:r>
          </w:p>
        </w:tc>
      </w:tr>
      <w:tr w:rsidR="00073823" w:rsidRPr="00A07EC3" w14:paraId="6794632E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836C1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lastRenderedPageBreak/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967DA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176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1DE0E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27.03.2023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079FA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питання квартирного обліку</w:t>
            </w:r>
          </w:p>
        </w:tc>
      </w:tr>
      <w:tr w:rsidR="00073823" w:rsidRPr="00A07EC3" w14:paraId="5AAA5EF8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C330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5DC5C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177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379AF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27.03.2023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FF441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оголошення аукціонів про передачу нерухомого майна комунальної власності територіальної громади міста Києва в оренду</w:t>
            </w:r>
          </w:p>
        </w:tc>
      </w:tr>
      <w:tr w:rsidR="00073823" w:rsidRPr="00A07EC3" w14:paraId="416EF3EB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A2596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0CF00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178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1EEDF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28.03.2023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59982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внесення змін до персонального складу Опікунської ради Дарницької районної в місті Києві державної адміністрації</w:t>
            </w:r>
          </w:p>
        </w:tc>
      </w:tr>
      <w:tr w:rsidR="00073823" w:rsidRPr="00A07EC3" w14:paraId="07F5C3FF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05EF4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795A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179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4E76F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28.03.2023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F56E8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встановлення опіки над дитиною</w:t>
            </w:r>
          </w:p>
        </w:tc>
      </w:tr>
      <w:tr w:rsidR="00073823" w:rsidRPr="00A07EC3" w14:paraId="2357C3B9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CCC93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1136C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180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2DEFD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28.03.2023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17810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надання статусу дитини, позбавленої батьківського піклування</w:t>
            </w:r>
          </w:p>
        </w:tc>
      </w:tr>
      <w:tr w:rsidR="00073823" w:rsidRPr="00A07EC3" w14:paraId="46942363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C55BD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22315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181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89400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28.03.2023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2A6C1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внесення змін до розподілу видатків на 2023 рік.</w:t>
            </w:r>
          </w:p>
        </w:tc>
      </w:tr>
      <w:tr w:rsidR="00073823" w:rsidRPr="00A07EC3" w14:paraId="39413470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E6EAC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890ED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182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CC922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Pr="00A07EC3">
              <w:rPr>
                <w:lang w:val="uk-UA"/>
              </w:rPr>
              <w:t>.03.2023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D1311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07EC3">
              <w:rPr>
                <w:lang w:val="uk-UA"/>
              </w:rPr>
              <w:t>Про розгляд житлових питань</w:t>
            </w:r>
          </w:p>
        </w:tc>
      </w:tr>
      <w:tr w:rsidR="00073823" w:rsidRPr="00A07EC3" w14:paraId="65AD676B" w14:textId="77777777" w:rsidTr="006E37D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58E8C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A5857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07EC3">
              <w:rPr>
                <w:lang w:val="uk-UA"/>
              </w:rPr>
              <w:t>183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BE662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31.</w:t>
            </w:r>
            <w:r w:rsidRPr="00A07EC3">
              <w:rPr>
                <w:lang w:val="uk-UA"/>
              </w:rPr>
              <w:t>03.2023</w:t>
            </w:r>
          </w:p>
        </w:tc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22335" w14:textId="77777777" w:rsidR="00073823" w:rsidRPr="00A07EC3" w:rsidRDefault="00073823" w:rsidP="006E37D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Про облік громадян</w:t>
            </w:r>
            <w:r w:rsidRPr="00A07EC3">
              <w:rPr>
                <w:lang w:val="uk-UA"/>
              </w:rPr>
              <w:t>, що потребують житла для тимчасового проживання</w:t>
            </w:r>
          </w:p>
        </w:tc>
      </w:tr>
    </w:tbl>
    <w:p w14:paraId="4865526E" w14:textId="77777777" w:rsidR="00073823" w:rsidRPr="00A07EC3" w:rsidRDefault="00073823" w:rsidP="00073823">
      <w:pPr>
        <w:rPr>
          <w:lang w:val="uk-UA"/>
        </w:rPr>
      </w:pPr>
    </w:p>
    <w:p w14:paraId="721828A4" w14:textId="77777777" w:rsidR="00073823" w:rsidRPr="00A07EC3" w:rsidRDefault="00073823" w:rsidP="00073823">
      <w:pPr>
        <w:rPr>
          <w:lang w:val="uk-UA"/>
        </w:rPr>
      </w:pPr>
    </w:p>
    <w:p w14:paraId="23DBFDE3" w14:textId="77777777" w:rsidR="00073823" w:rsidRPr="00A07EC3" w:rsidRDefault="00073823" w:rsidP="00073823">
      <w:pPr>
        <w:rPr>
          <w:lang w:val="uk-UA"/>
        </w:rPr>
      </w:pPr>
      <w:r w:rsidRPr="00A07EC3">
        <w:rPr>
          <w:lang w:val="uk-UA"/>
        </w:rPr>
        <w:t xml:space="preserve">Начальник відділу організації діловодства </w:t>
      </w:r>
    </w:p>
    <w:p w14:paraId="49A7ACEE" w14:textId="77777777" w:rsidR="00073823" w:rsidRPr="00A07EC3" w:rsidRDefault="00073823" w:rsidP="00073823">
      <w:pPr>
        <w:rPr>
          <w:lang w:val="uk-UA"/>
        </w:rPr>
      </w:pPr>
      <w:r w:rsidRPr="00A07EC3">
        <w:rPr>
          <w:lang w:val="uk-UA"/>
        </w:rPr>
        <w:t>та контролю виконавської дисципліни апарату</w:t>
      </w:r>
      <w:r w:rsidRPr="00A07EC3">
        <w:rPr>
          <w:lang w:val="uk-UA"/>
        </w:rPr>
        <w:tab/>
      </w:r>
      <w:r w:rsidRPr="00A07EC3">
        <w:rPr>
          <w:lang w:val="uk-UA"/>
        </w:rPr>
        <w:tab/>
      </w:r>
      <w:r w:rsidRPr="00A07EC3">
        <w:rPr>
          <w:lang w:val="uk-UA"/>
        </w:rPr>
        <w:tab/>
      </w:r>
      <w:r w:rsidRPr="00A07EC3">
        <w:rPr>
          <w:lang w:val="uk-UA"/>
        </w:rPr>
        <w:tab/>
        <w:t>Зінаїда ФЕДОРУК</w:t>
      </w:r>
    </w:p>
    <w:p w14:paraId="40A1FA88" w14:textId="77777777" w:rsidR="00073823" w:rsidRPr="00A07EC3" w:rsidRDefault="00073823" w:rsidP="00073823">
      <w:pPr>
        <w:tabs>
          <w:tab w:val="left" w:pos="7088"/>
        </w:tabs>
        <w:rPr>
          <w:lang w:val="uk-UA"/>
        </w:rPr>
      </w:pPr>
    </w:p>
    <w:p w14:paraId="444606DC" w14:textId="77777777" w:rsidR="0045691F" w:rsidRDefault="0045691F"/>
    <w:sectPr w:rsidR="0045691F" w:rsidSect="00073823">
      <w:headerReference w:type="default" r:id="rId4"/>
      <w:footerReference w:type="default" r:id="rId5"/>
      <w:pgSz w:w="12240" w:h="15840"/>
      <w:pgMar w:top="567" w:right="1134" w:bottom="1701" w:left="1134" w:header="708" w:footer="708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C125" w14:textId="77777777" w:rsidR="00000000" w:rsidRDefault="00000000" w:rsidP="00187B50">
    <w:pPr>
      <w:pStyle w:val="ae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059B" w14:textId="77777777" w:rsidR="00000000" w:rsidRDefault="00000000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Pr="00C104A8">
      <w:rPr>
        <w:noProof/>
        <w:lang w:val="uk-UA"/>
      </w:rPr>
      <w:t>5</w:t>
    </w:r>
    <w:r>
      <w:fldChar w:fldCharType="end"/>
    </w:r>
  </w:p>
  <w:p w14:paraId="3E84C8C0" w14:textId="77777777" w:rsidR="00000000" w:rsidRDefault="00000000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23"/>
    <w:rsid w:val="00073823"/>
    <w:rsid w:val="004079D4"/>
    <w:rsid w:val="0045691F"/>
    <w:rsid w:val="00B7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2A1B"/>
  <w15:chartTrackingRefBased/>
  <w15:docId w15:val="{AADBDC4D-F47F-45DF-8B07-D73F5F4D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823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38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8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8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8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8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8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8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8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8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3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3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38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38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38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38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38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38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38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73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8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73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8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73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8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738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738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3823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073823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073823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0">
    <w:name w:val="header"/>
    <w:basedOn w:val="a"/>
    <w:link w:val="af1"/>
    <w:uiPriority w:val="99"/>
    <w:rsid w:val="00073823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073823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5180</Words>
  <Characters>2954</Characters>
  <Application>Microsoft Office Word</Application>
  <DocSecurity>0</DocSecurity>
  <Lines>24</Lines>
  <Paragraphs>16</Paragraphs>
  <ScaleCrop>false</ScaleCrop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Башанова Анна Ігорівна</dc:creator>
  <cp:keywords/>
  <dc:description/>
  <cp:lastModifiedBy>Башанова Анна Ігорівна</cp:lastModifiedBy>
  <cp:revision>1</cp:revision>
  <dcterms:created xsi:type="dcterms:W3CDTF">2025-01-06T12:05:00Z</dcterms:created>
  <dcterms:modified xsi:type="dcterms:W3CDTF">2025-01-06T12:05:00Z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2025-01-06T12:05:46Z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8af380f7-8c87-4334-804a-2d53c8c4f9db</vt:lpwstr>
  </property>
  <property fmtid="{D5CDD505-2E9C-101B-9397-08002B2CF9AE}" pid="8" name="MSIP_Label_defa4170-0d19-0005-0004-bc88714345d2_ContentBits">
    <vt:lpwstr>0</vt:lpwstr>
  </property>
</Properties>
</file>