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2FD7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Інформація</w:t>
      </w:r>
    </w:p>
    <w:p w14:paraId="62BA392C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046BF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про результати проведеної перевірки, передбаченої</w:t>
      </w:r>
    </w:p>
    <w:p w14:paraId="6016C73B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Законом України «Про очищення влади»</w:t>
      </w:r>
    </w:p>
    <w:p w14:paraId="64E604F6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FCECE" w14:textId="154B8860" w:rsidR="00D1514B" w:rsidRDefault="00157B9D" w:rsidP="00D1514B">
      <w:pPr>
        <w:pStyle w:val="a3"/>
        <w:widowControl w:val="0"/>
        <w:spacing w:before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Відповідно до пунктів 1 та/або 2 частини п’ятої статті 5 Закону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«Про очищення влади» та Порядку проведення перевірки достовірності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 xml:space="preserve">відомостей щодо застосування заборон, передбачених частинами третьою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7B9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четвертою статті 1 Закону України «Про очищення влади», затвердженого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16 жовтня 2014 року № 563,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918" w:rsidRPr="00865B24">
        <w:rPr>
          <w:rFonts w:ascii="Times New Roman" w:hAnsi="Times New Roman" w:cs="Times New Roman"/>
          <w:sz w:val="28"/>
          <w:szCs w:val="28"/>
        </w:rPr>
        <w:t>Де</w:t>
      </w:r>
      <w:r w:rsidR="00331918" w:rsidRPr="002F4B5C">
        <w:rPr>
          <w:rFonts w:ascii="Times New Roman" w:hAnsi="Times New Roman" w:cs="Times New Roman"/>
          <w:sz w:val="28"/>
          <w:szCs w:val="28"/>
        </w:rPr>
        <w:t>партамент</w:t>
      </w:r>
      <w:r w:rsidR="00331918">
        <w:rPr>
          <w:rFonts w:ascii="Times New Roman" w:hAnsi="Times New Roman" w:cs="Times New Roman"/>
          <w:sz w:val="28"/>
          <w:szCs w:val="28"/>
        </w:rPr>
        <w:t>ом</w:t>
      </w:r>
      <w:r w:rsidR="00331918" w:rsidRPr="002F4B5C">
        <w:rPr>
          <w:rFonts w:ascii="Times New Roman" w:hAnsi="Times New Roman" w:cs="Times New Roman"/>
          <w:sz w:val="28"/>
          <w:szCs w:val="28"/>
        </w:rPr>
        <w:t xml:space="preserve"> з пит</w:t>
      </w:r>
      <w:r w:rsidR="00331918" w:rsidRPr="00FC3E46">
        <w:rPr>
          <w:rFonts w:ascii="Times New Roman" w:hAnsi="Times New Roman" w:cs="Times New Roman"/>
          <w:sz w:val="28"/>
          <w:szCs w:val="28"/>
        </w:rPr>
        <w:t xml:space="preserve">ань </w:t>
      </w:r>
      <w:r w:rsidR="00D1514B"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  <w:r w:rsidR="00331918" w:rsidRPr="00FC3E46"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(Київської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державної адміністрації) проведено перевірку достовірності відомостей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застосування заборон, передбачених частинами третьою і четвертою статті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 xml:space="preserve">Закону України «Про очищення влади», щодо </w:t>
      </w:r>
      <w:proofErr w:type="spellStart"/>
      <w:r w:rsidR="00B34BE7">
        <w:rPr>
          <w:rFonts w:ascii="Times New Roman" w:hAnsi="Times New Roman" w:cs="Times New Roman"/>
          <w:sz w:val="28"/>
          <w:szCs w:val="28"/>
        </w:rPr>
        <w:t>Дудара</w:t>
      </w:r>
      <w:proofErr w:type="spellEnd"/>
      <w:r w:rsidR="00B34BE7">
        <w:rPr>
          <w:rFonts w:ascii="Times New Roman" w:hAnsi="Times New Roman" w:cs="Times New Roman"/>
          <w:sz w:val="28"/>
          <w:szCs w:val="28"/>
        </w:rPr>
        <w:t xml:space="preserve"> Олександра Анатолійовича</w:t>
      </w:r>
      <w:r w:rsidRPr="00157B9D">
        <w:rPr>
          <w:rFonts w:ascii="Times New Roman" w:hAnsi="Times New Roman" w:cs="Times New Roman"/>
          <w:sz w:val="28"/>
          <w:szCs w:val="28"/>
        </w:rPr>
        <w:t xml:space="preserve">, </w:t>
      </w:r>
      <w:r w:rsidRPr="00865B24">
        <w:rPr>
          <w:rFonts w:ascii="Times New Roman" w:hAnsi="Times New Roman" w:cs="Times New Roman"/>
          <w:sz w:val="28"/>
          <w:szCs w:val="28"/>
        </w:rPr>
        <w:t>Де</w:t>
      </w:r>
      <w:r w:rsidRPr="002F4B5C">
        <w:rPr>
          <w:rFonts w:ascii="Times New Roman" w:hAnsi="Times New Roman" w:cs="Times New Roman"/>
          <w:sz w:val="28"/>
          <w:szCs w:val="28"/>
        </w:rPr>
        <w:t>партамент з пит</w:t>
      </w:r>
      <w:r w:rsidRPr="00FC3E46">
        <w:rPr>
          <w:rFonts w:ascii="Times New Roman" w:hAnsi="Times New Roman" w:cs="Times New Roman"/>
          <w:sz w:val="28"/>
          <w:szCs w:val="28"/>
        </w:rPr>
        <w:t xml:space="preserve">ань </w:t>
      </w:r>
      <w:r w:rsidR="00D1514B">
        <w:rPr>
          <w:rFonts w:ascii="Times New Roman" w:hAnsi="Times New Roman" w:cs="Times New Roman"/>
          <w:sz w:val="28"/>
          <w:szCs w:val="28"/>
        </w:rPr>
        <w:t xml:space="preserve">запобігання та виявлення корупції </w:t>
      </w:r>
      <w:r w:rsidRPr="00FC3E46">
        <w:rPr>
          <w:rFonts w:ascii="Times New Roman" w:hAnsi="Times New Roman" w:cs="Times New Roman"/>
          <w:sz w:val="28"/>
          <w:szCs w:val="28"/>
        </w:rPr>
        <w:t xml:space="preserve">виконавчого органу Київської міської ради (Київської міської державної адміністрації), посада на час застосування положень Закону України “Про очищення влади”: </w:t>
      </w:r>
      <w:r w:rsidR="00D1514B">
        <w:rPr>
          <w:rFonts w:ascii="Times New Roman" w:hAnsi="Times New Roman" w:cs="Times New Roman"/>
          <w:sz w:val="28"/>
          <w:szCs w:val="28"/>
        </w:rPr>
        <w:t xml:space="preserve">головний спеціаліст </w:t>
      </w:r>
      <w:r w:rsidR="00D1514B" w:rsidRPr="005973FC">
        <w:rPr>
          <w:rFonts w:ascii="Times New Roman" w:hAnsi="Times New Roman" w:cs="Times New Roman"/>
          <w:sz w:val="28"/>
          <w:szCs w:val="28"/>
        </w:rPr>
        <w:t>відділу</w:t>
      </w:r>
      <w:r w:rsidR="00B34BE7">
        <w:rPr>
          <w:rFonts w:ascii="Times New Roman" w:hAnsi="Times New Roman" w:cs="Times New Roman"/>
          <w:sz w:val="28"/>
          <w:szCs w:val="28"/>
        </w:rPr>
        <w:t xml:space="preserve"> профілактичних заходів</w:t>
      </w:r>
      <w:r w:rsidR="00B75FB8" w:rsidRPr="00157B9D">
        <w:rPr>
          <w:rFonts w:ascii="Times New Roman" w:hAnsi="Times New Roman" w:cs="Times New Roman"/>
          <w:sz w:val="28"/>
          <w:szCs w:val="28"/>
        </w:rPr>
        <w:t xml:space="preserve"> </w:t>
      </w:r>
      <w:r w:rsidR="00D1514B" w:rsidRPr="005973FC">
        <w:rPr>
          <w:rFonts w:ascii="Times New Roman" w:hAnsi="Times New Roman" w:cs="Times New Roman"/>
          <w:sz w:val="28"/>
          <w:szCs w:val="28"/>
        </w:rPr>
        <w:t xml:space="preserve">управління з питань </w:t>
      </w:r>
      <w:r w:rsidR="00B34BE7">
        <w:rPr>
          <w:rFonts w:ascii="Times New Roman" w:hAnsi="Times New Roman" w:cs="Times New Roman"/>
          <w:sz w:val="28"/>
          <w:szCs w:val="28"/>
        </w:rPr>
        <w:t>запобігання</w:t>
      </w:r>
      <w:r w:rsidR="00D1514B" w:rsidRPr="005973FC">
        <w:rPr>
          <w:rFonts w:ascii="Times New Roman" w:hAnsi="Times New Roman" w:cs="Times New Roman"/>
          <w:sz w:val="28"/>
          <w:szCs w:val="28"/>
        </w:rPr>
        <w:t xml:space="preserve"> корупції.</w:t>
      </w:r>
    </w:p>
    <w:p w14:paraId="05876F3A" w14:textId="33193F32" w:rsidR="00157B9D" w:rsidRPr="00157B9D" w:rsidRDefault="00157B9D" w:rsidP="00D1514B">
      <w:pPr>
        <w:pStyle w:val="a3"/>
        <w:widowControl w:val="0"/>
        <w:spacing w:before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proofErr w:type="spellStart"/>
      <w:r w:rsidR="00B34BE7" w:rsidRPr="00B34BE7">
        <w:rPr>
          <w:rFonts w:ascii="Times New Roman" w:hAnsi="Times New Roman" w:cs="Times New Roman"/>
          <w:b/>
          <w:sz w:val="28"/>
          <w:szCs w:val="28"/>
        </w:rPr>
        <w:t>Дудара</w:t>
      </w:r>
      <w:proofErr w:type="spellEnd"/>
      <w:r w:rsidR="00B34BE7" w:rsidRPr="00B34BE7">
        <w:rPr>
          <w:rFonts w:ascii="Times New Roman" w:hAnsi="Times New Roman" w:cs="Times New Roman"/>
          <w:b/>
          <w:sz w:val="28"/>
          <w:szCs w:val="28"/>
        </w:rPr>
        <w:t xml:space="preserve"> Олександра Анатолійовича</w:t>
      </w:r>
      <w:r w:rsidR="00B34BE7" w:rsidRPr="00157B9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57B9D">
        <w:rPr>
          <w:rFonts w:ascii="Times New Roman" w:hAnsi="Times New Roman" w:cs="Times New Roman"/>
          <w:sz w:val="28"/>
          <w:szCs w:val="28"/>
        </w:rPr>
        <w:t>не застосовуються заборони,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передбачені частиною третьою/четвертою статті 1 Закону України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очищення влади».</w:t>
      </w:r>
    </w:p>
    <w:p w14:paraId="37C2C40F" w14:textId="659BBCFE" w:rsidR="00157B9D" w:rsidRDefault="00157B9D" w:rsidP="00157B9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E51C3" w14:textId="77777777" w:rsidR="00157B9D" w:rsidRPr="00157B9D" w:rsidRDefault="00157B9D" w:rsidP="00157B9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637"/>
        <w:gridCol w:w="884"/>
        <w:gridCol w:w="3260"/>
      </w:tblGrid>
      <w:tr w:rsidR="00157B9D" w:rsidRPr="00FC3E46" w14:paraId="7A378C56" w14:textId="77777777" w:rsidTr="00157B9D">
        <w:tc>
          <w:tcPr>
            <w:tcW w:w="5637" w:type="dxa"/>
          </w:tcPr>
          <w:p w14:paraId="2B28720D" w14:textId="56BFA6B4" w:rsidR="00157B9D" w:rsidRPr="00FC3E46" w:rsidRDefault="00157B9D" w:rsidP="00404997">
            <w:pPr>
              <w:pStyle w:val="a3"/>
              <w:widowControl w:val="0"/>
              <w:spacing w:before="0"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24C45C5D" w14:textId="1483787D" w:rsidR="00157B9D" w:rsidRPr="00FC3E46" w:rsidRDefault="00157B9D" w:rsidP="00157B9D">
            <w:pPr>
              <w:pStyle w:val="a3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7B37260" w14:textId="3D0DD560" w:rsidR="00157B9D" w:rsidRPr="00FC3E46" w:rsidRDefault="00157B9D" w:rsidP="00404997">
            <w:pPr>
              <w:pStyle w:val="a3"/>
              <w:widowControl w:val="0"/>
              <w:spacing w:before="0"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0FB9AD" w14:textId="204A9689" w:rsidR="00157B9D" w:rsidRPr="00360639" w:rsidRDefault="00157B9D" w:rsidP="00157B9D">
      <w:pPr>
        <w:spacing w:line="228" w:lineRule="auto"/>
        <w:jc w:val="both"/>
        <w:rPr>
          <w:rStyle w:val="st4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st46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</w:p>
    <w:p w14:paraId="673D4BCA" w14:textId="3A8DD842" w:rsidR="001C334B" w:rsidRPr="00157B9D" w:rsidRDefault="001C334B" w:rsidP="00157B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34B" w:rsidRPr="00157B9D" w:rsidSect="00157B9D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AE"/>
    <w:rsid w:val="00157B9D"/>
    <w:rsid w:val="001C334B"/>
    <w:rsid w:val="00331918"/>
    <w:rsid w:val="00400D5C"/>
    <w:rsid w:val="00912AAE"/>
    <w:rsid w:val="00B34BE7"/>
    <w:rsid w:val="00B75FB8"/>
    <w:rsid w:val="00D1514B"/>
    <w:rsid w:val="00E34A7A"/>
    <w:rsid w:val="00F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4414"/>
  <w15:chartTrackingRefBased/>
  <w15:docId w15:val="{458D9B5F-D958-4772-9DDF-FA06DA4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57B9D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character" w:customStyle="1" w:styleId="st46">
    <w:name w:val="st46"/>
    <w:uiPriority w:val="99"/>
    <w:rsid w:val="00157B9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868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О. Вдовіченко</dc:creator>
  <cp:keywords/>
  <dc:description/>
  <cp:lastModifiedBy>user</cp:lastModifiedBy>
  <cp:revision>5</cp:revision>
  <dcterms:created xsi:type="dcterms:W3CDTF">2024-09-03T09:31:00Z</dcterms:created>
  <dcterms:modified xsi:type="dcterms:W3CDTF">2025-04-25T11:35:00Z</dcterms:modified>
</cp:coreProperties>
</file>