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2FD7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Інформація</w:t>
      </w:r>
    </w:p>
    <w:p w14:paraId="62BA392C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46BF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про результати проведеної перевірки, передбаченої</w:t>
      </w:r>
    </w:p>
    <w:p w14:paraId="6016C73B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Законом України «Про очищення влади»</w:t>
      </w:r>
    </w:p>
    <w:p w14:paraId="64E604F6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FCECE" w14:textId="77777777" w:rsidR="00D1514B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Відповідно до пунктів 1 та/або 2 частини п’ятої статті 5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«Про очищення влади» та Порядку проведення перевірки достовірності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7B9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четвертою статті 1 Закону України «Про очищення влади»,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16 жовтня 2014 року № 563,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18" w:rsidRPr="00865B24">
        <w:rPr>
          <w:rFonts w:ascii="Times New Roman" w:hAnsi="Times New Roman" w:cs="Times New Roman"/>
          <w:sz w:val="28"/>
          <w:szCs w:val="28"/>
        </w:rPr>
        <w:t>Де</w:t>
      </w:r>
      <w:r w:rsidR="00331918" w:rsidRPr="002F4B5C">
        <w:rPr>
          <w:rFonts w:ascii="Times New Roman" w:hAnsi="Times New Roman" w:cs="Times New Roman"/>
          <w:sz w:val="28"/>
          <w:szCs w:val="28"/>
        </w:rPr>
        <w:t>партамент</w:t>
      </w:r>
      <w:r w:rsidR="00331918">
        <w:rPr>
          <w:rFonts w:ascii="Times New Roman" w:hAnsi="Times New Roman" w:cs="Times New Roman"/>
          <w:sz w:val="28"/>
          <w:szCs w:val="28"/>
        </w:rPr>
        <w:t>ом</w:t>
      </w:r>
      <w:r w:rsidR="00331918" w:rsidRPr="002F4B5C">
        <w:rPr>
          <w:rFonts w:ascii="Times New Roman" w:hAnsi="Times New Roman" w:cs="Times New Roman"/>
          <w:sz w:val="28"/>
          <w:szCs w:val="28"/>
        </w:rPr>
        <w:t xml:space="preserve"> з пит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державної адміністрації) проведено перевірку достовірності відомостей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Закону України «Про очищення влади», щодо </w:t>
      </w:r>
      <w:proofErr w:type="spellStart"/>
      <w:r w:rsidR="00D1514B">
        <w:rPr>
          <w:rFonts w:ascii="Times New Roman" w:hAnsi="Times New Roman" w:cs="Times New Roman"/>
          <w:sz w:val="28"/>
          <w:szCs w:val="28"/>
        </w:rPr>
        <w:t>Лисовець</w:t>
      </w:r>
      <w:proofErr w:type="spellEnd"/>
      <w:r w:rsidR="00D15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4B">
        <w:rPr>
          <w:rFonts w:ascii="Times New Roman" w:hAnsi="Times New Roman" w:cs="Times New Roman"/>
          <w:sz w:val="28"/>
          <w:szCs w:val="28"/>
        </w:rPr>
        <w:t>Аліни</w:t>
      </w:r>
      <w:proofErr w:type="spellEnd"/>
      <w:r w:rsidR="00D1514B">
        <w:rPr>
          <w:rFonts w:ascii="Times New Roman" w:hAnsi="Times New Roman" w:cs="Times New Roman"/>
          <w:sz w:val="28"/>
          <w:szCs w:val="28"/>
        </w:rPr>
        <w:t xml:space="preserve"> Олегівни</w:t>
      </w:r>
      <w:r w:rsidRPr="00157B9D">
        <w:rPr>
          <w:rFonts w:ascii="Times New Roman" w:hAnsi="Times New Roman" w:cs="Times New Roman"/>
          <w:sz w:val="28"/>
          <w:szCs w:val="28"/>
        </w:rPr>
        <w:t xml:space="preserve">, </w:t>
      </w:r>
      <w:r w:rsidRPr="00865B24">
        <w:rPr>
          <w:rFonts w:ascii="Times New Roman" w:hAnsi="Times New Roman" w:cs="Times New Roman"/>
          <w:sz w:val="28"/>
          <w:szCs w:val="28"/>
        </w:rPr>
        <w:t>Де</w:t>
      </w:r>
      <w:r w:rsidRPr="002F4B5C">
        <w:rPr>
          <w:rFonts w:ascii="Times New Roman" w:hAnsi="Times New Roman" w:cs="Times New Roman"/>
          <w:sz w:val="28"/>
          <w:szCs w:val="28"/>
        </w:rPr>
        <w:t>партамент з пит</w:t>
      </w:r>
      <w:r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D1514B">
        <w:rPr>
          <w:rFonts w:ascii="Times New Roman" w:hAnsi="Times New Roman" w:cs="Times New Roman"/>
          <w:sz w:val="28"/>
          <w:szCs w:val="28"/>
        </w:rPr>
        <w:t xml:space="preserve"> </w:t>
      </w:r>
      <w:r w:rsidRPr="00FC3E46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bookmarkStart w:id="0" w:name="_GoBack"/>
      <w:r w:rsidRPr="00FC3E4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C3E46">
        <w:rPr>
          <w:rFonts w:ascii="Times New Roman" w:hAnsi="Times New Roman" w:cs="Times New Roman"/>
          <w:sz w:val="28"/>
          <w:szCs w:val="28"/>
        </w:rPr>
        <w:t xml:space="preserve">(Київської міської державної адміністрації), посада на час застосування положень Закону України “Про очищення влади”: </w:t>
      </w:r>
      <w:r w:rsidR="00D1514B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1514B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D1514B" w:rsidRPr="005973FC">
        <w:rPr>
          <w:rFonts w:ascii="Times New Roman" w:hAnsi="Times New Roman" w:cs="Times New Roman"/>
          <w:sz w:val="28"/>
          <w:szCs w:val="28"/>
        </w:rPr>
        <w:t>виявлення корупції у комунальних підприємствах, установах та організаціях управління з питань виявлення корупції.</w:t>
      </w:r>
    </w:p>
    <w:p w14:paraId="05876F3A" w14:textId="35AF42F2" w:rsidR="00157B9D" w:rsidRPr="00157B9D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514B">
        <w:rPr>
          <w:rFonts w:ascii="Times New Roman" w:hAnsi="Times New Roman"/>
          <w:b/>
          <w:bCs/>
          <w:sz w:val="28"/>
          <w:szCs w:val="28"/>
        </w:rPr>
        <w:t xml:space="preserve">ЛИСОВЕЦЬ </w:t>
      </w:r>
      <w:proofErr w:type="spellStart"/>
      <w:r w:rsidR="00D1514B">
        <w:rPr>
          <w:rFonts w:ascii="Times New Roman" w:hAnsi="Times New Roman"/>
          <w:b/>
          <w:bCs/>
          <w:sz w:val="28"/>
          <w:szCs w:val="28"/>
        </w:rPr>
        <w:t>Аліни</w:t>
      </w:r>
      <w:proofErr w:type="spellEnd"/>
      <w:r w:rsidR="00D1514B">
        <w:rPr>
          <w:rFonts w:ascii="Times New Roman" w:hAnsi="Times New Roman"/>
          <w:b/>
          <w:bCs/>
          <w:sz w:val="28"/>
          <w:szCs w:val="28"/>
        </w:rPr>
        <w:t xml:space="preserve"> Олегівни</w:t>
      </w:r>
      <w:r w:rsidR="00E34A7A" w:rsidRPr="00157B9D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не застосовуються заборони,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передбачені частиною третьою/четвертою статті 1 Закону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очищення влади».</w:t>
      </w:r>
    </w:p>
    <w:p w14:paraId="37C2C40F" w14:textId="659BBCFE" w:rsid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E51C3" w14:textId="77777777" w:rsidR="00157B9D" w:rsidRP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37"/>
        <w:gridCol w:w="884"/>
        <w:gridCol w:w="3260"/>
      </w:tblGrid>
      <w:tr w:rsidR="00157B9D" w:rsidRPr="00FC3E46" w14:paraId="7A378C56" w14:textId="77777777" w:rsidTr="00157B9D">
        <w:tc>
          <w:tcPr>
            <w:tcW w:w="5637" w:type="dxa"/>
          </w:tcPr>
          <w:p w14:paraId="2B28720D" w14:textId="56BFA6B4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4C45C5D" w14:textId="1483787D" w:rsidR="00157B9D" w:rsidRPr="00FC3E46" w:rsidRDefault="00157B9D" w:rsidP="00157B9D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B37260" w14:textId="3D0DD560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0FB9AD" w14:textId="204A9689" w:rsidR="00157B9D" w:rsidRPr="00360639" w:rsidRDefault="00157B9D" w:rsidP="00157B9D">
      <w:pPr>
        <w:spacing w:line="228" w:lineRule="auto"/>
        <w:jc w:val="both"/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14:paraId="673D4BCA" w14:textId="3A8DD842" w:rsidR="001C334B" w:rsidRPr="00157B9D" w:rsidRDefault="001C334B" w:rsidP="00157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34B" w:rsidRPr="00157B9D" w:rsidSect="00157B9D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E"/>
    <w:rsid w:val="00157B9D"/>
    <w:rsid w:val="001C334B"/>
    <w:rsid w:val="00331918"/>
    <w:rsid w:val="00400D5C"/>
    <w:rsid w:val="00912AAE"/>
    <w:rsid w:val="00D1514B"/>
    <w:rsid w:val="00E34A7A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4414"/>
  <w15:chartTrackingRefBased/>
  <w15:docId w15:val="{458D9B5F-D958-4772-9DDF-FA06DA4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7B9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157B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Вдовіченко</dc:creator>
  <cp:keywords/>
  <dc:description/>
  <cp:lastModifiedBy>user</cp:lastModifiedBy>
  <cp:revision>3</cp:revision>
  <dcterms:created xsi:type="dcterms:W3CDTF">2024-09-03T09:31:00Z</dcterms:created>
  <dcterms:modified xsi:type="dcterms:W3CDTF">2025-01-01T16:06:00Z</dcterms:modified>
</cp:coreProperties>
</file>