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B7A2" w14:textId="77777777" w:rsidR="00377A69" w:rsidRPr="00580D40" w:rsidRDefault="00377A69" w:rsidP="00377A69">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Пояснювальна записка</w:t>
      </w:r>
    </w:p>
    <w:p w14:paraId="5FC272FC" w14:textId="17D95D78" w:rsidR="00887F0A" w:rsidRPr="00580D40" w:rsidRDefault="00377A69" w:rsidP="00975A33">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про хід виконання у січні-</w:t>
      </w:r>
      <w:r w:rsidR="00A73C9F" w:rsidRPr="00580D40">
        <w:rPr>
          <w:rFonts w:eastAsia="Calibri" w:cs="Times New Roman"/>
          <w:b/>
          <w:color w:val="000000" w:themeColor="text1"/>
          <w:szCs w:val="28"/>
        </w:rPr>
        <w:t>червні</w:t>
      </w:r>
      <w:r w:rsidRPr="00580D40">
        <w:rPr>
          <w:rFonts w:eastAsia="Calibri" w:cs="Times New Roman"/>
          <w:b/>
          <w:color w:val="000000" w:themeColor="text1"/>
          <w:szCs w:val="28"/>
        </w:rPr>
        <w:t xml:space="preserve"> 202</w:t>
      </w:r>
      <w:r w:rsidR="001E5096" w:rsidRPr="00580D40">
        <w:rPr>
          <w:rFonts w:eastAsia="Calibri" w:cs="Times New Roman"/>
          <w:b/>
          <w:color w:val="000000" w:themeColor="text1"/>
          <w:szCs w:val="28"/>
        </w:rPr>
        <w:t>4</w:t>
      </w:r>
      <w:r w:rsidRPr="00580D40">
        <w:rPr>
          <w:rFonts w:eastAsia="Calibri" w:cs="Times New Roman"/>
          <w:b/>
          <w:color w:val="000000" w:themeColor="text1"/>
          <w:szCs w:val="28"/>
        </w:rPr>
        <w:t xml:space="preserve"> року</w:t>
      </w:r>
      <w:r w:rsidR="00975A33" w:rsidRPr="00580D40">
        <w:rPr>
          <w:rFonts w:eastAsia="Calibri" w:cs="Times New Roman"/>
          <w:b/>
          <w:color w:val="000000" w:themeColor="text1"/>
          <w:szCs w:val="28"/>
        </w:rPr>
        <w:t xml:space="preserve"> </w:t>
      </w:r>
    </w:p>
    <w:p w14:paraId="21AF4828" w14:textId="77777777" w:rsidR="00887F0A" w:rsidRPr="00580D40" w:rsidRDefault="00975A33" w:rsidP="00975A33">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 xml:space="preserve">Міської цільової програми розвитку туризму в місті Києві </w:t>
      </w:r>
    </w:p>
    <w:p w14:paraId="4C4203FE" w14:textId="0EAD1946" w:rsidR="00CC1763" w:rsidRPr="00580D40" w:rsidRDefault="00975A33" w:rsidP="00975A33">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на 2022 -</w:t>
      </w:r>
      <w:r w:rsidR="00E01A75" w:rsidRPr="00580D40">
        <w:rPr>
          <w:rFonts w:eastAsia="Calibri" w:cs="Times New Roman"/>
          <w:b/>
          <w:color w:val="000000" w:themeColor="text1"/>
          <w:szCs w:val="28"/>
        </w:rPr>
        <w:t xml:space="preserve"> </w:t>
      </w:r>
      <w:r w:rsidRPr="00580D40">
        <w:rPr>
          <w:rFonts w:eastAsia="Calibri" w:cs="Times New Roman"/>
          <w:b/>
          <w:color w:val="000000" w:themeColor="text1"/>
          <w:szCs w:val="28"/>
        </w:rPr>
        <w:t>2024 роки</w:t>
      </w:r>
    </w:p>
    <w:p w14:paraId="2A6A6EE0" w14:textId="77777777" w:rsidR="00B93B9B" w:rsidRPr="00580D40" w:rsidRDefault="00B93B9B" w:rsidP="00377A69">
      <w:pPr>
        <w:spacing w:after="0"/>
        <w:ind w:firstLine="567"/>
        <w:jc w:val="center"/>
        <w:rPr>
          <w:rFonts w:eastAsia="Calibri" w:cs="Times New Roman"/>
          <w:b/>
          <w:bCs/>
          <w:color w:val="000000" w:themeColor="text1"/>
          <w:szCs w:val="28"/>
        </w:rPr>
      </w:pPr>
    </w:p>
    <w:p w14:paraId="0B5ED21E" w14:textId="2CBB59A2" w:rsidR="00377A69" w:rsidRPr="00580D40" w:rsidRDefault="00377A69" w:rsidP="00377A69">
      <w:pPr>
        <w:spacing w:after="0"/>
        <w:ind w:firstLine="567"/>
        <w:jc w:val="center"/>
        <w:rPr>
          <w:rFonts w:eastAsia="Calibri" w:cs="Times New Roman"/>
          <w:b/>
          <w:color w:val="000000" w:themeColor="text1"/>
          <w:szCs w:val="28"/>
        </w:rPr>
      </w:pPr>
      <w:r w:rsidRPr="00580D40">
        <w:rPr>
          <w:rFonts w:eastAsia="Calibri" w:cs="Times New Roman"/>
          <w:b/>
          <w:bCs/>
          <w:color w:val="000000" w:themeColor="text1"/>
          <w:szCs w:val="28"/>
        </w:rPr>
        <w:t>Оцінка ефективності виконання</w:t>
      </w:r>
    </w:p>
    <w:p w14:paraId="6B02267C" w14:textId="77777777" w:rsidR="00377A69" w:rsidRPr="00580D40" w:rsidRDefault="00377A69" w:rsidP="00377A69">
      <w:pPr>
        <w:spacing w:after="0"/>
        <w:ind w:firstLine="567"/>
        <w:jc w:val="center"/>
        <w:rPr>
          <w:rFonts w:eastAsia="Calibri" w:cs="Times New Roman"/>
          <w:b/>
          <w:color w:val="000000" w:themeColor="text1"/>
          <w:szCs w:val="28"/>
        </w:rPr>
      </w:pPr>
    </w:p>
    <w:p w14:paraId="0FC668FE" w14:textId="3D38B312" w:rsidR="003644FB" w:rsidRPr="00580D40" w:rsidRDefault="003644FB" w:rsidP="007708FF">
      <w:pPr>
        <w:spacing w:after="0"/>
        <w:ind w:firstLine="567"/>
        <w:jc w:val="both"/>
        <w:rPr>
          <w:rFonts w:cs="Times New Roman"/>
          <w:color w:val="000000" w:themeColor="text1"/>
          <w:szCs w:val="28"/>
        </w:rPr>
      </w:pPr>
      <w:r w:rsidRPr="00580D40">
        <w:rPr>
          <w:rFonts w:cs="Times New Roman"/>
          <w:color w:val="000000" w:themeColor="text1"/>
          <w:szCs w:val="28"/>
        </w:rPr>
        <w:t>Для поетапної реалізації довгострокових про</w:t>
      </w:r>
      <w:r w:rsidR="00B93B9B" w:rsidRPr="00580D40">
        <w:rPr>
          <w:rFonts w:cs="Times New Roman"/>
          <w:color w:val="000000" w:themeColor="text1"/>
          <w:szCs w:val="28"/>
        </w:rPr>
        <w:t>є</w:t>
      </w:r>
      <w:r w:rsidRPr="00580D40">
        <w:rPr>
          <w:rFonts w:cs="Times New Roman"/>
          <w:color w:val="000000" w:themeColor="text1"/>
          <w:szCs w:val="28"/>
        </w:rPr>
        <w:t>ктів, визначених Стратегією розвитку міста Києва до 2025 року, була розроблена та затверджена рішенням Київської міської ради від 07.10.2021 № 2724/2765 Міська цільова програма розвитку туризму в місті Києві на 2022-2024 роки.</w:t>
      </w:r>
    </w:p>
    <w:p w14:paraId="72C3BEA0" w14:textId="77777777" w:rsidR="00C41E5D" w:rsidRPr="00580D40" w:rsidRDefault="00C41E5D" w:rsidP="003644FB">
      <w:pPr>
        <w:jc w:val="center"/>
        <w:rPr>
          <w:rFonts w:cs="Times New Roman"/>
          <w:color w:val="000000" w:themeColor="text1"/>
          <w:szCs w:val="28"/>
        </w:rPr>
      </w:pPr>
    </w:p>
    <w:p w14:paraId="4CD22352" w14:textId="772F75B6" w:rsidR="003644FB" w:rsidRPr="00580D40" w:rsidRDefault="003644FB" w:rsidP="003644FB">
      <w:pPr>
        <w:jc w:val="center"/>
        <w:rPr>
          <w:rFonts w:cs="Times New Roman"/>
          <w:color w:val="000000" w:themeColor="text1"/>
          <w:szCs w:val="28"/>
        </w:rPr>
      </w:pPr>
      <w:r w:rsidRPr="00580D40">
        <w:rPr>
          <w:rFonts w:cs="Times New Roman"/>
          <w:color w:val="000000" w:themeColor="text1"/>
          <w:szCs w:val="28"/>
        </w:rPr>
        <w:t>Фінансування по МЦП (січень-</w:t>
      </w:r>
      <w:r w:rsidR="00CE62C4" w:rsidRPr="00580D40">
        <w:rPr>
          <w:rFonts w:cs="Times New Roman"/>
          <w:color w:val="000000" w:themeColor="text1"/>
          <w:szCs w:val="28"/>
        </w:rPr>
        <w:t>червень</w:t>
      </w:r>
      <w:r w:rsidR="00CB232B" w:rsidRPr="00580D40">
        <w:rPr>
          <w:rFonts w:cs="Times New Roman"/>
          <w:color w:val="000000" w:themeColor="text1"/>
          <w:szCs w:val="28"/>
        </w:rPr>
        <w:t xml:space="preserve"> 2024</w:t>
      </w:r>
      <w:r w:rsidRPr="00580D40">
        <w:rPr>
          <w:rFonts w:cs="Times New Roman"/>
          <w:color w:val="000000" w:themeColor="text1"/>
          <w:szCs w:val="28"/>
        </w:rPr>
        <w:t xml:space="preserve"> року)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6"/>
        <w:gridCol w:w="2964"/>
        <w:gridCol w:w="1706"/>
      </w:tblGrid>
      <w:tr w:rsidR="00975A33" w:rsidRPr="00580D40" w14:paraId="41FC225C" w14:textId="77777777" w:rsidTr="003644FB">
        <w:trPr>
          <w:jc w:val="center"/>
        </w:trPr>
        <w:tc>
          <w:tcPr>
            <w:tcW w:w="1800" w:type="dxa"/>
            <w:vMerge w:val="restart"/>
            <w:shd w:val="clear" w:color="auto" w:fill="auto"/>
          </w:tcPr>
          <w:p w14:paraId="34A1D011" w14:textId="72DB0AC6" w:rsidR="00D97185" w:rsidRPr="00580D40" w:rsidRDefault="00C6182E"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6</w:t>
            </w:r>
            <w:r w:rsidR="00CB232B" w:rsidRPr="00580D40">
              <w:rPr>
                <w:rFonts w:cs="Times New Roman"/>
                <w:b/>
                <w:i/>
                <w:color w:val="000000" w:themeColor="text1"/>
                <w:sz w:val="24"/>
                <w:szCs w:val="24"/>
              </w:rPr>
              <w:t xml:space="preserve"> місяці</w:t>
            </w:r>
            <w:r w:rsidRPr="00580D40">
              <w:rPr>
                <w:rFonts w:cs="Times New Roman"/>
                <w:b/>
                <w:i/>
                <w:color w:val="000000" w:themeColor="text1"/>
                <w:sz w:val="24"/>
                <w:szCs w:val="24"/>
              </w:rPr>
              <w:t>в</w:t>
            </w:r>
            <w:r w:rsidR="00CB232B" w:rsidRPr="00580D40">
              <w:rPr>
                <w:rFonts w:cs="Times New Roman"/>
                <w:b/>
                <w:i/>
                <w:color w:val="000000" w:themeColor="text1"/>
                <w:sz w:val="24"/>
                <w:szCs w:val="24"/>
              </w:rPr>
              <w:t xml:space="preserve"> 2024 року</w:t>
            </w:r>
          </w:p>
        </w:tc>
        <w:tc>
          <w:tcPr>
            <w:tcW w:w="2886" w:type="dxa"/>
            <w:shd w:val="clear" w:color="auto" w:fill="auto"/>
          </w:tcPr>
          <w:p w14:paraId="3EB7ED66" w14:textId="75202A24" w:rsidR="00D97185" w:rsidRPr="00580D40" w:rsidRDefault="00D97185"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Заплановано з міського бюджету в Програмі</w:t>
            </w:r>
            <w:r w:rsidR="00CB232B" w:rsidRPr="00580D40">
              <w:rPr>
                <w:rFonts w:cs="Times New Roman"/>
                <w:b/>
                <w:i/>
                <w:color w:val="000000" w:themeColor="text1"/>
                <w:sz w:val="24"/>
                <w:szCs w:val="24"/>
              </w:rPr>
              <w:t xml:space="preserve"> на 2024 рік</w:t>
            </w:r>
            <w:r w:rsidRPr="00580D40">
              <w:rPr>
                <w:rFonts w:cs="Times New Roman"/>
                <w:b/>
                <w:i/>
                <w:color w:val="000000" w:themeColor="text1"/>
                <w:sz w:val="24"/>
                <w:szCs w:val="24"/>
              </w:rPr>
              <w:t>,</w:t>
            </w:r>
            <w:r w:rsidRPr="00580D40">
              <w:rPr>
                <w:rFonts w:cs="Times New Roman"/>
                <w:i/>
                <w:color w:val="000000" w:themeColor="text1"/>
                <w:sz w:val="24"/>
                <w:szCs w:val="24"/>
              </w:rPr>
              <w:t xml:space="preserve"> </w:t>
            </w:r>
            <w:r w:rsidRPr="00580D40">
              <w:rPr>
                <w:rFonts w:cs="Times New Roman"/>
                <w:b/>
                <w:i/>
                <w:color w:val="000000" w:themeColor="text1"/>
                <w:sz w:val="24"/>
                <w:szCs w:val="24"/>
              </w:rPr>
              <w:t>тис. грн.</w:t>
            </w:r>
          </w:p>
        </w:tc>
        <w:tc>
          <w:tcPr>
            <w:tcW w:w="2964" w:type="dxa"/>
            <w:shd w:val="clear" w:color="auto" w:fill="auto"/>
          </w:tcPr>
          <w:p w14:paraId="311B3800" w14:textId="5041964D" w:rsidR="00D97185" w:rsidRPr="00580D40" w:rsidRDefault="00D97185"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Профінансовано, тис. грн.</w:t>
            </w:r>
          </w:p>
        </w:tc>
        <w:tc>
          <w:tcPr>
            <w:tcW w:w="1706" w:type="dxa"/>
          </w:tcPr>
          <w:p w14:paraId="7C401896" w14:textId="77777777" w:rsidR="00D97185" w:rsidRPr="00580D40" w:rsidRDefault="00D97185"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 від потреби</w:t>
            </w:r>
          </w:p>
        </w:tc>
      </w:tr>
      <w:tr w:rsidR="00D97185" w:rsidRPr="00580D40" w14:paraId="718F4F62" w14:textId="77777777" w:rsidTr="003644FB">
        <w:trPr>
          <w:jc w:val="center"/>
        </w:trPr>
        <w:tc>
          <w:tcPr>
            <w:tcW w:w="1800" w:type="dxa"/>
            <w:vMerge/>
            <w:shd w:val="clear" w:color="auto" w:fill="auto"/>
          </w:tcPr>
          <w:p w14:paraId="4934786E" w14:textId="77777777" w:rsidR="00D97185" w:rsidRPr="00580D40" w:rsidRDefault="00D97185" w:rsidP="00B50A0F">
            <w:pPr>
              <w:spacing w:after="0" w:line="288" w:lineRule="auto"/>
              <w:jc w:val="center"/>
              <w:rPr>
                <w:rFonts w:cs="Times New Roman"/>
                <w:b/>
                <w:i/>
                <w:color w:val="000000" w:themeColor="text1"/>
                <w:sz w:val="24"/>
                <w:szCs w:val="24"/>
              </w:rPr>
            </w:pPr>
          </w:p>
        </w:tc>
        <w:tc>
          <w:tcPr>
            <w:tcW w:w="2886" w:type="dxa"/>
            <w:shd w:val="clear" w:color="auto" w:fill="auto"/>
          </w:tcPr>
          <w:p w14:paraId="7CFCF643" w14:textId="03EA19E8" w:rsidR="00D97185" w:rsidRPr="00B16527" w:rsidRDefault="00B16527" w:rsidP="00B50A0F">
            <w:pPr>
              <w:spacing w:after="0" w:line="288" w:lineRule="auto"/>
              <w:jc w:val="center"/>
              <w:rPr>
                <w:rFonts w:cs="Times New Roman"/>
                <w:b/>
                <w:i/>
                <w:color w:val="000000" w:themeColor="text1"/>
                <w:sz w:val="24"/>
                <w:szCs w:val="24"/>
              </w:rPr>
            </w:pPr>
            <w:r>
              <w:rPr>
                <w:rFonts w:cs="Times New Roman"/>
                <w:b/>
                <w:i/>
                <w:color w:val="000000" w:themeColor="text1"/>
                <w:sz w:val="24"/>
                <w:szCs w:val="24"/>
              </w:rPr>
              <w:t>14677,8</w:t>
            </w:r>
          </w:p>
        </w:tc>
        <w:tc>
          <w:tcPr>
            <w:tcW w:w="2964" w:type="dxa"/>
            <w:shd w:val="clear" w:color="auto" w:fill="auto"/>
          </w:tcPr>
          <w:p w14:paraId="0F807489" w14:textId="00FA5014" w:rsidR="00D97185" w:rsidRPr="00580D40" w:rsidRDefault="00DA0EBF"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3022,</w:t>
            </w:r>
            <w:r w:rsidR="003D0F74" w:rsidRPr="00580D40">
              <w:rPr>
                <w:rFonts w:cs="Times New Roman"/>
                <w:b/>
                <w:i/>
                <w:color w:val="000000" w:themeColor="text1"/>
                <w:sz w:val="24"/>
                <w:szCs w:val="24"/>
              </w:rPr>
              <w:t>8</w:t>
            </w:r>
          </w:p>
        </w:tc>
        <w:tc>
          <w:tcPr>
            <w:tcW w:w="1706" w:type="dxa"/>
          </w:tcPr>
          <w:p w14:paraId="4E03598D" w14:textId="6A4E2AC0" w:rsidR="00D97185" w:rsidRPr="00580D40" w:rsidRDefault="007E166A"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20,6</w:t>
            </w:r>
          </w:p>
        </w:tc>
      </w:tr>
    </w:tbl>
    <w:p w14:paraId="379881B2" w14:textId="70B44EBF" w:rsidR="003F678B" w:rsidRPr="00580D40" w:rsidRDefault="003F678B" w:rsidP="003F678B">
      <w:pPr>
        <w:widowControl w:val="0"/>
        <w:tabs>
          <w:tab w:val="left" w:pos="709"/>
          <w:tab w:val="left" w:pos="851"/>
        </w:tabs>
        <w:autoSpaceDE w:val="0"/>
        <w:autoSpaceDN w:val="0"/>
        <w:adjustRightInd w:val="0"/>
        <w:spacing w:after="0"/>
        <w:ind w:firstLine="567"/>
        <w:jc w:val="both"/>
        <w:rPr>
          <w:rFonts w:cs="Times New Roman"/>
          <w:color w:val="000000" w:themeColor="text1"/>
          <w:szCs w:val="28"/>
        </w:rPr>
      </w:pPr>
    </w:p>
    <w:p w14:paraId="68072683" w14:textId="332D5088" w:rsidR="00F257FE" w:rsidRPr="00580D40" w:rsidRDefault="00CB232B" w:rsidP="00F64400">
      <w:pPr>
        <w:widowControl w:val="0"/>
        <w:autoSpaceDE w:val="0"/>
        <w:autoSpaceDN w:val="0"/>
        <w:adjustRightInd w:val="0"/>
        <w:spacing w:after="0"/>
        <w:ind w:firstLine="567"/>
        <w:jc w:val="both"/>
        <w:rPr>
          <w:rFonts w:cs="Times New Roman"/>
          <w:szCs w:val="28"/>
        </w:rPr>
      </w:pPr>
      <w:r w:rsidRPr="00580D40">
        <w:rPr>
          <w:rFonts w:cs="Times New Roman"/>
          <w:color w:val="000000" w:themeColor="text1"/>
          <w:szCs w:val="28"/>
        </w:rPr>
        <w:t xml:space="preserve">За експертними підрахунками місто Київ за </w:t>
      </w:r>
      <w:r w:rsidR="003D147B" w:rsidRPr="00525C6C">
        <w:rPr>
          <w:rFonts w:cs="Times New Roman"/>
          <w:b/>
          <w:iCs/>
          <w:color w:val="000000" w:themeColor="text1"/>
          <w:szCs w:val="28"/>
        </w:rPr>
        <w:t>перш</w:t>
      </w:r>
      <w:r w:rsidR="00486F81" w:rsidRPr="00525C6C">
        <w:rPr>
          <w:rFonts w:cs="Times New Roman"/>
          <w:b/>
          <w:iCs/>
          <w:color w:val="000000" w:themeColor="text1"/>
          <w:szCs w:val="28"/>
        </w:rPr>
        <w:t>е</w:t>
      </w:r>
      <w:r w:rsidR="003D147B" w:rsidRPr="00525C6C">
        <w:rPr>
          <w:rFonts w:cs="Times New Roman"/>
          <w:b/>
          <w:iCs/>
          <w:color w:val="000000" w:themeColor="text1"/>
          <w:szCs w:val="28"/>
        </w:rPr>
        <w:t xml:space="preserve"> </w:t>
      </w:r>
      <w:r w:rsidR="00486F81" w:rsidRPr="00525C6C">
        <w:rPr>
          <w:rFonts w:cs="Times New Roman"/>
          <w:b/>
          <w:iCs/>
          <w:szCs w:val="28"/>
        </w:rPr>
        <w:t>п</w:t>
      </w:r>
      <w:r w:rsidR="00486F81" w:rsidRPr="00580D40">
        <w:rPr>
          <w:rFonts w:cs="Times New Roman"/>
          <w:b/>
          <w:szCs w:val="28"/>
        </w:rPr>
        <w:t>івріччя</w:t>
      </w:r>
      <w:r w:rsidR="003D147B" w:rsidRPr="00580D40">
        <w:rPr>
          <w:rFonts w:cs="Times New Roman"/>
          <w:szCs w:val="28"/>
        </w:rPr>
        <w:t xml:space="preserve"> </w:t>
      </w:r>
      <w:r w:rsidRPr="00580D40">
        <w:rPr>
          <w:rFonts w:cs="Times New Roman"/>
          <w:szCs w:val="28"/>
        </w:rPr>
        <w:t xml:space="preserve">2024 року  відвідало </w:t>
      </w:r>
      <w:r w:rsidR="00983320" w:rsidRPr="00580D40">
        <w:rPr>
          <w:rFonts w:cs="Times New Roman"/>
          <w:szCs w:val="28"/>
        </w:rPr>
        <w:t xml:space="preserve">орієнтовно </w:t>
      </w:r>
      <w:r w:rsidR="00470A00" w:rsidRPr="00580D40">
        <w:rPr>
          <w:rFonts w:cs="Times New Roman"/>
          <w:szCs w:val="28"/>
        </w:rPr>
        <w:t>110</w:t>
      </w:r>
      <w:r w:rsidRPr="00580D40">
        <w:rPr>
          <w:rFonts w:cs="Times New Roman"/>
          <w:szCs w:val="28"/>
        </w:rPr>
        <w:t xml:space="preserve"> тисяч іноземних туристів та </w:t>
      </w:r>
      <w:r w:rsidR="00470A00" w:rsidRPr="00580D40">
        <w:rPr>
          <w:rFonts w:cs="Times New Roman"/>
          <w:szCs w:val="28"/>
        </w:rPr>
        <w:t>7</w:t>
      </w:r>
      <w:r w:rsidRPr="00580D40">
        <w:rPr>
          <w:rFonts w:cs="Times New Roman"/>
          <w:szCs w:val="28"/>
        </w:rPr>
        <w:t>00 тисяч внутрішніх туристів</w:t>
      </w:r>
      <w:r w:rsidR="00CB6311" w:rsidRPr="00580D40">
        <w:rPr>
          <w:rFonts w:cs="Times New Roman"/>
          <w:szCs w:val="28"/>
        </w:rPr>
        <w:t xml:space="preserve">. </w:t>
      </w:r>
      <w:r w:rsidRPr="00580D40">
        <w:rPr>
          <w:rFonts w:cs="Times New Roman"/>
          <w:szCs w:val="28"/>
        </w:rPr>
        <w:t xml:space="preserve">Туристичний </w:t>
      </w:r>
      <w:r w:rsidRPr="00580D40">
        <w:rPr>
          <w:rFonts w:cs="Times New Roman"/>
          <w:b/>
          <w:szCs w:val="28"/>
        </w:rPr>
        <w:t xml:space="preserve">збір </w:t>
      </w:r>
      <w:r w:rsidR="00F257FE" w:rsidRPr="00580D40">
        <w:rPr>
          <w:rFonts w:cs="Times New Roman"/>
          <w:b/>
          <w:szCs w:val="28"/>
        </w:rPr>
        <w:t>за перш</w:t>
      </w:r>
      <w:r w:rsidR="00486F81" w:rsidRPr="00580D40">
        <w:rPr>
          <w:rFonts w:cs="Times New Roman"/>
          <w:b/>
          <w:szCs w:val="28"/>
        </w:rPr>
        <w:t>е</w:t>
      </w:r>
      <w:r w:rsidR="00F257FE" w:rsidRPr="00580D40">
        <w:rPr>
          <w:rFonts w:cs="Times New Roman"/>
          <w:b/>
          <w:szCs w:val="28"/>
        </w:rPr>
        <w:t xml:space="preserve"> </w:t>
      </w:r>
      <w:r w:rsidR="00486F81" w:rsidRPr="00580D40">
        <w:rPr>
          <w:rFonts w:cs="Times New Roman"/>
          <w:b/>
          <w:szCs w:val="28"/>
        </w:rPr>
        <w:t>півріччя</w:t>
      </w:r>
      <w:r w:rsidR="00CB6311" w:rsidRPr="00580D40">
        <w:rPr>
          <w:rFonts w:cs="Times New Roman"/>
          <w:szCs w:val="28"/>
        </w:rPr>
        <w:t xml:space="preserve"> </w:t>
      </w:r>
      <w:r w:rsidR="00F257FE" w:rsidRPr="00580D40">
        <w:rPr>
          <w:rFonts w:cs="Times New Roman"/>
          <w:szCs w:val="28"/>
        </w:rPr>
        <w:t xml:space="preserve">2024 року, </w:t>
      </w:r>
      <w:r w:rsidR="00CB6311" w:rsidRPr="00580D40">
        <w:rPr>
          <w:rFonts w:cs="Times New Roman"/>
          <w:szCs w:val="28"/>
        </w:rPr>
        <w:t xml:space="preserve">склав </w:t>
      </w:r>
      <w:r w:rsidR="005154B6" w:rsidRPr="00580D40">
        <w:rPr>
          <w:rFonts w:cs="Times New Roman"/>
          <w:b/>
          <w:szCs w:val="28"/>
        </w:rPr>
        <w:t>приблизно</w:t>
      </w:r>
      <w:r w:rsidR="00470A00" w:rsidRPr="00580D40">
        <w:rPr>
          <w:rFonts w:cs="Times New Roman"/>
          <w:b/>
          <w:szCs w:val="28"/>
        </w:rPr>
        <w:t xml:space="preserve"> 23,09</w:t>
      </w:r>
      <w:r w:rsidR="009476C1" w:rsidRPr="00580D40">
        <w:rPr>
          <w:rFonts w:cs="Times New Roman"/>
          <w:b/>
          <w:szCs w:val="28"/>
        </w:rPr>
        <w:t xml:space="preserve"> </w:t>
      </w:r>
      <w:r w:rsidR="00F257FE" w:rsidRPr="00580D40">
        <w:rPr>
          <w:rFonts w:cs="Times New Roman"/>
          <w:b/>
          <w:szCs w:val="28"/>
        </w:rPr>
        <w:t>млн.</w:t>
      </w:r>
      <w:r w:rsidRPr="00580D40">
        <w:rPr>
          <w:rFonts w:cs="Times New Roman"/>
          <w:b/>
          <w:szCs w:val="28"/>
        </w:rPr>
        <w:t xml:space="preserve"> грн.</w:t>
      </w:r>
      <w:r w:rsidR="00983320" w:rsidRPr="00580D40">
        <w:rPr>
          <w:rFonts w:cs="Times New Roman"/>
          <w:b/>
          <w:szCs w:val="28"/>
        </w:rPr>
        <w:t xml:space="preserve">, </w:t>
      </w:r>
      <w:r w:rsidR="00F257FE" w:rsidRPr="00580D40">
        <w:rPr>
          <w:rFonts w:cs="Times New Roman"/>
          <w:b/>
          <w:szCs w:val="28"/>
        </w:rPr>
        <w:t xml:space="preserve">проти </w:t>
      </w:r>
      <w:r w:rsidR="00470A00" w:rsidRPr="00580D40">
        <w:rPr>
          <w:rFonts w:cs="Times New Roman"/>
          <w:b/>
          <w:szCs w:val="28"/>
        </w:rPr>
        <w:t>17</w:t>
      </w:r>
      <w:r w:rsidR="00F257FE" w:rsidRPr="00580D40">
        <w:rPr>
          <w:rFonts w:cs="Times New Roman"/>
          <w:b/>
          <w:szCs w:val="28"/>
        </w:rPr>
        <w:t xml:space="preserve"> млн</w:t>
      </w:r>
      <w:r w:rsidR="00470A00" w:rsidRPr="00580D40">
        <w:rPr>
          <w:rFonts w:cs="Times New Roman"/>
          <w:b/>
          <w:szCs w:val="28"/>
        </w:rPr>
        <w:t>.</w:t>
      </w:r>
      <w:r w:rsidR="00F257FE" w:rsidRPr="00580D40">
        <w:rPr>
          <w:rFonts w:cs="Times New Roman"/>
          <w:b/>
          <w:szCs w:val="28"/>
        </w:rPr>
        <w:t xml:space="preserve"> грн за той же період у</w:t>
      </w:r>
      <w:r w:rsidR="00F257FE" w:rsidRPr="00580D40">
        <w:rPr>
          <w:rFonts w:cs="Times New Roman"/>
          <w:szCs w:val="28"/>
        </w:rPr>
        <w:t xml:space="preserve"> минулому році.</w:t>
      </w:r>
    </w:p>
    <w:p w14:paraId="01D9CA94" w14:textId="307195CB" w:rsidR="00A86F42" w:rsidRPr="00580D40" w:rsidRDefault="00A86F42" w:rsidP="00CB232B">
      <w:pPr>
        <w:widowControl w:val="0"/>
        <w:autoSpaceDE w:val="0"/>
        <w:autoSpaceDN w:val="0"/>
        <w:adjustRightInd w:val="0"/>
        <w:spacing w:after="0"/>
        <w:ind w:firstLine="567"/>
        <w:jc w:val="both"/>
        <w:rPr>
          <w:rFonts w:cs="Times New Roman"/>
          <w:iCs/>
          <w:szCs w:val="28"/>
        </w:rPr>
      </w:pPr>
      <w:r w:rsidRPr="00580D40">
        <w:rPr>
          <w:rFonts w:cs="Times New Roman"/>
          <w:iCs/>
          <w:szCs w:val="28"/>
        </w:rPr>
        <w:t>За інформацією Державного агентства розвитку туризму України, від столиці до бюджету за перші три місяці поточного року надійшло 183 млн                691 тис. грн проти 108 млн 5 тис. грн у 2023 році. За рік до повномасштабного вторгнення у 2021 році сума податкових надходжень від Києва була 179 млн 200 тис. грн.</w:t>
      </w:r>
    </w:p>
    <w:p w14:paraId="61B081B8" w14:textId="77777777" w:rsidR="00B93B9B" w:rsidRPr="00580D40" w:rsidRDefault="00B93B9B" w:rsidP="00CB232B">
      <w:pPr>
        <w:widowControl w:val="0"/>
        <w:autoSpaceDE w:val="0"/>
        <w:autoSpaceDN w:val="0"/>
        <w:adjustRightInd w:val="0"/>
        <w:spacing w:after="0"/>
        <w:ind w:firstLine="567"/>
        <w:jc w:val="both"/>
        <w:rPr>
          <w:rFonts w:cs="Times New Roman"/>
          <w:i/>
          <w:iCs/>
          <w:color w:val="000000" w:themeColor="text1"/>
          <w:szCs w:val="28"/>
        </w:rPr>
      </w:pPr>
    </w:p>
    <w:p w14:paraId="2408D6A4" w14:textId="77777777" w:rsidR="00D9101B" w:rsidRPr="00580D40" w:rsidRDefault="00D9101B" w:rsidP="00D9101B">
      <w:pPr>
        <w:pStyle w:val="a9"/>
        <w:widowControl w:val="0"/>
        <w:numPr>
          <w:ilvl w:val="1"/>
          <w:numId w:val="4"/>
        </w:numPr>
        <w:tabs>
          <w:tab w:val="left" w:pos="709"/>
          <w:tab w:val="left" w:pos="851"/>
        </w:tabs>
        <w:autoSpaceDE w:val="0"/>
        <w:autoSpaceDN w:val="0"/>
        <w:adjustRightInd w:val="0"/>
        <w:spacing w:after="0"/>
        <w:ind w:left="0" w:firstLine="567"/>
        <w:jc w:val="both"/>
        <w:rPr>
          <w:b/>
          <w:szCs w:val="28"/>
        </w:rPr>
      </w:pPr>
      <w:r w:rsidRPr="00580D40">
        <w:rPr>
          <w:b/>
          <w:szCs w:val="28"/>
        </w:rPr>
        <w:t>Розробка маркетингової концепції розвитку туризму в місті Києві на 2022-2024 роки</w:t>
      </w:r>
    </w:p>
    <w:p w14:paraId="78ADEFE9" w14:textId="17031B93" w:rsidR="00824C70" w:rsidRPr="00580D40" w:rsidRDefault="00150A48" w:rsidP="00CE3BAA">
      <w:pPr>
        <w:widowControl w:val="0"/>
        <w:tabs>
          <w:tab w:val="left" w:pos="709"/>
          <w:tab w:val="left" w:pos="851"/>
        </w:tabs>
        <w:autoSpaceDE w:val="0"/>
        <w:autoSpaceDN w:val="0"/>
        <w:adjustRightInd w:val="0"/>
        <w:spacing w:after="0"/>
        <w:ind w:firstLine="567"/>
        <w:jc w:val="both"/>
        <w:rPr>
          <w:rFonts w:cs="Times New Roman"/>
          <w:szCs w:val="28"/>
        </w:rPr>
      </w:pPr>
      <w:r w:rsidRPr="00580D40">
        <w:rPr>
          <w:rFonts w:cs="Times New Roman"/>
          <w:szCs w:val="28"/>
        </w:rPr>
        <w:t>У зв'язку з введе</w:t>
      </w:r>
      <w:r w:rsidR="00CB232B" w:rsidRPr="00580D40">
        <w:rPr>
          <w:rFonts w:cs="Times New Roman"/>
          <w:szCs w:val="28"/>
        </w:rPr>
        <w:t>нням воєнного стану в Україні в</w:t>
      </w:r>
      <w:r w:rsidRPr="00580D40">
        <w:rPr>
          <w:rFonts w:cs="Times New Roman"/>
          <w:szCs w:val="28"/>
        </w:rPr>
        <w:t>наслідок військової агр</w:t>
      </w:r>
      <w:r w:rsidR="00CB232B" w:rsidRPr="00580D40">
        <w:rPr>
          <w:rFonts w:cs="Times New Roman"/>
          <w:szCs w:val="28"/>
        </w:rPr>
        <w:t>есії російської федерації</w:t>
      </w:r>
      <w:r w:rsidRPr="00580D40">
        <w:rPr>
          <w:rFonts w:cs="Times New Roman"/>
          <w:szCs w:val="28"/>
        </w:rPr>
        <w:t xml:space="preserve"> реалізацію заходу на звітний період не заплановано.</w:t>
      </w:r>
    </w:p>
    <w:p w14:paraId="1C909E28" w14:textId="11272F33" w:rsidR="00790941" w:rsidRPr="00580D40" w:rsidRDefault="00CB232B" w:rsidP="00C619C1">
      <w:pPr>
        <w:widowControl w:val="0"/>
        <w:tabs>
          <w:tab w:val="left" w:pos="709"/>
          <w:tab w:val="left" w:pos="851"/>
        </w:tabs>
        <w:autoSpaceDE w:val="0"/>
        <w:autoSpaceDN w:val="0"/>
        <w:adjustRightInd w:val="0"/>
        <w:spacing w:after="0"/>
        <w:ind w:firstLine="567"/>
        <w:jc w:val="both"/>
        <w:rPr>
          <w:rFonts w:cs="Times New Roman"/>
          <w:iCs/>
          <w:szCs w:val="28"/>
        </w:rPr>
      </w:pPr>
      <w:r w:rsidRPr="00580D40">
        <w:rPr>
          <w:rFonts w:cs="Times New Roman"/>
          <w:szCs w:val="28"/>
        </w:rPr>
        <w:t>Разом з тим, с</w:t>
      </w:r>
      <w:r w:rsidR="00551721" w:rsidRPr="00580D40">
        <w:rPr>
          <w:rFonts w:cs="Times New Roman"/>
          <w:szCs w:val="28"/>
        </w:rPr>
        <w:t xml:space="preserve">пільно з </w:t>
      </w:r>
      <w:r w:rsidR="006B572D" w:rsidRPr="00580D40">
        <w:rPr>
          <w:rFonts w:cs="Times New Roman"/>
          <w:szCs w:val="28"/>
        </w:rPr>
        <w:t>К</w:t>
      </w:r>
      <w:r w:rsidR="00551721" w:rsidRPr="00580D40">
        <w:rPr>
          <w:rFonts w:cs="Times New Roman"/>
          <w:szCs w:val="28"/>
        </w:rPr>
        <w:t xml:space="preserve">омунальною науково-дослідною установою «Науково-дослідний інститут соціально-економічного розвитку міста» </w:t>
      </w:r>
      <w:r w:rsidR="00790941" w:rsidRPr="00580D40">
        <w:rPr>
          <w:rFonts w:eastAsia="Times New Roman" w:cs="Times New Roman"/>
          <w:szCs w:val="28"/>
          <w:lang w:eastAsia="ru-RU"/>
        </w:rPr>
        <w:t>розроблен</w:t>
      </w:r>
      <w:r w:rsidR="00235C03" w:rsidRPr="00580D40">
        <w:rPr>
          <w:rFonts w:eastAsia="Times New Roman" w:cs="Times New Roman"/>
          <w:szCs w:val="28"/>
          <w:lang w:eastAsia="ru-RU"/>
        </w:rPr>
        <w:t>ий</w:t>
      </w:r>
      <w:r w:rsidR="00790941" w:rsidRPr="00580D40">
        <w:rPr>
          <w:rFonts w:eastAsia="Times New Roman" w:cs="Times New Roman"/>
          <w:szCs w:val="28"/>
          <w:lang w:eastAsia="ru-RU"/>
        </w:rPr>
        <w:t xml:space="preserve"> проєкт Міської цільової програми відновлення </w:t>
      </w:r>
      <w:r w:rsidRPr="00580D40">
        <w:rPr>
          <w:rFonts w:eastAsia="Times New Roman" w:cs="Times New Roman"/>
          <w:szCs w:val="28"/>
          <w:lang w:eastAsia="ru-RU"/>
        </w:rPr>
        <w:t>та розвитку сфери туризму</w:t>
      </w:r>
      <w:r w:rsidR="00790941" w:rsidRPr="00580D40">
        <w:rPr>
          <w:rFonts w:eastAsia="Times New Roman" w:cs="Times New Roman"/>
          <w:szCs w:val="28"/>
          <w:lang w:eastAsia="ru-RU"/>
        </w:rPr>
        <w:t xml:space="preserve"> міста Києва на 2025-2027 роки</w:t>
      </w:r>
      <w:r w:rsidR="00395A48" w:rsidRPr="00580D40">
        <w:rPr>
          <w:rFonts w:eastAsia="Times New Roman" w:cs="Times New Roman"/>
          <w:szCs w:val="28"/>
          <w:lang w:eastAsia="ru-RU"/>
        </w:rPr>
        <w:t xml:space="preserve">, </w:t>
      </w:r>
      <w:r w:rsidR="00395A48" w:rsidRPr="00580D40">
        <w:rPr>
          <w:rFonts w:eastAsia="Times New Roman" w:cs="Times New Roman"/>
          <w:iCs/>
          <w:szCs w:val="28"/>
          <w:lang w:eastAsia="ru-RU"/>
        </w:rPr>
        <w:t>який</w:t>
      </w:r>
      <w:r w:rsidR="00470A00" w:rsidRPr="00580D40">
        <w:rPr>
          <w:rFonts w:eastAsia="Times New Roman" w:cs="Times New Roman"/>
          <w:iCs/>
          <w:szCs w:val="28"/>
          <w:lang w:eastAsia="ru-RU"/>
        </w:rPr>
        <w:t xml:space="preserve"> наразі проходить</w:t>
      </w:r>
      <w:r w:rsidR="00395A48" w:rsidRPr="00580D40">
        <w:rPr>
          <w:rFonts w:eastAsia="Times New Roman" w:cs="Times New Roman"/>
          <w:iCs/>
          <w:szCs w:val="28"/>
          <w:lang w:eastAsia="ru-RU"/>
        </w:rPr>
        <w:t xml:space="preserve"> </w:t>
      </w:r>
      <w:r w:rsidR="00470A00" w:rsidRPr="00580D40">
        <w:rPr>
          <w:rFonts w:eastAsia="Times New Roman" w:cs="Times New Roman"/>
          <w:iCs/>
          <w:szCs w:val="28"/>
          <w:lang w:eastAsia="ru-RU"/>
        </w:rPr>
        <w:t>погодження відповідно до Поряд</w:t>
      </w:r>
      <w:r w:rsidR="00602114" w:rsidRPr="00580D40">
        <w:rPr>
          <w:rFonts w:eastAsia="Times New Roman" w:cs="Times New Roman"/>
          <w:iCs/>
          <w:szCs w:val="28"/>
          <w:lang w:eastAsia="ru-RU"/>
        </w:rPr>
        <w:t>ку</w:t>
      </w:r>
      <w:r w:rsidR="00470A00" w:rsidRPr="00580D40">
        <w:rPr>
          <w:rFonts w:eastAsia="Times New Roman" w:cs="Times New Roman"/>
          <w:iCs/>
          <w:szCs w:val="28"/>
          <w:lang w:eastAsia="ru-RU"/>
        </w:rPr>
        <w:t xml:space="preserve"> розроблення, затвердження та виконання міських цільових програм у місті Києві (отримано всі необхідні позитивні висновки, звіт СЕО, пройдено публічне обговорення проекту).</w:t>
      </w:r>
    </w:p>
    <w:p w14:paraId="711D1907" w14:textId="77777777" w:rsidR="00134E4A" w:rsidRPr="00580D40" w:rsidRDefault="00134E4A" w:rsidP="00824C70">
      <w:pPr>
        <w:widowControl w:val="0"/>
        <w:tabs>
          <w:tab w:val="left" w:pos="709"/>
          <w:tab w:val="left" w:pos="851"/>
        </w:tabs>
        <w:autoSpaceDE w:val="0"/>
        <w:autoSpaceDN w:val="0"/>
        <w:adjustRightInd w:val="0"/>
        <w:spacing w:after="0"/>
        <w:jc w:val="both"/>
        <w:rPr>
          <w:rFonts w:cs="Times New Roman"/>
          <w:color w:val="000000" w:themeColor="text1"/>
          <w:szCs w:val="28"/>
        </w:rPr>
      </w:pPr>
    </w:p>
    <w:p w14:paraId="0D3DF449" w14:textId="77777777" w:rsidR="00D9101B" w:rsidRPr="00580D40" w:rsidRDefault="00D9101B" w:rsidP="00D9101B">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 xml:space="preserve">Просування туристичного потенціалу та бренду міста шляхом участі у міжнародних виставкових та інших </w:t>
      </w:r>
      <w:r w:rsidRPr="00580D40">
        <w:rPr>
          <w:b/>
          <w:color w:val="000000" w:themeColor="text1"/>
          <w:szCs w:val="28"/>
          <w:lang w:val="en-US"/>
        </w:rPr>
        <w:t>PR</w:t>
      </w:r>
      <w:r w:rsidRPr="00580D40">
        <w:rPr>
          <w:b/>
          <w:color w:val="000000" w:themeColor="text1"/>
          <w:szCs w:val="28"/>
        </w:rPr>
        <w:t xml:space="preserve"> заходах в Україні і за </w:t>
      </w:r>
      <w:r w:rsidRPr="00580D40">
        <w:rPr>
          <w:b/>
          <w:color w:val="000000" w:themeColor="text1"/>
          <w:szCs w:val="28"/>
        </w:rPr>
        <w:lastRenderedPageBreak/>
        <w:t>кордоном</w:t>
      </w:r>
    </w:p>
    <w:p w14:paraId="0CCD7A58" w14:textId="6437322F" w:rsidR="00910C61" w:rsidRPr="00580D40" w:rsidRDefault="00910C61" w:rsidP="00910C61">
      <w:pPr>
        <w:pStyle w:val="a9"/>
        <w:widowControl w:val="0"/>
        <w:tabs>
          <w:tab w:val="left" w:pos="851"/>
        </w:tabs>
        <w:autoSpaceDE w:val="0"/>
        <w:autoSpaceDN w:val="0"/>
        <w:adjustRightInd w:val="0"/>
        <w:spacing w:after="0"/>
        <w:ind w:left="567"/>
        <w:jc w:val="both"/>
        <w:rPr>
          <w:bCs/>
          <w:color w:val="000000" w:themeColor="text1"/>
          <w:szCs w:val="28"/>
        </w:rPr>
      </w:pPr>
      <w:r w:rsidRPr="00580D40">
        <w:rPr>
          <w:bCs/>
          <w:color w:val="000000" w:themeColor="text1"/>
          <w:szCs w:val="28"/>
        </w:rPr>
        <w:t xml:space="preserve">Захід </w:t>
      </w:r>
      <w:r w:rsidR="0015379F" w:rsidRPr="00580D40">
        <w:rPr>
          <w:color w:val="000000" w:themeColor="text1"/>
          <w:szCs w:val="28"/>
        </w:rPr>
        <w:t>виконано</w:t>
      </w:r>
      <w:r w:rsidRPr="00580D40">
        <w:rPr>
          <w:bCs/>
          <w:color w:val="000000" w:themeColor="text1"/>
          <w:szCs w:val="28"/>
        </w:rPr>
        <w:t xml:space="preserve"> в межах завдань звітного періоду.</w:t>
      </w:r>
    </w:p>
    <w:p w14:paraId="7CD71533" w14:textId="699B7CC6" w:rsidR="0039682B" w:rsidRPr="00580D40" w:rsidRDefault="0052154C" w:rsidP="005B0437">
      <w:pPr>
        <w:widowControl w:val="0"/>
        <w:autoSpaceDE w:val="0"/>
        <w:autoSpaceDN w:val="0"/>
        <w:adjustRightInd w:val="0"/>
        <w:spacing w:after="0"/>
        <w:ind w:firstLine="567"/>
        <w:jc w:val="both"/>
        <w:rPr>
          <w:rFonts w:cs="Times New Roman"/>
          <w:color w:val="000000" w:themeColor="text1"/>
          <w:szCs w:val="28"/>
        </w:rPr>
      </w:pPr>
      <w:bookmarkStart w:id="0" w:name="_Hlk140672282"/>
      <w:r w:rsidRPr="00580D40">
        <w:rPr>
          <w:rFonts w:eastAsia="Times New Roman" w:cs="Times New Roman"/>
          <w:color w:val="000000" w:themeColor="text1"/>
          <w:szCs w:val="28"/>
        </w:rPr>
        <w:t xml:space="preserve">Протягом звітного періоду забезпечено підготовчі роботи до </w:t>
      </w:r>
      <w:r w:rsidRPr="00580D40">
        <w:rPr>
          <w:rFonts w:cs="Times New Roman"/>
          <w:color w:val="000000" w:themeColor="text1"/>
          <w:szCs w:val="28"/>
        </w:rPr>
        <w:t xml:space="preserve">просування туристичного потенціалу та бренду міста шляхом </w:t>
      </w:r>
      <w:r w:rsidRPr="00580D40">
        <w:rPr>
          <w:rFonts w:cs="Times New Roman"/>
          <w:bCs/>
          <w:color w:val="000000" w:themeColor="text1"/>
          <w:szCs w:val="28"/>
        </w:rPr>
        <w:t>участі у міжнародних виставкових та інших PR заходах в Україні і за кордоном.</w:t>
      </w:r>
      <w:r w:rsidRPr="00580D40">
        <w:rPr>
          <w:rFonts w:cs="Times New Roman"/>
          <w:color w:val="000000" w:themeColor="text1"/>
          <w:szCs w:val="28"/>
        </w:rPr>
        <w:t xml:space="preserve"> </w:t>
      </w:r>
    </w:p>
    <w:p w14:paraId="18539C74" w14:textId="13813D41" w:rsidR="00DF7AC2" w:rsidRPr="00580D40" w:rsidRDefault="006906CD" w:rsidP="006906CD">
      <w:pPr>
        <w:spacing w:after="0"/>
        <w:ind w:firstLine="567"/>
        <w:jc w:val="both"/>
        <w:rPr>
          <w:rFonts w:eastAsia="Times New Roman" w:cs="Times New Roman"/>
          <w:szCs w:val="28"/>
          <w:lang w:eastAsia="ru-RU"/>
        </w:rPr>
      </w:pPr>
      <w:r w:rsidRPr="00580D40">
        <w:rPr>
          <w:rFonts w:eastAsia="Times New Roman" w:cs="Times New Roman"/>
          <w:szCs w:val="28"/>
          <w:lang w:eastAsia="ru-RU"/>
        </w:rPr>
        <w:t>Н</w:t>
      </w:r>
      <w:r w:rsidR="00DF7AC2" w:rsidRPr="00580D40">
        <w:rPr>
          <w:rFonts w:eastAsia="Times New Roman" w:cs="Times New Roman"/>
          <w:szCs w:val="28"/>
          <w:lang w:eastAsia="ru-RU"/>
        </w:rPr>
        <w:t>а запрошення Державного агентства розвитку туризму України з метою проведення низки промоційних заходів щодо надання представниками делегації актуальної інформації щодо подальшого відновлення туристичних потоків до м. Києва і можливості відновлення його туристичної інфраструктури після завершення дії воєнного стан</w:t>
      </w:r>
      <w:r w:rsidR="00BD2A38" w:rsidRPr="00580D40">
        <w:rPr>
          <w:rFonts w:eastAsia="Times New Roman" w:cs="Times New Roman"/>
          <w:szCs w:val="28"/>
          <w:lang w:eastAsia="ru-RU"/>
        </w:rPr>
        <w:t>у, делегацією міста Києва на безоплатній основі</w:t>
      </w:r>
      <w:r w:rsidR="00E6367C" w:rsidRPr="00580D40">
        <w:rPr>
          <w:rFonts w:eastAsia="Times New Roman" w:cs="Times New Roman"/>
          <w:szCs w:val="28"/>
          <w:lang w:eastAsia="ru-RU"/>
        </w:rPr>
        <w:t>,</w:t>
      </w:r>
      <w:r w:rsidR="00DF7AC2" w:rsidRPr="00580D40">
        <w:rPr>
          <w:rFonts w:eastAsia="Times New Roman" w:cs="Times New Roman"/>
          <w:szCs w:val="28"/>
          <w:lang w:eastAsia="ru-RU"/>
        </w:rPr>
        <w:t xml:space="preserve"> </w:t>
      </w:r>
      <w:r w:rsidR="00CB6DAB" w:rsidRPr="00580D40">
        <w:rPr>
          <w:rFonts w:eastAsia="Times New Roman" w:cs="Times New Roman"/>
          <w:iCs/>
          <w:szCs w:val="28"/>
          <w:lang w:eastAsia="ru-RU"/>
        </w:rPr>
        <w:t xml:space="preserve">з 02 по 10 березня </w:t>
      </w:r>
      <w:r w:rsidR="00E6367C" w:rsidRPr="00580D40">
        <w:rPr>
          <w:rFonts w:eastAsia="Times New Roman" w:cs="Times New Roman"/>
          <w:iCs/>
          <w:szCs w:val="28"/>
          <w:lang w:eastAsia="ru-RU"/>
        </w:rPr>
        <w:t xml:space="preserve"> 2024 року</w:t>
      </w:r>
      <w:r w:rsidR="00542A28" w:rsidRPr="00580D40">
        <w:rPr>
          <w:rFonts w:eastAsia="Times New Roman" w:cs="Times New Roman"/>
          <w:iCs/>
          <w:szCs w:val="28"/>
          <w:lang w:eastAsia="ru-RU"/>
        </w:rPr>
        <w:t>,</w:t>
      </w:r>
      <w:r w:rsidR="00542A28" w:rsidRPr="00580D40">
        <w:rPr>
          <w:rFonts w:eastAsia="Times New Roman" w:cs="Times New Roman"/>
          <w:i/>
          <w:iCs/>
          <w:szCs w:val="28"/>
          <w:lang w:eastAsia="ru-RU"/>
        </w:rPr>
        <w:t xml:space="preserve"> </w:t>
      </w:r>
      <w:r w:rsidR="00BD2A38" w:rsidRPr="00580D40">
        <w:rPr>
          <w:rFonts w:eastAsia="Times New Roman" w:cs="Times New Roman"/>
          <w:szCs w:val="28"/>
          <w:lang w:eastAsia="ru-RU"/>
        </w:rPr>
        <w:t xml:space="preserve">було </w:t>
      </w:r>
      <w:r w:rsidR="00DF7AC2" w:rsidRPr="00580D40">
        <w:rPr>
          <w:rFonts w:eastAsia="Times New Roman" w:cs="Times New Roman"/>
          <w:bCs/>
          <w:szCs w:val="28"/>
          <w:lang w:eastAsia="ru-RU"/>
        </w:rPr>
        <w:t>взято участь</w:t>
      </w:r>
      <w:r w:rsidR="00DF7AC2" w:rsidRPr="00580D40">
        <w:rPr>
          <w:rFonts w:eastAsia="Times New Roman" w:cs="Times New Roman"/>
          <w:szCs w:val="28"/>
          <w:lang w:eastAsia="ru-RU"/>
        </w:rPr>
        <w:t xml:space="preserve"> у міжнародному виставковому заході </w:t>
      </w:r>
      <w:r w:rsidR="00DF7AC2" w:rsidRPr="00580D40">
        <w:rPr>
          <w:rFonts w:eastAsia="Times New Roman" w:cs="Times New Roman"/>
          <w:bCs/>
          <w:szCs w:val="28"/>
          <w:lang w:eastAsia="ru-RU"/>
        </w:rPr>
        <w:t xml:space="preserve">«ITB Berlin», який відбувся у </w:t>
      </w:r>
      <w:r w:rsidR="00FF0108" w:rsidRPr="00580D40">
        <w:rPr>
          <w:rFonts w:eastAsia="Times New Roman" w:cs="Times New Roman"/>
          <w:bCs/>
          <w:szCs w:val="28"/>
          <w:lang w:eastAsia="ru-RU"/>
        </w:rPr>
        <w:t xml:space="preserve">                             </w:t>
      </w:r>
      <w:r w:rsidR="00DF7AC2" w:rsidRPr="00580D40">
        <w:rPr>
          <w:rFonts w:eastAsia="Times New Roman" w:cs="Times New Roman"/>
          <w:bCs/>
          <w:szCs w:val="28"/>
          <w:lang w:eastAsia="ru-RU"/>
        </w:rPr>
        <w:t>м. Берлін</w:t>
      </w:r>
      <w:r w:rsidR="00DF7AC2" w:rsidRPr="00580D40">
        <w:rPr>
          <w:rFonts w:eastAsia="Times New Roman" w:cs="Times New Roman"/>
          <w:szCs w:val="28"/>
          <w:lang w:eastAsia="ru-RU"/>
        </w:rPr>
        <w:t xml:space="preserve"> (Федеративна Республіка Німеччина), в </w:t>
      </w:r>
      <w:r w:rsidR="00F829FC" w:rsidRPr="00580D40">
        <w:rPr>
          <w:rFonts w:eastAsia="Times New Roman" w:cs="Times New Roman"/>
          <w:szCs w:val="28"/>
          <w:lang w:eastAsia="ru-RU"/>
        </w:rPr>
        <w:t>межах</w:t>
      </w:r>
      <w:r w:rsidR="00DF7AC2" w:rsidRPr="00580D40">
        <w:rPr>
          <w:rFonts w:eastAsia="Times New Roman" w:cs="Times New Roman"/>
          <w:szCs w:val="28"/>
          <w:lang w:eastAsia="ru-RU"/>
        </w:rPr>
        <w:t xml:space="preserve"> якого взято участь у наступних заходах:</w:t>
      </w:r>
    </w:p>
    <w:p w14:paraId="5AA5DF23" w14:textId="1E0B533A" w:rsidR="00DF7AC2" w:rsidRPr="00580D40" w:rsidRDefault="00DF7AC2" w:rsidP="00415BD8">
      <w:pPr>
        <w:numPr>
          <w:ilvl w:val="0"/>
          <w:numId w:val="15"/>
        </w:numPr>
        <w:spacing w:after="0" w:line="259" w:lineRule="auto"/>
        <w:ind w:left="851" w:hanging="294"/>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підписанні тристороннього меморандуму про співпрацю та взаєморозуміння між Управлінням туризму та промоцій виконавчого органу Київської міської ради (Київської міської державної адміністрації), Державним агентством розвитку туризму України та Berlin Tourismus &amp; Kongress GmbH (VisitBerlin) з метою відкриття представництва VisitBerlin у Києві, а також відновлення туристичної галузі України та Києва</w:t>
      </w:r>
      <w:r w:rsidR="007F6655" w:rsidRPr="00580D40">
        <w:rPr>
          <w:rFonts w:eastAsia="Calibri" w:cs="Times New Roman"/>
          <w:kern w:val="2"/>
          <w:szCs w:val="28"/>
          <w14:ligatures w14:val="standardContextual"/>
        </w:rPr>
        <w:t>,</w:t>
      </w:r>
      <w:r w:rsidRPr="00580D40">
        <w:rPr>
          <w:rFonts w:eastAsia="Calibri" w:cs="Times New Roman"/>
          <w:kern w:val="2"/>
          <w:szCs w:val="28"/>
          <w14:ligatures w14:val="standardContextual"/>
        </w:rPr>
        <w:t xml:space="preserve"> зокрема шляхом обміну досвідом щодо законодавства, туристичних ресурсів, стандартів якості в закладах розміщення, системи збору даних для туристичної статистики, інновацій і цифрових технологій у туризмі, можливостей для розвитку MICE-туризму: зустрічей, подієвого туризму, конференцій, подій тощо;</w:t>
      </w:r>
    </w:p>
    <w:p w14:paraId="286E291E" w14:textId="77777777" w:rsidR="00DF7AC2" w:rsidRPr="00580D40" w:rsidRDefault="00DF7AC2" w:rsidP="00415BD8">
      <w:pPr>
        <w:numPr>
          <w:ilvl w:val="0"/>
          <w:numId w:val="15"/>
        </w:numPr>
        <w:spacing w:after="0" w:line="259" w:lineRule="auto"/>
        <w:ind w:left="851" w:hanging="294"/>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візиті мера Берліна Кая Веґнера та членкині Палати депутатів м. Берлін Франциски Ґіффай до загальнонаціонального стенду України;</w:t>
      </w:r>
    </w:p>
    <w:p w14:paraId="252C30DA" w14:textId="77777777" w:rsidR="00DF7AC2" w:rsidRPr="00580D40" w:rsidRDefault="00DF7AC2" w:rsidP="00415BD8">
      <w:pPr>
        <w:numPr>
          <w:ilvl w:val="0"/>
          <w:numId w:val="15"/>
        </w:numPr>
        <w:spacing w:after="0" w:line="259" w:lineRule="auto"/>
        <w:ind w:left="851" w:hanging="294"/>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прем’єрному показі короткометражної документальної стрічки від Державного агентства розвитку туризму України «Ми тут. Хоробрі серця українців», присвяченої героям туристичної сфери, які захищають Україну;</w:t>
      </w:r>
    </w:p>
    <w:p w14:paraId="2B5AE394" w14:textId="77777777" w:rsidR="00DF7AC2" w:rsidRPr="00580D40" w:rsidRDefault="00DF7AC2" w:rsidP="00415BD8">
      <w:pPr>
        <w:numPr>
          <w:ilvl w:val="0"/>
          <w:numId w:val="15"/>
        </w:numPr>
        <w:spacing w:after="0" w:line="259" w:lineRule="auto"/>
        <w:ind w:left="851" w:hanging="294"/>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офіційній церемонії відкриття туристичного заходу «ITB Berlin» за участі президента та генерального директора Всесвітньої ради з подорожей і туризму (WTTC) Джулії Сімпсон, Генерального секретаря Всесвітньої туристичної організації (UNWTO) Зураба Пололікашвілі та мера Берліна Кая Веґнера;</w:t>
      </w:r>
    </w:p>
    <w:p w14:paraId="58D96A13" w14:textId="0D9135F0" w:rsidR="00DF7AC2" w:rsidRPr="00580D40" w:rsidRDefault="00DF7AC2" w:rsidP="00415BD8">
      <w:pPr>
        <w:numPr>
          <w:ilvl w:val="0"/>
          <w:numId w:val="15"/>
        </w:numPr>
        <w:spacing w:after="0" w:line="259" w:lineRule="auto"/>
        <w:ind w:left="851" w:hanging="294"/>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візиті відомого німецького стиліста, блогера та прихильника України Френка Пітера Вільде до загал</w:t>
      </w:r>
      <w:r w:rsidR="000007BA" w:rsidRPr="00580D40">
        <w:rPr>
          <w:rFonts w:eastAsia="Calibri" w:cs="Times New Roman"/>
          <w:kern w:val="2"/>
          <w:szCs w:val="28"/>
          <w14:ligatures w14:val="standardContextual"/>
        </w:rPr>
        <w:t>ьнонаціонального стенду України.</w:t>
      </w:r>
    </w:p>
    <w:p w14:paraId="69F21340" w14:textId="77777777" w:rsidR="000007BA" w:rsidRPr="00580D40" w:rsidRDefault="000007BA" w:rsidP="00EC1354">
      <w:pPr>
        <w:spacing w:after="0"/>
        <w:ind w:firstLine="567"/>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Участь делегації безоплатна, як екзибіторів, виставкова площа була надана на безоплатній основі.</w:t>
      </w:r>
    </w:p>
    <w:p w14:paraId="0ED7EF27" w14:textId="45BB6C2C" w:rsidR="00393021" w:rsidRPr="00580D40" w:rsidRDefault="000007BA" w:rsidP="00EC1354">
      <w:pPr>
        <w:spacing w:after="0"/>
        <w:ind w:firstLine="567"/>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lastRenderedPageBreak/>
        <w:t xml:space="preserve">Управлінням була здійснена закупівля послуги з оформлення виставкового стенду в межах участі у міжнародному виставковому заході «ITB Berlin 2024». </w:t>
      </w:r>
    </w:p>
    <w:p w14:paraId="4E0C4ED5" w14:textId="2E0305ED" w:rsidR="008E0D29" w:rsidRPr="00580D40" w:rsidRDefault="008E0D29" w:rsidP="008E0D29">
      <w:pPr>
        <w:spacing w:after="0"/>
        <w:ind w:firstLine="567"/>
        <w:jc w:val="both"/>
        <w:rPr>
          <w:rFonts w:cs="Times New Roman"/>
          <w:szCs w:val="28"/>
        </w:rPr>
      </w:pPr>
      <w:r w:rsidRPr="00580D40">
        <w:rPr>
          <w:rFonts w:cs="Times New Roman"/>
          <w:szCs w:val="28"/>
        </w:rPr>
        <w:t>З метою представлення туристичного потенціалу м. Києва, проведення низки промоційних заходів для надання актуальної інформації щодо подальшого відновлення туристичних потоків до м. Києва і можливості збільшення його MICE-потенціалу після завершення дії воєнного стану, взято участь у міжнародному виставковому заході «IMEX Frankfurt»</w:t>
      </w:r>
      <w:r w:rsidRPr="00580D40">
        <w:rPr>
          <w:rFonts w:cs="Times New Roman"/>
          <w:b/>
          <w:szCs w:val="28"/>
        </w:rPr>
        <w:t xml:space="preserve"> </w:t>
      </w:r>
      <w:r w:rsidRPr="00580D40">
        <w:rPr>
          <w:rFonts w:cs="Times New Roman"/>
          <w:szCs w:val="28"/>
        </w:rPr>
        <w:t>(травень 2024 року,  м. Франкфурт, Федеративна Республіка Німеччина), керівництво якого надало Управлінню виставкову площу, стенд та його оформлення на безоплатній основі.</w:t>
      </w:r>
    </w:p>
    <w:p w14:paraId="2D754EB9" w14:textId="77777777" w:rsidR="008455BE" w:rsidRPr="00580D40" w:rsidRDefault="008455BE" w:rsidP="00EC1354">
      <w:pPr>
        <w:pStyle w:val="a3"/>
        <w:spacing w:before="0" w:beforeAutospacing="0" w:after="0" w:afterAutospacing="0"/>
        <w:ind w:firstLine="567"/>
        <w:jc w:val="both"/>
        <w:rPr>
          <w:sz w:val="28"/>
          <w:szCs w:val="28"/>
        </w:rPr>
      </w:pPr>
      <w:r w:rsidRPr="00580D40">
        <w:rPr>
          <w:sz w:val="28"/>
          <w:szCs w:val="28"/>
        </w:rPr>
        <w:t xml:space="preserve">На запрошення представників Агентства США з міжнародного розвитку USAID у червні 2024 року начальником Управління на безоплатній основі було взято участь у якості спікера на Саміті стійкості та інновацій (Resilience and Innovation Summit) у м. Сараєво (Боснія і Герцеговина) та надано актуальну інформацію щодо функціонування сфери туризму м. Києва під час дії воєнного стану.  </w:t>
      </w:r>
    </w:p>
    <w:p w14:paraId="208B1DFD" w14:textId="5417BB32" w:rsidR="001333F2" w:rsidRPr="00580D40" w:rsidRDefault="008B79EE" w:rsidP="00EC1354">
      <w:pPr>
        <w:pStyle w:val="a3"/>
        <w:spacing w:before="0" w:beforeAutospacing="0" w:after="0" w:afterAutospacing="0"/>
        <w:ind w:firstLine="567"/>
        <w:jc w:val="both"/>
        <w:rPr>
          <w:b/>
          <w:color w:val="000000" w:themeColor="text1"/>
          <w:sz w:val="28"/>
          <w:szCs w:val="28"/>
        </w:rPr>
      </w:pPr>
      <w:r w:rsidRPr="00580D40">
        <w:rPr>
          <w:color w:val="000000" w:themeColor="text1"/>
          <w:sz w:val="28"/>
          <w:szCs w:val="28"/>
        </w:rPr>
        <w:t xml:space="preserve">З метою популяризації туристичних можливостей міста Києва на міжнародному рівні реалізовано  </w:t>
      </w:r>
      <w:r w:rsidR="00AF2360" w:rsidRPr="00580D40">
        <w:rPr>
          <w:color w:val="000000" w:themeColor="text1"/>
          <w:sz w:val="28"/>
          <w:szCs w:val="28"/>
        </w:rPr>
        <w:t>низку</w:t>
      </w:r>
      <w:r w:rsidRPr="00580D40">
        <w:rPr>
          <w:color w:val="000000" w:themeColor="text1"/>
          <w:sz w:val="28"/>
          <w:szCs w:val="28"/>
        </w:rPr>
        <w:t xml:space="preserve"> заходів:</w:t>
      </w:r>
    </w:p>
    <w:p w14:paraId="1539BA3D" w14:textId="72B51350" w:rsidR="00EF052B" w:rsidRPr="00580D40" w:rsidRDefault="00012727" w:rsidP="00EC135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EF052B" w:rsidRPr="00580D40">
        <w:rPr>
          <w:rFonts w:eastAsia="Times New Roman" w:cs="Times New Roman"/>
          <w:bCs/>
          <w:szCs w:val="28"/>
          <w:lang w:eastAsia="ru-RU"/>
        </w:rPr>
        <w:t>забезпечено комунікацію</w:t>
      </w:r>
      <w:r w:rsidR="00EF052B" w:rsidRPr="00580D40">
        <w:rPr>
          <w:rFonts w:eastAsia="Times New Roman" w:cs="Times New Roman"/>
          <w:szCs w:val="28"/>
          <w:lang w:eastAsia="ru-RU"/>
        </w:rPr>
        <w:t xml:space="preserve"> з представниками Міжнародного туристичного альянсу туристичних бордів, конференц-бюро та міських маркетингових організацій у Європі «City Destinations Alliance» з метою отримання кейсів європейських міст щодо впровадження міських туристичних карток;</w:t>
      </w:r>
    </w:p>
    <w:p w14:paraId="51FE2035" w14:textId="40571D3D" w:rsidR="00EF052B" w:rsidRPr="00580D40" w:rsidRDefault="00012727" w:rsidP="00EC135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9E5752" w:rsidRPr="00580D40">
        <w:rPr>
          <w:rFonts w:eastAsia="Times New Roman" w:cs="Times New Roman"/>
          <w:szCs w:val="28"/>
          <w:lang w:eastAsia="ru-RU"/>
        </w:rPr>
        <w:t xml:space="preserve">забезпечено комунікацію з представниками Державного агентства розвитку туризму України щодо спільної участі на загальнонаціональному стенді України у міжнародних туристичних заходах у 2024 році, а також </w:t>
      </w:r>
      <w:r w:rsidR="009E5752" w:rsidRPr="00580D40">
        <w:rPr>
          <w:rFonts w:eastAsia="Times New Roman" w:cs="Times New Roman"/>
          <w:color w:val="000000"/>
          <w:szCs w:val="28"/>
          <w:lang w:val="ru-RU" w:eastAsia="ru-RU"/>
        </w:rPr>
        <w:t xml:space="preserve">розповсюдження туристичних </w:t>
      </w:r>
      <w:r w:rsidR="001C0D03" w:rsidRPr="00580D40">
        <w:rPr>
          <w:rFonts w:eastAsia="Times New Roman" w:cs="Times New Roman"/>
          <w:color w:val="000000"/>
          <w:szCs w:val="28"/>
          <w:lang w:val="ru-RU" w:eastAsia="ru-RU"/>
        </w:rPr>
        <w:t>мап</w:t>
      </w:r>
      <w:r w:rsidR="009E5752" w:rsidRPr="00580D40">
        <w:rPr>
          <w:rFonts w:eastAsia="Times New Roman" w:cs="Times New Roman"/>
          <w:color w:val="000000"/>
          <w:szCs w:val="28"/>
          <w:lang w:val="ru-RU" w:eastAsia="ru-RU"/>
        </w:rPr>
        <w:t xml:space="preserve"> </w:t>
      </w:r>
      <w:r w:rsidR="009E5752" w:rsidRPr="00580D40">
        <w:rPr>
          <w:rFonts w:eastAsia="Times New Roman" w:cs="Times New Roman"/>
          <w:color w:val="000000"/>
          <w:szCs w:val="28"/>
          <w:lang w:eastAsia="ru-RU"/>
        </w:rPr>
        <w:t>у туристично-інформаційних центрах</w:t>
      </w:r>
      <w:r w:rsidR="009E5752" w:rsidRPr="00580D40">
        <w:rPr>
          <w:rFonts w:eastAsia="Times New Roman" w:cs="Times New Roman"/>
          <w:szCs w:val="28"/>
          <w:lang w:eastAsia="ru-RU"/>
        </w:rPr>
        <w:t>;</w:t>
      </w:r>
      <w:r w:rsidR="00336B13" w:rsidRPr="00580D40">
        <w:rPr>
          <w:rFonts w:eastAsia="Times New Roman" w:cs="Times New Roman"/>
          <w:szCs w:val="28"/>
          <w:lang w:eastAsia="ru-RU"/>
        </w:rPr>
        <w:t xml:space="preserve"> </w:t>
      </w:r>
    </w:p>
    <w:p w14:paraId="59D4BE18" w14:textId="4D994B6C" w:rsidR="00336B13" w:rsidRPr="00580D40" w:rsidRDefault="00012727" w:rsidP="00336B13">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336B13" w:rsidRPr="00580D40">
        <w:rPr>
          <w:rFonts w:eastAsia="Times New Roman" w:cs="Times New Roman"/>
          <w:szCs w:val="28"/>
          <w:lang w:eastAsia="ru-RU"/>
        </w:rPr>
        <w:t>забезпечено комунікацію з Мар'яною Олеськів, головою Державного агентства розвитку туризму України та іншими представниками даної організації, а також представниками міських рад Харкова, Ужгорода, Запоріжжя і Чернівців щодо спільної участі на загальнонаціональному стенді України у межах міжнародного виставкового заходу «ITB Berlin»;</w:t>
      </w:r>
    </w:p>
    <w:p w14:paraId="00E805A3" w14:textId="2F90840C" w:rsidR="00B30EA8" w:rsidRPr="00580D40" w:rsidRDefault="00B30EA8" w:rsidP="00336B13">
      <w:pPr>
        <w:spacing w:after="0"/>
        <w:ind w:firstLine="708"/>
        <w:jc w:val="both"/>
        <w:rPr>
          <w:rFonts w:eastAsia="Times New Roman" w:cs="Times New Roman"/>
          <w:szCs w:val="28"/>
          <w:lang w:eastAsia="ru-RU"/>
        </w:rPr>
      </w:pPr>
      <w:r w:rsidRPr="00580D40">
        <w:rPr>
          <w:rFonts w:eastAsia="Times New Roman" w:cs="Times New Roman"/>
          <w:szCs w:val="28"/>
          <w:lang w:eastAsia="ru-RU"/>
        </w:rPr>
        <w:t>- забезпечено комунікацію з Марком Паулі, представником компанії «Fairservices», щодо оформлення стенду м. Києва у межах участі у міжнародному виставковому заході «IMEX Frankfurt»;</w:t>
      </w:r>
    </w:p>
    <w:p w14:paraId="2767BB90" w14:textId="7B96E23D" w:rsidR="00B30EA8" w:rsidRPr="00580D40" w:rsidRDefault="00B30EA8" w:rsidP="00336B13">
      <w:pPr>
        <w:spacing w:after="0"/>
        <w:ind w:firstLine="708"/>
        <w:jc w:val="both"/>
        <w:rPr>
          <w:rFonts w:eastAsia="Times New Roman" w:cs="Times New Roman"/>
          <w:szCs w:val="28"/>
          <w:lang w:eastAsia="ru-RU"/>
        </w:rPr>
      </w:pPr>
      <w:r w:rsidRPr="00580D40">
        <w:rPr>
          <w:rFonts w:eastAsia="Times New Roman" w:cs="Times New Roman"/>
          <w:szCs w:val="28"/>
          <w:lang w:eastAsia="ru-RU"/>
        </w:rPr>
        <w:t>- забезпечено комунікацію з Даном Нойсом, старшим менеджером з продажів «IMEX Group», щодо організаційних питань у межах участі у міжнародному виставковому заході «IMEX Frankfurt»;</w:t>
      </w:r>
    </w:p>
    <w:p w14:paraId="710D6E22" w14:textId="2E217DB2" w:rsidR="00CC3A23" w:rsidRPr="00580D40" w:rsidRDefault="00012727" w:rsidP="00EB4B11">
      <w:pPr>
        <w:spacing w:after="0"/>
        <w:ind w:firstLine="708"/>
        <w:jc w:val="both"/>
        <w:rPr>
          <w:rFonts w:eastAsia="Times New Roman" w:cs="Times New Roman"/>
          <w:color w:val="000000"/>
          <w:szCs w:val="28"/>
          <w:lang w:eastAsia="ru-RU"/>
        </w:rPr>
      </w:pPr>
      <w:r w:rsidRPr="00580D40">
        <w:rPr>
          <w:rFonts w:eastAsia="Times New Roman" w:cs="Times New Roman"/>
          <w:szCs w:val="28"/>
          <w:lang w:eastAsia="ru-RU"/>
        </w:rPr>
        <w:t xml:space="preserve">- </w:t>
      </w:r>
      <w:r w:rsidR="005253F1" w:rsidRPr="00580D40">
        <w:rPr>
          <w:rFonts w:eastAsia="Times New Roman" w:cs="Times New Roman"/>
          <w:color w:val="000000"/>
          <w:szCs w:val="28"/>
          <w:lang w:eastAsia="ru-RU"/>
        </w:rPr>
        <w:t xml:space="preserve">забезпечено комунікацію з представниками </w:t>
      </w:r>
      <w:r w:rsidR="005C7A28" w:rsidRPr="00580D40">
        <w:rPr>
          <w:rFonts w:eastAsia="Times New Roman" w:cs="Times New Roman"/>
          <w:color w:val="000000"/>
          <w:szCs w:val="28"/>
          <w:lang w:eastAsia="ru-RU"/>
        </w:rPr>
        <w:t>М</w:t>
      </w:r>
      <w:r w:rsidR="005253F1" w:rsidRPr="00580D40">
        <w:rPr>
          <w:rFonts w:eastAsia="Times New Roman" w:cs="Times New Roman"/>
          <w:color w:val="000000"/>
          <w:szCs w:val="28"/>
          <w:lang w:eastAsia="ru-RU"/>
        </w:rPr>
        <w:t>іжнародної виставки</w:t>
      </w:r>
      <w:r w:rsidR="005C7A28" w:rsidRPr="00580D40">
        <w:rPr>
          <w:rFonts w:eastAsia="Times New Roman" w:cs="Times New Roman"/>
          <w:color w:val="000000"/>
          <w:szCs w:val="28"/>
          <w:lang w:eastAsia="ru-RU"/>
        </w:rPr>
        <w:t>-</w:t>
      </w:r>
      <w:r w:rsidR="005253F1" w:rsidRPr="00580D40">
        <w:rPr>
          <w:rFonts w:eastAsia="Times New Roman" w:cs="Times New Roman"/>
          <w:color w:val="000000"/>
          <w:szCs w:val="28"/>
          <w:lang w:eastAsia="ru-RU"/>
        </w:rPr>
        <w:t xml:space="preserve"> конференції «Rebuild Ukraine»</w:t>
      </w:r>
      <w:r w:rsidR="001E6E8B" w:rsidRPr="00580D40">
        <w:rPr>
          <w:rFonts w:eastAsia="Times New Roman" w:cs="Times New Roman"/>
          <w:color w:val="000000"/>
          <w:szCs w:val="28"/>
          <w:lang w:eastAsia="ru-RU"/>
        </w:rPr>
        <w:t xml:space="preserve"> щодо організації представлення </w:t>
      </w:r>
      <w:r w:rsidR="005253F1" w:rsidRPr="00580D40">
        <w:rPr>
          <w:rFonts w:eastAsia="Times New Roman" w:cs="Times New Roman"/>
          <w:color w:val="000000"/>
          <w:szCs w:val="28"/>
          <w:lang w:eastAsia="ru-RU"/>
        </w:rPr>
        <w:t>м. Києва на зазначеному заході</w:t>
      </w:r>
      <w:r w:rsidR="008E49C9" w:rsidRPr="00580D40">
        <w:rPr>
          <w:rFonts w:eastAsia="Times New Roman" w:cs="Times New Roman"/>
          <w:color w:val="000000"/>
          <w:szCs w:val="28"/>
          <w:lang w:eastAsia="ru-RU"/>
        </w:rPr>
        <w:t>;</w:t>
      </w:r>
    </w:p>
    <w:p w14:paraId="74418479" w14:textId="24244EF7" w:rsidR="00582243" w:rsidRPr="00580D40" w:rsidRDefault="001E6E8B" w:rsidP="0058224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5447ED" w:rsidRPr="00580D40">
        <w:rPr>
          <w:rFonts w:eastAsia="Times New Roman" w:cs="Times New Roman"/>
          <w:iCs/>
          <w:szCs w:val="28"/>
          <w:lang w:eastAsia="ru-RU"/>
        </w:rPr>
        <w:t xml:space="preserve">забезпечено комунікацію з </w:t>
      </w:r>
      <w:r w:rsidR="00582243" w:rsidRPr="00580D40">
        <w:rPr>
          <w:rFonts w:eastAsia="Times New Roman" w:cs="Times New Roman"/>
          <w:iCs/>
          <w:szCs w:val="28"/>
          <w:lang w:eastAsia="ru-RU"/>
        </w:rPr>
        <w:t>Наташею Річардс, керівником відділу адвокації та зв’язків з промисловістю «IMEX Group», щодо можливості подальшої співпраці з метою відновлення туристичних потоків до м. Києва;</w:t>
      </w:r>
    </w:p>
    <w:p w14:paraId="121402B1" w14:textId="2F05C1F7" w:rsidR="00DC7DDC" w:rsidRPr="00580D40" w:rsidRDefault="001E6E8B" w:rsidP="0058224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DC7DDC" w:rsidRPr="00580D40">
        <w:rPr>
          <w:rFonts w:eastAsia="Times New Roman" w:cs="Times New Roman"/>
          <w:iCs/>
          <w:szCs w:val="28"/>
          <w:lang w:eastAsia="ru-RU"/>
        </w:rPr>
        <w:t>надіслано листи потенційним донорам International Finance Corporation (IFC), KfW Development Bank, United Nations Capital Development Fund (UNCDF), Global Environment Facility (GEF), IBM, Open Society Foundations (OSF), The Global Fund for Children (GFC), The Open Society Initiative for Europe (OSIFE), The European Disability Forum (EDF), European Foundation Centre (EFC) щодо потреби залучення фінансування з метою отримання підтримки з адаптації туристичної сфери до безбар`єрності;</w:t>
      </w:r>
    </w:p>
    <w:p w14:paraId="1AC7438E" w14:textId="3EF51E3E" w:rsidR="007105E5" w:rsidRPr="00580D40" w:rsidRDefault="001E6E8B" w:rsidP="0058224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253F9C" w:rsidRPr="00580D40">
        <w:rPr>
          <w:rFonts w:eastAsia="Times New Roman" w:cs="Times New Roman"/>
          <w:iCs/>
          <w:szCs w:val="28"/>
          <w:lang w:eastAsia="ru-RU"/>
        </w:rPr>
        <w:t>забезпечено</w:t>
      </w:r>
      <w:r w:rsidR="007105E5" w:rsidRPr="00580D40">
        <w:rPr>
          <w:rFonts w:eastAsia="Times New Roman" w:cs="Times New Roman"/>
          <w:iCs/>
          <w:szCs w:val="28"/>
          <w:lang w:eastAsia="ru-RU"/>
        </w:rPr>
        <w:t xml:space="preserve"> комунікацію з представниками міжнародної організації напрямків, конференц-бюро та бюро відвідувачів «Destinations International», щодо можливості участі делегації м. Києва у щорічній міжнародній конференції «2024 Annual Conference»;</w:t>
      </w:r>
    </w:p>
    <w:p w14:paraId="7F48621D" w14:textId="28E45999" w:rsidR="00464B9F" w:rsidRPr="00580D40" w:rsidRDefault="001E6E8B" w:rsidP="00464B9F">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464B9F" w:rsidRPr="00580D40">
        <w:rPr>
          <w:rFonts w:eastAsia="Times New Roman" w:cs="Times New Roman"/>
          <w:iCs/>
          <w:szCs w:val="28"/>
          <w:lang w:eastAsia="ru-RU"/>
        </w:rPr>
        <w:t>розпочато комунікацію з Рене Штейнером, спеціалістом з питань політики Представництва Європейського Союзу в Україні, щодо можливості започаткування спільних з Управлінням проєктів;</w:t>
      </w:r>
    </w:p>
    <w:p w14:paraId="56609EEB" w14:textId="20B4E1F5" w:rsidR="00464B9F" w:rsidRPr="00580D40" w:rsidRDefault="001E6E8B" w:rsidP="00464B9F">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464B9F" w:rsidRPr="00580D40">
        <w:rPr>
          <w:rFonts w:eastAsia="Times New Roman" w:cs="Times New Roman"/>
          <w:iCs/>
          <w:szCs w:val="28"/>
          <w:lang w:eastAsia="ru-RU"/>
        </w:rPr>
        <w:t>розпочато комунікацію з Марко Рогічем, власником бізнес-компанії «Poslovni prijatelj d.o.o.», щодо можливості ф</w:t>
      </w:r>
      <w:r w:rsidR="00D574BA" w:rsidRPr="00580D40">
        <w:rPr>
          <w:rFonts w:eastAsia="Times New Roman" w:cs="Times New Roman"/>
          <w:iCs/>
          <w:szCs w:val="28"/>
          <w:lang w:eastAsia="ru-RU"/>
        </w:rPr>
        <w:t>інансування проєктів Управління.</w:t>
      </w:r>
    </w:p>
    <w:p w14:paraId="54516074" w14:textId="1160C041" w:rsidR="002C5E23" w:rsidRPr="00580D40" w:rsidRDefault="002C5E23" w:rsidP="00582243">
      <w:pPr>
        <w:spacing w:after="0"/>
        <w:ind w:firstLine="708"/>
        <w:jc w:val="both"/>
        <w:rPr>
          <w:rFonts w:eastAsia="Times New Roman" w:cs="Times New Roman"/>
          <w:bCs/>
          <w:iCs/>
          <w:szCs w:val="28"/>
          <w:lang w:eastAsia="ru-RU"/>
        </w:rPr>
      </w:pPr>
      <w:r w:rsidRPr="00580D40">
        <w:rPr>
          <w:rFonts w:eastAsia="Times New Roman" w:cs="Times New Roman"/>
          <w:bCs/>
          <w:iCs/>
          <w:szCs w:val="28"/>
          <w:lang w:eastAsia="ru-RU"/>
        </w:rPr>
        <w:t>Організовано та взято участь у зустрічах з:</w:t>
      </w:r>
    </w:p>
    <w:p w14:paraId="5B1809CC" w14:textId="6D7C1EC0" w:rsidR="00A92D34" w:rsidRPr="00580D40" w:rsidRDefault="00A92D34" w:rsidP="00A92D34">
      <w:pPr>
        <w:pStyle w:val="a9"/>
        <w:numPr>
          <w:ilvl w:val="0"/>
          <w:numId w:val="15"/>
        </w:numPr>
        <w:tabs>
          <w:tab w:val="left" w:pos="1276"/>
        </w:tabs>
        <w:spacing w:after="0"/>
        <w:ind w:left="0" w:firstLine="709"/>
        <w:jc w:val="both"/>
        <w:rPr>
          <w:rFonts w:eastAsia="Times New Roman" w:cs="Times New Roman"/>
          <w:szCs w:val="28"/>
          <w:lang w:eastAsia="ru-RU"/>
        </w:rPr>
      </w:pPr>
      <w:r w:rsidRPr="00580D40">
        <w:rPr>
          <w:rFonts w:eastAsia="Times New Roman" w:cs="Times New Roman"/>
          <w:color w:val="000000"/>
          <w:szCs w:val="28"/>
          <w:lang w:val="ru-RU" w:eastAsia="ru-RU"/>
        </w:rPr>
        <w:t>представниками</w:t>
      </w:r>
      <w:r w:rsidRPr="00580D40">
        <w:rPr>
          <w:rFonts w:eastAsia="Times New Roman" w:cs="Times New Roman"/>
          <w:szCs w:val="28"/>
          <w:shd w:val="clear" w:color="auto" w:fill="FFFFFF"/>
          <w:lang w:eastAsia="ru-RU"/>
        </w:rPr>
        <w:t xml:space="preserve"> Американської торговельної палати в Україні щодо планування співпраці на 2024 рік</w:t>
      </w:r>
      <w:r w:rsidR="007C7A88" w:rsidRPr="00580D40">
        <w:rPr>
          <w:rFonts w:eastAsia="Times New Roman" w:cs="Times New Roman"/>
          <w:szCs w:val="28"/>
          <w:shd w:val="clear" w:color="auto" w:fill="FFFFFF"/>
          <w:lang w:eastAsia="ru-RU"/>
        </w:rPr>
        <w:t xml:space="preserve"> та </w:t>
      </w:r>
      <w:r w:rsidR="007C7A88" w:rsidRPr="00580D40">
        <w:rPr>
          <w:rFonts w:eastAsia="Times New Roman" w:cs="Times New Roman"/>
          <w:iCs/>
          <w:szCs w:val="28"/>
          <w:lang w:eastAsia="ru-RU"/>
        </w:rPr>
        <w:t>реалізації спільних ініціатив з метою розвитку медичного туризму  м. Києва;</w:t>
      </w:r>
      <w:r w:rsidR="007C7A88" w:rsidRPr="00580D40">
        <w:rPr>
          <w:rFonts w:eastAsia="Times New Roman" w:cs="Times New Roman"/>
          <w:szCs w:val="28"/>
          <w:shd w:val="clear" w:color="auto" w:fill="FFFFFF"/>
          <w:lang w:eastAsia="ru-RU"/>
        </w:rPr>
        <w:t xml:space="preserve"> </w:t>
      </w:r>
    </w:p>
    <w:p w14:paraId="443CC7E0" w14:textId="1D297ECA" w:rsidR="00A92D34" w:rsidRPr="00580D40" w:rsidRDefault="001E6E8B"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Буркхардом Кікером та Сабіною Вендт, керуючим директором та другим керуючим директором Berlin Tourismus &amp; Kongress GmbH (VisitBerlin),  Францискою Ґіффай,  членом Палати депутатів м. Берлін,  щодо подальших кроків з реалізації цілей тристороннього меморандуму про співпрацю та взаєморозуміння між Управлінням туризму та промоцій виконавчого органу Київської міської ради (Київської міської державної адміністрації), Державним агентством розвитку туризму України та Berlin Tourismus &amp; Kongress GmbH (VisitBerlin);</w:t>
      </w:r>
    </w:p>
    <w:p w14:paraId="6ACCC460" w14:textId="5C6DBDDF" w:rsidR="00A92D34" w:rsidRPr="00580D40" w:rsidRDefault="001E6E8B" w:rsidP="00A92D34">
      <w:pPr>
        <w:spacing w:after="0"/>
        <w:ind w:firstLine="708"/>
        <w:jc w:val="both"/>
        <w:rPr>
          <w:rFonts w:eastAsia="Times New Roman" w:cs="Times New Roman"/>
          <w:color w:val="000000"/>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Себастьяном Франкенбергером, президентом Всесвітньої федерації асоціацій туристичних гідів (WFTGA), щодо можливості виключення зі складу федерації представників російської федерації та подальшої співпраці</w:t>
      </w:r>
      <w:r w:rsidR="00A92D34" w:rsidRPr="00580D40">
        <w:rPr>
          <w:rFonts w:eastAsia="Times New Roman" w:cs="Times New Roman"/>
          <w:color w:val="000000"/>
          <w:szCs w:val="28"/>
          <w:lang w:eastAsia="ru-RU"/>
        </w:rPr>
        <w:t>;</w:t>
      </w:r>
    </w:p>
    <w:p w14:paraId="4C967536" w14:textId="06C26B53" w:rsidR="00A92D34" w:rsidRPr="00580D40" w:rsidRDefault="001E6E8B"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Каролін Фрайфрау фон Будденброк, головою директорату міжнародних відносин та протоколу м. Берлін, щодо посилення співпраці між містами</w:t>
      </w:r>
      <w:r w:rsidR="00A92D34" w:rsidRPr="00580D40">
        <w:rPr>
          <w:rFonts w:eastAsia="Times New Roman" w:cs="Times New Roman"/>
          <w:szCs w:val="28"/>
          <w:shd w:val="clear" w:color="auto" w:fill="FFFFFF"/>
          <w:lang w:eastAsia="ru-RU"/>
        </w:rPr>
        <w:t>;</w:t>
      </w:r>
    </w:p>
    <w:p w14:paraId="431B6678" w14:textId="524D3F2F" w:rsidR="00A92D34" w:rsidRPr="00580D40" w:rsidRDefault="001E6E8B"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Катріною Анселм, генеральним менеджером онлайн-системи короткострокової оренди житла «Airbnb» у центральноєвропейських країнах, щодо можливості співпраці з метою промоції м. Києва як туристично привабливої дестинації та створення відкладеного туристичного попиту;</w:t>
      </w:r>
    </w:p>
    <w:p w14:paraId="0D36D8DF" w14:textId="685EB247" w:rsidR="00A92D34" w:rsidRPr="00580D40" w:rsidRDefault="0097408C"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 xml:space="preserve">Марією Рут, проджект-менеджером Ісландської асоціації туристичної індустрії «Icelandic Travel Industry Association» (SAF), щодо започаткування </w:t>
      </w:r>
      <w:r w:rsidR="00A92D34" w:rsidRPr="00580D40">
        <w:rPr>
          <w:rFonts w:eastAsia="Times New Roman" w:cs="Times New Roman"/>
          <w:szCs w:val="28"/>
          <w:lang w:eastAsia="ru-RU"/>
        </w:rPr>
        <w:lastRenderedPageBreak/>
        <w:t>співпраці з українськими туристичними асоціаціями з метою відновлення потоків туристів до м. Києва після завершення дії воєнного стану;</w:t>
      </w:r>
    </w:p>
    <w:p w14:paraId="0C2A9D3C" w14:textId="04B97748" w:rsidR="00A92D34" w:rsidRPr="00580D40" w:rsidRDefault="0097408C"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Деббі Флінн, керуючим партнером міжнародної маркетингової агенції «Finn Partners», щодо можливості надання консалтингових послуг з метою розробки маркетингової стратегії м. Києва на пільгових умовах;</w:t>
      </w:r>
    </w:p>
    <w:p w14:paraId="59DEBF71" w14:textId="4E8A5012" w:rsidR="00A92D34" w:rsidRPr="00580D40" w:rsidRDefault="0097408C"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bidi="he-IL"/>
        </w:rPr>
        <w:t>Карлом Хіллбріком, продюсером кінокомпанії «Infilmpact», щодо можливості організації прем’єрного показу стрічки «Надія» у м. Києві</w:t>
      </w:r>
      <w:r w:rsidR="00A92D34" w:rsidRPr="00580D40">
        <w:rPr>
          <w:rFonts w:eastAsia="Times New Roman" w:cs="Times New Roman"/>
          <w:szCs w:val="28"/>
          <w:lang w:eastAsia="ru-RU"/>
        </w:rPr>
        <w:t>;</w:t>
      </w:r>
    </w:p>
    <w:p w14:paraId="5163382D" w14:textId="493CB65E" w:rsidR="00A92D34" w:rsidRPr="00580D40" w:rsidRDefault="0097408C"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Енно Ленце, журналістом та директором музею «Berlin Story Bunker», щодо можливості спільної розробки маршрутів пам’яті;</w:t>
      </w:r>
    </w:p>
    <w:p w14:paraId="666F064A" w14:textId="5B79CB57" w:rsidR="00A92D34" w:rsidRPr="00580D40" w:rsidRDefault="0097408C"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bidi="he-IL"/>
        </w:rPr>
        <w:t>Таєм Сойєром, представником міжнародної туристичної організації «</w:t>
      </w:r>
      <w:r w:rsidR="00A92D34" w:rsidRPr="00580D40">
        <w:rPr>
          <w:rFonts w:eastAsia="Times New Roman" w:cs="Times New Roman"/>
          <w:szCs w:val="28"/>
          <w:lang w:val="en-US" w:eastAsia="ru-RU" w:bidi="he-IL"/>
        </w:rPr>
        <w:t>SKAL</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International</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connecting</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tourism</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globally</w:t>
      </w:r>
      <w:r w:rsidR="00A92D34" w:rsidRPr="00580D40">
        <w:rPr>
          <w:rFonts w:eastAsia="Times New Roman" w:cs="Times New Roman"/>
          <w:szCs w:val="28"/>
          <w:lang w:eastAsia="ru-RU" w:bidi="he-IL"/>
        </w:rPr>
        <w:t>», щодо можливості забезпечення виступів представників організації у якості спікерів під час Київського міжнародного конгресу медичного та оздоровчого туризму</w:t>
      </w:r>
      <w:r w:rsidR="00A535BD" w:rsidRPr="00580D40">
        <w:rPr>
          <w:rFonts w:eastAsia="Times New Roman" w:cs="Times New Roman"/>
          <w:szCs w:val="28"/>
          <w:lang w:eastAsia="ru-RU" w:bidi="he-IL"/>
        </w:rPr>
        <w:t xml:space="preserve"> та щодо можливості участі м. Києва у міжнародних туристичних заходах у Сполучених Штатах Америки (в онлайн-форматі);</w:t>
      </w:r>
    </w:p>
    <w:p w14:paraId="4C512CF5" w14:textId="495CF8B3" w:rsidR="00A92D34" w:rsidRPr="00580D40" w:rsidRDefault="0097408C"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Вейном Лі, президентом компанії «Wayne’s World Media», щодо можливості участі делегації м. Києва у міжнародних туристичних заходах у Сполучених Штатах Америки на пільгових умовах;</w:t>
      </w:r>
    </w:p>
    <w:p w14:paraId="6136984E" w14:textId="27548770" w:rsidR="00A92D34" w:rsidRPr="00580D40" w:rsidRDefault="0097408C" w:rsidP="00A92D34">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bidi="he-IL"/>
        </w:rPr>
        <w:t>представниками Державного агентства розвитку туризму України</w:t>
      </w:r>
      <w:r w:rsidR="00A92D34" w:rsidRPr="00580D40">
        <w:rPr>
          <w:rFonts w:eastAsia="Times New Roman" w:cs="Times New Roman"/>
          <w:szCs w:val="24"/>
          <w:shd w:val="clear" w:color="auto" w:fill="FFFFFF"/>
          <w:lang w:eastAsia="ru-RU"/>
        </w:rPr>
        <w:t>, Чернівецької міської ради, Харківської міської ради, Запорізької міської ради, Асоціації в’їзних туристичних операторів України і Асоціації готелів та курортів України щодо подальшої спільної участі у міжнародних виставкових заходах</w:t>
      </w:r>
      <w:r w:rsidR="00A92D34" w:rsidRPr="00580D40">
        <w:rPr>
          <w:rFonts w:eastAsia="Times New Roman" w:cs="Times New Roman"/>
          <w:szCs w:val="28"/>
          <w:lang w:eastAsia="ru-RU"/>
        </w:rPr>
        <w:t>;</w:t>
      </w:r>
    </w:p>
    <w:p w14:paraId="067DD85C" w14:textId="75E9E380" w:rsidR="00A92D34" w:rsidRPr="00580D40" w:rsidRDefault="0097408C" w:rsidP="00C92AF2">
      <w:pPr>
        <w:spacing w:after="0"/>
        <w:ind w:firstLine="709"/>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 xml:space="preserve">Романом Вітюком, головою Генерального управління економіки, торгівлі та туризму </w:t>
      </w:r>
      <w:r w:rsidR="00A92D34" w:rsidRPr="00580D40">
        <w:rPr>
          <w:rFonts w:eastAsia="Times New Roman" w:cs="Times New Roman"/>
          <w:bCs/>
          <w:szCs w:val="28"/>
          <w:lang w:eastAsia="ru-RU"/>
        </w:rPr>
        <w:t>м. Кишинів,</w:t>
      </w:r>
      <w:r w:rsidR="00A92D34" w:rsidRPr="00580D40">
        <w:rPr>
          <w:rFonts w:eastAsia="Times New Roman" w:cs="Times New Roman"/>
          <w:szCs w:val="28"/>
          <w:lang w:eastAsia="ru-RU"/>
        </w:rPr>
        <w:t xml:space="preserve"> щодо посилення співпраці між містами та можливості крос-промоції;</w:t>
      </w:r>
    </w:p>
    <w:p w14:paraId="05E658AB" w14:textId="77777777" w:rsidR="00C92AF2" w:rsidRPr="00580D40" w:rsidRDefault="00A92D34" w:rsidP="00C92AF2">
      <w:pPr>
        <w:spacing w:after="0"/>
        <w:ind w:firstLine="709"/>
        <w:jc w:val="both"/>
        <w:rPr>
          <w:rFonts w:eastAsia="Times New Roman" w:cs="Times New Roman"/>
          <w:szCs w:val="28"/>
          <w:lang w:eastAsia="ru-RU"/>
        </w:rPr>
      </w:pPr>
      <w:r w:rsidRPr="00580D40">
        <w:rPr>
          <w:rFonts w:eastAsia="Times New Roman" w:cs="Times New Roman"/>
          <w:szCs w:val="28"/>
          <w:lang w:eastAsia="ru-RU"/>
        </w:rPr>
        <w:t xml:space="preserve">- Ібрагімом Остою, представником </w:t>
      </w:r>
      <w:r w:rsidR="009B0790" w:rsidRPr="00580D40">
        <w:rPr>
          <w:rFonts w:eastAsia="Times New Roman" w:cs="Times New Roman"/>
          <w:szCs w:val="28"/>
          <w:lang w:eastAsia="ru-RU"/>
        </w:rPr>
        <w:t>Агентства США з міжнародного розвитку USAID та старшим консультантом консалтингової компанії з питань міжнародного розвитку «Chemonics International»,</w:t>
      </w:r>
      <w:r w:rsidRPr="00580D40">
        <w:rPr>
          <w:rFonts w:eastAsia="Times New Roman" w:cs="Times New Roman"/>
          <w:szCs w:val="28"/>
          <w:lang w:eastAsia="ru-RU"/>
        </w:rPr>
        <w:t xml:space="preserve"> щодо можливості залучення профільних міжнародних спеціалістів до розроблення проєкту Міської цільової програми відновлення та розвитку сфери туризму міста Києва на 2025-2027 роки (в онлайн-форматі)</w:t>
      </w:r>
      <w:r w:rsidR="009B0790" w:rsidRPr="00580D40">
        <w:t xml:space="preserve"> та </w:t>
      </w:r>
      <w:r w:rsidR="009B0790" w:rsidRPr="00580D40">
        <w:rPr>
          <w:rFonts w:eastAsia="Times New Roman" w:cs="Times New Roman"/>
          <w:szCs w:val="28"/>
          <w:lang w:eastAsia="ru-RU"/>
        </w:rPr>
        <w:t>щодо посилення співпраці між туристичними компаніями Сполучених Штатів Америки та м. Києва;</w:t>
      </w:r>
    </w:p>
    <w:p w14:paraId="553473FA" w14:textId="77777777" w:rsidR="00C92AF2" w:rsidRPr="00580D40" w:rsidRDefault="00A92D34" w:rsidP="00C92AF2">
      <w:pPr>
        <w:spacing w:after="0"/>
        <w:ind w:firstLine="709"/>
        <w:jc w:val="both"/>
        <w:rPr>
          <w:rFonts w:eastAsia="Times New Roman" w:cs="Times New Roman"/>
          <w:szCs w:val="28"/>
          <w:lang w:eastAsia="ru-RU"/>
        </w:rPr>
      </w:pPr>
      <w:r w:rsidRPr="00580D40">
        <w:rPr>
          <w:rFonts w:eastAsia="Times New Roman" w:cs="Times New Roman"/>
          <w:szCs w:val="28"/>
          <w:lang w:eastAsia="ru-RU"/>
        </w:rPr>
        <w:t>-</w:t>
      </w:r>
      <w:r w:rsidRPr="00580D40">
        <w:t xml:space="preserve"> </w:t>
      </w:r>
      <w:r w:rsidRPr="00580D40">
        <w:rPr>
          <w:rFonts w:eastAsia="Times New Roman" w:cs="Times New Roman"/>
          <w:szCs w:val="28"/>
          <w:lang w:eastAsia="ru-RU"/>
        </w:rPr>
        <w:t>Яном Долежаном, співзасновником туристичного мобільного застосунку «SmartGuide», щодо можливості додавання інформації про м. Київ до застосунку на пільгових умовах;</w:t>
      </w:r>
    </w:p>
    <w:p w14:paraId="10840FDE" w14:textId="72A88B92" w:rsidR="00582243" w:rsidRPr="00580D40" w:rsidRDefault="0097408C" w:rsidP="00C92AF2">
      <w:pPr>
        <w:spacing w:after="0"/>
        <w:ind w:firstLine="709"/>
        <w:jc w:val="both"/>
        <w:rPr>
          <w:rFonts w:eastAsia="Times New Roman" w:cs="Times New Roman"/>
          <w:szCs w:val="28"/>
          <w:lang w:eastAsia="ru-RU"/>
        </w:rPr>
      </w:pPr>
      <w:r w:rsidRPr="00580D40">
        <w:rPr>
          <w:rFonts w:eastAsia="Times New Roman" w:cs="Times New Roman"/>
          <w:iCs/>
          <w:szCs w:val="28"/>
          <w:lang w:eastAsia="ru-RU"/>
        </w:rPr>
        <w:t xml:space="preserve">- </w:t>
      </w:r>
      <w:r w:rsidR="00582243" w:rsidRPr="00580D40">
        <w:rPr>
          <w:rFonts w:eastAsia="Times New Roman" w:cs="Times New Roman"/>
          <w:iCs/>
          <w:szCs w:val="28"/>
          <w:lang w:eastAsia="ru-RU"/>
        </w:rPr>
        <w:t>Джейн Каннінгем, директором залучення європейських дестинацій організації туристичних напрямків, конференц-бюро та бюро відвідувачів «Destinations International», щодо робочих питань у межах участі м. Києва у проєкті «Pathfinders»;</w:t>
      </w:r>
    </w:p>
    <w:p w14:paraId="7865591E" w14:textId="79C76D42" w:rsidR="00582243" w:rsidRPr="00580D40" w:rsidRDefault="0097408C" w:rsidP="00C92AF2">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582243" w:rsidRPr="00580D40">
        <w:rPr>
          <w:rFonts w:eastAsia="Times New Roman" w:cs="Times New Roman"/>
          <w:iCs/>
          <w:szCs w:val="28"/>
          <w:lang w:eastAsia="ru-RU"/>
        </w:rPr>
        <w:t>Іриною Попою, головою Департаменту туризму Кишинівської міської ради, щодо посилення співпраці між м. Києвом та м. Кишинівом та започаткування спільних проєктів;</w:t>
      </w:r>
    </w:p>
    <w:p w14:paraId="6318CB42" w14:textId="044B730A" w:rsidR="00582243" w:rsidRPr="00580D40" w:rsidRDefault="0097408C" w:rsidP="00C92AF2">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582243" w:rsidRPr="00580D40">
        <w:rPr>
          <w:rFonts w:eastAsia="Times New Roman" w:cs="Times New Roman"/>
          <w:iCs/>
          <w:szCs w:val="28"/>
          <w:lang w:eastAsia="ru-RU"/>
        </w:rPr>
        <w:t>Пьотром Яворскі, представником компанії «Meetings&amp;events», щодо можливості організації заходів у м. Києві з урахуванням безпекових норм;</w:t>
      </w:r>
    </w:p>
    <w:p w14:paraId="067AB282" w14:textId="179159D3" w:rsidR="00582243" w:rsidRPr="00580D40" w:rsidRDefault="0097408C" w:rsidP="00C92AF2">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582243" w:rsidRPr="00580D40">
        <w:rPr>
          <w:rFonts w:eastAsia="Times New Roman" w:cs="Times New Roman"/>
          <w:iCs/>
          <w:szCs w:val="28"/>
          <w:lang w:eastAsia="ru-RU"/>
        </w:rPr>
        <w:t>Володимиром Паламаром, президентом Асоціації українських організацій в Естонії, щодо створення спільних ініціатив з метою промоції       м. Києва у естонських містах;</w:t>
      </w:r>
    </w:p>
    <w:p w14:paraId="19499E1A" w14:textId="1BF881B2" w:rsidR="00BE7B1A" w:rsidRPr="00580D40" w:rsidRDefault="0097408C" w:rsidP="00C92AF2">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E7B1A" w:rsidRPr="00580D40">
        <w:rPr>
          <w:rFonts w:eastAsia="Times New Roman" w:cs="Times New Roman"/>
          <w:iCs/>
          <w:szCs w:val="28"/>
          <w:lang w:eastAsia="ru-RU"/>
        </w:rPr>
        <w:t>представниками Асоціації в’їзних туристичних операторів України щодо спільної участі у міжнародному виставковому заході «IMEX Frankfurt»;</w:t>
      </w:r>
    </w:p>
    <w:p w14:paraId="408C7B31" w14:textId="001791CB" w:rsidR="002F384E" w:rsidRPr="00580D40" w:rsidRDefault="0097408C" w:rsidP="00C92AF2">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 xml:space="preserve">Джеймі Бутчером і Тетяною Дудкою, президентом і старшим віцепрезидентом у Європі та Євразії консалтингової компанії з питань міжнародного розвитку «Chemonics International», щодо можливості участі </w:t>
      </w: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м. Києва у ґрантових програмах компанії;</w:t>
      </w:r>
    </w:p>
    <w:p w14:paraId="685EDDB7" w14:textId="4C3644EF" w:rsidR="002F384E" w:rsidRPr="00580D40" w:rsidRDefault="0097408C" w:rsidP="00C92AF2">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1C5658"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Федею Беговичем, керівником групи розробки туристичного продукту, а також експертом із розвитку сільського господарства, продовольства та туризму програми Агентства США з міжнародного розвитку USAID щодо сталого туризму в Боснії та Герцеговині («Turizam»), стосовно можливості започаткування спільних проєктів із профільними туристичними асоціаціями м. Києва;</w:t>
      </w:r>
    </w:p>
    <w:p w14:paraId="1A6CAA4C" w14:textId="44565C23" w:rsidR="002F384E" w:rsidRPr="00580D40" w:rsidRDefault="0097408C" w:rsidP="002F384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Кетом Джорданом, комунікаційним директором туристичної інтернет-компанії «Travelzoo», щодо можливості розробки стратегії з просування туристичної дестинації м. Києва;</w:t>
      </w:r>
    </w:p>
    <w:p w14:paraId="55CDDFE7" w14:textId="53432006" w:rsidR="002F384E" w:rsidRPr="00580D40" w:rsidRDefault="0097408C" w:rsidP="002F384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Сашо Крумпаком, засновником і генеральним директором туристичної компанії «Happy tours», щодо можливості започаткування цифрових проєктів у сфері туризму з метою промоції м. Києва;</w:t>
      </w:r>
    </w:p>
    <w:p w14:paraId="561386E5" w14:textId="0A01A2AB" w:rsidR="002F384E" w:rsidRPr="00580D40" w:rsidRDefault="0097408C" w:rsidP="002F384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Ліном Хьюзом і Мері Мантою, редактором-засновником та менеджером з креативного партнерства журналу про подорожі та туризм «Wanderlust», щодо можливості запису інтерв’ю з начальницею Управління туризму та промоцій виконавчого органу Київської міської ради (Київської міської державної адміністрації) Радовою Мариною Сергіївною на тему відновлення туризму в м. Києві;</w:t>
      </w:r>
    </w:p>
    <w:p w14:paraId="462AE133" w14:textId="53949C9B" w:rsidR="002F384E" w:rsidRPr="00580D40" w:rsidRDefault="00F07970" w:rsidP="002F384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Ніколаосом Гколфінопоулосом, головою відділу туристичної авіації, подорожей і туризму, експертом з розвитку міжнародного туризму глобального постачальника консультаційних і технологічних послуг «ICF», щодо організації спільного проєкту з Державним агентством розвитку туризму України стосовно відновлення туристичного сектору в Україні та розробки маршрутів пам’яті;</w:t>
      </w:r>
    </w:p>
    <w:p w14:paraId="760E2B7B" w14:textId="6E00F340" w:rsidR="002F384E" w:rsidRPr="00580D40" w:rsidRDefault="00F07970" w:rsidP="002F384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Санею Міовчич, виконавчим директором Ради міжнародних інвесторів, щодо можливості подальших інвестицій у сферу туризму м. Києва після завершення дії воєнного стану;</w:t>
      </w:r>
    </w:p>
    <w:p w14:paraId="18A6F23D" w14:textId="5F9F622F" w:rsidR="002F384E" w:rsidRPr="00580D40" w:rsidRDefault="00F07970" w:rsidP="002F384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Робертом Ді, директором асоціації «Robert Dee Associates» і туристичної торгівельної платформи «New Deal Europe», щодо можливості розміщення послуг туристичної спільноти м. Києва на ресурсах асоціації;</w:t>
      </w:r>
    </w:p>
    <w:p w14:paraId="57A7DF02" w14:textId="504746DF" w:rsidR="002F384E" w:rsidRPr="00580D40" w:rsidRDefault="0041325E" w:rsidP="00A217F7">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2F384E" w:rsidRPr="00580D40">
        <w:rPr>
          <w:rFonts w:eastAsia="Times New Roman" w:cs="Times New Roman"/>
          <w:iCs/>
          <w:szCs w:val="28"/>
          <w:lang w:eastAsia="ru-RU"/>
        </w:rPr>
        <w:t>Наташою Сайєд, головою відділу туризму багатонаціональної корпорації «JCDecaux SA», щодо можливості спільної роботи з метою започаткування проєктів для промоції м. Києва на міжнародній арені;</w:t>
      </w:r>
    </w:p>
    <w:p w14:paraId="2B664756" w14:textId="25124A5A" w:rsidR="00C55BDF" w:rsidRPr="00580D40" w:rsidRDefault="0041325E" w:rsidP="00A217F7">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C55BDF" w:rsidRPr="00580D40">
        <w:rPr>
          <w:rFonts w:eastAsia="Times New Roman" w:cs="Times New Roman"/>
          <w:iCs/>
          <w:szCs w:val="28"/>
          <w:lang w:eastAsia="ru-RU"/>
        </w:rPr>
        <w:t>представниками VisitBerlin щодо посилення співпраці в межах тристороннього меморандуму між Управлінням, Державним агентством розвитку туризму України та Berlin Tourismu</w:t>
      </w:r>
      <w:r w:rsidR="00C92AF2" w:rsidRPr="00580D40">
        <w:rPr>
          <w:rFonts w:eastAsia="Times New Roman" w:cs="Times New Roman"/>
          <w:iCs/>
          <w:szCs w:val="28"/>
          <w:lang w:eastAsia="ru-RU"/>
        </w:rPr>
        <w:t>s &amp; Kongress GmbH (VisitBerlin).</w:t>
      </w:r>
    </w:p>
    <w:p w14:paraId="738AAB9D" w14:textId="77777777" w:rsidR="00505A6C" w:rsidRPr="00580D40" w:rsidRDefault="00505A6C" w:rsidP="00A217F7">
      <w:pPr>
        <w:spacing w:after="0"/>
        <w:ind w:firstLine="709"/>
        <w:jc w:val="both"/>
        <w:rPr>
          <w:rFonts w:eastAsia="Times New Roman" w:cs="Times New Roman"/>
          <w:b/>
          <w:bCs/>
          <w:i/>
          <w:iCs/>
          <w:szCs w:val="28"/>
          <w:lang w:eastAsia="ru-RU"/>
        </w:rPr>
      </w:pPr>
    </w:p>
    <w:p w14:paraId="29EEA617" w14:textId="3BE8F84E" w:rsidR="00F105E7" w:rsidRPr="00580D40" w:rsidRDefault="00F105E7" w:rsidP="00A217F7">
      <w:pPr>
        <w:spacing w:after="0"/>
        <w:ind w:firstLine="709"/>
        <w:jc w:val="both"/>
        <w:rPr>
          <w:rFonts w:eastAsia="Times New Roman" w:cs="Times New Roman"/>
          <w:bCs/>
          <w:iCs/>
          <w:szCs w:val="28"/>
          <w:lang w:eastAsia="ru-RU"/>
        </w:rPr>
      </w:pPr>
      <w:r w:rsidRPr="00580D40">
        <w:rPr>
          <w:rFonts w:eastAsia="Times New Roman" w:cs="Times New Roman"/>
          <w:bCs/>
          <w:iCs/>
          <w:szCs w:val="28"/>
          <w:lang w:eastAsia="ru-RU"/>
        </w:rPr>
        <w:t>Взято участь</w:t>
      </w:r>
      <w:r w:rsidR="00B33CD6" w:rsidRPr="00580D40">
        <w:rPr>
          <w:rFonts w:eastAsia="Times New Roman" w:cs="Times New Roman"/>
          <w:bCs/>
          <w:iCs/>
          <w:szCs w:val="28"/>
          <w:lang w:eastAsia="ru-RU"/>
        </w:rPr>
        <w:t xml:space="preserve"> у</w:t>
      </w:r>
      <w:r w:rsidRPr="00580D40">
        <w:rPr>
          <w:rFonts w:eastAsia="Times New Roman" w:cs="Times New Roman"/>
          <w:bCs/>
          <w:iCs/>
          <w:szCs w:val="28"/>
          <w:lang w:eastAsia="ru-RU"/>
        </w:rPr>
        <w:t>:</w:t>
      </w:r>
    </w:p>
    <w:p w14:paraId="34C7858B" w14:textId="60539B47" w:rsidR="00A217F7" w:rsidRPr="00580D40" w:rsidRDefault="0041325E" w:rsidP="00C92AF2">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F105E7" w:rsidRPr="00580D40">
        <w:rPr>
          <w:rFonts w:eastAsia="Times New Roman" w:cs="Times New Roman"/>
          <w:iCs/>
          <w:szCs w:val="28"/>
          <w:lang w:eastAsia="ru-RU"/>
        </w:rPr>
        <w:t xml:space="preserve">вебінарі в межах проєкту «Pathfinders» організації туристичних напрямків, конференц-бюро та бюро відвідувачів «Destinations International» на </w:t>
      </w:r>
      <w:r w:rsidR="00AD75BA" w:rsidRPr="00580D40">
        <w:rPr>
          <w:rFonts w:eastAsia="Times New Roman" w:cs="Times New Roman"/>
          <w:iCs/>
          <w:szCs w:val="28"/>
          <w:lang w:eastAsia="ru-RU"/>
        </w:rPr>
        <w:t>тему «Маркетинг та комунікації»,</w:t>
      </w:r>
      <w:r w:rsidR="0067193D" w:rsidRPr="00580D40">
        <w:rPr>
          <w:rFonts w:eastAsia="Times New Roman" w:cs="Times New Roman"/>
          <w:iCs/>
          <w:szCs w:val="28"/>
          <w:lang w:eastAsia="ru-RU"/>
        </w:rPr>
        <w:t xml:space="preserve"> «Кадровий потенціал, фінанси, </w:t>
      </w:r>
      <w:r w:rsidRPr="00580D40">
        <w:rPr>
          <w:rFonts w:eastAsia="Times New Roman" w:cs="Times New Roman"/>
          <w:iCs/>
          <w:szCs w:val="28"/>
          <w:lang w:eastAsia="ru-RU"/>
        </w:rPr>
        <w:t xml:space="preserve">                                </w:t>
      </w:r>
      <w:r w:rsidR="0067193D" w:rsidRPr="00580D40">
        <w:rPr>
          <w:rFonts w:eastAsia="Times New Roman" w:cs="Times New Roman"/>
          <w:iCs/>
          <w:szCs w:val="28"/>
          <w:lang w:eastAsia="ru-RU"/>
        </w:rPr>
        <w:t>ІТ управління дестинаціями»</w:t>
      </w:r>
      <w:r w:rsidR="005A0749" w:rsidRPr="00580D40">
        <w:rPr>
          <w:rFonts w:eastAsia="Times New Roman" w:cs="Times New Roman"/>
          <w:iCs/>
          <w:szCs w:val="28"/>
          <w:lang w:eastAsia="ru-RU"/>
        </w:rPr>
        <w:t>, «Глибоке занурення у професійний розвиток»</w:t>
      </w:r>
      <w:r w:rsidR="00961792" w:rsidRPr="00580D40">
        <w:rPr>
          <w:rFonts w:eastAsia="Times New Roman" w:cs="Times New Roman"/>
          <w:iCs/>
          <w:szCs w:val="28"/>
          <w:lang w:eastAsia="ru-RU"/>
        </w:rPr>
        <w:t>, «Технології та цифровий маркетинг»</w:t>
      </w:r>
      <w:r w:rsidR="0067193D" w:rsidRPr="00580D40">
        <w:rPr>
          <w:rFonts w:eastAsia="Times New Roman" w:cs="Times New Roman"/>
          <w:iCs/>
          <w:szCs w:val="28"/>
          <w:lang w:eastAsia="ru-RU"/>
        </w:rPr>
        <w:t>;</w:t>
      </w:r>
    </w:p>
    <w:p w14:paraId="4A80DE76" w14:textId="243E482A" w:rsidR="003B03A3" w:rsidRPr="00580D40" w:rsidRDefault="003B03A3" w:rsidP="003B03A3">
      <w:pPr>
        <w:spacing w:after="0"/>
        <w:ind w:firstLine="708"/>
        <w:jc w:val="both"/>
        <w:rPr>
          <w:rFonts w:eastAsia="Times New Roman" w:cs="Times New Roman"/>
          <w:szCs w:val="28"/>
          <w:lang w:eastAsia="ru-RU"/>
        </w:rPr>
      </w:pPr>
      <w:r w:rsidRPr="00580D40">
        <w:rPr>
          <w:rFonts w:eastAsia="Times New Roman" w:cs="Times New Roman"/>
          <w:iCs/>
          <w:szCs w:val="28"/>
          <w:lang w:eastAsia="ru-RU"/>
        </w:rPr>
        <w:t xml:space="preserve">- </w:t>
      </w:r>
      <w:r w:rsidR="0041325E" w:rsidRPr="00580D40">
        <w:rPr>
          <w:rFonts w:eastAsia="Times New Roman" w:cs="Times New Roman"/>
          <w:szCs w:val="28"/>
          <w:lang w:eastAsia="ru-RU"/>
        </w:rPr>
        <w:t xml:space="preserve"> </w:t>
      </w:r>
      <w:r w:rsidRPr="00580D40">
        <w:rPr>
          <w:rFonts w:eastAsia="Times New Roman" w:cs="Times New Roman"/>
          <w:szCs w:val="28"/>
          <w:lang w:eastAsia="ru-RU"/>
        </w:rPr>
        <w:t>онлайн-конференції міжнародного туристичного альянсу туристичних бордів, конференц-бюро та міських маркетингових організацій у Європі «City Destinations Alliance», щодо обміну досвідом між представниками європейських міст про реалізацію проєкту міських туристичних карток;</w:t>
      </w:r>
    </w:p>
    <w:p w14:paraId="5DE8F6F9" w14:textId="2DF818EF" w:rsidR="007734A1" w:rsidRPr="00580D40" w:rsidRDefault="0041325E" w:rsidP="00A217F7">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122707" w:rsidRPr="00580D40">
        <w:rPr>
          <w:rFonts w:eastAsia="Times New Roman" w:cs="Times New Roman"/>
          <w:iCs/>
          <w:szCs w:val="28"/>
          <w:lang w:eastAsia="ru-RU"/>
        </w:rPr>
        <w:t xml:space="preserve"> </w:t>
      </w:r>
      <w:r w:rsidR="007734A1" w:rsidRPr="00580D40">
        <w:rPr>
          <w:rFonts w:eastAsia="Times New Roman" w:cs="Times New Roman"/>
          <w:iCs/>
          <w:szCs w:val="28"/>
          <w:lang w:eastAsia="ru-RU"/>
        </w:rPr>
        <w:t>культурному заході з нагоди відзначення 214-ї річниці Аргентинської Травневої Революції та 78-ї річниці Дня Італійської Республіки на запрошення Посла Аргентинської Республіки в Україні та Посла І</w:t>
      </w:r>
      <w:r w:rsidR="00505A6C" w:rsidRPr="00580D40">
        <w:rPr>
          <w:rFonts w:eastAsia="Times New Roman" w:cs="Times New Roman"/>
          <w:iCs/>
          <w:szCs w:val="28"/>
          <w:lang w:eastAsia="ru-RU"/>
        </w:rPr>
        <w:t>талійської Республіки в Україні;</w:t>
      </w:r>
    </w:p>
    <w:p w14:paraId="40142F69" w14:textId="62A75738" w:rsidR="00B6286D" w:rsidRPr="00580D40" w:rsidRDefault="008302CB" w:rsidP="00A217F7">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 xml:space="preserve">панельній дискусії «Від різноманітності до інклюзії», де провідними спікерами були представлені інноваційні підходи та ініціативи, які слід впроваджувати на шляху до побудови більш справедливої та соціально відповідальної індустрії гостинності; </w:t>
      </w:r>
    </w:p>
    <w:p w14:paraId="3E81337D" w14:textId="0691E037" w:rsidR="00B6286D" w:rsidRPr="00580D40" w:rsidRDefault="008302CB" w:rsidP="00A217F7">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 xml:space="preserve">лекції «Світ завтрашнього дня: Глобальні тренди, технологічні розробки та ідеї, що формують майбутнє і наслідки для туризму», де разом із профільними експертами було обговорено переваги використання штучного інтелекту у туризмі та методи підготовки персоналу сфери гостинності до вирішення проблем реального часу; </w:t>
      </w:r>
    </w:p>
    <w:p w14:paraId="7145FFD9" w14:textId="779054A6" w:rsidR="00B6286D" w:rsidRPr="00580D40" w:rsidRDefault="008302CB" w:rsidP="00A217F7">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відкритому інтерв’ю з керівництвом всесвітньовідомої системи бронювання житла «</w:t>
      </w:r>
      <w:hyperlink r:id="rId8" w:tgtFrame="_blank" w:history="1">
        <w:r w:rsidR="00B6286D" w:rsidRPr="00580D40">
          <w:rPr>
            <w:rStyle w:val="aa"/>
            <w:rFonts w:eastAsia="Times New Roman" w:cs="Times New Roman"/>
            <w:iCs/>
            <w:szCs w:val="28"/>
            <w:lang w:eastAsia="ru-RU"/>
          </w:rPr>
          <w:t>Booking.com</w:t>
        </w:r>
      </w:hyperlink>
      <w:r w:rsidR="00B6286D" w:rsidRPr="00580D40">
        <w:rPr>
          <w:rFonts w:eastAsia="Times New Roman" w:cs="Times New Roman"/>
          <w:iCs/>
          <w:szCs w:val="28"/>
          <w:lang w:eastAsia="ru-RU"/>
        </w:rPr>
        <w:t>», де були представлені ключові тенденції щодо формування туристичної маркетингової стратегії, а також важл</w:t>
      </w:r>
      <w:r w:rsidR="00505A6C" w:rsidRPr="00580D40">
        <w:rPr>
          <w:rFonts w:eastAsia="Times New Roman" w:cs="Times New Roman"/>
          <w:iCs/>
          <w:szCs w:val="28"/>
          <w:lang w:eastAsia="ru-RU"/>
        </w:rPr>
        <w:t>ивість сталого розвитку бізнесу;</w:t>
      </w:r>
    </w:p>
    <w:p w14:paraId="6A1EB925" w14:textId="70779846" w:rsidR="00B6286D" w:rsidRPr="00580D40" w:rsidRDefault="008302CB" w:rsidP="00B6286D">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панельній дискусії «Актуальна інформація про Київ», присвяченій ситуації туристичного сектора м. Києва та можливостям, які можуть відкритися після завершення дії воєнного стану, де в якості спікера виступила начальниця Управління туризму та промоцій виконавчого органу Київської міської ради (Київської міської державної адміністрації) Радова Марина Сергіївна;</w:t>
      </w:r>
    </w:p>
    <w:p w14:paraId="37B1C331" w14:textId="2C330F8F" w:rsidR="00B6286D" w:rsidRPr="00580D40" w:rsidRDefault="008302CB" w:rsidP="00B6286D">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 xml:space="preserve">офіційній церемонії відкриття Саміту стійкості та інновацій за участі Міністра навколишнього середовища та туризму Боснії та Герцеговини Насіхи Поздер, а також представників Агентства США з міжнародного розвитку USAID і Британської телерадіомовної корпорації (ВВС); </w:t>
      </w:r>
    </w:p>
    <w:p w14:paraId="399A0738" w14:textId="7095D472" w:rsidR="00B6286D" w:rsidRPr="00580D40" w:rsidRDefault="008302CB" w:rsidP="00B6286D">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 xml:space="preserve">лекції «Стимулювання економічного зростання через стійкість та інновації в туризмі», де спікерами було представлено, яким чином туризм сприятиме економічному зростанню, інвестиціям і створенню робочих місць, </w:t>
      </w:r>
      <w:r w:rsidR="00B6286D" w:rsidRPr="00580D40">
        <w:rPr>
          <w:rFonts w:eastAsia="Times New Roman" w:cs="Times New Roman"/>
          <w:iCs/>
          <w:szCs w:val="28"/>
          <w:lang w:eastAsia="ru-RU"/>
        </w:rPr>
        <w:lastRenderedPageBreak/>
        <w:t xml:space="preserve">що має вирішальне значення для розвитку країн і регіонів, на прикладі розвитку сфери туризму в м. Сараєво (Боснія та Герцеговина); </w:t>
      </w:r>
    </w:p>
    <w:p w14:paraId="6513AFB5" w14:textId="7F9DCFB0" w:rsidR="00B6286D" w:rsidRPr="00580D40" w:rsidRDefault="008302CB" w:rsidP="00B6286D">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 xml:space="preserve">конкурсі стартапів зі стійкості та інновацій в туризмі, організованому консалтинговою компанією з питань міжнародного розвитку «Chemonics International»; </w:t>
      </w:r>
    </w:p>
    <w:p w14:paraId="1E257C1B" w14:textId="4664871A" w:rsidR="00B6286D" w:rsidRPr="00580D40" w:rsidRDefault="008302CB" w:rsidP="00B6286D">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панельній дискусії «16 мінімально життєздатних продуктів інновацій і майбутнього технологічного туризму, на що варто звернути увагу», де спікерами обговорювалися питання інвестицій у технологічні проєкти в туризмі: штучний інтелект, чат-боти і робототехніку.</w:t>
      </w:r>
    </w:p>
    <w:p w14:paraId="6BD1E57D" w14:textId="77777777" w:rsidR="00A217F7" w:rsidRPr="00580D40" w:rsidRDefault="00A217F7" w:rsidP="00A217F7">
      <w:pPr>
        <w:spacing w:after="0"/>
        <w:ind w:firstLine="709"/>
        <w:jc w:val="both"/>
        <w:rPr>
          <w:rFonts w:eastAsia="Times New Roman" w:cs="Times New Roman"/>
          <w:i/>
          <w:iCs/>
          <w:szCs w:val="28"/>
          <w:lang w:eastAsia="ru-RU"/>
        </w:rPr>
      </w:pPr>
    </w:p>
    <w:bookmarkEnd w:id="0"/>
    <w:p w14:paraId="55B01D99" w14:textId="77777777" w:rsidR="00304786" w:rsidRPr="00580D40" w:rsidRDefault="00304786" w:rsidP="00304786">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Проведення Днів Києва за кордоном шляхом організації презентацій, зустрічей, мистецьких, художніх та фото виставок, тематикою яких є місто Київ та його туристична привабливість</w:t>
      </w:r>
    </w:p>
    <w:p w14:paraId="614E85F5" w14:textId="44444CC2" w:rsidR="00745D49" w:rsidRPr="00580D40" w:rsidRDefault="00C75542" w:rsidP="00745D49">
      <w:pPr>
        <w:pStyle w:val="a9"/>
        <w:ind w:left="0" w:firstLine="567"/>
        <w:jc w:val="both"/>
        <w:rPr>
          <w:rFonts w:eastAsia="Times New Roman" w:cs="Times New Roman"/>
          <w:bCs/>
          <w:color w:val="000000" w:themeColor="text1"/>
          <w:szCs w:val="28"/>
          <w:lang w:eastAsia="uk-UA"/>
        </w:rPr>
      </w:pPr>
      <w:r w:rsidRPr="00580D40">
        <w:rPr>
          <w:rFonts w:eastAsia="Times New Roman" w:cs="Times New Roman"/>
          <w:color w:val="000000" w:themeColor="text1"/>
          <w:szCs w:val="28"/>
          <w:lang w:eastAsia="uk-UA"/>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eastAsia="Times New Roman" w:cs="Times New Roman"/>
          <w:bCs/>
          <w:color w:val="000000" w:themeColor="text1"/>
          <w:szCs w:val="28"/>
          <w:lang w:eastAsia="uk-UA"/>
        </w:rPr>
        <w:t>не заплановано.</w:t>
      </w:r>
    </w:p>
    <w:p w14:paraId="0B417583" w14:textId="77777777" w:rsidR="00C75542" w:rsidRPr="00580D40" w:rsidRDefault="00C75542" w:rsidP="00745D49">
      <w:pPr>
        <w:pStyle w:val="a9"/>
        <w:ind w:left="0" w:firstLine="567"/>
        <w:jc w:val="both"/>
        <w:rPr>
          <w:color w:val="000000" w:themeColor="text1"/>
          <w:szCs w:val="28"/>
        </w:rPr>
      </w:pPr>
    </w:p>
    <w:p w14:paraId="4698661D" w14:textId="3A8213BC" w:rsidR="00A33E4D" w:rsidRPr="00580D40" w:rsidRDefault="004B6F47" w:rsidP="009B7F97">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 xml:space="preserve">Виготовлення </w:t>
      </w:r>
      <w:bookmarkStart w:id="1" w:name="_Hlk130910477"/>
      <w:r w:rsidRPr="00580D40">
        <w:rPr>
          <w:b/>
          <w:color w:val="000000" w:themeColor="text1"/>
          <w:szCs w:val="28"/>
        </w:rPr>
        <w:t>промоційної поліграфічної та сувенірної продукції</w:t>
      </w:r>
      <w:bookmarkEnd w:id="1"/>
      <w:r w:rsidRPr="00580D40">
        <w:rPr>
          <w:b/>
          <w:color w:val="000000" w:themeColor="text1"/>
          <w:szCs w:val="28"/>
        </w:rPr>
        <w:t xml:space="preserve"> для поширення серед туристів в рамках промоційних заходів</w:t>
      </w:r>
    </w:p>
    <w:p w14:paraId="2B3BE6D8" w14:textId="4FE04DAC" w:rsidR="004D732E" w:rsidRPr="00580D40" w:rsidRDefault="004D732E" w:rsidP="004D732E">
      <w:pPr>
        <w:pStyle w:val="a9"/>
        <w:widowControl w:val="0"/>
        <w:tabs>
          <w:tab w:val="left" w:pos="851"/>
        </w:tabs>
        <w:autoSpaceDE w:val="0"/>
        <w:autoSpaceDN w:val="0"/>
        <w:adjustRightInd w:val="0"/>
        <w:spacing w:after="0"/>
        <w:ind w:left="567"/>
        <w:jc w:val="both"/>
        <w:rPr>
          <w:color w:val="000000" w:themeColor="text1"/>
          <w:szCs w:val="28"/>
        </w:rPr>
      </w:pPr>
      <w:r w:rsidRPr="00580D40">
        <w:rPr>
          <w:color w:val="000000" w:themeColor="text1"/>
          <w:szCs w:val="28"/>
        </w:rPr>
        <w:t xml:space="preserve">Захід </w:t>
      </w:r>
      <w:r w:rsidRPr="00580D40">
        <w:rPr>
          <w:bCs/>
          <w:color w:val="000000" w:themeColor="text1"/>
          <w:szCs w:val="28"/>
        </w:rPr>
        <w:t>частково реалізовано</w:t>
      </w:r>
      <w:r w:rsidRPr="00580D40">
        <w:rPr>
          <w:color w:val="000000" w:themeColor="text1"/>
          <w:szCs w:val="28"/>
        </w:rPr>
        <w:t xml:space="preserve"> в межах завдань звітного періоду.</w:t>
      </w:r>
    </w:p>
    <w:p w14:paraId="0F8B0EDA" w14:textId="71DE0899" w:rsidR="0049772C" w:rsidRPr="00580D40" w:rsidRDefault="0049772C" w:rsidP="009D359E">
      <w:pPr>
        <w:pStyle w:val="a9"/>
        <w:spacing w:after="0"/>
        <w:ind w:left="0" w:firstLine="567"/>
        <w:jc w:val="both"/>
        <w:rPr>
          <w:rFonts w:eastAsia="Times New Roman" w:cs="Times New Roman"/>
          <w:color w:val="000000" w:themeColor="text1"/>
          <w:szCs w:val="28"/>
          <w:lang w:eastAsia="ru-RU"/>
        </w:rPr>
      </w:pPr>
      <w:r w:rsidRPr="00580D40">
        <w:rPr>
          <w:rFonts w:eastAsia="Times New Roman" w:cs="Times New Roman"/>
          <w:color w:val="000000" w:themeColor="text1"/>
          <w:szCs w:val="28"/>
          <w:lang w:eastAsia="ru-RU"/>
        </w:rPr>
        <w:t>Забезпечено реалізацію спільного проєкту з мережею закладів «Milk Bar»</w:t>
      </w:r>
      <w:r w:rsidRPr="00580D40">
        <w:t xml:space="preserve"> </w:t>
      </w:r>
      <w:r w:rsidRPr="00580D40">
        <w:rPr>
          <w:rFonts w:eastAsia="Times New Roman" w:cs="Times New Roman"/>
          <w:color w:val="000000" w:themeColor="text1"/>
          <w:szCs w:val="28"/>
          <w:lang w:eastAsia="ru-RU"/>
        </w:rPr>
        <w:t>щодо виготовлення сувенірної гастрономічної продукції на безоплатній основі з метою участі у міжнародному виставковому заході «ITB Berlin 2024»</w:t>
      </w:r>
      <w:r w:rsidR="00B0631A" w:rsidRPr="00580D40">
        <w:rPr>
          <w:rFonts w:eastAsia="Times New Roman" w:cs="Times New Roman"/>
          <w:color w:val="000000" w:themeColor="text1"/>
          <w:szCs w:val="28"/>
          <w:lang w:eastAsia="ru-RU"/>
        </w:rPr>
        <w:t xml:space="preserve"> задля представлення туристичного потенціалу міста Києва на зазначеному заході. </w:t>
      </w:r>
    </w:p>
    <w:p w14:paraId="6DFCC200" w14:textId="46DBCCC4" w:rsidR="00C75542" w:rsidRPr="00580D40" w:rsidRDefault="00C75542" w:rsidP="009D359E">
      <w:pPr>
        <w:pStyle w:val="a9"/>
        <w:spacing w:after="0"/>
        <w:ind w:left="0" w:firstLine="567"/>
        <w:jc w:val="both"/>
        <w:rPr>
          <w:rFonts w:eastAsia="Times New Roman" w:cs="Times New Roman"/>
          <w:color w:val="000000" w:themeColor="text1"/>
          <w:szCs w:val="28"/>
          <w:lang w:eastAsia="ru-RU"/>
        </w:rPr>
      </w:pPr>
      <w:r w:rsidRPr="00580D40">
        <w:rPr>
          <w:rFonts w:eastAsia="Times New Roman" w:cs="Times New Roman"/>
          <w:color w:val="000000" w:themeColor="text1"/>
          <w:szCs w:val="28"/>
          <w:lang w:eastAsia="ru-RU"/>
        </w:rPr>
        <w:t xml:space="preserve">Реалізація заходу запланована на ІІ </w:t>
      </w:r>
      <w:r w:rsidR="00772795" w:rsidRPr="00580D40">
        <w:rPr>
          <w:rFonts w:eastAsia="Times New Roman" w:cs="Times New Roman"/>
          <w:color w:val="000000" w:themeColor="text1"/>
          <w:szCs w:val="28"/>
          <w:lang w:eastAsia="ru-RU"/>
        </w:rPr>
        <w:t xml:space="preserve">півріччя </w:t>
      </w:r>
      <w:r w:rsidRPr="00580D40">
        <w:rPr>
          <w:rFonts w:eastAsia="Times New Roman" w:cs="Times New Roman"/>
          <w:color w:val="000000" w:themeColor="text1"/>
          <w:szCs w:val="28"/>
          <w:lang w:eastAsia="ru-RU"/>
        </w:rPr>
        <w:t>2024 року, здійснюється підготовка відповідних документів для здійснення закупівлі.</w:t>
      </w:r>
    </w:p>
    <w:p w14:paraId="79D46C8F" w14:textId="77777777" w:rsidR="00FE34A0" w:rsidRPr="00580D40" w:rsidRDefault="00FE34A0" w:rsidP="00A34E49">
      <w:pPr>
        <w:widowControl w:val="0"/>
        <w:autoSpaceDE w:val="0"/>
        <w:autoSpaceDN w:val="0"/>
        <w:adjustRightInd w:val="0"/>
        <w:spacing w:after="0"/>
        <w:jc w:val="both"/>
        <w:rPr>
          <w:rFonts w:cs="Times New Roman"/>
          <w:color w:val="000000" w:themeColor="text1"/>
          <w:szCs w:val="28"/>
        </w:rPr>
      </w:pPr>
    </w:p>
    <w:p w14:paraId="747EF2A0" w14:textId="77777777" w:rsidR="007A3223" w:rsidRPr="00580D40" w:rsidRDefault="007A3223" w:rsidP="007A3223">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Організація реклами туристичних можливостей міста Києва</w:t>
      </w:r>
    </w:p>
    <w:p w14:paraId="753447C7" w14:textId="0CBC69CF" w:rsidR="007A3223" w:rsidRPr="00580D40" w:rsidRDefault="009B7F97" w:rsidP="00745D49">
      <w:pPr>
        <w:spacing w:after="0"/>
        <w:ind w:firstLine="567"/>
        <w:jc w:val="both"/>
        <w:rPr>
          <w:rFonts w:cs="Times New Roman"/>
          <w:bCs/>
          <w:color w:val="000000" w:themeColor="text1"/>
          <w:szCs w:val="28"/>
        </w:rPr>
      </w:pPr>
      <w:bookmarkStart w:id="2" w:name="_Hlk140672392"/>
      <w:r w:rsidRPr="00580D40">
        <w:rPr>
          <w:rFonts w:cs="Times New Roman"/>
          <w:color w:val="000000" w:themeColor="text1"/>
          <w:szCs w:val="28"/>
        </w:rPr>
        <w:t>У зв'язку з введе</w:t>
      </w:r>
      <w:r w:rsidR="00745D49" w:rsidRPr="00580D40">
        <w:rPr>
          <w:rFonts w:cs="Times New Roman"/>
          <w:color w:val="000000" w:themeColor="text1"/>
          <w:szCs w:val="28"/>
        </w:rPr>
        <w:t>нням воєнного стану в Україні в</w:t>
      </w:r>
      <w:r w:rsidRPr="00580D40">
        <w:rPr>
          <w:rFonts w:cs="Times New Roman"/>
          <w:color w:val="000000" w:themeColor="text1"/>
          <w:szCs w:val="28"/>
        </w:rPr>
        <w:t xml:space="preserve">наслідок військової агресії російської федерації, реалізацію заходу на звітний період </w:t>
      </w:r>
      <w:r w:rsidRPr="00580D40">
        <w:rPr>
          <w:rFonts w:cs="Times New Roman"/>
          <w:bCs/>
          <w:color w:val="000000" w:themeColor="text1"/>
          <w:szCs w:val="28"/>
        </w:rPr>
        <w:t>не заплановано</w:t>
      </w:r>
      <w:r w:rsidR="00FA0ECB" w:rsidRPr="00580D40">
        <w:rPr>
          <w:rFonts w:cs="Times New Roman"/>
          <w:bCs/>
          <w:color w:val="000000" w:themeColor="text1"/>
          <w:szCs w:val="28"/>
        </w:rPr>
        <w:t>.</w:t>
      </w:r>
    </w:p>
    <w:p w14:paraId="77AE3936" w14:textId="34464B36" w:rsidR="00745D49" w:rsidRPr="00580D40" w:rsidRDefault="00745D49" w:rsidP="00745D49">
      <w:pPr>
        <w:spacing w:after="0"/>
        <w:ind w:firstLine="567"/>
        <w:jc w:val="both"/>
        <w:rPr>
          <w:rFonts w:cs="Times New Roman"/>
          <w:color w:val="000000" w:themeColor="text1"/>
          <w:szCs w:val="28"/>
        </w:rPr>
      </w:pPr>
      <w:r w:rsidRPr="00580D40">
        <w:rPr>
          <w:rFonts w:cs="Times New Roman"/>
          <w:color w:val="000000" w:themeColor="text1"/>
          <w:szCs w:val="28"/>
        </w:rPr>
        <w:t xml:space="preserve">Завдання </w:t>
      </w:r>
      <w:r w:rsidR="00F54410" w:rsidRPr="00580D40">
        <w:rPr>
          <w:rFonts w:cs="Times New Roman"/>
          <w:color w:val="000000" w:themeColor="text1"/>
          <w:szCs w:val="28"/>
        </w:rPr>
        <w:t>можуть</w:t>
      </w:r>
      <w:r w:rsidRPr="00580D40">
        <w:rPr>
          <w:rFonts w:cs="Times New Roman"/>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66A60A6A" w14:textId="77777777" w:rsidR="00745D49" w:rsidRPr="00580D40" w:rsidRDefault="00745D49" w:rsidP="00745D49">
      <w:pPr>
        <w:spacing w:after="0"/>
        <w:ind w:firstLine="567"/>
        <w:jc w:val="both"/>
        <w:rPr>
          <w:rFonts w:cs="Times New Roman"/>
          <w:color w:val="000000" w:themeColor="text1"/>
          <w:szCs w:val="28"/>
        </w:rPr>
      </w:pPr>
    </w:p>
    <w:bookmarkEnd w:id="2"/>
    <w:p w14:paraId="2EF80A82" w14:textId="77777777" w:rsidR="007A3223" w:rsidRPr="00580D40" w:rsidRDefault="007A3223" w:rsidP="007A3223">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Виготовлення та організація транслювання промоційних роликів на відеобордах у місцях, найбільш відвідуваних гостями та мешканцями міста, у ЗМІ України та світу, на ресурсах туристичного порталу міста та офіційних сторінках у соціальних мережах</w:t>
      </w:r>
    </w:p>
    <w:p w14:paraId="2A4F383B" w14:textId="77777777" w:rsidR="00D47B6A" w:rsidRPr="00580D40" w:rsidRDefault="00D47B6A" w:rsidP="00D47B6A">
      <w:pPr>
        <w:widowControl w:val="0"/>
        <w:autoSpaceDE w:val="0"/>
        <w:autoSpaceDN w:val="0"/>
        <w:adjustRightInd w:val="0"/>
        <w:spacing w:after="0"/>
        <w:ind w:firstLine="567"/>
        <w:jc w:val="both"/>
        <w:rPr>
          <w:rFonts w:cs="Times New Roman"/>
          <w:bCs/>
          <w:color w:val="000000" w:themeColor="text1"/>
          <w:szCs w:val="28"/>
        </w:rPr>
      </w:pPr>
      <w:r w:rsidRPr="00580D40">
        <w:rPr>
          <w:rFonts w:cs="Times New Roman"/>
          <w:color w:val="000000" w:themeColor="text1"/>
          <w:szCs w:val="28"/>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cs="Times New Roman"/>
          <w:bCs/>
          <w:color w:val="000000" w:themeColor="text1"/>
          <w:szCs w:val="28"/>
        </w:rPr>
        <w:t>не заплановано.</w:t>
      </w:r>
    </w:p>
    <w:p w14:paraId="3444972F" w14:textId="77777777" w:rsidR="00D47B6A" w:rsidRPr="00580D40" w:rsidRDefault="00D47B6A" w:rsidP="00D47B6A">
      <w:pPr>
        <w:widowControl w:val="0"/>
        <w:autoSpaceDE w:val="0"/>
        <w:autoSpaceDN w:val="0"/>
        <w:adjustRightInd w:val="0"/>
        <w:spacing w:after="0"/>
        <w:ind w:firstLine="567"/>
        <w:jc w:val="both"/>
        <w:rPr>
          <w:rFonts w:cs="Times New Roman"/>
          <w:color w:val="000000" w:themeColor="text1"/>
          <w:szCs w:val="28"/>
        </w:rPr>
      </w:pPr>
    </w:p>
    <w:p w14:paraId="12FA1BB2" w14:textId="77777777" w:rsidR="00997615" w:rsidRPr="00580D40" w:rsidRDefault="00997615" w:rsidP="00997615">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 xml:space="preserve">Організація перехресної промоції міста Києва з іншими туристичними дестинаціями (містами – побратимами / містами </w:t>
      </w:r>
      <w:r w:rsidRPr="00580D40">
        <w:rPr>
          <w:b/>
          <w:color w:val="000000" w:themeColor="text1"/>
          <w:szCs w:val="28"/>
        </w:rPr>
        <w:lastRenderedPageBreak/>
        <w:t xml:space="preserve">партнерами) </w:t>
      </w:r>
    </w:p>
    <w:p w14:paraId="2B75B614" w14:textId="754FCB8C" w:rsidR="00B02DDF" w:rsidRPr="00580D40" w:rsidRDefault="00B02DDF" w:rsidP="00DB3020">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Захід </w:t>
      </w:r>
      <w:r w:rsidRPr="00580D40">
        <w:rPr>
          <w:rFonts w:eastAsia="Times New Roman" w:cs="Times New Roman"/>
          <w:bCs/>
          <w:szCs w:val="28"/>
          <w:lang w:eastAsia="ru-RU"/>
        </w:rPr>
        <w:t>частково реалізовано</w:t>
      </w:r>
      <w:r w:rsidRPr="00580D40">
        <w:rPr>
          <w:rFonts w:eastAsia="Times New Roman" w:cs="Times New Roman"/>
          <w:szCs w:val="28"/>
          <w:lang w:eastAsia="ru-RU"/>
        </w:rPr>
        <w:t xml:space="preserve"> в межах завдань звітного періоду.</w:t>
      </w:r>
    </w:p>
    <w:p w14:paraId="0F788F7D" w14:textId="2DF1AC8F" w:rsidR="00DB3020" w:rsidRPr="00580D40" w:rsidRDefault="00AC784F" w:rsidP="00DB3020">
      <w:pPr>
        <w:spacing w:after="0"/>
        <w:ind w:firstLine="708"/>
        <w:jc w:val="both"/>
        <w:rPr>
          <w:rFonts w:eastAsia="Times New Roman" w:cs="Times New Roman"/>
          <w:bCs/>
          <w:szCs w:val="28"/>
          <w:lang w:eastAsia="ru-RU"/>
        </w:rPr>
      </w:pPr>
      <w:r w:rsidRPr="00580D40">
        <w:rPr>
          <w:rFonts w:eastAsia="Times New Roman" w:cs="Times New Roman"/>
          <w:bCs/>
          <w:szCs w:val="28"/>
          <w:lang w:eastAsia="ru-RU"/>
        </w:rPr>
        <w:t>В</w:t>
      </w:r>
      <w:r w:rsidR="00DB3020" w:rsidRPr="00580D40">
        <w:rPr>
          <w:rFonts w:eastAsia="Times New Roman" w:cs="Times New Roman"/>
          <w:bCs/>
          <w:szCs w:val="28"/>
          <w:lang w:eastAsia="ru-RU"/>
        </w:rPr>
        <w:t>зято участь у:</w:t>
      </w:r>
    </w:p>
    <w:p w14:paraId="7A2E7BDB" w14:textId="0F139EF7" w:rsidR="00DB3020" w:rsidRPr="00580D40" w:rsidRDefault="00841215" w:rsidP="00DB3020">
      <w:pPr>
        <w:spacing w:after="0"/>
        <w:ind w:firstLine="708"/>
        <w:jc w:val="both"/>
        <w:rPr>
          <w:rFonts w:eastAsia="Times New Roman" w:cs="Times New Roman"/>
          <w:szCs w:val="28"/>
          <w:lang w:val="ru-RU" w:eastAsia="ru-RU"/>
        </w:rPr>
      </w:pPr>
      <w:r w:rsidRPr="00580D40">
        <w:rPr>
          <w:rFonts w:eastAsia="Times New Roman" w:cs="Times New Roman"/>
          <w:szCs w:val="28"/>
          <w:lang w:eastAsia="ru-RU"/>
        </w:rPr>
        <w:t xml:space="preserve">- </w:t>
      </w:r>
      <w:r w:rsidRPr="00580D40">
        <w:rPr>
          <w:rFonts w:eastAsia="Times New Roman" w:cs="Times New Roman"/>
          <w:szCs w:val="28"/>
          <w:lang w:val="ru-RU" w:eastAsia="ru-RU"/>
        </w:rPr>
        <w:t xml:space="preserve"> </w:t>
      </w:r>
      <w:r w:rsidR="00DB3020" w:rsidRPr="00580D40">
        <w:rPr>
          <w:rFonts w:eastAsia="Times New Roman" w:cs="Times New Roman"/>
          <w:szCs w:val="28"/>
          <w:lang w:eastAsia="ru-RU"/>
        </w:rPr>
        <w:t xml:space="preserve">онлайн-презентації </w:t>
      </w:r>
      <w:r w:rsidR="00DB3020" w:rsidRPr="00580D40">
        <w:rPr>
          <w:rFonts w:eastAsia="Times New Roman" w:cs="Times New Roman"/>
          <w:szCs w:val="28"/>
          <w:lang w:val="ru-RU" w:eastAsia="ru-RU"/>
        </w:rPr>
        <w:t>Державного агентства розвитку туризму України, де взяли участь представники з понад 50 українських міст та були представлені напрацьовані маркетингові активності на 2024 рік;</w:t>
      </w:r>
    </w:p>
    <w:p w14:paraId="7DCDA8A4" w14:textId="2116D09D" w:rsidR="00D62D55" w:rsidRPr="00580D40" w:rsidRDefault="00841215" w:rsidP="00D62D55">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D62D55" w:rsidRPr="00580D40">
        <w:rPr>
          <w:rFonts w:eastAsia="Times New Roman" w:cs="Times New Roman"/>
          <w:szCs w:val="28"/>
          <w:lang w:eastAsia="ru-RU"/>
        </w:rPr>
        <w:t>відкритті виставки «Скорботний шлях Бахмуту» за запрошенням Благодійного фонду «Бахмут. Допомога. Відродження» та Управління ку</w:t>
      </w:r>
      <w:r w:rsidR="00D6497B" w:rsidRPr="00580D40">
        <w:rPr>
          <w:rFonts w:eastAsia="Times New Roman" w:cs="Times New Roman"/>
          <w:szCs w:val="28"/>
          <w:lang w:eastAsia="ru-RU"/>
        </w:rPr>
        <w:t>льтури Бахмутської міської ради</w:t>
      </w:r>
      <w:r w:rsidR="009202CD" w:rsidRPr="00580D40">
        <w:rPr>
          <w:rFonts w:eastAsia="Times New Roman" w:cs="Times New Roman"/>
          <w:szCs w:val="28"/>
          <w:lang w:eastAsia="ru-RU"/>
        </w:rPr>
        <w:t>;</w:t>
      </w:r>
    </w:p>
    <w:p w14:paraId="034DE929" w14:textId="20A1CEAC" w:rsidR="009202CD" w:rsidRPr="00580D40" w:rsidRDefault="009202CD" w:rsidP="00D62D55">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II Національному Туристичному Саміті, організованому Державним агентством розвитку туризму України у м. Львів;</w:t>
      </w:r>
    </w:p>
    <w:p w14:paraId="7A826011" w14:textId="5FA6FEF9" w:rsidR="003B1505" w:rsidRPr="00580D40" w:rsidRDefault="003B1505" w:rsidP="00D62D55">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форумі «HOTEL FORUM UA», організованому платформою для колабораціі компаній та готельно-ресторанної бізнес спільноти «VanGroupworkshop» у м. Львів;</w:t>
      </w:r>
    </w:p>
    <w:p w14:paraId="13AA9DB4" w14:textId="02FA787B" w:rsidR="0010077F" w:rsidRPr="00580D40" w:rsidRDefault="0094063B" w:rsidP="003B150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10077F" w:rsidRPr="00580D40">
        <w:rPr>
          <w:rFonts w:eastAsia="Times New Roman" w:cs="Times New Roman"/>
          <w:iCs/>
          <w:szCs w:val="28"/>
          <w:lang w:eastAsia="ru-RU"/>
        </w:rPr>
        <w:t>-</w:t>
      </w:r>
      <w:r w:rsidRPr="00580D40">
        <w:rPr>
          <w:rFonts w:eastAsia="Times New Roman" w:cs="Times New Roman"/>
          <w:iCs/>
          <w:szCs w:val="28"/>
          <w:lang w:eastAsia="ru-RU"/>
        </w:rPr>
        <w:t xml:space="preserve"> </w:t>
      </w:r>
      <w:r w:rsidR="0010077F" w:rsidRPr="00580D40">
        <w:rPr>
          <w:rFonts w:eastAsia="Times New Roman" w:cs="Times New Roman"/>
          <w:iCs/>
          <w:szCs w:val="28"/>
          <w:lang w:eastAsia="ru-RU"/>
        </w:rPr>
        <w:t>забезпечено комунікацію з представниками структурних підрозділів органів місцевого самоврядування, які відповідають за сферу туризму та курортів Закарпатської, Львівської, Івано-Франківської, Чернівецької, Тернопільської, Рівненської та інших областей щодо подальшої співпраці з екскурсійної діяльності.</w:t>
      </w:r>
    </w:p>
    <w:p w14:paraId="2BF1CD33" w14:textId="5A524159" w:rsidR="00F43CF9" w:rsidRPr="00580D40" w:rsidRDefault="00F43CF9" w:rsidP="00F43CF9">
      <w:pPr>
        <w:spacing w:after="0"/>
        <w:ind w:firstLine="708"/>
        <w:jc w:val="both"/>
        <w:rPr>
          <w:rFonts w:eastAsia="Times New Roman" w:cs="Times New Roman"/>
          <w:szCs w:val="28"/>
          <w:lang w:eastAsia="ru-RU"/>
        </w:rPr>
      </w:pPr>
    </w:p>
    <w:p w14:paraId="68D0DE23" w14:textId="77777777" w:rsidR="007D5457" w:rsidRPr="00580D40" w:rsidRDefault="007D5457" w:rsidP="007D5457">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Презентація туристичного потенціалу міста шляхом проведення промо-турів за кордоном, організації рекламно-інформаційних та прес-турів для представників туристичної галузі, ЗМІ та відомих блогерів до міста Києва</w:t>
      </w:r>
    </w:p>
    <w:p w14:paraId="069F7D98" w14:textId="77777777" w:rsidR="001A10F9" w:rsidRPr="00580D40" w:rsidRDefault="001A10F9" w:rsidP="001A10F9">
      <w:pPr>
        <w:spacing w:after="0"/>
        <w:ind w:firstLine="567"/>
        <w:jc w:val="both"/>
        <w:rPr>
          <w:rFonts w:eastAsia="Times New Roman" w:cs="Times New Roman"/>
          <w:bCs/>
          <w:color w:val="000000" w:themeColor="text1"/>
          <w:szCs w:val="28"/>
          <w:lang w:eastAsia="uk-UA"/>
        </w:rPr>
      </w:pPr>
      <w:r w:rsidRPr="00580D40">
        <w:rPr>
          <w:rFonts w:eastAsia="Times New Roman" w:cs="Times New Roman"/>
          <w:color w:val="000000" w:themeColor="text1"/>
          <w:szCs w:val="28"/>
          <w:lang w:eastAsia="uk-UA"/>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eastAsia="Times New Roman" w:cs="Times New Roman"/>
          <w:bCs/>
          <w:color w:val="000000" w:themeColor="text1"/>
          <w:szCs w:val="28"/>
          <w:lang w:eastAsia="uk-UA"/>
        </w:rPr>
        <w:t>не заплановано.</w:t>
      </w:r>
    </w:p>
    <w:p w14:paraId="1AE93B6C" w14:textId="77777777" w:rsidR="004768D5" w:rsidRPr="00580D40" w:rsidRDefault="004768D5" w:rsidP="000F155D">
      <w:pPr>
        <w:spacing w:after="0"/>
        <w:ind w:firstLine="567"/>
        <w:jc w:val="both"/>
        <w:rPr>
          <w:rFonts w:cs="Times New Roman"/>
          <w:color w:val="000000" w:themeColor="text1"/>
          <w:szCs w:val="28"/>
        </w:rPr>
      </w:pPr>
    </w:p>
    <w:p w14:paraId="0F2F620D" w14:textId="77777777" w:rsidR="003907FE" w:rsidRPr="00580D40" w:rsidRDefault="003907FE" w:rsidP="003907FE">
      <w:pPr>
        <w:shd w:val="clear" w:color="auto" w:fill="FFFFFF"/>
        <w:spacing w:after="0"/>
        <w:ind w:firstLine="567"/>
        <w:jc w:val="both"/>
        <w:rPr>
          <w:b/>
          <w:color w:val="000000" w:themeColor="text1"/>
          <w:szCs w:val="28"/>
        </w:rPr>
      </w:pPr>
      <w:r w:rsidRPr="00580D40">
        <w:rPr>
          <w:b/>
          <w:color w:val="000000" w:themeColor="text1"/>
          <w:szCs w:val="28"/>
        </w:rPr>
        <w:t>3.1. Підготовка та проведення заходів до Всесвітнього дня туризму та Дня туризму в Україні з урахуванням потреб різних груп  учасників</w:t>
      </w:r>
    </w:p>
    <w:p w14:paraId="4DAAECDC" w14:textId="3DB1E1CD" w:rsidR="001A10F9" w:rsidRPr="00580D40" w:rsidRDefault="00D2697F" w:rsidP="001A10F9">
      <w:pPr>
        <w:shd w:val="clear" w:color="auto" w:fill="FFFFFF"/>
        <w:spacing w:after="0"/>
        <w:ind w:firstLine="567"/>
        <w:jc w:val="both"/>
        <w:rPr>
          <w:rFonts w:cs="Times New Roman"/>
          <w:bCs/>
          <w:color w:val="000000" w:themeColor="text1"/>
          <w:szCs w:val="28"/>
        </w:rPr>
      </w:pPr>
      <w:r w:rsidRPr="00580D40">
        <w:rPr>
          <w:rFonts w:cs="Times New Roman"/>
          <w:color w:val="000000" w:themeColor="text1"/>
          <w:szCs w:val="28"/>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cs="Times New Roman"/>
          <w:bCs/>
          <w:color w:val="000000" w:themeColor="text1"/>
          <w:szCs w:val="28"/>
        </w:rPr>
        <w:t>не заплановано.</w:t>
      </w:r>
    </w:p>
    <w:p w14:paraId="6C304BCA" w14:textId="77777777" w:rsidR="00D2697F" w:rsidRPr="00580D40" w:rsidRDefault="00D2697F" w:rsidP="001A10F9">
      <w:pPr>
        <w:shd w:val="clear" w:color="auto" w:fill="FFFFFF"/>
        <w:spacing w:after="0"/>
        <w:ind w:firstLine="567"/>
        <w:jc w:val="both"/>
        <w:rPr>
          <w:color w:val="000000" w:themeColor="text1"/>
          <w:szCs w:val="28"/>
        </w:rPr>
      </w:pPr>
    </w:p>
    <w:p w14:paraId="66B8A6C6" w14:textId="55FB92D9" w:rsidR="008F5CA3" w:rsidRPr="00580D40" w:rsidRDefault="008F5CA3" w:rsidP="008F5CA3">
      <w:pPr>
        <w:shd w:val="clear" w:color="auto" w:fill="FFFFFF"/>
        <w:spacing w:after="0"/>
        <w:ind w:firstLine="567"/>
        <w:jc w:val="both"/>
        <w:rPr>
          <w:b/>
          <w:color w:val="000000" w:themeColor="text1"/>
          <w:szCs w:val="28"/>
        </w:rPr>
      </w:pPr>
      <w:r w:rsidRPr="00580D40">
        <w:rPr>
          <w:b/>
          <w:color w:val="000000" w:themeColor="text1"/>
          <w:szCs w:val="28"/>
        </w:rPr>
        <w:t>3.2. Сприяння проведенню у місті та участь у великих культурних, спортивних, ділових подіях та заходах (напр. фестивалів, виставок, ярмарків, конференцій тощо), а також їх включення до календаря подій міста Києва</w:t>
      </w:r>
    </w:p>
    <w:p w14:paraId="2F3D6141" w14:textId="1BE6DAA4" w:rsidR="00183F4E" w:rsidRPr="00580D40" w:rsidRDefault="00183F4E" w:rsidP="008F5CA3">
      <w:pPr>
        <w:shd w:val="clear" w:color="auto" w:fill="FFFFFF"/>
        <w:spacing w:after="0"/>
        <w:ind w:firstLine="567"/>
        <w:jc w:val="both"/>
        <w:rPr>
          <w:color w:val="000000" w:themeColor="text1"/>
          <w:szCs w:val="28"/>
        </w:rPr>
      </w:pPr>
      <w:r w:rsidRPr="00580D40">
        <w:rPr>
          <w:color w:val="000000" w:themeColor="text1"/>
          <w:szCs w:val="28"/>
        </w:rPr>
        <w:t>Заходи виконано в межах завдань звітного періоду без залучення бюджетних коштів.</w:t>
      </w:r>
    </w:p>
    <w:p w14:paraId="11D5EC06" w14:textId="45D5F0A1" w:rsidR="00672B4B" w:rsidRPr="00580D40" w:rsidRDefault="000C2A68" w:rsidP="00F73687">
      <w:pPr>
        <w:shd w:val="clear" w:color="auto" w:fill="FFFFFF"/>
        <w:spacing w:after="0"/>
        <w:ind w:firstLine="567"/>
        <w:jc w:val="both"/>
        <w:rPr>
          <w:bCs/>
          <w:color w:val="000000" w:themeColor="text1"/>
          <w:szCs w:val="28"/>
        </w:rPr>
      </w:pPr>
      <w:r w:rsidRPr="00580D40">
        <w:rPr>
          <w:b/>
          <w:color w:val="000000" w:themeColor="text1"/>
          <w:szCs w:val="28"/>
        </w:rPr>
        <w:t xml:space="preserve"> </w:t>
      </w:r>
      <w:r w:rsidRPr="00580D40">
        <w:rPr>
          <w:bCs/>
          <w:color w:val="000000" w:themeColor="text1"/>
          <w:szCs w:val="28"/>
        </w:rPr>
        <w:t xml:space="preserve">Протягом звітного періоду </w:t>
      </w:r>
      <w:r w:rsidRPr="00580D40">
        <w:rPr>
          <w:color w:val="000000" w:themeColor="text1"/>
          <w:szCs w:val="28"/>
        </w:rPr>
        <w:t>взято участь у наступних різноформатних заходах</w:t>
      </w:r>
      <w:r w:rsidR="003E7C1A" w:rsidRPr="00580D40">
        <w:rPr>
          <w:bCs/>
          <w:color w:val="000000" w:themeColor="text1"/>
          <w:szCs w:val="28"/>
        </w:rPr>
        <w:t xml:space="preserve">, </w:t>
      </w:r>
      <w:r w:rsidR="00F73687" w:rsidRPr="00580D40">
        <w:rPr>
          <w:bCs/>
          <w:color w:val="000000" w:themeColor="text1"/>
          <w:szCs w:val="28"/>
        </w:rPr>
        <w:t xml:space="preserve">серед яких, </w:t>
      </w:r>
      <w:r w:rsidR="00672B4B" w:rsidRPr="00580D40">
        <w:rPr>
          <w:rFonts w:eastAsia="Times New Roman" w:cs="Times New Roman"/>
          <w:bCs/>
          <w:szCs w:val="28"/>
          <w:lang w:eastAsia="ru-RU"/>
        </w:rPr>
        <w:t>зустріч з:</w:t>
      </w:r>
    </w:p>
    <w:p w14:paraId="5381F457" w14:textId="7F0B35C5" w:rsidR="0061104B" w:rsidRPr="00580D40" w:rsidRDefault="00DC0E0A" w:rsidP="0061104B">
      <w:pPr>
        <w:spacing w:after="0"/>
        <w:ind w:firstLine="708"/>
        <w:jc w:val="both"/>
        <w:rPr>
          <w:rFonts w:eastAsia="Times New Roman" w:cs="Times New Roman"/>
          <w:szCs w:val="28"/>
          <w:lang w:eastAsia="ru-RU"/>
        </w:rPr>
      </w:pPr>
      <w:r w:rsidRPr="00580D40">
        <w:rPr>
          <w:rFonts w:eastAsia="Times New Roman" w:cs="Times New Roman"/>
          <w:szCs w:val="28"/>
          <w:lang w:eastAsia="ru-RU"/>
        </w:rPr>
        <w:lastRenderedPageBreak/>
        <w:t xml:space="preserve">- </w:t>
      </w:r>
      <w:r w:rsidR="00841215" w:rsidRPr="00580D40">
        <w:rPr>
          <w:rFonts w:eastAsia="Times New Roman" w:cs="Times New Roman"/>
          <w:szCs w:val="28"/>
          <w:lang w:val="ru-RU" w:eastAsia="ru-RU"/>
        </w:rPr>
        <w:t xml:space="preserve"> </w:t>
      </w:r>
      <w:r w:rsidR="00D2697F" w:rsidRPr="00580D40">
        <w:rPr>
          <w:rFonts w:eastAsia="Times New Roman" w:cs="Times New Roman"/>
          <w:szCs w:val="28"/>
          <w:lang w:eastAsia="ru-RU"/>
        </w:rPr>
        <w:t>Державним агентством</w:t>
      </w:r>
      <w:r w:rsidR="0061104B" w:rsidRPr="00580D40">
        <w:rPr>
          <w:rFonts w:eastAsia="Times New Roman" w:cs="Times New Roman"/>
          <w:szCs w:val="28"/>
          <w:lang w:eastAsia="ru-RU"/>
        </w:rPr>
        <w:t xml:space="preserve"> розвитку туризму України та Туристичн</w:t>
      </w:r>
      <w:r w:rsidR="00D2697F" w:rsidRPr="00580D40">
        <w:rPr>
          <w:rFonts w:eastAsia="Times New Roman" w:cs="Times New Roman"/>
          <w:szCs w:val="28"/>
          <w:lang w:eastAsia="ru-RU"/>
        </w:rPr>
        <w:t xml:space="preserve">им </w:t>
      </w:r>
      <w:r w:rsidR="0061104B" w:rsidRPr="00580D40">
        <w:rPr>
          <w:rFonts w:eastAsia="Times New Roman" w:cs="Times New Roman"/>
          <w:szCs w:val="28"/>
          <w:lang w:eastAsia="ru-RU"/>
        </w:rPr>
        <w:t>інформаційн</w:t>
      </w:r>
      <w:r w:rsidR="00D2697F" w:rsidRPr="00580D40">
        <w:rPr>
          <w:rFonts w:eastAsia="Times New Roman" w:cs="Times New Roman"/>
          <w:szCs w:val="28"/>
          <w:lang w:eastAsia="ru-RU"/>
        </w:rPr>
        <w:t>им</w:t>
      </w:r>
      <w:r w:rsidR="0061104B" w:rsidRPr="00580D40">
        <w:rPr>
          <w:rFonts w:eastAsia="Times New Roman" w:cs="Times New Roman"/>
          <w:szCs w:val="28"/>
          <w:lang w:eastAsia="ru-RU"/>
        </w:rPr>
        <w:t xml:space="preserve"> центр</w:t>
      </w:r>
      <w:r w:rsidR="00D2697F" w:rsidRPr="00580D40">
        <w:rPr>
          <w:rFonts w:eastAsia="Times New Roman" w:cs="Times New Roman"/>
          <w:szCs w:val="28"/>
          <w:lang w:eastAsia="ru-RU"/>
        </w:rPr>
        <w:t>ом</w:t>
      </w:r>
      <w:r w:rsidR="0061104B" w:rsidRPr="00580D40">
        <w:rPr>
          <w:rFonts w:eastAsia="Times New Roman" w:cs="Times New Roman"/>
          <w:szCs w:val="28"/>
          <w:lang w:eastAsia="ru-RU"/>
        </w:rPr>
        <w:t xml:space="preserve"> м. Дрогобича щодо обміну досвідом та можливості започаткування спільних проєктів;</w:t>
      </w:r>
    </w:p>
    <w:p w14:paraId="1E8216C4" w14:textId="565828BC" w:rsidR="00117C4B" w:rsidRPr="00580D40" w:rsidRDefault="00841215" w:rsidP="00117C4B">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117C4B" w:rsidRPr="00580D40">
        <w:rPr>
          <w:rFonts w:eastAsia="Times New Roman" w:cs="Times New Roman"/>
          <w:szCs w:val="28"/>
          <w:lang w:eastAsia="ru-RU"/>
        </w:rPr>
        <w:t>Тетяною Грабан, головою правління Благодійної організації  «Благодійного фонду «Інститут розвитку громадянського суспільства імені Голди Меїр», щодо спільної пресконференції, пролонгації меморандуму та розробки нових спільних проєктів</w:t>
      </w:r>
      <w:r w:rsidR="00A83FD1" w:rsidRPr="00580D40">
        <w:rPr>
          <w:rFonts w:eastAsia="Times New Roman" w:cs="Times New Roman"/>
          <w:szCs w:val="28"/>
          <w:lang w:eastAsia="ru-RU"/>
        </w:rPr>
        <w:t xml:space="preserve">, у т.ч. </w:t>
      </w:r>
      <w:r w:rsidR="00A83FD1" w:rsidRPr="00580D40">
        <w:rPr>
          <w:rFonts w:eastAsia="Times New Roman" w:cs="Times New Roman"/>
          <w:color w:val="000000"/>
          <w:szCs w:val="28"/>
          <w:lang w:eastAsia="ru-RU"/>
        </w:rPr>
        <w:t>розробки спільного безбар’єрного екскурсійного маршруту</w:t>
      </w:r>
      <w:r w:rsidR="00117C4B" w:rsidRPr="00580D40">
        <w:rPr>
          <w:rFonts w:eastAsia="Times New Roman" w:cs="Times New Roman"/>
          <w:szCs w:val="28"/>
          <w:lang w:eastAsia="ru-RU"/>
        </w:rPr>
        <w:t>;</w:t>
      </w:r>
    </w:p>
    <w:p w14:paraId="478B0EB4" w14:textId="75E10BAE" w:rsidR="00117C4B" w:rsidRPr="00580D40" w:rsidRDefault="00DC0E0A" w:rsidP="00117C4B">
      <w:pPr>
        <w:spacing w:after="0"/>
        <w:ind w:firstLine="708"/>
        <w:jc w:val="both"/>
        <w:rPr>
          <w:rFonts w:eastAsia="Times New Roman" w:cs="Times New Roman"/>
          <w:color w:val="000000"/>
          <w:szCs w:val="28"/>
          <w:lang w:eastAsia="ru-RU"/>
        </w:rPr>
      </w:pPr>
      <w:r w:rsidRPr="00580D40">
        <w:rPr>
          <w:rFonts w:eastAsia="Times New Roman" w:cs="Times New Roman"/>
          <w:szCs w:val="28"/>
          <w:lang w:eastAsia="ru-RU"/>
        </w:rPr>
        <w:t xml:space="preserve">- </w:t>
      </w:r>
      <w:r w:rsidR="00841215" w:rsidRPr="00580D40">
        <w:rPr>
          <w:rFonts w:eastAsia="Times New Roman" w:cs="Times New Roman"/>
          <w:szCs w:val="28"/>
          <w:lang w:val="ru-RU" w:eastAsia="ru-RU"/>
        </w:rPr>
        <w:t xml:space="preserve"> </w:t>
      </w:r>
      <w:r w:rsidR="00117C4B" w:rsidRPr="00580D40">
        <w:rPr>
          <w:rFonts w:eastAsia="Times New Roman" w:cs="Times New Roman"/>
          <w:color w:val="000000"/>
          <w:szCs w:val="28"/>
          <w:lang w:eastAsia="ru-RU"/>
        </w:rPr>
        <w:t xml:space="preserve">Євгеном Комаровим, експертом у сфері гостинності, щодо можливості започаткування спільних проєктів з метою розвитку гастрономічного туризму та промоції м. Києва; </w:t>
      </w:r>
    </w:p>
    <w:p w14:paraId="5B1CB567" w14:textId="10B2AECD" w:rsidR="001B3329" w:rsidRPr="00580D40" w:rsidRDefault="00DC0E0A" w:rsidP="001B3329">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1B3329" w:rsidRPr="00580D40">
        <w:rPr>
          <w:rFonts w:eastAsia="Times New Roman" w:cs="Times New Roman"/>
          <w:szCs w:val="28"/>
          <w:lang w:eastAsia="ru-RU"/>
        </w:rPr>
        <w:t>ресторатором Ігорем Постоєнком щодо можливості започаткування спільного гастрономічного проєкту;</w:t>
      </w:r>
    </w:p>
    <w:p w14:paraId="6DA6346A" w14:textId="2DD6FD68" w:rsidR="001B3329" w:rsidRPr="00580D40" w:rsidRDefault="00DC0E0A" w:rsidP="001B3329">
      <w:pPr>
        <w:spacing w:after="0"/>
        <w:ind w:firstLine="708"/>
        <w:jc w:val="both"/>
        <w:rPr>
          <w:rFonts w:eastAsia="Times New Roman" w:cs="Times New Roman"/>
          <w:color w:val="000000"/>
          <w:szCs w:val="28"/>
          <w:lang w:eastAsia="ru-RU"/>
        </w:rPr>
      </w:pPr>
      <w:r w:rsidRPr="00580D40">
        <w:rPr>
          <w:rFonts w:eastAsia="Times New Roman" w:cs="Times New Roman"/>
          <w:szCs w:val="28"/>
          <w:lang w:eastAsia="ru-RU"/>
        </w:rPr>
        <w:t xml:space="preserve">- </w:t>
      </w:r>
      <w:r w:rsidR="001B3329" w:rsidRPr="00580D40">
        <w:rPr>
          <w:rFonts w:eastAsia="Times New Roman" w:cs="Times New Roman"/>
          <w:szCs w:val="28"/>
          <w:lang w:eastAsia="ru-RU"/>
        </w:rPr>
        <w:t>Юлією Хан, директором Департаменту молоді та спорту</w:t>
      </w:r>
      <w:r w:rsidR="00400A35" w:rsidRPr="00580D40">
        <w:rPr>
          <w:rFonts w:eastAsia="Times New Roman" w:cs="Times New Roman"/>
          <w:szCs w:val="28"/>
          <w:lang w:eastAsia="ru-RU"/>
        </w:rPr>
        <w:t xml:space="preserve"> виконавчого органу Київської міської ради (Київської міської державної адміністрації)</w:t>
      </w:r>
      <w:r w:rsidR="001B3329" w:rsidRPr="00580D40">
        <w:rPr>
          <w:rFonts w:eastAsia="Times New Roman" w:cs="Times New Roman"/>
          <w:szCs w:val="28"/>
          <w:lang w:eastAsia="ru-RU"/>
        </w:rPr>
        <w:t>, щодо започаткування спільного проєкту під час проведення Олімпійських ігор</w:t>
      </w:r>
      <w:r w:rsidR="0095721B" w:rsidRPr="00580D40">
        <w:rPr>
          <w:rFonts w:eastAsia="Times New Roman" w:cs="Times New Roman"/>
          <w:color w:val="000000"/>
          <w:szCs w:val="28"/>
          <w:lang w:eastAsia="ru-RU"/>
        </w:rPr>
        <w:t>;</w:t>
      </w:r>
    </w:p>
    <w:p w14:paraId="6C528AB7" w14:textId="3AE4726A"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4"/>
          <w:shd w:val="clear" w:color="auto" w:fill="FFFFFF"/>
          <w:lang w:eastAsia="ru-RU"/>
        </w:rPr>
        <w:t>- Максимом Остапенком, директором Національного заповідника «Києво-Печерська Лавра», щодо створення нового спільного екскурсійного маршруту</w:t>
      </w:r>
      <w:r w:rsidRPr="00580D40">
        <w:rPr>
          <w:rFonts w:eastAsia="Times New Roman" w:cs="Times New Roman"/>
          <w:szCs w:val="28"/>
          <w:lang w:eastAsia="ru-RU"/>
        </w:rPr>
        <w:t>;</w:t>
      </w:r>
    </w:p>
    <w:p w14:paraId="35A07608" w14:textId="77777777"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Pr="00580D40">
        <w:rPr>
          <w:rFonts w:eastAsia="Times New Roman" w:cs="Times New Roman"/>
          <w:szCs w:val="24"/>
          <w:shd w:val="clear" w:color="auto" w:fill="FFFFFF"/>
          <w:lang w:eastAsia="ru-RU"/>
        </w:rPr>
        <w:t xml:space="preserve">Наталією Барною, директором Інституту філології та масових комунікацій Університету «Україна», щодо </w:t>
      </w:r>
      <w:r w:rsidRPr="00580D40">
        <w:rPr>
          <w:rFonts w:eastAsia="Times New Roman" w:cs="Times New Roman"/>
          <w:szCs w:val="28"/>
          <w:lang w:eastAsia="ru-RU"/>
        </w:rPr>
        <w:t>реалізації спільних заходів із забезпечення</w:t>
      </w:r>
      <w:r w:rsidRPr="00580D40">
        <w:rPr>
          <w:rFonts w:eastAsia="Times New Roman" w:cs="Times New Roman"/>
          <w:szCs w:val="24"/>
          <w:shd w:val="clear" w:color="auto" w:fill="FFFFFF"/>
          <w:lang w:eastAsia="ru-RU"/>
        </w:rPr>
        <w:t xml:space="preserve"> безбарʼєрного туристичного середовища шляхом розроблення та проведення відповідних навчальних курсів і проєктів для гідів, готельєрів, рестораторів та інших представників сфери гостинності м. Києва</w:t>
      </w:r>
      <w:r w:rsidRPr="00580D40">
        <w:rPr>
          <w:rFonts w:eastAsia="Times New Roman" w:cs="Times New Roman"/>
          <w:szCs w:val="28"/>
          <w:lang w:eastAsia="ru-RU"/>
        </w:rPr>
        <w:t>;</w:t>
      </w:r>
    </w:p>
    <w:p w14:paraId="67DCEBF1" w14:textId="77777777"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8"/>
          <w:lang w:eastAsia="ru-RU"/>
        </w:rPr>
        <w:t>- представниками КНДУ «Науково-дослідний інститут соціально-економічного розвитку міста» щодо актуалізації оперативних цілей, завдань та індикаторів Стратегії розвитку міста Києва до 2025 року з продовженням її дії до 2027 року;</w:t>
      </w:r>
    </w:p>
    <w:p w14:paraId="215470FE" w14:textId="3623AFD1"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8"/>
          <w:lang w:eastAsia="ru-RU"/>
        </w:rPr>
        <w:t>- представниками мережі закладів «Milk Bar» щодо виготовлення промоційної гастрономічної продукції на безоплатній основі для участі у міжнародному вистав</w:t>
      </w:r>
      <w:r w:rsidR="008A61D9" w:rsidRPr="00580D40">
        <w:rPr>
          <w:rFonts w:eastAsia="Times New Roman" w:cs="Times New Roman"/>
          <w:szCs w:val="28"/>
          <w:lang w:eastAsia="ru-RU"/>
        </w:rPr>
        <w:t>ковому заході «ITB Berlin 2024»</w:t>
      </w:r>
      <w:r w:rsidRPr="00580D40">
        <w:rPr>
          <w:rFonts w:eastAsia="Times New Roman" w:cs="Times New Roman"/>
          <w:szCs w:val="28"/>
          <w:lang w:eastAsia="ru-RU"/>
        </w:rPr>
        <w:t>;</w:t>
      </w:r>
    </w:p>
    <w:p w14:paraId="3F7F7E17" w14:textId="77777777"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8"/>
          <w:lang w:eastAsia="ru-RU"/>
        </w:rPr>
        <w:t>- Романом Маленковим, засновником проєкту «Україна Інкогніта», щодо можливості започаткування спільних проєктів;</w:t>
      </w:r>
    </w:p>
    <w:p w14:paraId="19150C94" w14:textId="77777777"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8"/>
          <w:lang w:eastAsia="ru-RU"/>
        </w:rPr>
        <w:t>-  представниками екскурсійної агенції «Капітан Київ» щодо можливості започаткування спільних проєктів та організації навчальних програм для гідів м. Києва;</w:t>
      </w:r>
    </w:p>
    <w:p w14:paraId="1D1DD99C" w14:textId="0347D2B6" w:rsidR="003B51FA" w:rsidRPr="00580D40" w:rsidRDefault="0095721B" w:rsidP="003B51FA">
      <w:pPr>
        <w:spacing w:after="0"/>
        <w:ind w:firstLine="708"/>
        <w:jc w:val="both"/>
        <w:rPr>
          <w:rFonts w:eastAsia="Times New Roman" w:cs="Times New Roman"/>
          <w:iCs/>
          <w:szCs w:val="28"/>
          <w:lang w:eastAsia="ru-RU"/>
        </w:rPr>
      </w:pPr>
      <w:r w:rsidRPr="00580D40">
        <w:rPr>
          <w:rFonts w:eastAsia="Times New Roman" w:cs="Times New Roman"/>
          <w:szCs w:val="28"/>
          <w:lang w:eastAsia="ru-RU"/>
        </w:rPr>
        <w:t>-  Яніною Гавриловою, головою правління Всеукраїнської асоціації гідів, щодо реалізації спільних заходів із забезпечення безбар’єрного тур</w:t>
      </w:r>
      <w:r w:rsidR="003B51FA" w:rsidRPr="00580D40">
        <w:rPr>
          <w:rFonts w:eastAsia="Times New Roman" w:cs="Times New Roman"/>
          <w:szCs w:val="28"/>
          <w:lang w:eastAsia="ru-RU"/>
        </w:rPr>
        <w:t xml:space="preserve">истичного середовища у м. Києві, а також, </w:t>
      </w:r>
      <w:r w:rsidR="003B51FA" w:rsidRPr="00580D40">
        <w:rPr>
          <w:rFonts w:eastAsia="Times New Roman" w:cs="Times New Roman"/>
          <w:iCs/>
          <w:szCs w:val="28"/>
          <w:lang w:eastAsia="ru-RU"/>
        </w:rPr>
        <w:t>можливості міжнародної співпраці у межах проєкту «Ресторанно-туристичний кластер “Бессарабка”»;</w:t>
      </w:r>
    </w:p>
    <w:p w14:paraId="547BBA55" w14:textId="77777777"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8"/>
          <w:lang w:eastAsia="ru-RU"/>
        </w:rPr>
        <w:t>- Мариною Антонюк, президентом Асоціації в’їзних туроператорів України, щодо спільної участі у міжнародних виставкових заходах;</w:t>
      </w:r>
    </w:p>
    <w:p w14:paraId="29A8275F" w14:textId="47E624DA" w:rsidR="0095721B" w:rsidRPr="00580D40" w:rsidRDefault="0095721B" w:rsidP="0095721B">
      <w:pPr>
        <w:spacing w:after="0"/>
        <w:ind w:firstLine="708"/>
        <w:jc w:val="both"/>
        <w:rPr>
          <w:rFonts w:eastAsia="Times New Roman" w:cs="Times New Roman"/>
          <w:szCs w:val="28"/>
          <w:lang w:eastAsia="ru-RU"/>
        </w:rPr>
      </w:pPr>
      <w:r w:rsidRPr="00580D40">
        <w:rPr>
          <w:rFonts w:eastAsia="Times New Roman" w:cs="Times New Roman"/>
          <w:szCs w:val="28"/>
          <w:lang w:eastAsia="ru-RU"/>
        </w:rPr>
        <w:lastRenderedPageBreak/>
        <w:t>- Віолеттою Янишевською, президентом Української асоціації медичного туризму, щодо розробки проєктів з відновлення медичного туризму у м. Києві та організації щорічного Київського міжнародного конгресу медичного та оздоровчого туризму.</w:t>
      </w:r>
    </w:p>
    <w:p w14:paraId="46399E56" w14:textId="77777777" w:rsidR="00506F0C" w:rsidRPr="00580D40" w:rsidRDefault="00506F0C" w:rsidP="00506F0C">
      <w:pPr>
        <w:spacing w:after="0"/>
        <w:ind w:firstLine="708"/>
        <w:jc w:val="both"/>
        <w:rPr>
          <w:rFonts w:eastAsia="Times New Roman" w:cs="Times New Roman"/>
          <w:bCs/>
          <w:szCs w:val="28"/>
          <w:lang w:eastAsia="ru-RU"/>
        </w:rPr>
      </w:pPr>
      <w:r w:rsidRPr="00580D40">
        <w:rPr>
          <w:rFonts w:eastAsia="Times New Roman" w:cs="Times New Roman"/>
          <w:bCs/>
          <w:szCs w:val="28"/>
          <w:lang w:eastAsia="ru-RU"/>
        </w:rPr>
        <w:t>Окрім того, взято участь у:</w:t>
      </w:r>
    </w:p>
    <w:p w14:paraId="2B7C137F" w14:textId="128DAF4E" w:rsidR="00506F0C" w:rsidRPr="00580D40" w:rsidRDefault="00CF2CE9" w:rsidP="00506F0C">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 xml:space="preserve">нараді під головуванням </w:t>
      </w:r>
      <w:r w:rsidR="00506F0C" w:rsidRPr="00580D40">
        <w:rPr>
          <w:rFonts w:eastAsia="Times New Roman" w:cs="Times New Roman"/>
          <w:szCs w:val="28"/>
          <w:shd w:val="clear" w:color="auto" w:fill="FFFFFF"/>
          <w:lang w:eastAsia="ru-RU"/>
        </w:rPr>
        <w:t xml:space="preserve">заступника голови Київської міської державної адміністрації з питань здійснення самоврядних повноважень Хонди М.П. </w:t>
      </w:r>
      <w:r w:rsidR="00506F0C" w:rsidRPr="00580D40">
        <w:rPr>
          <w:rFonts w:eastAsia="Times New Roman" w:cs="Times New Roman"/>
          <w:szCs w:val="28"/>
          <w:lang w:eastAsia="ru-RU"/>
        </w:rPr>
        <w:t>щодо презентації інформаційної кампанії «Київ без барʼєрів» на 2024-2025 роки;</w:t>
      </w:r>
    </w:p>
    <w:p w14:paraId="5204C933" w14:textId="7A4BC04B" w:rsidR="00506F0C" w:rsidRPr="00580D40" w:rsidRDefault="00CF2CE9" w:rsidP="00506F0C">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заході за участі заступниці Голови Київської міської державної адміністрації Старостенко Г.В.  щодо обговорення сучасних викликів сектору культури та креативних індустрій в умовах війни й напрацювання пропозицій для співпраці з Європейською Комісією;</w:t>
      </w:r>
    </w:p>
    <w:p w14:paraId="635028D5" w14:textId="1F6F8C6D" w:rsidR="00506F0C" w:rsidRPr="00580D40" w:rsidRDefault="00CF2CE9" w:rsidP="00506F0C">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круглому столі щодо набуття м. Києвом статусу креативного міста ЮНЕСКО</w:t>
      </w:r>
      <w:r w:rsidR="00506F0C" w:rsidRPr="00580D40">
        <w:rPr>
          <w:rFonts w:eastAsia="Times New Roman" w:cs="Times New Roman"/>
          <w:szCs w:val="28"/>
          <w:bdr w:val="none" w:sz="0" w:space="0" w:color="auto" w:frame="1"/>
          <w:lang w:eastAsia="ru-RU"/>
        </w:rPr>
        <w:t>;</w:t>
      </w:r>
    </w:p>
    <w:p w14:paraId="153B6918" w14:textId="0C900E75" w:rsidR="00506F0C" w:rsidRPr="00580D40" w:rsidRDefault="00CF2CE9" w:rsidP="00506F0C">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стратегічній сесії «Майстерня майбутнього «Спроможне громадянське суспільство, як фундамент розвитку столиці»;</w:t>
      </w:r>
    </w:p>
    <w:p w14:paraId="233B7EE9" w14:textId="324CC02E" w:rsidR="00506F0C" w:rsidRPr="00580D40" w:rsidRDefault="00CF2CE9" w:rsidP="00506F0C">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засіданні координаційної ради з питань реінтеграції та підтримки киян-Захисників і Захисниць України та членів їхніх сімей;</w:t>
      </w:r>
    </w:p>
    <w:p w14:paraId="3C80652B" w14:textId="2A9DA020" w:rsidR="00506F0C" w:rsidRPr="00580D40" w:rsidRDefault="00CF2CE9" w:rsidP="00506F0C">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засіданні постійної комісії Київської міської ради з питань культури, туризму та суспільних комунікацій</w:t>
      </w:r>
      <w:r w:rsidR="00896F03" w:rsidRPr="00580D40">
        <w:rPr>
          <w:rFonts w:eastAsia="Times New Roman" w:cs="Times New Roman"/>
          <w:szCs w:val="28"/>
          <w:lang w:eastAsia="ru-RU"/>
        </w:rPr>
        <w:t xml:space="preserve">, де </w:t>
      </w:r>
      <w:r w:rsidR="006F729F" w:rsidRPr="00580D40">
        <w:rPr>
          <w:rFonts w:eastAsia="Times New Roman" w:cs="Times New Roman"/>
          <w:szCs w:val="28"/>
          <w:lang w:eastAsia="ru-RU"/>
        </w:rPr>
        <w:t>розглядався звіт Управління щодо виконання заходів Міської цільової програми розвитку туризму в місті Києві на 2022-2024 роки за січень – грудень 2023 року</w:t>
      </w:r>
      <w:r w:rsidR="00DA36A5" w:rsidRPr="00580D40">
        <w:rPr>
          <w:rFonts w:eastAsia="Times New Roman" w:cs="Times New Roman"/>
          <w:szCs w:val="28"/>
          <w:lang w:eastAsia="ru-RU"/>
        </w:rPr>
        <w:t>, який був прийнятий</w:t>
      </w:r>
      <w:r w:rsidR="00DA36A5" w:rsidRPr="00580D40">
        <w:rPr>
          <w:rFonts w:eastAsia="Times New Roman" w:cs="Times New Roman"/>
          <w:iCs/>
          <w:szCs w:val="28"/>
          <w:lang w:eastAsia="ru-RU"/>
        </w:rPr>
        <w:t>;</w:t>
      </w:r>
    </w:p>
    <w:p w14:paraId="5B87739A" w14:textId="22400A26" w:rsidR="00903080" w:rsidRPr="00580D40" w:rsidRDefault="00CF2CE9" w:rsidP="00903080">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онлайн-заході «Чек-лист порад» щодо стратегій та основних кроків до формування безбар</w:t>
      </w:r>
      <w:r w:rsidR="00E54713" w:rsidRPr="00580D40">
        <w:rPr>
          <w:rFonts w:eastAsia="Times New Roman" w:cs="Times New Roman"/>
          <w:szCs w:val="28"/>
          <w:lang w:eastAsia="ru-RU"/>
        </w:rPr>
        <w:t>'єрного туристичного середовища;</w:t>
      </w:r>
    </w:p>
    <w:p w14:paraId="46C37F99" w14:textId="523BE82D" w:rsidR="00E54713" w:rsidRPr="00580D40" w:rsidRDefault="006E717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конференції «Hospitality Connect Conference 2024» за підтримки Програми USAID «Конкурентоспроможна економіка України»;</w:t>
      </w:r>
    </w:p>
    <w:p w14:paraId="5502FBE1" w14:textId="3E0593A8" w:rsidR="00E54713" w:rsidRPr="00580D40" w:rsidRDefault="006E717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панельній дискусії «Сила бренду: як позитивний глобальний імідж України може прокласти шлях до повоєнного відновлення» в межах Міжнародної конференції «Brand Ukraine»;</w:t>
      </w:r>
    </w:p>
    <w:p w14:paraId="6E85C4C5" w14:textId="04A277F8" w:rsidR="00E54713" w:rsidRPr="00580D40" w:rsidRDefault="006E717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круглому столі «Публічна дипломатія в дії: інституційний досвід країн світу та України»;</w:t>
      </w:r>
    </w:p>
    <w:p w14:paraId="1CDAB833" w14:textId="130C19B0" w:rsidR="00E54713" w:rsidRPr="00580D40" w:rsidRDefault="006E717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організації концерту учнів мистецьких шкіл та ліцеїв двох міст мистецького проєкту «Київ-Харків. Музика єднає» зокрема у забезпеченні безоплатного харчування для учасників заходу;</w:t>
      </w:r>
    </w:p>
    <w:p w14:paraId="0DD92F1B" w14:textId="56DC799E" w:rsidR="00E54713" w:rsidRPr="00580D40" w:rsidRDefault="006E717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круглому столі «10 років агресії: економічні наслідки для московії»;</w:t>
      </w:r>
    </w:p>
    <w:p w14:paraId="5FF0E996" w14:textId="4D93ECCA" w:rsidR="00E54713" w:rsidRPr="00580D40" w:rsidRDefault="006E717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ІІІ Всеукраїнській науково-практичній конференції «Інтеграція науки і освіти: розвиток культурних і креативних індустрій» Київського національного університету технологій та дизайну;</w:t>
      </w:r>
    </w:p>
    <w:p w14:paraId="383E03F9" w14:textId="29D06D5F" w:rsidR="00E54713" w:rsidRPr="00580D40" w:rsidRDefault="006E717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«Форумі добрих справ» Інституту розвитку громадянського суспільства ім. Голди Меїр;</w:t>
      </w:r>
    </w:p>
    <w:p w14:paraId="3E2B3130" w14:textId="0FC08337" w:rsidR="00E54713" w:rsidRPr="00580D40" w:rsidRDefault="0008705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розробці концепту щодо створення проєкту «Ресторанно-туристичний кластер «Бессарабка»  та взято участь у його презентації;</w:t>
      </w:r>
    </w:p>
    <w:p w14:paraId="1A0ACE17" w14:textId="37790D2F" w:rsidR="00E54713" w:rsidRPr="00580D40" w:rsidRDefault="0008705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презентації проєкту «Книга-мандрівка. Київ»;</w:t>
      </w:r>
    </w:p>
    <w:p w14:paraId="2B90FF0E" w14:textId="50FA1753" w:rsidR="00E54713" w:rsidRPr="00580D40" w:rsidRDefault="0008705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E54713" w:rsidRPr="00580D40">
        <w:rPr>
          <w:rFonts w:eastAsia="Times New Roman" w:cs="Times New Roman"/>
          <w:iCs/>
          <w:szCs w:val="28"/>
          <w:lang w:eastAsia="ru-RU"/>
        </w:rPr>
        <w:t>засіданні Комітету підприємців туристично-готельної індустрії Торгово-промислової палати України на тему «Роль і місце туристичного бізнесу у патріотичному вихованні української молоді»;</w:t>
      </w:r>
    </w:p>
    <w:p w14:paraId="7495867D" w14:textId="4AFCF79C" w:rsidR="00E54713" w:rsidRPr="00580D40" w:rsidRDefault="0008705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круглому столі з лідерами шкільного самоврядування міста Києва;</w:t>
      </w:r>
    </w:p>
    <w:p w14:paraId="2755516A" w14:textId="77777777" w:rsidR="00E54713" w:rsidRPr="00580D40" w:rsidRDefault="00E54713"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заходах Національного музею «Чорнобиль», присвячених роковинам аварії на Чорнобильської АЕС;</w:t>
      </w:r>
    </w:p>
    <w:p w14:paraId="0F21077C" w14:textId="1A66EC08" w:rsidR="00E54713" w:rsidRPr="00580D40" w:rsidRDefault="0008705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взято участь у якості партнера у фіналі щорічного Всеукраїнського конкурсу закладів ПТО швейного профілю «FASHION ПРОРИВ», організованого Національним галузевим партнерством в легкій промисловості України «FASHION GLOBUS UKRAINE» та Асоціацією швейних училищ України з нагоди Всесвітнього Дня вишиванки;</w:t>
      </w:r>
    </w:p>
    <w:p w14:paraId="0128C777" w14:textId="3AE6207D" w:rsidR="00E54713" w:rsidRPr="00580D40" w:rsidRDefault="0008705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форумі «Місцева статистика: формування політики відновлення та розвитку громад, що базується на даних», організованому проєктом USAID «ГОВЕРЛА» та Міністерством розвитку громад, територій та інфраструктури України;</w:t>
      </w:r>
    </w:p>
    <w:p w14:paraId="1478C22D" w14:textId="6CB61BD0" w:rsidR="00E54713" w:rsidRPr="00580D40" w:rsidRDefault="00087059"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дискусії «Інвестиції в мистецтво та креативні індустрії» у межах форуму «Investman Ukraine»;</w:t>
      </w:r>
    </w:p>
    <w:p w14:paraId="77BDF6B0" w14:textId="77777777" w:rsidR="00E54713" w:rsidRPr="00580D40" w:rsidRDefault="00E54713"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Форумі «Публічна дипломатія в дії: інституційний досвід країн світу та України», організованому Фондом Ганнса Зайделя в Україні;</w:t>
      </w:r>
    </w:p>
    <w:p w14:paraId="4DADA813" w14:textId="77777777" w:rsidR="00E54713" w:rsidRPr="00580D40" w:rsidRDefault="00E54713"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конференції з Університетом розвитку людини «Україна» із доповіддю на тему стану сфери гостинності та створення безбар’єрного туристичного середовища;</w:t>
      </w:r>
    </w:p>
    <w:p w14:paraId="1A15B2F4" w14:textId="339A7B0C" w:rsidR="00E54713" w:rsidRPr="00580D40" w:rsidRDefault="00E54713"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обговоренні проєкту постанови «Про затвердження Порядку визначення типів готелів, встановлення, перегляду та скасування класифікації готелів та інших засобів тимчасового розміщення» спільно з Державним агентством розвитку туризму України та представниками міст України. За результатами обговорення напрацьовані відповідні пропозиції до проєкту, які були направлені його розробнику;</w:t>
      </w:r>
    </w:p>
    <w:p w14:paraId="11C8136B" w14:textId="0917F6C4" w:rsidR="00710A40" w:rsidRPr="00580D40" w:rsidRDefault="00710A40" w:rsidP="00710A40">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оцінюванні готелю «Національний» ДП «Готельний комплекс «Національний» Управління справами Апарату Верховної Ради України на відповідність вимогам </w:t>
      </w:r>
      <w:r w:rsidR="00FF7248" w:rsidRPr="00580D40">
        <w:rPr>
          <w:rFonts w:eastAsia="Times New Roman" w:cs="Times New Roman"/>
          <w:iCs/>
          <w:szCs w:val="28"/>
          <w:lang w:eastAsia="ru-RU"/>
        </w:rPr>
        <w:t>категорії «****» (чотири зірки);</w:t>
      </w:r>
    </w:p>
    <w:p w14:paraId="4D7EEA25" w14:textId="4DFFF9B2" w:rsidR="00E54713" w:rsidRPr="00580D40" w:rsidRDefault="00E54713" w:rsidP="00710A40">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проведенні акредитаційної експертизи з використанням технічних засобів відеозв’язку у Київському національному університеті технологій та дизайну освітньо-професійної програми «Туризм»;</w:t>
      </w:r>
    </w:p>
    <w:p w14:paraId="18E96D6D" w14:textId="77777777" w:rsidR="00E54713" w:rsidRPr="00580D40" w:rsidRDefault="00E54713"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засіданні Громадської ради при виконавчому органі Київської міської ради (Київської міської державної адміністрації);</w:t>
      </w:r>
    </w:p>
    <w:p w14:paraId="4E17BC39" w14:textId="77777777" w:rsidR="00E54713" w:rsidRPr="00580D40" w:rsidRDefault="00E54713"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конференції «Інтеграція ветеранів на робочих місцях. Виклики та перспективи»;</w:t>
      </w:r>
    </w:p>
    <w:p w14:paraId="0DD20F14" w14:textId="14CD7DDC" w:rsidR="00E54713" w:rsidRPr="00580D40" w:rsidRDefault="00233C2E" w:rsidP="00E54713">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онлайн-включенні телеканалу «Київ» з на</w:t>
      </w:r>
      <w:r w:rsidR="00FF7248" w:rsidRPr="00580D40">
        <w:rPr>
          <w:rFonts w:eastAsia="Times New Roman" w:cs="Times New Roman"/>
          <w:iCs/>
          <w:szCs w:val="28"/>
          <w:lang w:eastAsia="ru-RU"/>
        </w:rPr>
        <w:t>годи відзначення Дня Києва.</w:t>
      </w:r>
    </w:p>
    <w:p w14:paraId="5BF8A32C" w14:textId="67AAE6EC" w:rsidR="00455BAF" w:rsidRPr="00580D40" w:rsidRDefault="00A97920" w:rsidP="00455BAF">
      <w:pPr>
        <w:spacing w:after="0"/>
        <w:ind w:firstLine="708"/>
        <w:jc w:val="both"/>
        <w:rPr>
          <w:rFonts w:eastAsia="Times New Roman" w:cs="Times New Roman"/>
          <w:bCs/>
          <w:iCs/>
          <w:szCs w:val="28"/>
          <w:lang w:eastAsia="ru-RU"/>
        </w:rPr>
      </w:pPr>
      <w:r w:rsidRPr="00580D40">
        <w:rPr>
          <w:rFonts w:eastAsia="Times New Roman" w:cs="Times New Roman"/>
          <w:bCs/>
          <w:iCs/>
          <w:szCs w:val="28"/>
          <w:lang w:eastAsia="ru-RU"/>
        </w:rPr>
        <w:t>О</w:t>
      </w:r>
      <w:r w:rsidR="00455BAF" w:rsidRPr="00580D40">
        <w:rPr>
          <w:rFonts w:eastAsia="Times New Roman" w:cs="Times New Roman"/>
          <w:bCs/>
          <w:iCs/>
          <w:szCs w:val="28"/>
          <w:lang w:eastAsia="ru-RU"/>
        </w:rPr>
        <w:t>рганізовано та взято участь у зустрічах з:</w:t>
      </w:r>
    </w:p>
    <w:p w14:paraId="6E24C79E" w14:textId="1FFDF97B" w:rsidR="00455BAF" w:rsidRPr="00580D40" w:rsidRDefault="00117852" w:rsidP="00455BAF">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455BAF" w:rsidRPr="00580D40">
        <w:rPr>
          <w:rFonts w:eastAsia="Times New Roman" w:cs="Times New Roman"/>
          <w:iCs/>
          <w:szCs w:val="28"/>
          <w:lang w:eastAsia="ru-RU"/>
        </w:rPr>
        <w:t>Наталією Сидоренко, менеджером із зв’язків з громадськістю проєкту «Ресторанно-туристичний кластер “Бессарабка”», щодо затвердження комунікаційної стратегії проєкту</w:t>
      </w:r>
      <w:r w:rsidR="009D59BE">
        <w:rPr>
          <w:rFonts w:eastAsia="Times New Roman" w:cs="Times New Roman"/>
          <w:iCs/>
          <w:szCs w:val="28"/>
          <w:lang w:eastAsia="ru-RU"/>
        </w:rPr>
        <w:t>;</w:t>
      </w:r>
    </w:p>
    <w:p w14:paraId="6A8492C9" w14:textId="70336E0B" w:rsidR="00317594" w:rsidRPr="00580D40" w:rsidRDefault="00117852" w:rsidP="001C68A4">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955C1D" w:rsidRPr="00580D40">
        <w:rPr>
          <w:rFonts w:eastAsia="Times New Roman" w:cs="Times New Roman"/>
          <w:iCs/>
          <w:szCs w:val="28"/>
          <w:lang w:eastAsia="ru-RU"/>
        </w:rPr>
        <w:t>представниками Київської міської молодіжної ради щодо можливості започаткування спільних проєктів;</w:t>
      </w:r>
    </w:p>
    <w:p w14:paraId="7C9597B8" w14:textId="32241FC9" w:rsidR="009D383E" w:rsidRPr="00580D40" w:rsidRDefault="00117852" w:rsidP="009D383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9D383E" w:rsidRPr="00580D40">
        <w:rPr>
          <w:rFonts w:eastAsia="Times New Roman" w:cs="Times New Roman"/>
          <w:iCs/>
          <w:szCs w:val="28"/>
          <w:lang w:eastAsia="ru-RU"/>
        </w:rPr>
        <w:t>Іриною Зеленіною, президентом громадської спілки «Український експортний альянс», щодо можливості започаткування спільних проєктів;</w:t>
      </w:r>
    </w:p>
    <w:p w14:paraId="11EA783D" w14:textId="7B7186F1" w:rsidR="009D383E" w:rsidRPr="00580D40" w:rsidRDefault="00117852" w:rsidP="009D383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9D383E" w:rsidRPr="00580D40">
        <w:rPr>
          <w:rFonts w:eastAsia="Times New Roman" w:cs="Times New Roman"/>
          <w:iCs/>
          <w:szCs w:val="28"/>
          <w:lang w:eastAsia="ru-RU"/>
        </w:rPr>
        <w:t>Веронікою Ул’яновою, представницею компанії «United Business Travel Solution», а також її командою, щодо розробки сайту https://gotokyiv.com/ на пільгових умовах та започаткування спільних проєктів;</w:t>
      </w:r>
    </w:p>
    <w:p w14:paraId="321F5655" w14:textId="4B5E9075" w:rsidR="00E54713" w:rsidRPr="00580D40" w:rsidRDefault="00117852" w:rsidP="00E54713">
      <w:pPr>
        <w:spacing w:after="0"/>
        <w:ind w:firstLine="708"/>
        <w:jc w:val="both"/>
        <w:rPr>
          <w:rFonts w:asciiTheme="majorBidi" w:hAnsiTheme="majorBidi" w:cstheme="majorBidi"/>
          <w:iCs/>
          <w:szCs w:val="28"/>
        </w:rPr>
      </w:pPr>
      <w:r w:rsidRPr="00580D40">
        <w:rPr>
          <w:rFonts w:asciiTheme="majorBidi" w:hAnsiTheme="majorBidi" w:cstheme="majorBidi"/>
          <w:iCs/>
          <w:szCs w:val="28"/>
        </w:rPr>
        <w:t xml:space="preserve">- </w:t>
      </w:r>
      <w:r w:rsidR="00E54713" w:rsidRPr="00580D40">
        <w:rPr>
          <w:rFonts w:asciiTheme="majorBidi" w:hAnsiTheme="majorBidi" w:cstheme="majorBidi"/>
          <w:iCs/>
          <w:szCs w:val="28"/>
        </w:rPr>
        <w:t>Ольгою Івановою, представницею видавництва «IRIO», щодо створення дитячої книги «Київ: Неймовірні історії великого міста»;</w:t>
      </w:r>
    </w:p>
    <w:p w14:paraId="773FC2E2" w14:textId="54C0D79C" w:rsidR="00E54713" w:rsidRPr="00580D40" w:rsidRDefault="00117852" w:rsidP="00E54713">
      <w:pPr>
        <w:spacing w:after="0"/>
        <w:ind w:firstLine="708"/>
        <w:jc w:val="both"/>
        <w:rPr>
          <w:rFonts w:asciiTheme="majorBidi" w:hAnsiTheme="majorBidi" w:cstheme="majorBidi"/>
          <w:iCs/>
          <w:szCs w:val="28"/>
        </w:rPr>
      </w:pPr>
      <w:r w:rsidRPr="00580D40">
        <w:rPr>
          <w:rFonts w:asciiTheme="majorBidi" w:hAnsiTheme="majorBidi" w:cstheme="majorBidi"/>
          <w:iCs/>
          <w:szCs w:val="28"/>
        </w:rPr>
        <w:t xml:space="preserve">- </w:t>
      </w:r>
      <w:r w:rsidR="00E54713" w:rsidRPr="00580D40">
        <w:rPr>
          <w:rFonts w:asciiTheme="majorBidi" w:hAnsiTheme="majorBidi" w:cstheme="majorBidi"/>
          <w:iCs/>
          <w:szCs w:val="28"/>
        </w:rPr>
        <w:t>Пітером Маршаллом, автором книги «25 кращих шеф-кухарів України», щодо можливості ство</w:t>
      </w:r>
      <w:r w:rsidRPr="00580D40">
        <w:rPr>
          <w:rFonts w:asciiTheme="majorBidi" w:hAnsiTheme="majorBidi" w:cstheme="majorBidi"/>
          <w:iCs/>
          <w:szCs w:val="28"/>
        </w:rPr>
        <w:t>рення гастро-путівника м. Києва.</w:t>
      </w:r>
    </w:p>
    <w:p w14:paraId="742131A9" w14:textId="77777777" w:rsidR="00117852" w:rsidRPr="00580D40" w:rsidRDefault="00577B41" w:rsidP="00577B41">
      <w:pPr>
        <w:spacing w:after="0"/>
        <w:ind w:firstLine="708"/>
        <w:jc w:val="both"/>
        <w:rPr>
          <w:rFonts w:eastAsia="Times New Roman" w:cs="Times New Roman"/>
          <w:iCs/>
          <w:szCs w:val="28"/>
          <w:lang w:eastAsia="ru-RU"/>
        </w:rPr>
      </w:pPr>
      <w:r w:rsidRPr="00580D40">
        <w:rPr>
          <w:rFonts w:eastAsia="Times New Roman" w:cs="Times New Roman"/>
          <w:bCs/>
          <w:iCs/>
          <w:szCs w:val="28"/>
          <w:lang w:eastAsia="ru-RU"/>
        </w:rPr>
        <w:t>З</w:t>
      </w:r>
      <w:r w:rsidR="00317594" w:rsidRPr="00580D40">
        <w:rPr>
          <w:rFonts w:eastAsia="Times New Roman" w:cs="Times New Roman"/>
          <w:bCs/>
          <w:iCs/>
          <w:szCs w:val="28"/>
          <w:lang w:eastAsia="ru-RU"/>
        </w:rPr>
        <w:t>абезпечено укладення</w:t>
      </w:r>
      <w:r w:rsidR="00317594" w:rsidRPr="00580D40">
        <w:rPr>
          <w:rFonts w:eastAsia="Times New Roman" w:cs="Times New Roman"/>
          <w:iCs/>
          <w:szCs w:val="28"/>
          <w:lang w:eastAsia="ru-RU"/>
        </w:rPr>
        <w:t xml:space="preserve"> та оприлюднення на офіційному порталі Київської міської державної адміністрації</w:t>
      </w:r>
      <w:r w:rsidR="00117852" w:rsidRPr="00580D40">
        <w:rPr>
          <w:rFonts w:eastAsia="Times New Roman" w:cs="Times New Roman"/>
          <w:iCs/>
          <w:szCs w:val="28"/>
          <w:lang w:eastAsia="ru-RU"/>
        </w:rPr>
        <w:t>:</w:t>
      </w:r>
    </w:p>
    <w:p w14:paraId="2A14D5CC" w14:textId="5F2D928C" w:rsidR="00317594" w:rsidRPr="00580D40" w:rsidRDefault="00117852" w:rsidP="00577B41">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 xml:space="preserve"> меморандуму про співпрацю з учасниками «Ресторанно</w:t>
      </w:r>
      <w:r w:rsidR="00577B41"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w:t>
      </w:r>
      <w:r w:rsidR="00577B41"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туристичний кластер «Бессарабка»;</w:t>
      </w:r>
    </w:p>
    <w:p w14:paraId="5017C2EE" w14:textId="31F41BA9" w:rsidR="00317594" w:rsidRPr="00580D40" w:rsidRDefault="00117852" w:rsidP="00317594">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меморандуму про співпрацю з відкритим міжнародним універси</w:t>
      </w:r>
      <w:r w:rsidRPr="00580D40">
        <w:rPr>
          <w:rFonts w:eastAsia="Times New Roman" w:cs="Times New Roman"/>
          <w:iCs/>
          <w:szCs w:val="28"/>
          <w:lang w:eastAsia="ru-RU"/>
        </w:rPr>
        <w:t>тетом розвитку людини «Україна».</w:t>
      </w:r>
    </w:p>
    <w:p w14:paraId="54D3B71C" w14:textId="0078CF89" w:rsidR="00E54713" w:rsidRPr="00580D40" w:rsidRDefault="00117852" w:rsidP="007F3552">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З</w:t>
      </w:r>
      <w:r w:rsidR="00317594" w:rsidRPr="00580D40">
        <w:rPr>
          <w:rFonts w:eastAsia="Times New Roman" w:cs="Times New Roman"/>
          <w:iCs/>
          <w:szCs w:val="28"/>
          <w:lang w:eastAsia="ru-RU"/>
        </w:rPr>
        <w:t>абезпечено комунікацію з ректором Таврійського національного університету імені В.І. Вернадського щодо надання приміщення та технічних засобів з метою подальшої співпраці в межах підписаного меморандуму та проведен</w:t>
      </w:r>
      <w:r w:rsidR="00F857E3" w:rsidRPr="00580D40">
        <w:rPr>
          <w:rFonts w:eastAsia="Times New Roman" w:cs="Times New Roman"/>
          <w:iCs/>
          <w:szCs w:val="28"/>
          <w:lang w:eastAsia="ru-RU"/>
        </w:rPr>
        <w:t>ня історично-туристичних лекцій.</w:t>
      </w:r>
    </w:p>
    <w:p w14:paraId="7D55756E" w14:textId="1AEF53EA" w:rsidR="00343BD2" w:rsidRPr="00580D40" w:rsidRDefault="00577B41" w:rsidP="00317594">
      <w:pPr>
        <w:spacing w:after="0"/>
        <w:ind w:firstLine="708"/>
        <w:jc w:val="both"/>
        <w:rPr>
          <w:rFonts w:eastAsia="Times New Roman" w:cs="Times New Roman"/>
          <w:bCs/>
          <w:iCs/>
          <w:szCs w:val="28"/>
          <w:lang w:eastAsia="ru-RU"/>
        </w:rPr>
      </w:pPr>
      <w:r w:rsidRPr="00580D40">
        <w:rPr>
          <w:rFonts w:eastAsia="Times New Roman" w:cs="Times New Roman"/>
          <w:bCs/>
          <w:iCs/>
          <w:szCs w:val="28"/>
          <w:lang w:eastAsia="ru-RU"/>
        </w:rPr>
        <w:t>Н</w:t>
      </w:r>
      <w:r w:rsidR="002F65D9" w:rsidRPr="00580D40">
        <w:rPr>
          <w:rFonts w:eastAsia="Times New Roman" w:cs="Times New Roman"/>
          <w:bCs/>
          <w:iCs/>
          <w:szCs w:val="28"/>
          <w:lang w:eastAsia="ru-RU"/>
        </w:rPr>
        <w:t>адано пропозиції щодо актуалізації пріоритетів, цілей і завдань Стратегії розвитку міста Києва до 2025 року з продовжен</w:t>
      </w:r>
      <w:r w:rsidR="00F857E3" w:rsidRPr="00580D40">
        <w:rPr>
          <w:rFonts w:eastAsia="Times New Roman" w:cs="Times New Roman"/>
          <w:bCs/>
          <w:iCs/>
          <w:szCs w:val="28"/>
          <w:lang w:eastAsia="ru-RU"/>
        </w:rPr>
        <w:t>ням періоду її дії до 2027 року.</w:t>
      </w:r>
    </w:p>
    <w:p w14:paraId="1655C113" w14:textId="044DF564" w:rsidR="005A0400" w:rsidRPr="00580D40" w:rsidRDefault="005A0400" w:rsidP="005A0400">
      <w:pPr>
        <w:shd w:val="clear" w:color="auto" w:fill="FFFFFF"/>
        <w:spacing w:after="0"/>
        <w:jc w:val="both"/>
        <w:rPr>
          <w:color w:val="000000" w:themeColor="text1"/>
          <w:szCs w:val="28"/>
        </w:rPr>
      </w:pPr>
    </w:p>
    <w:p w14:paraId="15A38F69" w14:textId="49D902BF" w:rsidR="008F5CA3" w:rsidRPr="00580D40" w:rsidRDefault="008F5CA3" w:rsidP="008F5CA3">
      <w:pPr>
        <w:shd w:val="clear" w:color="auto" w:fill="FFFFFF"/>
        <w:spacing w:after="0"/>
        <w:ind w:firstLine="567"/>
        <w:jc w:val="both"/>
        <w:rPr>
          <w:b/>
          <w:color w:val="000000" w:themeColor="text1"/>
          <w:szCs w:val="28"/>
        </w:rPr>
      </w:pPr>
      <w:r w:rsidRPr="00580D40">
        <w:rPr>
          <w:b/>
          <w:color w:val="000000" w:themeColor="text1"/>
          <w:szCs w:val="28"/>
        </w:rPr>
        <w:t>3.3. Забезпечення розвитку конвеншн-бюро міста та туристичних хабів з функціями надання соціально-сервісних послуг для гостей і мешканців міста, надання інформаційних послуг щодо туристичних можливостей міста на постійній основі</w:t>
      </w:r>
    </w:p>
    <w:p w14:paraId="254B2B96" w14:textId="2359FEF5" w:rsidR="001D3F6E" w:rsidRPr="00580D40" w:rsidRDefault="001D3F6E" w:rsidP="008F5CA3">
      <w:pPr>
        <w:shd w:val="clear" w:color="auto" w:fill="FFFFFF"/>
        <w:spacing w:after="0"/>
        <w:ind w:firstLine="567"/>
        <w:jc w:val="both"/>
        <w:rPr>
          <w:b/>
          <w:color w:val="000000" w:themeColor="text1"/>
          <w:szCs w:val="28"/>
          <w:u w:val="single"/>
        </w:rPr>
      </w:pPr>
      <w:r w:rsidRPr="00580D40">
        <w:rPr>
          <w:color w:val="000000" w:themeColor="text1"/>
          <w:szCs w:val="28"/>
        </w:rPr>
        <w:t>Захід реалізовано в межах завдань звітного періоду.</w:t>
      </w:r>
    </w:p>
    <w:p w14:paraId="75D231A0" w14:textId="09989C3D" w:rsidR="009E00DB" w:rsidRPr="00580D40" w:rsidRDefault="00D42070" w:rsidP="00D42070">
      <w:pPr>
        <w:shd w:val="clear" w:color="auto" w:fill="FFFFFF"/>
        <w:spacing w:after="0"/>
        <w:ind w:firstLine="567"/>
        <w:jc w:val="both"/>
        <w:rPr>
          <w:bCs/>
          <w:color w:val="000000" w:themeColor="text1"/>
          <w:szCs w:val="28"/>
        </w:rPr>
      </w:pPr>
      <w:r w:rsidRPr="00580D40">
        <w:rPr>
          <w:bCs/>
          <w:color w:val="000000" w:themeColor="text1"/>
          <w:szCs w:val="28"/>
        </w:rPr>
        <w:t xml:space="preserve">З метою забезпечення можливості отримання мешканцями і гостями міста Києва актуальної та оперативної інформації щодо сфери туризму, отримання необхідної допомоги з інших питань щодо перебування у столиці Управлінням </w:t>
      </w:r>
    </w:p>
    <w:p w14:paraId="6DE6F21C" w14:textId="42FAAC33" w:rsidR="00D92306" w:rsidRPr="00580D40" w:rsidRDefault="00595B76" w:rsidP="00595B76">
      <w:pPr>
        <w:spacing w:after="0"/>
        <w:jc w:val="both"/>
        <w:rPr>
          <w:rFonts w:eastAsia="Times New Roman" w:cs="Times New Roman"/>
          <w:szCs w:val="28"/>
          <w:lang w:eastAsia="ru-RU"/>
        </w:rPr>
      </w:pPr>
      <w:r w:rsidRPr="00580D40">
        <w:rPr>
          <w:rFonts w:eastAsia="Times New Roman" w:cs="Times New Roman"/>
          <w:szCs w:val="28"/>
          <w:lang w:eastAsia="ru-RU"/>
        </w:rPr>
        <w:t>н</w:t>
      </w:r>
      <w:r w:rsidR="005D2318" w:rsidRPr="00580D40">
        <w:rPr>
          <w:rFonts w:eastAsia="Times New Roman" w:cs="Times New Roman"/>
          <w:szCs w:val="28"/>
          <w:lang w:eastAsia="ru-RU"/>
        </w:rPr>
        <w:t>а постійній основі</w:t>
      </w:r>
      <w:r w:rsidR="00D92306" w:rsidRPr="00580D40">
        <w:rPr>
          <w:rFonts w:eastAsia="Times New Roman" w:cs="Times New Roman"/>
          <w:szCs w:val="28"/>
          <w:lang w:eastAsia="ru-RU"/>
        </w:rPr>
        <w:t>:</w:t>
      </w:r>
      <w:r w:rsidR="005D2318" w:rsidRPr="00580D40">
        <w:rPr>
          <w:rFonts w:eastAsia="Times New Roman" w:cs="Times New Roman"/>
          <w:szCs w:val="28"/>
          <w:lang w:eastAsia="ru-RU"/>
        </w:rPr>
        <w:t xml:space="preserve"> </w:t>
      </w:r>
    </w:p>
    <w:p w14:paraId="41840734" w14:textId="77777777" w:rsidR="00F46E9E" w:rsidRPr="00580D40" w:rsidRDefault="00D92306" w:rsidP="00F46E9E">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D2318" w:rsidRPr="00580D40">
        <w:rPr>
          <w:rFonts w:eastAsia="Times New Roman" w:cs="Times New Roman"/>
          <w:szCs w:val="28"/>
          <w:lang w:eastAsia="ru-RU"/>
        </w:rPr>
        <w:t>провод</w:t>
      </w:r>
      <w:r w:rsidR="00B21A45" w:rsidRPr="00580D40">
        <w:rPr>
          <w:rFonts w:eastAsia="Times New Roman" w:cs="Times New Roman"/>
          <w:szCs w:val="28"/>
          <w:lang w:eastAsia="ru-RU"/>
        </w:rPr>
        <w:t>яться консультації</w:t>
      </w:r>
      <w:r w:rsidR="005D2318" w:rsidRPr="00580D40">
        <w:rPr>
          <w:rFonts w:eastAsia="Times New Roman" w:cs="Times New Roman"/>
          <w:szCs w:val="28"/>
          <w:lang w:eastAsia="ru-RU"/>
        </w:rPr>
        <w:t xml:space="preserve"> </w:t>
      </w:r>
      <w:r w:rsidR="00B21A45" w:rsidRPr="00580D40">
        <w:rPr>
          <w:rFonts w:eastAsia="Times New Roman" w:cs="Times New Roman"/>
          <w:szCs w:val="28"/>
          <w:lang w:eastAsia="ru-RU"/>
        </w:rPr>
        <w:t xml:space="preserve">мешканцям та </w:t>
      </w:r>
      <w:r w:rsidR="005D2318" w:rsidRPr="00580D40">
        <w:rPr>
          <w:rFonts w:eastAsia="Times New Roman" w:cs="Times New Roman"/>
          <w:szCs w:val="28"/>
          <w:lang w:eastAsia="ru-RU"/>
        </w:rPr>
        <w:t xml:space="preserve">гостям столиці в туристично-інформаційних </w:t>
      </w:r>
      <w:r w:rsidR="00B21A45" w:rsidRPr="00580D40">
        <w:rPr>
          <w:rFonts w:eastAsia="Times New Roman" w:cs="Times New Roman"/>
          <w:szCs w:val="28"/>
          <w:lang w:eastAsia="ru-RU"/>
        </w:rPr>
        <w:t>центрах</w:t>
      </w:r>
      <w:r w:rsidR="005D2318" w:rsidRPr="00580D40">
        <w:rPr>
          <w:rFonts w:eastAsia="Times New Roman" w:cs="Times New Roman"/>
          <w:szCs w:val="28"/>
          <w:lang w:eastAsia="ru-RU"/>
        </w:rPr>
        <w:t>;</w:t>
      </w:r>
    </w:p>
    <w:p w14:paraId="7E788CB5" w14:textId="4B0F638E" w:rsidR="00D92306" w:rsidRPr="00580D40" w:rsidRDefault="00F46E9E" w:rsidP="00F46E9E">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D2318" w:rsidRPr="00580D40">
        <w:rPr>
          <w:rFonts w:eastAsia="Times New Roman" w:cs="Times New Roman"/>
          <w:szCs w:val="28"/>
          <w:lang w:eastAsia="ru-RU"/>
        </w:rPr>
        <w:t>оновлюється інформація щодо функціонування театрів, музеїв, закладів харчування, виставок</w:t>
      </w:r>
      <w:r w:rsidR="00D92306" w:rsidRPr="00580D40">
        <w:rPr>
          <w:rFonts w:eastAsia="Times New Roman" w:cs="Times New Roman"/>
          <w:szCs w:val="28"/>
          <w:lang w:eastAsia="ru-RU"/>
        </w:rPr>
        <w:t xml:space="preserve"> у Києві під час воєнного стану; </w:t>
      </w:r>
    </w:p>
    <w:p w14:paraId="49FF409A" w14:textId="5679CE65" w:rsidR="005D2318" w:rsidRPr="00580D40" w:rsidRDefault="00D92306" w:rsidP="00D92306">
      <w:pPr>
        <w:spacing w:after="0"/>
        <w:ind w:firstLine="708"/>
        <w:jc w:val="both"/>
        <w:rPr>
          <w:rFonts w:eastAsia="Times New Roman" w:cs="Times New Roman"/>
          <w:szCs w:val="28"/>
          <w:lang w:eastAsia="ru-RU"/>
        </w:rPr>
      </w:pPr>
      <w:r w:rsidRPr="00580D40">
        <w:rPr>
          <w:rFonts w:eastAsia="Times New Roman" w:cs="Times New Roman"/>
          <w:szCs w:val="28"/>
          <w:lang w:eastAsia="ru-RU"/>
        </w:rPr>
        <w:t>- складаються щотижневі графіки на анонси щодо проведення екскурсій;</w:t>
      </w:r>
    </w:p>
    <w:p w14:paraId="173D6417" w14:textId="06086274" w:rsidR="00D54618" w:rsidRPr="00580D40" w:rsidRDefault="00F46E9E" w:rsidP="00A56C0D">
      <w:pPr>
        <w:spacing w:after="0"/>
        <w:ind w:firstLine="708"/>
        <w:jc w:val="both"/>
        <w:rPr>
          <w:rFonts w:eastAsia="Times New Roman" w:cs="Times New Roman"/>
          <w:szCs w:val="28"/>
          <w:lang w:eastAsia="ru-RU"/>
        </w:rPr>
      </w:pPr>
      <w:r w:rsidRPr="00580D40">
        <w:rPr>
          <w:rFonts w:eastAsia="Times New Roman" w:cs="Times New Roman"/>
          <w:szCs w:val="28"/>
          <w:lang w:eastAsia="ru-RU"/>
        </w:rPr>
        <w:t xml:space="preserve">- </w:t>
      </w:r>
      <w:r w:rsidR="005A3F4C" w:rsidRPr="00580D40">
        <w:rPr>
          <w:rFonts w:eastAsia="Times New Roman" w:cs="Times New Roman"/>
          <w:szCs w:val="28"/>
          <w:lang w:eastAsia="ru-RU"/>
        </w:rPr>
        <w:t xml:space="preserve">підготовлено контент-план та забезпечено публікації на офіційних сторінках </w:t>
      </w:r>
      <w:r w:rsidR="00B21A45" w:rsidRPr="00580D40">
        <w:rPr>
          <w:rFonts w:eastAsia="Times New Roman" w:cs="Times New Roman"/>
          <w:szCs w:val="28"/>
          <w:lang w:eastAsia="ru-RU"/>
        </w:rPr>
        <w:t xml:space="preserve">Управління у соціальних мережах, </w:t>
      </w:r>
      <w:r w:rsidR="005A3F4C" w:rsidRPr="00580D40">
        <w:rPr>
          <w:rFonts w:eastAsia="Times New Roman" w:cs="Times New Roman"/>
          <w:szCs w:val="28"/>
          <w:lang w:eastAsia="ru-RU"/>
        </w:rPr>
        <w:t>з метою інформування користувачів щодо новин міжнародного та внутрішнього туризму, подій, заходів, екскурсій на безоплатній основі, а також діяльності Управління</w:t>
      </w:r>
      <w:r w:rsidR="005945B9" w:rsidRPr="00580D40">
        <w:rPr>
          <w:rFonts w:eastAsia="Times New Roman" w:cs="Times New Roman"/>
          <w:szCs w:val="28"/>
          <w:lang w:eastAsia="ru-RU"/>
        </w:rPr>
        <w:t>.</w:t>
      </w:r>
    </w:p>
    <w:p w14:paraId="4AA58412" w14:textId="77777777" w:rsidR="00D23A41" w:rsidRPr="00580D40" w:rsidRDefault="00D23A41" w:rsidP="00C179C2">
      <w:pPr>
        <w:shd w:val="clear" w:color="auto" w:fill="FFFFFF"/>
        <w:spacing w:after="0"/>
        <w:ind w:firstLine="567"/>
        <w:jc w:val="both"/>
        <w:rPr>
          <w:b/>
          <w:color w:val="000000" w:themeColor="text1"/>
          <w:szCs w:val="28"/>
        </w:rPr>
      </w:pPr>
    </w:p>
    <w:p w14:paraId="7F248D65" w14:textId="40C46D65" w:rsidR="00C179C2" w:rsidRPr="00580D40" w:rsidRDefault="00C179C2" w:rsidP="00C179C2">
      <w:pPr>
        <w:shd w:val="clear" w:color="auto" w:fill="FFFFFF"/>
        <w:spacing w:after="0"/>
        <w:ind w:firstLine="567"/>
        <w:jc w:val="both"/>
        <w:rPr>
          <w:b/>
          <w:color w:val="000000" w:themeColor="text1"/>
          <w:szCs w:val="28"/>
        </w:rPr>
      </w:pPr>
      <w:r w:rsidRPr="00580D40">
        <w:rPr>
          <w:b/>
          <w:color w:val="000000" w:themeColor="text1"/>
          <w:szCs w:val="28"/>
        </w:rPr>
        <w:lastRenderedPageBreak/>
        <w:t>4.1. Облаштування зупинок туристично-екскурсійного транспорту, розробка схем організації  дорожнього руху</w:t>
      </w:r>
    </w:p>
    <w:p w14:paraId="5D1138FB" w14:textId="752C5E46" w:rsidR="007741AB" w:rsidRPr="00580D40" w:rsidRDefault="00B21A45" w:rsidP="007741AB">
      <w:pPr>
        <w:shd w:val="clear" w:color="auto" w:fill="FFFFFF"/>
        <w:spacing w:after="0"/>
        <w:ind w:firstLine="567"/>
        <w:jc w:val="both"/>
        <w:rPr>
          <w:color w:val="000000" w:themeColor="text1"/>
          <w:szCs w:val="28"/>
        </w:rPr>
      </w:pPr>
      <w:r w:rsidRPr="00580D40">
        <w:rPr>
          <w:color w:val="000000" w:themeColor="text1"/>
          <w:szCs w:val="28"/>
        </w:rPr>
        <w:t>У зв'язку з введенням воєнного стану в Україні внаслідок військової агресії російської федерації, реалізацію заходу на звітний період не заплановано.</w:t>
      </w:r>
    </w:p>
    <w:p w14:paraId="422993AC" w14:textId="77777777" w:rsidR="00B21A45" w:rsidRPr="00580D40" w:rsidRDefault="00B21A45" w:rsidP="007741AB">
      <w:pPr>
        <w:shd w:val="clear" w:color="auto" w:fill="FFFFFF"/>
        <w:spacing w:after="0"/>
        <w:ind w:firstLine="567"/>
        <w:jc w:val="both"/>
        <w:rPr>
          <w:b/>
          <w:color w:val="000000" w:themeColor="text1"/>
          <w:szCs w:val="28"/>
        </w:rPr>
      </w:pPr>
    </w:p>
    <w:p w14:paraId="705ADE05" w14:textId="2C5F9F57" w:rsidR="00C179C2" w:rsidRPr="00580D40" w:rsidRDefault="00C179C2" w:rsidP="00C179C2">
      <w:pPr>
        <w:shd w:val="clear" w:color="auto" w:fill="FFFFFF"/>
        <w:spacing w:after="0"/>
        <w:ind w:firstLine="567"/>
        <w:jc w:val="both"/>
        <w:rPr>
          <w:b/>
          <w:color w:val="000000" w:themeColor="text1"/>
          <w:szCs w:val="28"/>
        </w:rPr>
      </w:pPr>
      <w:r w:rsidRPr="00580D40">
        <w:rPr>
          <w:b/>
          <w:color w:val="000000" w:themeColor="text1"/>
          <w:szCs w:val="28"/>
        </w:rPr>
        <w:t>4.2. Забезпечення основних туристичних місць навігацією (встановлення нових та обслуговування існуючих туристичних пілонів та вказівників туристичних об’єктів з елементами цифровізації) з  урахуванням потреб різних груп туристів</w:t>
      </w:r>
    </w:p>
    <w:p w14:paraId="6B70A7F1" w14:textId="65DF0724" w:rsidR="001D3F6E" w:rsidRPr="00580D40" w:rsidRDefault="001D3F6E" w:rsidP="00C179C2">
      <w:pPr>
        <w:shd w:val="clear" w:color="auto" w:fill="FFFFFF"/>
        <w:spacing w:after="0"/>
        <w:ind w:firstLine="567"/>
        <w:jc w:val="both"/>
        <w:rPr>
          <w:color w:val="000000" w:themeColor="text1"/>
          <w:szCs w:val="28"/>
        </w:rPr>
      </w:pPr>
      <w:r w:rsidRPr="00580D40">
        <w:rPr>
          <w:color w:val="000000" w:themeColor="text1"/>
          <w:szCs w:val="28"/>
        </w:rPr>
        <w:t xml:space="preserve">Захід </w:t>
      </w:r>
      <w:r w:rsidRPr="00580D40">
        <w:rPr>
          <w:bCs/>
          <w:color w:val="000000" w:themeColor="text1"/>
          <w:szCs w:val="28"/>
        </w:rPr>
        <w:t>частково реалізовано</w:t>
      </w:r>
      <w:r w:rsidRPr="00580D40">
        <w:rPr>
          <w:color w:val="000000" w:themeColor="text1"/>
          <w:szCs w:val="28"/>
        </w:rPr>
        <w:t xml:space="preserve"> в межах завдань звітного періоду.</w:t>
      </w:r>
    </w:p>
    <w:p w14:paraId="1D6DA448" w14:textId="77777777" w:rsidR="00F040CE" w:rsidRPr="00580D40" w:rsidRDefault="005C270D" w:rsidP="00F040CE">
      <w:pPr>
        <w:shd w:val="clear" w:color="auto" w:fill="FFFFFF"/>
        <w:spacing w:after="0"/>
        <w:ind w:firstLine="567"/>
        <w:jc w:val="both"/>
        <w:rPr>
          <w:rFonts w:cs="Times New Roman"/>
          <w:strike/>
          <w:szCs w:val="28"/>
        </w:rPr>
      </w:pPr>
      <w:r w:rsidRPr="00580D40">
        <w:rPr>
          <w:rFonts w:eastAsia="Times New Roman" w:cs="Times New Roman"/>
          <w:szCs w:val="28"/>
          <w:lang w:eastAsia="ru-RU"/>
        </w:rPr>
        <w:t>Проведено моніторинг</w:t>
      </w:r>
      <w:r w:rsidR="00B21A45" w:rsidRPr="00580D40">
        <w:rPr>
          <w:rFonts w:eastAsia="Times New Roman" w:cs="Times New Roman"/>
          <w:szCs w:val="28"/>
          <w:lang w:eastAsia="ru-RU"/>
        </w:rPr>
        <w:t xml:space="preserve"> </w:t>
      </w:r>
      <w:r w:rsidR="0014013F" w:rsidRPr="00580D40">
        <w:rPr>
          <w:rFonts w:eastAsia="Times New Roman" w:cs="Times New Roman"/>
          <w:szCs w:val="28"/>
          <w:lang w:eastAsia="ru-RU"/>
        </w:rPr>
        <w:t xml:space="preserve">99 туристичних навігаційних пілонів та вказівників та </w:t>
      </w:r>
      <w:r w:rsidR="007741AB" w:rsidRPr="00580D40">
        <w:rPr>
          <w:rFonts w:eastAsia="Times New Roman" w:cs="Times New Roman"/>
          <w:szCs w:val="28"/>
          <w:lang w:eastAsia="ru-RU"/>
        </w:rPr>
        <w:t>підготовлено звіт щодо їх стану.</w:t>
      </w:r>
    </w:p>
    <w:p w14:paraId="67458826" w14:textId="77777777" w:rsidR="00F040CE" w:rsidRPr="00580D40" w:rsidRDefault="007741AB" w:rsidP="00F040CE">
      <w:pPr>
        <w:shd w:val="clear" w:color="auto" w:fill="FFFFFF"/>
        <w:spacing w:after="0"/>
        <w:ind w:firstLine="567"/>
        <w:jc w:val="both"/>
        <w:rPr>
          <w:rFonts w:cs="Times New Roman"/>
          <w:strike/>
          <w:szCs w:val="28"/>
        </w:rPr>
      </w:pPr>
      <w:r w:rsidRPr="00580D40">
        <w:rPr>
          <w:rFonts w:eastAsia="Times New Roman" w:cs="Times New Roman"/>
          <w:szCs w:val="28"/>
          <w:lang w:eastAsia="ru-RU"/>
        </w:rPr>
        <w:t xml:space="preserve">Завдання </w:t>
      </w:r>
      <w:r w:rsidR="00B21A45" w:rsidRPr="00580D40">
        <w:rPr>
          <w:rFonts w:eastAsia="Times New Roman" w:cs="Times New Roman"/>
          <w:szCs w:val="28"/>
          <w:lang w:eastAsia="ru-RU"/>
        </w:rPr>
        <w:t>можуть</w:t>
      </w:r>
      <w:r w:rsidRPr="00580D40">
        <w:rPr>
          <w:rFonts w:eastAsia="Times New Roman" w:cs="Times New Roman"/>
          <w:szCs w:val="28"/>
          <w:lang w:eastAsia="ru-RU"/>
        </w:rPr>
        <w:t xml:space="preserve"> виконуватись в межах відповідного фінансування, відповідно до визначених термінів, з урахуванням умов воєнного стану.</w:t>
      </w:r>
    </w:p>
    <w:p w14:paraId="5486F99B" w14:textId="77777777" w:rsidR="00F040CE" w:rsidRPr="00580D40" w:rsidRDefault="007741AB" w:rsidP="00F040CE">
      <w:pPr>
        <w:shd w:val="clear" w:color="auto" w:fill="FFFFFF"/>
        <w:spacing w:after="0"/>
        <w:ind w:firstLine="567"/>
        <w:jc w:val="both"/>
        <w:rPr>
          <w:rFonts w:cs="Times New Roman"/>
          <w:strike/>
          <w:szCs w:val="28"/>
        </w:rPr>
      </w:pPr>
      <w:r w:rsidRPr="00580D40">
        <w:rPr>
          <w:rFonts w:eastAsia="Times New Roman" w:cs="Times New Roman"/>
          <w:szCs w:val="28"/>
          <w:lang w:eastAsia="ru-RU"/>
        </w:rPr>
        <w:t xml:space="preserve">Реалізація заходу запланована </w:t>
      </w:r>
      <w:r w:rsidR="007556A3" w:rsidRPr="00580D40">
        <w:rPr>
          <w:rFonts w:eastAsia="Times New Roman" w:cs="Times New Roman"/>
          <w:szCs w:val="28"/>
          <w:lang w:eastAsia="ru-RU"/>
        </w:rPr>
        <w:t>до кінця</w:t>
      </w:r>
      <w:r w:rsidRPr="00580D40">
        <w:rPr>
          <w:rFonts w:eastAsia="Times New Roman" w:cs="Times New Roman"/>
          <w:szCs w:val="28"/>
          <w:lang w:eastAsia="ru-RU"/>
        </w:rPr>
        <w:t xml:space="preserve"> 2024 року, </w:t>
      </w:r>
      <w:r w:rsidR="00B21A45" w:rsidRPr="00580D40">
        <w:rPr>
          <w:rFonts w:eastAsia="Times New Roman" w:cs="Times New Roman"/>
          <w:szCs w:val="28"/>
          <w:lang w:eastAsia="ru-RU"/>
        </w:rPr>
        <w:t>здійснюється підготовка відповідних документів для здійснення закупівлі.</w:t>
      </w:r>
    </w:p>
    <w:p w14:paraId="1E4024E5" w14:textId="2CB5C658" w:rsidR="00D703EC" w:rsidRPr="00580D40" w:rsidRDefault="00D703EC" w:rsidP="00F040CE">
      <w:pPr>
        <w:shd w:val="clear" w:color="auto" w:fill="FFFFFF"/>
        <w:spacing w:after="0"/>
        <w:ind w:firstLine="567"/>
        <w:jc w:val="both"/>
        <w:rPr>
          <w:rFonts w:cs="Times New Roman"/>
          <w:strike/>
          <w:szCs w:val="28"/>
        </w:rPr>
      </w:pPr>
      <w:r w:rsidRPr="00580D40">
        <w:rPr>
          <w:rFonts w:eastAsia="Times New Roman" w:cs="Times New Roman"/>
          <w:iCs/>
          <w:szCs w:val="28"/>
          <w:lang w:eastAsia="ru-RU"/>
        </w:rPr>
        <w:t>Проведено щомісячний моніторинг:</w:t>
      </w:r>
    </w:p>
    <w:p w14:paraId="453619C4" w14:textId="77777777" w:rsidR="00D703EC" w:rsidRPr="00580D40" w:rsidRDefault="00D703EC" w:rsidP="00D703EC">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99 туристичних навігаційних пілонів та вказівників і підготовлені звіти щодо їх стану;</w:t>
      </w:r>
    </w:p>
    <w:p w14:paraId="231A0F44" w14:textId="3A6B2B1B" w:rsidR="00D703EC" w:rsidRPr="00580D40" w:rsidRDefault="00D703EC" w:rsidP="00D703EC">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опрацьовано питання щодо створення нових мінімакетів туристично привабливих об’єктів із описом та використанням шрифту Брайля в рамках адаптації туристичних маршрутів до вимог з безбар’єрності; </w:t>
      </w:r>
    </w:p>
    <w:p w14:paraId="39C85994" w14:textId="77777777" w:rsidR="00D703EC" w:rsidRPr="00580D40" w:rsidRDefault="00D703EC" w:rsidP="00D703EC">
      <w:pPr>
        <w:spacing w:after="0"/>
        <w:ind w:firstLine="709"/>
        <w:jc w:val="both"/>
        <w:rPr>
          <w:rFonts w:eastAsia="Times New Roman" w:cs="Times New Roman"/>
          <w:iCs/>
          <w:szCs w:val="28"/>
          <w:lang w:eastAsia="ru-RU"/>
        </w:rPr>
      </w:pPr>
      <w:r w:rsidRPr="00580D40">
        <w:rPr>
          <w:rFonts w:eastAsia="Times New Roman" w:cs="Times New Roman"/>
          <w:iCs/>
          <w:szCs w:val="28"/>
          <w:lang w:eastAsia="ru-RU"/>
        </w:rPr>
        <w:t xml:space="preserve">- забезпечено роботу з очищення об’єктів туристичної навігації від наліпок та бруду; </w:t>
      </w:r>
    </w:p>
    <w:p w14:paraId="56214D3E" w14:textId="218A6900" w:rsidR="00D703EC" w:rsidRPr="00580D40" w:rsidRDefault="00D703EC" w:rsidP="00D703EC">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розпочато процес щодо заміни старих назв вулиць та локацій м. Києва на вказівниках та пілона</w:t>
      </w:r>
      <w:r w:rsidR="0034370D" w:rsidRPr="00580D40">
        <w:rPr>
          <w:rFonts w:eastAsia="Times New Roman" w:cs="Times New Roman"/>
          <w:iCs/>
          <w:szCs w:val="28"/>
          <w:lang w:eastAsia="ru-RU"/>
        </w:rPr>
        <w:t>х згідно нормативних документів.</w:t>
      </w:r>
    </w:p>
    <w:p w14:paraId="569D327E" w14:textId="77777777" w:rsidR="00D703EC" w:rsidRPr="00580D40" w:rsidRDefault="00D703EC" w:rsidP="00D703EC">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Окрім того:</w:t>
      </w:r>
    </w:p>
    <w:p w14:paraId="67A6E5FC" w14:textId="77777777" w:rsidR="00D703EC" w:rsidRPr="00580D40" w:rsidRDefault="00D703EC" w:rsidP="00D703EC">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здійснено моніторинг вартості навігаційних елементів міста Києва з метою подальшого встановлення з урахуванням елементів безбар’єрності;</w:t>
      </w:r>
    </w:p>
    <w:p w14:paraId="08D1E910" w14:textId="6AB3C111" w:rsidR="00D703EC" w:rsidRPr="00580D40" w:rsidRDefault="00D703EC" w:rsidP="00D703EC">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проведено роботу щодо можливості залучення позабюджетних коштів на засоби для проведення екскурсій за європейськими стандартами та з урахуванням елементів безбар’єрності, а саме контактні портативні індукційні петлі для людей з порушенням слуху, радіосистеми для гідів, принтер для </w:t>
      </w:r>
      <w:r w:rsidR="0034370D" w:rsidRPr="00580D40">
        <w:rPr>
          <w:rFonts w:eastAsia="Times New Roman" w:cs="Times New Roman"/>
          <w:iCs/>
          <w:szCs w:val="28"/>
          <w:lang w:eastAsia="ru-RU"/>
        </w:rPr>
        <w:t>друку шрифтом Брайля, планшети.</w:t>
      </w:r>
    </w:p>
    <w:p w14:paraId="77E6CF98" w14:textId="77777777" w:rsidR="00D703EC" w:rsidRPr="00580D40" w:rsidRDefault="00D703EC" w:rsidP="00D703EC">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Забезпечено комунікацію з Дмитром Матяшем, керівником проєкту «Kyivmaps», щодо можливості започаткування проєкту з оновлення навігації.</w:t>
      </w:r>
    </w:p>
    <w:p w14:paraId="7845ECE6" w14:textId="77777777" w:rsidR="00A61DDF" w:rsidRPr="00580D40" w:rsidRDefault="00A61DDF" w:rsidP="00B21A45">
      <w:pPr>
        <w:spacing w:after="0"/>
        <w:ind w:firstLine="708"/>
        <w:jc w:val="both"/>
        <w:rPr>
          <w:i/>
          <w:iCs/>
          <w:color w:val="000000" w:themeColor="text1"/>
          <w:szCs w:val="28"/>
        </w:rPr>
      </w:pPr>
    </w:p>
    <w:p w14:paraId="31C9DE62" w14:textId="77C27048" w:rsidR="00CD7FE7" w:rsidRPr="00580D40" w:rsidRDefault="00CD7FE7" w:rsidP="00CD7FE7">
      <w:pPr>
        <w:shd w:val="clear" w:color="auto" w:fill="FFFFFF"/>
        <w:spacing w:after="0"/>
        <w:ind w:firstLine="567"/>
        <w:jc w:val="both"/>
        <w:rPr>
          <w:b/>
          <w:color w:val="000000" w:themeColor="text1"/>
          <w:szCs w:val="28"/>
        </w:rPr>
      </w:pPr>
      <w:r w:rsidRPr="00580D40">
        <w:rPr>
          <w:b/>
          <w:color w:val="000000" w:themeColor="text1"/>
          <w:szCs w:val="28"/>
        </w:rPr>
        <w:t>4.3. Створення нових та забезпечення функціонування існуючих туристично-інформаційних центрів, в т.ч. в оновленому Smart-форматі, шляхом встановлення терміналів (</w:t>
      </w:r>
      <w:r w:rsidRPr="00580D40">
        <w:rPr>
          <w:b/>
          <w:color w:val="000000" w:themeColor="text1"/>
          <w:szCs w:val="28"/>
          <w:lang w:val="en-US"/>
        </w:rPr>
        <w:t>infopoint</w:t>
      </w:r>
      <w:r w:rsidRPr="00580D40">
        <w:rPr>
          <w:b/>
          <w:color w:val="000000" w:themeColor="text1"/>
          <w:szCs w:val="28"/>
        </w:rPr>
        <w:t>) в місцях максимальної локалізації потенційних туристів</w:t>
      </w:r>
    </w:p>
    <w:p w14:paraId="795A611B" w14:textId="5CDE36CC" w:rsidR="001D3F6E" w:rsidRPr="00580D40" w:rsidRDefault="001D3F6E" w:rsidP="00CD7FE7">
      <w:pPr>
        <w:shd w:val="clear" w:color="auto" w:fill="FFFFFF"/>
        <w:spacing w:after="0"/>
        <w:ind w:firstLine="567"/>
        <w:jc w:val="both"/>
        <w:rPr>
          <w:color w:val="000000" w:themeColor="text1"/>
          <w:szCs w:val="28"/>
        </w:rPr>
      </w:pPr>
      <w:r w:rsidRPr="00580D40">
        <w:rPr>
          <w:color w:val="000000" w:themeColor="text1"/>
          <w:szCs w:val="28"/>
        </w:rPr>
        <w:t>Захід реалізовано в межах завдань звітного періоду.</w:t>
      </w:r>
    </w:p>
    <w:p w14:paraId="4E046AB1" w14:textId="77777777" w:rsidR="00104F3C" w:rsidRPr="00580D40" w:rsidRDefault="00104F3C" w:rsidP="00104F3C">
      <w:pPr>
        <w:shd w:val="clear" w:color="auto" w:fill="FFFFFF"/>
        <w:spacing w:after="0"/>
        <w:ind w:firstLine="567"/>
        <w:jc w:val="both"/>
        <w:rPr>
          <w:color w:val="000000" w:themeColor="text1"/>
          <w:szCs w:val="28"/>
        </w:rPr>
      </w:pPr>
      <w:r w:rsidRPr="00580D40">
        <w:rPr>
          <w:color w:val="000000" w:themeColor="text1"/>
          <w:szCs w:val="28"/>
        </w:rPr>
        <w:lastRenderedPageBreak/>
        <w:t>Проведено моніторинг 16 туристично-інформаційних центрів «TOURINFO», з яких 8 працюючих, а також асортименту їхньої продукції та підготовлено звіт.</w:t>
      </w:r>
    </w:p>
    <w:p w14:paraId="1A7DEF11" w14:textId="6D589775" w:rsidR="00104F3C" w:rsidRPr="00580D40" w:rsidRDefault="00104F3C" w:rsidP="00104F3C">
      <w:pPr>
        <w:shd w:val="clear" w:color="auto" w:fill="FFFFFF"/>
        <w:spacing w:after="0"/>
        <w:ind w:firstLine="567"/>
        <w:jc w:val="both"/>
        <w:rPr>
          <w:color w:val="000000" w:themeColor="text1"/>
          <w:szCs w:val="28"/>
        </w:rPr>
      </w:pPr>
      <w:r w:rsidRPr="00580D40">
        <w:rPr>
          <w:color w:val="000000" w:themeColor="text1"/>
          <w:szCs w:val="28"/>
        </w:rPr>
        <w:t xml:space="preserve">На постійній основі надаються консультації мешканцям та гостям столиці в туристично-інформаційних центрах, а також оновлено інформацію щодо функціонування театрів, музеїв, закладів харчування та виставок у м. Києві під час дії воєнного стану.  </w:t>
      </w:r>
    </w:p>
    <w:p w14:paraId="6C492A67" w14:textId="1BBC7172" w:rsidR="00104F3C" w:rsidRPr="00580D40" w:rsidRDefault="00104F3C" w:rsidP="00104F3C">
      <w:pPr>
        <w:shd w:val="clear" w:color="auto" w:fill="FFFFFF"/>
        <w:spacing w:after="0"/>
        <w:ind w:firstLine="567"/>
        <w:jc w:val="both"/>
        <w:rPr>
          <w:color w:val="000000" w:themeColor="text1"/>
          <w:szCs w:val="28"/>
        </w:rPr>
      </w:pPr>
      <w:r w:rsidRPr="00580D40">
        <w:rPr>
          <w:color w:val="000000" w:themeColor="text1"/>
          <w:szCs w:val="28"/>
        </w:rPr>
        <w:t xml:space="preserve">Проведена спільна робота з Департаментом територіального контролю виконавчого органу Київської міської ради (Київської міської державної адміністрації) та Департаментом містобудування та архітектури виконавчого органу Київської міської ради (Київської міської державної адміністрації) щодо оновлення адресного переліку для встановлення нових туристично-інформаційних центрів. </w:t>
      </w:r>
    </w:p>
    <w:p w14:paraId="4DEC9958" w14:textId="77777777" w:rsidR="00104F3C" w:rsidRPr="00580D40" w:rsidRDefault="00104F3C" w:rsidP="00104F3C">
      <w:pPr>
        <w:shd w:val="clear" w:color="auto" w:fill="FFFFFF"/>
        <w:spacing w:after="0"/>
        <w:ind w:firstLine="567"/>
        <w:jc w:val="both"/>
        <w:rPr>
          <w:color w:val="000000" w:themeColor="text1"/>
          <w:szCs w:val="28"/>
        </w:rPr>
      </w:pPr>
      <w:r w:rsidRPr="00580D40">
        <w:rPr>
          <w:color w:val="000000" w:themeColor="text1"/>
          <w:szCs w:val="28"/>
        </w:rPr>
        <w:t>Забезпечено комунікацію з інвестором ТОВ «ТУРІНФО» щодо обговорення питань проведення ребрендінгу туристично-інформаційних центрів, відповідно до інвестиційного договору.</w:t>
      </w:r>
    </w:p>
    <w:p w14:paraId="40B40B85" w14:textId="161A4B52" w:rsidR="004E2A30" w:rsidRPr="00580D40" w:rsidRDefault="004E2A30" w:rsidP="00104F3C">
      <w:pPr>
        <w:shd w:val="clear" w:color="auto" w:fill="FFFFFF"/>
        <w:spacing w:after="0"/>
        <w:jc w:val="both"/>
        <w:rPr>
          <w:rFonts w:cs="Times New Roman"/>
          <w:i/>
          <w:color w:val="000000" w:themeColor="text1"/>
          <w:szCs w:val="28"/>
        </w:rPr>
      </w:pPr>
    </w:p>
    <w:p w14:paraId="1474713A" w14:textId="6679697B" w:rsidR="004E3E0E" w:rsidRPr="00580D40" w:rsidRDefault="002E565B" w:rsidP="0059169D">
      <w:pPr>
        <w:shd w:val="clear" w:color="auto" w:fill="FFFFFF"/>
        <w:spacing w:after="0"/>
        <w:ind w:firstLine="567"/>
        <w:jc w:val="both"/>
        <w:rPr>
          <w:b/>
          <w:color w:val="000000" w:themeColor="text1"/>
          <w:szCs w:val="28"/>
        </w:rPr>
      </w:pPr>
      <w:r w:rsidRPr="00580D40">
        <w:rPr>
          <w:b/>
          <w:color w:val="000000" w:themeColor="text1"/>
          <w:szCs w:val="28"/>
        </w:rPr>
        <w:t>4.4. Виготовлення,  вста</w:t>
      </w:r>
      <w:r w:rsidR="008B6667" w:rsidRPr="00580D40">
        <w:rPr>
          <w:b/>
          <w:color w:val="000000" w:themeColor="text1"/>
          <w:szCs w:val="28"/>
        </w:rPr>
        <w:t>новлення та обслуговування міні</w:t>
      </w:r>
      <w:r w:rsidRPr="00580D40">
        <w:rPr>
          <w:b/>
          <w:color w:val="000000" w:themeColor="text1"/>
          <w:szCs w:val="28"/>
        </w:rPr>
        <w:t>макетів  туристично привабливих об'єктів із застосуванням шрифту Брайля для осіб з інвалідністю (порушеннями зору)</w:t>
      </w:r>
    </w:p>
    <w:p w14:paraId="62D2852A" w14:textId="6036A379" w:rsidR="00A25678" w:rsidRPr="00580D40" w:rsidRDefault="00A25678" w:rsidP="002B64B7">
      <w:pPr>
        <w:shd w:val="clear" w:color="auto" w:fill="FFFFFF"/>
        <w:spacing w:after="0"/>
        <w:ind w:firstLine="567"/>
        <w:jc w:val="both"/>
        <w:rPr>
          <w:color w:val="000000" w:themeColor="text1"/>
          <w:szCs w:val="28"/>
        </w:rPr>
      </w:pPr>
      <w:r w:rsidRPr="00580D40">
        <w:rPr>
          <w:color w:val="000000" w:themeColor="text1"/>
          <w:szCs w:val="28"/>
        </w:rPr>
        <w:t>Захід частково реалізовано в межах завдань звітного періоду.</w:t>
      </w:r>
    </w:p>
    <w:p w14:paraId="6215821A" w14:textId="7D231BE4" w:rsidR="00CC75B3" w:rsidRPr="00580D40" w:rsidRDefault="00CC75B3" w:rsidP="002B64B7">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Реалізація заходу запланована на ІІ </w:t>
      </w:r>
      <w:r w:rsidR="00090897" w:rsidRPr="00580D40">
        <w:rPr>
          <w:rFonts w:eastAsia="Times New Roman" w:cs="Times New Roman"/>
          <w:szCs w:val="28"/>
          <w:lang w:eastAsia="ru-RU"/>
        </w:rPr>
        <w:t>півріччя</w:t>
      </w:r>
      <w:r w:rsidRPr="00580D40">
        <w:rPr>
          <w:rFonts w:eastAsia="Times New Roman" w:cs="Times New Roman"/>
          <w:szCs w:val="28"/>
          <w:lang w:eastAsia="ru-RU"/>
        </w:rPr>
        <w:t xml:space="preserve"> 2024 року, здійснюється підготовка відповідних документів для здійснення закупівлі.</w:t>
      </w:r>
    </w:p>
    <w:p w14:paraId="26A559A8" w14:textId="5D37F15E" w:rsidR="00282D29" w:rsidRPr="00580D40" w:rsidRDefault="000A55A2" w:rsidP="002B64B7">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Водночас, </w:t>
      </w:r>
      <w:r w:rsidRPr="00580D40">
        <w:rPr>
          <w:rFonts w:eastAsia="Times New Roman" w:cs="Times New Roman"/>
          <w:szCs w:val="28"/>
        </w:rPr>
        <w:t xml:space="preserve">проведено </w:t>
      </w:r>
      <w:r w:rsidR="008B6667" w:rsidRPr="00580D40">
        <w:rPr>
          <w:rFonts w:eastAsia="Times New Roman" w:cs="Times New Roman"/>
          <w:szCs w:val="28"/>
        </w:rPr>
        <w:t xml:space="preserve">щомісячний </w:t>
      </w:r>
      <w:r w:rsidRPr="00580D40">
        <w:rPr>
          <w:rFonts w:eastAsia="Times New Roman" w:cs="Times New Roman"/>
          <w:szCs w:val="28"/>
        </w:rPr>
        <w:t>моніторинг</w:t>
      </w:r>
      <w:r w:rsidR="00541DBD" w:rsidRPr="00580D40">
        <w:rPr>
          <w:rFonts w:eastAsia="Times New Roman" w:cs="Times New Roman"/>
          <w:szCs w:val="28"/>
        </w:rPr>
        <w:t xml:space="preserve"> технічного стану </w:t>
      </w:r>
      <w:r w:rsidR="00DF0ED0" w:rsidRPr="00580D40">
        <w:rPr>
          <w:rFonts w:eastAsia="Times New Roman" w:cs="Times New Roman"/>
          <w:szCs w:val="28"/>
        </w:rPr>
        <w:t xml:space="preserve"> </w:t>
      </w:r>
      <w:r w:rsidR="008B6667" w:rsidRPr="00580D40">
        <w:rPr>
          <w:rFonts w:eastAsia="Times New Roman" w:cs="Times New Roman"/>
          <w:szCs w:val="28"/>
        </w:rPr>
        <w:t xml:space="preserve">                                  </w:t>
      </w:r>
      <w:r w:rsidR="00DF0ED0" w:rsidRPr="00580D40">
        <w:rPr>
          <w:rFonts w:eastAsia="Times New Roman" w:cs="Times New Roman"/>
          <w:szCs w:val="28"/>
        </w:rPr>
        <w:t>5 міні</w:t>
      </w:r>
      <w:r w:rsidRPr="00580D40">
        <w:rPr>
          <w:rFonts w:eastAsia="Times New Roman" w:cs="Times New Roman"/>
          <w:szCs w:val="28"/>
        </w:rPr>
        <w:t>макетів зі шрифтом Брайля та підготовлен</w:t>
      </w:r>
      <w:r w:rsidR="008B6667" w:rsidRPr="00580D40">
        <w:rPr>
          <w:rFonts w:eastAsia="Times New Roman" w:cs="Times New Roman"/>
          <w:szCs w:val="28"/>
        </w:rPr>
        <w:t>і</w:t>
      </w:r>
      <w:r w:rsidRPr="00580D40">
        <w:rPr>
          <w:rFonts w:eastAsia="Times New Roman" w:cs="Times New Roman"/>
          <w:szCs w:val="28"/>
        </w:rPr>
        <w:t xml:space="preserve"> звіт</w:t>
      </w:r>
      <w:r w:rsidR="008B6667" w:rsidRPr="00580D40">
        <w:rPr>
          <w:rFonts w:eastAsia="Times New Roman" w:cs="Times New Roman"/>
          <w:szCs w:val="28"/>
        </w:rPr>
        <w:t>и</w:t>
      </w:r>
      <w:r w:rsidRPr="00580D40">
        <w:rPr>
          <w:rFonts w:eastAsia="Times New Roman" w:cs="Times New Roman"/>
          <w:szCs w:val="28"/>
        </w:rPr>
        <w:t xml:space="preserve"> щодо їх стану</w:t>
      </w:r>
      <w:r w:rsidR="00982555" w:rsidRPr="00580D40">
        <w:rPr>
          <w:rFonts w:eastAsia="Times New Roman" w:cs="Times New Roman"/>
          <w:szCs w:val="28"/>
          <w:lang w:eastAsia="ru-RU"/>
        </w:rPr>
        <w:t>.</w:t>
      </w:r>
      <w:r w:rsidR="00CC75B3" w:rsidRPr="00580D40">
        <w:rPr>
          <w:rFonts w:eastAsia="Times New Roman" w:cs="Times New Roman"/>
          <w:szCs w:val="28"/>
          <w:lang w:eastAsia="ru-RU"/>
        </w:rPr>
        <w:t xml:space="preserve"> О</w:t>
      </w:r>
      <w:r w:rsidR="00282D29" w:rsidRPr="00580D40">
        <w:rPr>
          <w:rFonts w:eastAsia="Times New Roman" w:cs="Times New Roman"/>
          <w:szCs w:val="28"/>
          <w:lang w:eastAsia="ru-RU"/>
        </w:rPr>
        <w:t>працьовано пи</w:t>
      </w:r>
      <w:r w:rsidR="00CC75B3" w:rsidRPr="00580D40">
        <w:rPr>
          <w:rFonts w:eastAsia="Times New Roman" w:cs="Times New Roman"/>
          <w:szCs w:val="28"/>
          <w:lang w:eastAsia="ru-RU"/>
        </w:rPr>
        <w:t>тання щодо створення нових міні</w:t>
      </w:r>
      <w:r w:rsidR="00282D29" w:rsidRPr="00580D40">
        <w:rPr>
          <w:rFonts w:eastAsia="Times New Roman" w:cs="Times New Roman"/>
          <w:szCs w:val="28"/>
          <w:lang w:eastAsia="ru-RU"/>
        </w:rPr>
        <w:t>макетів туристично привабливих об’єктів із описом та використанням шрифту Брайля в рамках адаптації туристичних марш</w:t>
      </w:r>
      <w:r w:rsidR="00CC75B3" w:rsidRPr="00580D40">
        <w:rPr>
          <w:rFonts w:eastAsia="Times New Roman" w:cs="Times New Roman"/>
          <w:szCs w:val="28"/>
          <w:lang w:eastAsia="ru-RU"/>
        </w:rPr>
        <w:t>рутів до вимог з безбар’єрності.</w:t>
      </w:r>
    </w:p>
    <w:p w14:paraId="06100E00" w14:textId="77777777" w:rsidR="00541DBD" w:rsidRPr="00580D40" w:rsidRDefault="00541DBD" w:rsidP="00541DBD">
      <w:pPr>
        <w:spacing w:after="0"/>
        <w:ind w:firstLine="708"/>
        <w:jc w:val="both"/>
        <w:rPr>
          <w:b/>
          <w:color w:val="000000" w:themeColor="text1"/>
          <w:szCs w:val="28"/>
        </w:rPr>
      </w:pPr>
    </w:p>
    <w:p w14:paraId="44AAAAB8" w14:textId="5EE2289B" w:rsidR="00322AE2" w:rsidRPr="00580D40" w:rsidRDefault="00322AE2" w:rsidP="00322AE2">
      <w:pPr>
        <w:shd w:val="clear" w:color="auto" w:fill="FFFFFF"/>
        <w:spacing w:after="0"/>
        <w:ind w:firstLine="567"/>
        <w:jc w:val="both"/>
        <w:rPr>
          <w:b/>
          <w:color w:val="000000" w:themeColor="text1"/>
          <w:szCs w:val="28"/>
        </w:rPr>
      </w:pPr>
      <w:r w:rsidRPr="00580D40">
        <w:rPr>
          <w:b/>
          <w:color w:val="000000" w:themeColor="text1"/>
          <w:szCs w:val="28"/>
        </w:rPr>
        <w:t>4.5. Створення та облаштування інклюзивних туристичних маршрутів для маломобільних груп користувачів (в т.ч. осіб з інвалідністю (з порушеннями зору), шляхом включення до маршруту локацій зі встановленими</w:t>
      </w:r>
      <w:r w:rsidR="00FF5E88" w:rsidRPr="00580D40">
        <w:rPr>
          <w:b/>
          <w:color w:val="000000" w:themeColor="text1"/>
          <w:szCs w:val="28"/>
        </w:rPr>
        <w:t xml:space="preserve"> міні</w:t>
      </w:r>
      <w:r w:rsidRPr="00580D40">
        <w:rPr>
          <w:b/>
          <w:color w:val="000000" w:themeColor="text1"/>
          <w:szCs w:val="28"/>
        </w:rPr>
        <w:t>моделями туристичних об’єктів та</w:t>
      </w:r>
      <w:r w:rsidR="00101222" w:rsidRPr="00580D40">
        <w:rPr>
          <w:b/>
          <w:color w:val="000000" w:themeColor="text1"/>
          <w:szCs w:val="28"/>
        </w:rPr>
        <w:t xml:space="preserve"> </w:t>
      </w:r>
      <w:r w:rsidRPr="00580D40">
        <w:rPr>
          <w:b/>
          <w:color w:val="000000" w:themeColor="text1"/>
          <w:szCs w:val="28"/>
        </w:rPr>
        <w:t>застосування шрифту Брайля)</w:t>
      </w:r>
    </w:p>
    <w:p w14:paraId="2383C045" w14:textId="19D26F4B" w:rsidR="00A25678" w:rsidRPr="00580D40" w:rsidRDefault="00A25678" w:rsidP="00322AE2">
      <w:pPr>
        <w:shd w:val="clear" w:color="auto" w:fill="FFFFFF"/>
        <w:spacing w:after="0"/>
        <w:ind w:firstLine="567"/>
        <w:jc w:val="both"/>
        <w:rPr>
          <w:color w:val="000000" w:themeColor="text1"/>
          <w:szCs w:val="28"/>
        </w:rPr>
      </w:pPr>
      <w:r w:rsidRPr="00580D40">
        <w:rPr>
          <w:color w:val="000000" w:themeColor="text1"/>
          <w:szCs w:val="28"/>
        </w:rPr>
        <w:t>Захід реалізовано в межах завдань звітного періоду, без залучення бюджетних коштів.</w:t>
      </w:r>
    </w:p>
    <w:p w14:paraId="7BAE716E" w14:textId="25A92A5B"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Загалом КНП «Київський центр розвитку туризму» за звітній період проведено 170 екскурсій, з них 167 безоплатних, у т.ч.</w:t>
      </w:r>
      <w:r w:rsidR="001B0CC2" w:rsidRPr="00580D40">
        <w:rPr>
          <w:rFonts w:eastAsia="Times New Roman" w:cs="Times New Roman"/>
          <w:szCs w:val="28"/>
          <w:lang w:eastAsia="ru-RU"/>
        </w:rPr>
        <w:t xml:space="preserve"> екскурсії для маломобільних людей, людей  з інвалідністю, </w:t>
      </w:r>
      <w:r w:rsidRPr="00580D40">
        <w:rPr>
          <w:rFonts w:eastAsia="Times New Roman" w:cs="Times New Roman"/>
          <w:szCs w:val="28"/>
          <w:lang w:eastAsia="ru-RU"/>
        </w:rPr>
        <w:t>районні екскурсії, квест</w:t>
      </w:r>
      <w:r w:rsidR="00161A2A" w:rsidRPr="00580D40">
        <w:rPr>
          <w:rFonts w:eastAsia="Times New Roman" w:cs="Times New Roman"/>
          <w:szCs w:val="28"/>
          <w:lang w:eastAsia="ru-RU"/>
        </w:rPr>
        <w:t xml:space="preserve"> </w:t>
      </w:r>
      <w:r w:rsidRPr="00580D40">
        <w:rPr>
          <w:rFonts w:eastAsia="Times New Roman" w:cs="Times New Roman"/>
          <w:szCs w:val="28"/>
          <w:lang w:eastAsia="ru-RU"/>
        </w:rPr>
        <w:t>-</w:t>
      </w:r>
      <w:r w:rsidR="00161A2A" w:rsidRPr="00580D40">
        <w:rPr>
          <w:rFonts w:eastAsia="Times New Roman" w:cs="Times New Roman"/>
          <w:szCs w:val="28"/>
          <w:lang w:eastAsia="ru-RU"/>
        </w:rPr>
        <w:t xml:space="preserve"> </w:t>
      </w:r>
      <w:r w:rsidRPr="00580D40">
        <w:rPr>
          <w:rFonts w:eastAsia="Times New Roman" w:cs="Times New Roman"/>
          <w:szCs w:val="28"/>
          <w:lang w:eastAsia="ru-RU"/>
        </w:rPr>
        <w:t xml:space="preserve">екскурсії та екскурсії, присвячені Дню Конституції України. </w:t>
      </w:r>
    </w:p>
    <w:p w14:paraId="6E427BAC"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Відвідали екскурсії 2873 особи.</w:t>
      </w:r>
    </w:p>
    <w:p w14:paraId="078F7949"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Проведено 19 історично-туристичних  лекцій, які відвідали 281 особа.</w:t>
      </w:r>
    </w:p>
    <w:p w14:paraId="262CAC7B"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Протестовано новий маршрут «Київ містичний».  </w:t>
      </w:r>
    </w:p>
    <w:p w14:paraId="1AE19EB0"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lastRenderedPageBreak/>
        <w:t>Розроблено, протестовано та запроваджено нові екскурсійні маршрути районами м. Києва «Святошинське намисто», «Зустріч на перехресті Науки», «Прогулянка сучасною Оболонню», «Печерські історії», «Старим Подолом».</w:t>
      </w:r>
    </w:p>
    <w:p w14:paraId="5C917BA9"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Крім того, організовано та проведено екскурсію «Серце Європи» іноземною мовою.  </w:t>
      </w:r>
    </w:p>
    <w:p w14:paraId="5441E54D" w14:textId="0CA118ED"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Проведені </w:t>
      </w:r>
      <w:r w:rsidR="009D28F5" w:rsidRPr="00580D40">
        <w:rPr>
          <w:rFonts w:eastAsia="Times New Roman" w:cs="Times New Roman"/>
          <w:szCs w:val="28"/>
          <w:lang w:eastAsia="ru-RU"/>
        </w:rPr>
        <w:t xml:space="preserve">10 </w:t>
      </w:r>
      <w:r w:rsidRPr="00580D40">
        <w:rPr>
          <w:rFonts w:eastAsia="Times New Roman" w:cs="Times New Roman"/>
          <w:szCs w:val="28"/>
          <w:lang w:eastAsia="ru-RU"/>
        </w:rPr>
        <w:t>екскурсі</w:t>
      </w:r>
      <w:r w:rsidR="009D28F5" w:rsidRPr="00580D40">
        <w:rPr>
          <w:rFonts w:eastAsia="Times New Roman" w:cs="Times New Roman"/>
          <w:szCs w:val="28"/>
          <w:lang w:eastAsia="ru-RU"/>
        </w:rPr>
        <w:t>й</w:t>
      </w:r>
      <w:r w:rsidRPr="00580D40">
        <w:rPr>
          <w:rFonts w:eastAsia="Times New Roman" w:cs="Times New Roman"/>
          <w:szCs w:val="28"/>
          <w:lang w:eastAsia="ru-RU"/>
        </w:rPr>
        <w:t xml:space="preserve"> для </w:t>
      </w:r>
      <w:r w:rsidR="009D28F5" w:rsidRPr="00580D40">
        <w:rPr>
          <w:rFonts w:eastAsia="Times New Roman" w:cs="Times New Roman"/>
          <w:szCs w:val="28"/>
          <w:lang w:eastAsia="ru-RU"/>
        </w:rPr>
        <w:t xml:space="preserve">маломобільних </w:t>
      </w:r>
      <w:r w:rsidRPr="00580D40">
        <w:rPr>
          <w:rFonts w:eastAsia="Times New Roman" w:cs="Times New Roman"/>
          <w:szCs w:val="28"/>
          <w:lang w:eastAsia="ru-RU"/>
        </w:rPr>
        <w:t>людей</w:t>
      </w:r>
      <w:r w:rsidR="009D28F5" w:rsidRPr="00580D40">
        <w:rPr>
          <w:rFonts w:eastAsia="Times New Roman" w:cs="Times New Roman"/>
          <w:szCs w:val="28"/>
          <w:lang w:eastAsia="ru-RU"/>
        </w:rPr>
        <w:t xml:space="preserve">, людей </w:t>
      </w:r>
      <w:r w:rsidRPr="00580D40">
        <w:rPr>
          <w:rFonts w:eastAsia="Times New Roman" w:cs="Times New Roman"/>
          <w:szCs w:val="28"/>
          <w:lang w:eastAsia="ru-RU"/>
        </w:rPr>
        <w:t xml:space="preserve"> з інвалідністю, з дотриманням всіх норм безбар’єрності, а також </w:t>
      </w:r>
      <w:r w:rsidR="009D28F5" w:rsidRPr="00580D40">
        <w:rPr>
          <w:rFonts w:eastAsia="Times New Roman" w:cs="Times New Roman"/>
          <w:szCs w:val="28"/>
          <w:lang w:eastAsia="ru-RU"/>
        </w:rPr>
        <w:t xml:space="preserve">31 екскурсія </w:t>
      </w:r>
      <w:r w:rsidRPr="00580D40">
        <w:rPr>
          <w:rFonts w:eastAsia="Times New Roman" w:cs="Times New Roman"/>
          <w:szCs w:val="28"/>
          <w:lang w:eastAsia="ru-RU"/>
        </w:rPr>
        <w:t xml:space="preserve">для центру підтримки «ЯМаріуполь», Подільської районної організації Товариства Червоного хреста України в м. Києві, жіночого простору «Вільна», Київського міського центру реабілітації «Аскольд» та Київської міської організації Українського товариства сліпих та інш. </w:t>
      </w:r>
    </w:p>
    <w:p w14:paraId="7F068BD1" w14:textId="17BEE199"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Опрацьовано нові екскурсійні маршрути Києвом з метою надання безкоштовних послуг в сервісі «Електронний кабінет Захисника та Захисниці» з урахуванням</w:t>
      </w:r>
      <w:r w:rsidR="007C43E6">
        <w:rPr>
          <w:rFonts w:eastAsia="Times New Roman" w:cs="Times New Roman"/>
          <w:szCs w:val="28"/>
          <w:lang w:eastAsia="ru-RU"/>
        </w:rPr>
        <w:t xml:space="preserve"> норм</w:t>
      </w:r>
      <w:r w:rsidRPr="00580D40">
        <w:rPr>
          <w:rFonts w:eastAsia="Times New Roman" w:cs="Times New Roman"/>
          <w:szCs w:val="28"/>
          <w:lang w:eastAsia="ru-RU"/>
        </w:rPr>
        <w:t xml:space="preserve"> безбар’єрності.</w:t>
      </w:r>
    </w:p>
    <w:p w14:paraId="392ED0C1"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Крім того, реалізовано наступні заходи:</w:t>
      </w:r>
    </w:p>
    <w:p w14:paraId="540B5175" w14:textId="77777777" w:rsidR="00763555" w:rsidRPr="00580D40" w:rsidRDefault="00763555" w:rsidP="00763555">
      <w:pPr>
        <w:shd w:val="clear" w:color="auto" w:fill="FFFFFF"/>
        <w:spacing w:after="0"/>
        <w:jc w:val="both"/>
        <w:rPr>
          <w:rFonts w:eastAsia="Times New Roman" w:cs="Times New Roman"/>
          <w:szCs w:val="28"/>
          <w:lang w:eastAsia="ru-RU"/>
        </w:rPr>
      </w:pPr>
      <w:r w:rsidRPr="00580D40">
        <w:rPr>
          <w:rFonts w:eastAsia="Times New Roman" w:cs="Times New Roman"/>
          <w:szCs w:val="28"/>
          <w:lang w:eastAsia="ru-RU"/>
        </w:rPr>
        <w:t>- підготовлено англійською мовою пропозицію щодо проведення дводенних турів Закарпаттям за програмою «Підтримка киян – «Захисників та Захисниць України» за підтримки фонду «Mounting seed foundation»;</w:t>
      </w:r>
    </w:p>
    <w:p w14:paraId="5140CB12" w14:textId="77777777" w:rsidR="00763555" w:rsidRPr="00580D40" w:rsidRDefault="00763555" w:rsidP="00763555">
      <w:pPr>
        <w:shd w:val="clear" w:color="auto" w:fill="FFFFFF"/>
        <w:spacing w:after="0"/>
        <w:jc w:val="both"/>
        <w:rPr>
          <w:rFonts w:eastAsia="Times New Roman" w:cs="Times New Roman"/>
          <w:szCs w:val="28"/>
          <w:lang w:eastAsia="ru-RU"/>
        </w:rPr>
      </w:pPr>
      <w:r w:rsidRPr="00580D40">
        <w:rPr>
          <w:rFonts w:eastAsia="Times New Roman" w:cs="Times New Roman"/>
          <w:szCs w:val="28"/>
          <w:lang w:eastAsia="ru-RU"/>
        </w:rPr>
        <w:t>-  опрацьовано питання щодо створення нових автобусних турів Києвом та Київщиною;</w:t>
      </w:r>
    </w:p>
    <w:p w14:paraId="3DBB5C03" w14:textId="77777777" w:rsidR="00763555" w:rsidRPr="00580D40" w:rsidRDefault="00763555" w:rsidP="00763555">
      <w:pPr>
        <w:shd w:val="clear" w:color="auto" w:fill="FFFFFF"/>
        <w:spacing w:after="0"/>
        <w:jc w:val="both"/>
        <w:rPr>
          <w:rFonts w:eastAsia="Times New Roman" w:cs="Times New Roman"/>
          <w:szCs w:val="28"/>
          <w:lang w:eastAsia="ru-RU"/>
        </w:rPr>
      </w:pPr>
      <w:r w:rsidRPr="00580D40">
        <w:rPr>
          <w:rFonts w:eastAsia="Times New Roman" w:cs="Times New Roman"/>
          <w:szCs w:val="28"/>
          <w:lang w:eastAsia="ru-RU"/>
        </w:rPr>
        <w:t>-  опрацьовано питання запровадження піших екскурсій районами міста Києва та взято до розробки нові маршрути;</w:t>
      </w:r>
    </w:p>
    <w:p w14:paraId="57C5BD33" w14:textId="77777777" w:rsidR="00763555" w:rsidRPr="00580D40" w:rsidRDefault="00763555" w:rsidP="00763555">
      <w:pPr>
        <w:shd w:val="clear" w:color="auto" w:fill="FFFFFF"/>
        <w:spacing w:after="0"/>
        <w:jc w:val="both"/>
        <w:rPr>
          <w:rFonts w:eastAsia="Times New Roman" w:cs="Times New Roman"/>
          <w:szCs w:val="28"/>
          <w:lang w:eastAsia="ru-RU"/>
        </w:rPr>
      </w:pPr>
      <w:r w:rsidRPr="00580D40">
        <w:rPr>
          <w:rFonts w:eastAsia="Times New Roman" w:cs="Times New Roman"/>
          <w:szCs w:val="28"/>
          <w:lang w:eastAsia="ru-RU"/>
        </w:rPr>
        <w:t xml:space="preserve">-  розроблено та запроваджено новий маршрут тематичної екскурсії до Дня Європи та Дня Києва, а саме, «Київ - наймальовничіша столиця Європи»; </w:t>
      </w:r>
    </w:p>
    <w:p w14:paraId="57F82CC3" w14:textId="7455CF62" w:rsidR="00763555" w:rsidRPr="00580D40" w:rsidRDefault="00763555" w:rsidP="00763555">
      <w:pPr>
        <w:shd w:val="clear" w:color="auto" w:fill="FFFFFF"/>
        <w:spacing w:after="0"/>
        <w:jc w:val="both"/>
        <w:rPr>
          <w:rFonts w:eastAsia="Times New Roman" w:cs="Times New Roman"/>
          <w:szCs w:val="28"/>
          <w:lang w:eastAsia="ru-RU"/>
        </w:rPr>
      </w:pPr>
      <w:r w:rsidRPr="00580D40">
        <w:rPr>
          <w:rFonts w:eastAsia="Times New Roman" w:cs="Times New Roman"/>
          <w:szCs w:val="28"/>
          <w:lang w:eastAsia="ru-RU"/>
        </w:rPr>
        <w:t xml:space="preserve">-  проведено </w:t>
      </w:r>
      <w:r w:rsidR="00977013" w:rsidRPr="00580D40">
        <w:rPr>
          <w:rFonts w:eastAsia="Times New Roman" w:cs="Times New Roman"/>
          <w:szCs w:val="28"/>
          <w:lang w:eastAsia="ru-RU"/>
        </w:rPr>
        <w:t xml:space="preserve">у </w:t>
      </w:r>
      <w:r w:rsidRPr="00580D40">
        <w:rPr>
          <w:rFonts w:eastAsia="Times New Roman" w:cs="Times New Roman"/>
          <w:szCs w:val="28"/>
          <w:lang w:eastAsia="ru-RU"/>
        </w:rPr>
        <w:t xml:space="preserve">співпраці з </w:t>
      </w:r>
      <w:r w:rsidR="00977013" w:rsidRPr="00580D40">
        <w:rPr>
          <w:rFonts w:eastAsia="Times New Roman" w:cs="Times New Roman"/>
          <w:szCs w:val="28"/>
          <w:lang w:eastAsia="ru-RU"/>
        </w:rPr>
        <w:t>Громадською органзацією</w:t>
      </w:r>
      <w:r w:rsidRPr="00580D40">
        <w:rPr>
          <w:rFonts w:eastAsia="Times New Roman" w:cs="Times New Roman"/>
          <w:szCs w:val="28"/>
          <w:lang w:eastAsia="ru-RU"/>
        </w:rPr>
        <w:t xml:space="preserve"> «Україна Інкогніта» екскурсію «Київ великого Нечуя». </w:t>
      </w:r>
    </w:p>
    <w:p w14:paraId="7D6C3F98" w14:textId="6E9687F6" w:rsidR="00F14112"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Також взято безпосередню участь у організації реабілітаційного дводенного туру до м. Ужгорода для 50-ти Захисників та Захисниць, їх родин та родин загиблих Героїв та Героїнь, за рахунок американського фонду «Mountain Seed Foundation».</w:t>
      </w:r>
    </w:p>
    <w:p w14:paraId="1FEAE354" w14:textId="77777777" w:rsidR="00763555" w:rsidRPr="00580D40" w:rsidRDefault="00763555" w:rsidP="00763555">
      <w:pPr>
        <w:shd w:val="clear" w:color="auto" w:fill="FFFFFF"/>
        <w:spacing w:after="0"/>
        <w:ind w:firstLine="567"/>
        <w:jc w:val="both"/>
        <w:rPr>
          <w:rFonts w:eastAsia="Times New Roman" w:cs="Times New Roman"/>
          <w:b/>
          <w:color w:val="000000" w:themeColor="text1"/>
          <w:szCs w:val="28"/>
          <w:lang w:eastAsia="ru-RU"/>
        </w:rPr>
      </w:pPr>
    </w:p>
    <w:p w14:paraId="5A713542" w14:textId="77777777" w:rsidR="00322AE2" w:rsidRPr="00580D40" w:rsidRDefault="00322AE2" w:rsidP="00322AE2">
      <w:pPr>
        <w:shd w:val="clear" w:color="auto" w:fill="FFFFFF"/>
        <w:spacing w:after="0"/>
        <w:ind w:firstLine="567"/>
        <w:jc w:val="both"/>
        <w:rPr>
          <w:b/>
          <w:color w:val="000000" w:themeColor="text1"/>
          <w:szCs w:val="28"/>
        </w:rPr>
      </w:pPr>
      <w:r w:rsidRPr="00580D40">
        <w:rPr>
          <w:b/>
          <w:color w:val="000000" w:themeColor="text1"/>
          <w:szCs w:val="28"/>
        </w:rPr>
        <w:t>4.6. Виготовлення, встановлення та обслуговування 3-Д конструкцій логотипу міста Києва на в</w:t>
      </w:r>
      <w:r w:rsidRPr="00580D40">
        <w:rPr>
          <w:b/>
          <w:color w:val="000000" w:themeColor="text1"/>
          <w:szCs w:val="28"/>
          <w:lang w:val="ru-RU"/>
        </w:rPr>
        <w:t>’</w:t>
      </w:r>
      <w:r w:rsidRPr="00580D40">
        <w:rPr>
          <w:b/>
          <w:color w:val="000000" w:themeColor="text1"/>
          <w:szCs w:val="28"/>
        </w:rPr>
        <w:t>їздах у місто</w:t>
      </w:r>
    </w:p>
    <w:p w14:paraId="0C003376" w14:textId="265AAA20" w:rsidR="002C462B" w:rsidRPr="00580D40" w:rsidRDefault="002C462B" w:rsidP="002C462B">
      <w:pPr>
        <w:shd w:val="clear" w:color="auto" w:fill="FFFFFF"/>
        <w:spacing w:after="0"/>
        <w:ind w:firstLine="567"/>
        <w:jc w:val="both"/>
        <w:rPr>
          <w:bCs/>
          <w:color w:val="000000" w:themeColor="text1"/>
          <w:szCs w:val="28"/>
        </w:rPr>
      </w:pPr>
      <w:r w:rsidRPr="00580D40">
        <w:rPr>
          <w:bCs/>
          <w:color w:val="000000" w:themeColor="text1"/>
          <w:szCs w:val="28"/>
        </w:rPr>
        <w:t xml:space="preserve">Завдання </w:t>
      </w:r>
      <w:r w:rsidR="00B913CC" w:rsidRPr="00580D40">
        <w:rPr>
          <w:bCs/>
          <w:color w:val="000000" w:themeColor="text1"/>
          <w:szCs w:val="28"/>
        </w:rPr>
        <w:t>можуть</w:t>
      </w:r>
      <w:r w:rsidRPr="00580D40">
        <w:rPr>
          <w:bCs/>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11A1728F" w14:textId="599B87F7" w:rsidR="002C462B" w:rsidRPr="00580D40" w:rsidRDefault="002C462B" w:rsidP="002C462B">
      <w:pPr>
        <w:shd w:val="clear" w:color="auto" w:fill="FFFFFF"/>
        <w:spacing w:after="0"/>
        <w:jc w:val="both"/>
        <w:rPr>
          <w:bCs/>
          <w:szCs w:val="28"/>
        </w:rPr>
      </w:pPr>
      <w:r w:rsidRPr="00580D40">
        <w:rPr>
          <w:bCs/>
          <w:color w:val="000000" w:themeColor="text1"/>
          <w:szCs w:val="28"/>
        </w:rPr>
        <w:t xml:space="preserve">Реалізація заходу </w:t>
      </w:r>
      <w:r w:rsidRPr="00580D40">
        <w:rPr>
          <w:bCs/>
          <w:szCs w:val="28"/>
        </w:rPr>
        <w:t xml:space="preserve">запланована на ІІ </w:t>
      </w:r>
      <w:r w:rsidR="00090897" w:rsidRPr="00580D40">
        <w:rPr>
          <w:bCs/>
          <w:szCs w:val="28"/>
        </w:rPr>
        <w:t>півріччя</w:t>
      </w:r>
      <w:r w:rsidRPr="00580D40">
        <w:rPr>
          <w:bCs/>
          <w:szCs w:val="28"/>
        </w:rPr>
        <w:t xml:space="preserve"> 2024 року, </w:t>
      </w:r>
      <w:r w:rsidR="00B913CC" w:rsidRPr="00580D40">
        <w:rPr>
          <w:bCs/>
          <w:color w:val="000000" w:themeColor="text1"/>
          <w:szCs w:val="28"/>
        </w:rPr>
        <w:t xml:space="preserve">здійснюється </w:t>
      </w:r>
      <w:r w:rsidR="00B913CC" w:rsidRPr="00580D40">
        <w:rPr>
          <w:bCs/>
          <w:szCs w:val="28"/>
        </w:rPr>
        <w:t>підготовка відповідних документів для здійснення закупівлі.</w:t>
      </w:r>
    </w:p>
    <w:p w14:paraId="582C888F" w14:textId="3B87C278" w:rsidR="002709B1" w:rsidRPr="00580D40" w:rsidRDefault="00996F69" w:rsidP="00996F69">
      <w:pPr>
        <w:shd w:val="clear" w:color="auto" w:fill="FFFFFF"/>
        <w:spacing w:after="0"/>
        <w:ind w:firstLine="567"/>
        <w:jc w:val="both"/>
        <w:rPr>
          <w:bCs/>
          <w:iCs/>
          <w:szCs w:val="28"/>
        </w:rPr>
      </w:pPr>
      <w:r w:rsidRPr="00580D40">
        <w:rPr>
          <w:bCs/>
          <w:iCs/>
          <w:szCs w:val="28"/>
        </w:rPr>
        <w:t xml:space="preserve">Водночас, </w:t>
      </w:r>
      <w:r w:rsidR="002709B1" w:rsidRPr="00580D40">
        <w:rPr>
          <w:bCs/>
          <w:iCs/>
          <w:szCs w:val="28"/>
        </w:rPr>
        <w:t xml:space="preserve">опрацьовано попередній макет 3D конструкції логотипу </w:t>
      </w:r>
      <w:r w:rsidRPr="00580D40">
        <w:rPr>
          <w:bCs/>
          <w:iCs/>
          <w:szCs w:val="28"/>
        </w:rPr>
        <w:t xml:space="preserve">                       </w:t>
      </w:r>
      <w:r w:rsidR="002709B1" w:rsidRPr="00580D40">
        <w:rPr>
          <w:bCs/>
          <w:iCs/>
          <w:szCs w:val="28"/>
        </w:rPr>
        <w:t>м. Києва з метою окреслення партнерських зв’язків м. Києва з містами-побратимами, з урахуванням наданого Управлінням міжнародних зв’язків повного переліку назв мі</w:t>
      </w:r>
      <w:r w:rsidR="001F0604" w:rsidRPr="00580D40">
        <w:rPr>
          <w:bCs/>
          <w:iCs/>
          <w:szCs w:val="28"/>
        </w:rPr>
        <w:t>ст-побратимів англійською мовою.</w:t>
      </w:r>
    </w:p>
    <w:p w14:paraId="7E370AAC" w14:textId="77777777" w:rsidR="00B913CC" w:rsidRPr="00580D40" w:rsidRDefault="00B913CC" w:rsidP="002C462B">
      <w:pPr>
        <w:shd w:val="clear" w:color="auto" w:fill="FFFFFF"/>
        <w:spacing w:after="0"/>
        <w:jc w:val="both"/>
        <w:rPr>
          <w:b/>
          <w:color w:val="FF0000"/>
          <w:szCs w:val="28"/>
        </w:rPr>
      </w:pPr>
    </w:p>
    <w:p w14:paraId="3C5B099B" w14:textId="6E035710" w:rsidR="00410819" w:rsidRPr="00580D40" w:rsidRDefault="00322AE2" w:rsidP="0094760E">
      <w:pPr>
        <w:shd w:val="clear" w:color="auto" w:fill="FFFFFF"/>
        <w:spacing w:after="0"/>
        <w:ind w:firstLine="567"/>
        <w:jc w:val="both"/>
        <w:rPr>
          <w:b/>
          <w:color w:val="000000" w:themeColor="text1"/>
          <w:szCs w:val="28"/>
        </w:rPr>
      </w:pPr>
      <w:r w:rsidRPr="00580D40">
        <w:rPr>
          <w:b/>
          <w:color w:val="000000" w:themeColor="text1"/>
          <w:szCs w:val="28"/>
        </w:rPr>
        <w:t>5.1. Забезпечення подальшого наповнення, модернізації та просування туристичного порталу міста Києва</w:t>
      </w:r>
      <w:bookmarkStart w:id="3" w:name="_Hlk140672501"/>
    </w:p>
    <w:p w14:paraId="0C4FA578" w14:textId="77777777" w:rsidR="00E04942" w:rsidRPr="00580D40" w:rsidRDefault="00E04942" w:rsidP="00E04942">
      <w:pPr>
        <w:shd w:val="clear" w:color="auto" w:fill="FFFFFF"/>
        <w:spacing w:after="0"/>
        <w:ind w:firstLine="567"/>
        <w:jc w:val="both"/>
        <w:rPr>
          <w:color w:val="000000" w:themeColor="text1"/>
          <w:szCs w:val="28"/>
        </w:rPr>
      </w:pPr>
      <w:r w:rsidRPr="00580D40">
        <w:rPr>
          <w:color w:val="000000" w:themeColor="text1"/>
          <w:szCs w:val="28"/>
        </w:rPr>
        <w:lastRenderedPageBreak/>
        <w:t>Захід частково реалізовано в межах завдань звітного періоду.</w:t>
      </w:r>
    </w:p>
    <w:p w14:paraId="4E9D0CEE" w14:textId="2C63D0D7" w:rsidR="0056404A" w:rsidRPr="00580D40" w:rsidRDefault="0056404A" w:rsidP="00E04942">
      <w:pPr>
        <w:shd w:val="clear" w:color="auto" w:fill="FFFFFF"/>
        <w:spacing w:after="0"/>
        <w:ind w:firstLine="567"/>
        <w:jc w:val="both"/>
        <w:rPr>
          <w:color w:val="000000" w:themeColor="text1"/>
          <w:szCs w:val="28"/>
        </w:rPr>
      </w:pPr>
      <w:r w:rsidRPr="00580D40">
        <w:rPr>
          <w:rFonts w:eastAsia="Times New Roman" w:cs="Times New Roman"/>
          <w:szCs w:val="28"/>
          <w:lang w:eastAsia="ru-RU"/>
        </w:rPr>
        <w:t>Туристичний портал наразі заблоковано у зв’язку із хакерською атакою. Ведуться роботи щодо відновлення функціонування порталу.</w:t>
      </w:r>
    </w:p>
    <w:p w14:paraId="1FCAAC44" w14:textId="77777777" w:rsidR="00631AFC" w:rsidRPr="00580D40" w:rsidRDefault="00631AFC" w:rsidP="00C53E01">
      <w:pPr>
        <w:spacing w:after="0"/>
        <w:ind w:firstLine="709"/>
        <w:jc w:val="both"/>
        <w:rPr>
          <w:rFonts w:eastAsia="Times New Roman" w:cs="Times New Roman"/>
          <w:szCs w:val="28"/>
          <w:lang w:eastAsia="ru-RU"/>
        </w:rPr>
      </w:pPr>
      <w:r w:rsidRPr="00580D40">
        <w:rPr>
          <w:rFonts w:eastAsia="Times New Roman" w:cs="Times New Roman"/>
          <w:szCs w:val="28"/>
          <w:lang w:eastAsia="ru-RU"/>
        </w:rPr>
        <w:t>Підготовлено контент-план та забезпечено публікації на офіційних сторінках Управління у соціальних мережах Facebook та Instagram, на офіційному порталі м. Києва, з метою інформування користувачів щодо новин міжнародного та внутрішнього туризму, подій, заходів, екскурсій на безоплатній основі, а також діяльності Управління.</w:t>
      </w:r>
    </w:p>
    <w:p w14:paraId="3D3F61FA" w14:textId="77777777" w:rsidR="00631AFC" w:rsidRPr="00580D40" w:rsidRDefault="00631AFC" w:rsidP="00C53E01">
      <w:pPr>
        <w:spacing w:after="0"/>
        <w:ind w:firstLine="709"/>
        <w:jc w:val="both"/>
        <w:rPr>
          <w:rFonts w:eastAsia="Times New Roman" w:cs="Times New Roman"/>
          <w:szCs w:val="28"/>
          <w:lang w:eastAsia="ru-RU"/>
        </w:rPr>
      </w:pPr>
      <w:r w:rsidRPr="00580D40">
        <w:rPr>
          <w:rFonts w:eastAsia="Times New Roman" w:cs="Times New Roman"/>
          <w:szCs w:val="28"/>
          <w:lang w:eastAsia="ru-RU"/>
        </w:rPr>
        <w:t>Реалізовано наступне:</w:t>
      </w:r>
    </w:p>
    <w:p w14:paraId="439E9347" w14:textId="77777777" w:rsidR="00631AFC" w:rsidRPr="00580D40" w:rsidRDefault="00631AFC" w:rsidP="00C53E01">
      <w:pPr>
        <w:spacing w:after="0"/>
        <w:ind w:firstLine="709"/>
        <w:jc w:val="both"/>
        <w:rPr>
          <w:rFonts w:eastAsia="Times New Roman" w:cs="Times New Roman"/>
          <w:szCs w:val="28"/>
          <w:lang w:eastAsia="ru-RU"/>
        </w:rPr>
      </w:pPr>
      <w:r w:rsidRPr="00580D40">
        <w:rPr>
          <w:rFonts w:eastAsia="Times New Roman" w:cs="Times New Roman"/>
          <w:szCs w:val="28"/>
          <w:lang w:eastAsia="ru-RU"/>
        </w:rPr>
        <w:t>- КНП «Київський центр розвитку туризму» розпочато роботу з письмового перекладу з української на англійську мову веб ресурсу «</w:t>
      </w:r>
      <w:r w:rsidRPr="00580D40">
        <w:rPr>
          <w:rFonts w:eastAsia="Times New Roman" w:cs="Times New Roman"/>
          <w:szCs w:val="28"/>
          <w:lang w:val="en-US" w:eastAsia="ru-RU"/>
        </w:rPr>
        <w:t>Go</w:t>
      </w:r>
      <w:r w:rsidRPr="00580D40">
        <w:rPr>
          <w:rFonts w:eastAsia="Times New Roman" w:cs="Times New Roman"/>
          <w:szCs w:val="28"/>
          <w:lang w:eastAsia="ru-RU"/>
        </w:rPr>
        <w:t> </w:t>
      </w:r>
      <w:r w:rsidRPr="00580D40">
        <w:rPr>
          <w:rFonts w:eastAsia="Times New Roman" w:cs="Times New Roman"/>
          <w:szCs w:val="28"/>
          <w:lang w:val="en-US" w:eastAsia="ru-RU"/>
        </w:rPr>
        <w:t>to</w:t>
      </w:r>
      <w:r w:rsidRPr="00580D40">
        <w:rPr>
          <w:rFonts w:eastAsia="Times New Roman" w:cs="Times New Roman"/>
          <w:szCs w:val="28"/>
          <w:lang w:eastAsia="ru-RU"/>
        </w:rPr>
        <w:t xml:space="preserve"> </w:t>
      </w:r>
      <w:r w:rsidRPr="00580D40">
        <w:rPr>
          <w:rFonts w:eastAsia="Times New Roman" w:cs="Times New Roman"/>
          <w:szCs w:val="28"/>
          <w:lang w:val="en-US" w:eastAsia="ru-RU"/>
        </w:rPr>
        <w:t>Kyiv</w:t>
      </w:r>
      <w:r w:rsidRPr="00580D40">
        <w:rPr>
          <w:rFonts w:eastAsia="Times New Roman" w:cs="Times New Roman"/>
          <w:szCs w:val="28"/>
          <w:lang w:eastAsia="ru-RU"/>
        </w:rPr>
        <w:t xml:space="preserve">.Туристичний бот»; </w:t>
      </w:r>
    </w:p>
    <w:p w14:paraId="3584F45E" w14:textId="77777777" w:rsidR="00631AFC" w:rsidRPr="00580D40" w:rsidRDefault="00631AFC" w:rsidP="00C53E01">
      <w:pPr>
        <w:spacing w:after="0"/>
        <w:ind w:firstLine="709"/>
        <w:jc w:val="both"/>
        <w:rPr>
          <w:rFonts w:eastAsia="Times New Roman" w:cs="Times New Roman"/>
          <w:szCs w:val="28"/>
          <w:lang w:eastAsia="ru-RU"/>
        </w:rPr>
      </w:pPr>
      <w:r w:rsidRPr="00580D40">
        <w:rPr>
          <w:rFonts w:eastAsia="Times New Roman" w:cs="Times New Roman"/>
          <w:szCs w:val="28"/>
          <w:lang w:eastAsia="ru-RU"/>
        </w:rPr>
        <w:t xml:space="preserve">- забезпечено комунікацію з Веронікою Ул’яновою, представницею компанії «United Business Travel Solution», а також її командою, щодо розробки сайту https://gotokyiv.com/ на пільгових умовах та започаткування спільних проєктів; </w:t>
      </w:r>
    </w:p>
    <w:p w14:paraId="489F915D" w14:textId="6CFBB0B5" w:rsidR="00631AFC" w:rsidRPr="00580D40" w:rsidRDefault="00631AFC" w:rsidP="00C53E01">
      <w:pPr>
        <w:spacing w:after="0"/>
        <w:ind w:firstLine="709"/>
        <w:jc w:val="both"/>
        <w:rPr>
          <w:rFonts w:eastAsia="Times New Roman" w:cs="Times New Roman"/>
          <w:szCs w:val="28"/>
          <w:lang w:eastAsia="ru-RU"/>
        </w:rPr>
      </w:pPr>
      <w:r w:rsidRPr="00580D40">
        <w:rPr>
          <w:rFonts w:eastAsia="Times New Roman" w:cs="Times New Roman"/>
          <w:szCs w:val="28"/>
          <w:lang w:eastAsia="ru-RU"/>
        </w:rPr>
        <w:t xml:space="preserve">- КНП «Київський центр розвитку туризму» проведено патч-менеджмент (лікування та відновлення уражених файлів) офіційного міжнародного туристичного сайту </w:t>
      </w:r>
      <w:hyperlink r:id="rId9" w:history="1">
        <w:r w:rsidRPr="00580D40">
          <w:rPr>
            <w:rStyle w:val="aa"/>
            <w:rFonts w:eastAsia="Times New Roman" w:cs="Times New Roman"/>
            <w:color w:val="auto"/>
            <w:szCs w:val="28"/>
            <w:lang w:eastAsia="ru-RU"/>
          </w:rPr>
          <w:t>https://kyivcitytravel.com.ua/</w:t>
        </w:r>
      </w:hyperlink>
      <w:r w:rsidRPr="00580D40">
        <w:rPr>
          <w:rFonts w:eastAsia="Times New Roman" w:cs="Times New Roman"/>
          <w:szCs w:val="28"/>
          <w:lang w:eastAsia="ru-RU"/>
        </w:rPr>
        <w:t>, на який було здійснено кібератаку та уражено велику кількість файлів</w:t>
      </w:r>
      <w:r w:rsidR="0056404A" w:rsidRPr="00580D40">
        <w:rPr>
          <w:rFonts w:eastAsia="Times New Roman" w:cs="Times New Roman"/>
          <w:szCs w:val="28"/>
          <w:lang w:eastAsia="ru-RU"/>
        </w:rPr>
        <w:t>.</w:t>
      </w:r>
    </w:p>
    <w:p w14:paraId="2C98871C" w14:textId="77777777" w:rsidR="00631AFC" w:rsidRPr="00580D40" w:rsidRDefault="00631AFC" w:rsidP="00C53E01">
      <w:pPr>
        <w:spacing w:after="0"/>
        <w:ind w:firstLine="709"/>
        <w:jc w:val="both"/>
        <w:rPr>
          <w:rFonts w:eastAsia="Times New Roman" w:cs="Times New Roman"/>
          <w:szCs w:val="28"/>
          <w:lang w:eastAsia="ru-RU"/>
        </w:rPr>
      </w:pPr>
      <w:r w:rsidRPr="00580D40">
        <w:rPr>
          <w:rFonts w:eastAsia="Times New Roman" w:cs="Times New Roman"/>
          <w:szCs w:val="28"/>
          <w:lang w:eastAsia="ru-RU"/>
        </w:rPr>
        <w:t>А також:</w:t>
      </w:r>
    </w:p>
    <w:p w14:paraId="4F00D072" w14:textId="59CE30E5" w:rsidR="00631AFC" w:rsidRPr="00580D40" w:rsidRDefault="00631AFC" w:rsidP="000C246C">
      <w:pPr>
        <w:spacing w:after="0"/>
        <w:ind w:firstLine="709"/>
        <w:jc w:val="both"/>
        <w:rPr>
          <w:rFonts w:eastAsia="Times New Roman" w:cs="Times New Roman"/>
          <w:szCs w:val="28"/>
          <w:lang w:eastAsia="ru-RU"/>
        </w:rPr>
      </w:pPr>
      <w:r w:rsidRPr="00580D40">
        <w:rPr>
          <w:rFonts w:eastAsia="Times New Roman" w:cs="Times New Roman"/>
          <w:szCs w:val="28"/>
          <w:lang w:eastAsia="ru-RU"/>
        </w:rPr>
        <w:t>- забезпечено актуалізацію інформації щодо надання безоплатних послуг Управління та КНП «Київський центр розвитку туризму» для Захисників, Захисниць України та членів їхніх родин на сервісі «</w:t>
      </w:r>
      <w:r w:rsidR="000C246C" w:rsidRPr="00580D40">
        <w:rPr>
          <w:rFonts w:eastAsia="Times New Roman" w:cs="Times New Roman"/>
          <w:szCs w:val="28"/>
          <w:lang w:eastAsia="ru-RU"/>
        </w:rPr>
        <w:t>Портал Захисників та Захисниць» та</w:t>
      </w:r>
      <w:r w:rsidRPr="00580D40">
        <w:rPr>
          <w:rFonts w:eastAsia="Times New Roman" w:cs="Times New Roman"/>
          <w:szCs w:val="28"/>
          <w:lang w:eastAsia="ru-RU"/>
        </w:rPr>
        <w:t xml:space="preserve"> запущено послугу реабілітаційних екскурсій в кабінеті ветеранів на офіційному сайті міста Києва «Київ Цифровий», згідно Міської цільової програми «Підтримка киян – Захисників та Захисниць України» на 2023–2025 роки».</w:t>
      </w:r>
    </w:p>
    <w:p w14:paraId="5636AAFD" w14:textId="77777777" w:rsidR="000C246C" w:rsidRPr="00580D40" w:rsidRDefault="000C246C" w:rsidP="000C246C">
      <w:pPr>
        <w:spacing w:after="0"/>
        <w:ind w:firstLine="709"/>
        <w:jc w:val="both"/>
        <w:rPr>
          <w:rFonts w:eastAsia="Times New Roman" w:cs="Times New Roman"/>
          <w:i/>
          <w:color w:val="FF0000"/>
          <w:szCs w:val="28"/>
          <w:lang w:eastAsia="ru-RU"/>
        </w:rPr>
      </w:pPr>
    </w:p>
    <w:bookmarkEnd w:id="3"/>
    <w:p w14:paraId="79EF0388" w14:textId="77777777" w:rsidR="00322AE2" w:rsidRPr="00580D40" w:rsidRDefault="00322AE2" w:rsidP="00322AE2">
      <w:pPr>
        <w:shd w:val="clear" w:color="auto" w:fill="FFFFFF"/>
        <w:spacing w:after="0"/>
        <w:ind w:firstLine="567"/>
        <w:jc w:val="both"/>
        <w:rPr>
          <w:b/>
          <w:color w:val="000000" w:themeColor="text1"/>
          <w:szCs w:val="28"/>
        </w:rPr>
      </w:pPr>
      <w:r w:rsidRPr="00580D40">
        <w:rPr>
          <w:b/>
          <w:color w:val="000000" w:themeColor="text1"/>
          <w:szCs w:val="28"/>
        </w:rPr>
        <w:t>5.2. Модернізація та обслуговування мобільного додатку «KyivCityTravel» на платформі Android та IOS з широким спектром функцій, в т.ч. з функцією мобільного гіда по туристичним маршрутам</w:t>
      </w:r>
    </w:p>
    <w:p w14:paraId="589F1506" w14:textId="7F2D3FE1" w:rsidR="00322AE2" w:rsidRPr="00580D40" w:rsidRDefault="00410819" w:rsidP="00322AE2">
      <w:pPr>
        <w:shd w:val="clear" w:color="auto" w:fill="FFFFFF"/>
        <w:spacing w:after="0"/>
        <w:ind w:firstLine="567"/>
        <w:jc w:val="both"/>
        <w:rPr>
          <w:rFonts w:eastAsia="Times New Roman" w:cs="Times New Roman"/>
          <w:color w:val="000000" w:themeColor="text1"/>
          <w:szCs w:val="28"/>
          <w:lang w:eastAsia="ru-RU"/>
        </w:rPr>
      </w:pPr>
      <w:r w:rsidRPr="00580D40">
        <w:rPr>
          <w:rFonts w:eastAsia="Times New Roman" w:cs="Times New Roman"/>
          <w:color w:val="000000" w:themeColor="text1"/>
          <w:szCs w:val="28"/>
          <w:lang w:eastAsia="ru-RU"/>
        </w:rPr>
        <w:t xml:space="preserve">Завдання </w:t>
      </w:r>
      <w:r w:rsidR="00B913CC" w:rsidRPr="00580D40">
        <w:rPr>
          <w:rFonts w:eastAsia="Times New Roman" w:cs="Times New Roman"/>
          <w:color w:val="000000" w:themeColor="text1"/>
          <w:szCs w:val="28"/>
          <w:lang w:eastAsia="ru-RU"/>
        </w:rPr>
        <w:t>можуть</w:t>
      </w:r>
      <w:r w:rsidRPr="00580D40">
        <w:rPr>
          <w:rFonts w:eastAsia="Times New Roman" w:cs="Times New Roman"/>
          <w:color w:val="000000" w:themeColor="text1"/>
          <w:szCs w:val="28"/>
          <w:lang w:eastAsia="ru-RU"/>
        </w:rPr>
        <w:t xml:space="preserve"> виконуватись в межах відповідного фінансування, відповідно до визначених термінів, з урахуванням умов воєнного стану.</w:t>
      </w:r>
    </w:p>
    <w:p w14:paraId="6E5A1EC8" w14:textId="77777777" w:rsidR="00410819" w:rsidRPr="00580D40" w:rsidRDefault="00410819" w:rsidP="00322AE2">
      <w:pPr>
        <w:shd w:val="clear" w:color="auto" w:fill="FFFFFF"/>
        <w:spacing w:after="0"/>
        <w:ind w:firstLine="567"/>
        <w:jc w:val="both"/>
        <w:rPr>
          <w:b/>
          <w:color w:val="000000" w:themeColor="text1"/>
          <w:szCs w:val="28"/>
        </w:rPr>
      </w:pPr>
    </w:p>
    <w:p w14:paraId="69F66031" w14:textId="507EB759" w:rsidR="00322AE2" w:rsidRPr="00580D40" w:rsidRDefault="00322AE2" w:rsidP="00322AE2">
      <w:pPr>
        <w:shd w:val="clear" w:color="auto" w:fill="FFFFFF"/>
        <w:spacing w:after="0"/>
        <w:ind w:firstLine="567"/>
        <w:jc w:val="both"/>
        <w:rPr>
          <w:b/>
          <w:color w:val="000000" w:themeColor="text1"/>
          <w:szCs w:val="28"/>
        </w:rPr>
      </w:pPr>
      <w:r w:rsidRPr="00580D40">
        <w:rPr>
          <w:b/>
          <w:color w:val="000000" w:themeColor="text1"/>
          <w:szCs w:val="28"/>
        </w:rPr>
        <w:t>5.3. Реалізація комплексу заходів (практичні семінари, конференції тощо, в тому числі он-лайн) з метою підвищення якості надання туристичних послуг та рівня безпеки перебування гостей і мешканців у місті Києві в рамках  «Академії гостинності»</w:t>
      </w:r>
    </w:p>
    <w:p w14:paraId="5A9AADB5" w14:textId="07E45306" w:rsidR="00F279A7" w:rsidRPr="00580D40" w:rsidRDefault="0094760E" w:rsidP="00D94AA5">
      <w:pPr>
        <w:shd w:val="clear" w:color="auto" w:fill="FFFFFF"/>
        <w:spacing w:after="0"/>
        <w:ind w:firstLine="567"/>
        <w:jc w:val="both"/>
        <w:rPr>
          <w:color w:val="000000" w:themeColor="text1"/>
          <w:szCs w:val="28"/>
        </w:rPr>
      </w:pPr>
      <w:r w:rsidRPr="00580D40">
        <w:rPr>
          <w:color w:val="000000" w:themeColor="text1"/>
          <w:szCs w:val="28"/>
        </w:rPr>
        <w:t xml:space="preserve">Реалізація заходу запланована на </w:t>
      </w:r>
      <w:r w:rsidR="00EC237A" w:rsidRPr="00580D40">
        <w:rPr>
          <w:color w:val="000000" w:themeColor="text1"/>
          <w:szCs w:val="28"/>
        </w:rPr>
        <w:t>ІІ півріччя</w:t>
      </w:r>
      <w:r w:rsidRPr="00580D40">
        <w:rPr>
          <w:color w:val="000000" w:themeColor="text1"/>
          <w:szCs w:val="28"/>
        </w:rPr>
        <w:t xml:space="preserve"> 2024 року, </w:t>
      </w:r>
      <w:r w:rsidR="00D94AA5" w:rsidRPr="00580D40">
        <w:rPr>
          <w:iCs/>
          <w:color w:val="000000" w:themeColor="text1"/>
          <w:szCs w:val="28"/>
        </w:rPr>
        <w:t>о</w:t>
      </w:r>
      <w:r w:rsidR="00F279A7" w:rsidRPr="00580D40">
        <w:rPr>
          <w:iCs/>
          <w:color w:val="000000" w:themeColor="text1"/>
          <w:szCs w:val="28"/>
        </w:rPr>
        <w:t>голошено процедуру закупівлі</w:t>
      </w:r>
      <w:r w:rsidR="00EC237A" w:rsidRPr="00580D40">
        <w:rPr>
          <w:iCs/>
          <w:color w:val="000000" w:themeColor="text1"/>
          <w:szCs w:val="28"/>
        </w:rPr>
        <w:t>.</w:t>
      </w:r>
    </w:p>
    <w:p w14:paraId="4510629F" w14:textId="77777777" w:rsidR="009D4392" w:rsidRPr="00580D40" w:rsidRDefault="009D4392" w:rsidP="006957CD">
      <w:pPr>
        <w:shd w:val="clear" w:color="auto" w:fill="FFFFFF"/>
        <w:spacing w:after="0"/>
        <w:ind w:firstLine="567"/>
        <w:jc w:val="both"/>
        <w:rPr>
          <w:color w:val="000000" w:themeColor="text1"/>
          <w:szCs w:val="28"/>
        </w:rPr>
      </w:pPr>
    </w:p>
    <w:p w14:paraId="5D0E9BB8" w14:textId="646D3C0F" w:rsidR="00E85C6E" w:rsidRPr="00580D40" w:rsidRDefault="00E85C6E" w:rsidP="00632DC3">
      <w:pPr>
        <w:shd w:val="clear" w:color="auto" w:fill="FFFFFF"/>
        <w:spacing w:after="0"/>
        <w:ind w:firstLine="567"/>
        <w:jc w:val="both"/>
        <w:rPr>
          <w:b/>
          <w:color w:val="000000" w:themeColor="text1"/>
          <w:szCs w:val="28"/>
        </w:rPr>
      </w:pPr>
      <w:r w:rsidRPr="00580D40">
        <w:rPr>
          <w:b/>
          <w:color w:val="000000" w:themeColor="text1"/>
          <w:szCs w:val="28"/>
        </w:rPr>
        <w:lastRenderedPageBreak/>
        <w:t xml:space="preserve">6.1. Забезпечення членства у міжнародних туристичних </w:t>
      </w:r>
      <w:r w:rsidR="00632DC3" w:rsidRPr="00580D40">
        <w:rPr>
          <w:b/>
          <w:color w:val="000000" w:themeColor="text1"/>
          <w:szCs w:val="28"/>
        </w:rPr>
        <w:t>організація</w:t>
      </w:r>
      <w:r w:rsidRPr="00580D40">
        <w:rPr>
          <w:b/>
          <w:color w:val="000000" w:themeColor="text1"/>
          <w:szCs w:val="28"/>
        </w:rPr>
        <w:t>х з метою здійснення співпраці та обміну досвідом щодо розвитку туристичної  галузі</w:t>
      </w:r>
    </w:p>
    <w:p w14:paraId="6ACE7614" w14:textId="4C9EC6B7" w:rsidR="00186334" w:rsidRPr="00580D40" w:rsidRDefault="00186334" w:rsidP="00632DC3">
      <w:pPr>
        <w:shd w:val="clear" w:color="auto" w:fill="FFFFFF"/>
        <w:spacing w:after="0"/>
        <w:ind w:firstLine="567"/>
        <w:jc w:val="both"/>
        <w:rPr>
          <w:color w:val="000000" w:themeColor="text1"/>
          <w:szCs w:val="28"/>
        </w:rPr>
      </w:pPr>
      <w:r w:rsidRPr="00580D40">
        <w:rPr>
          <w:color w:val="000000" w:themeColor="text1"/>
          <w:szCs w:val="28"/>
        </w:rPr>
        <w:t xml:space="preserve">Захід </w:t>
      </w:r>
      <w:r w:rsidRPr="00580D40">
        <w:rPr>
          <w:bCs/>
          <w:color w:val="000000" w:themeColor="text1"/>
          <w:szCs w:val="28"/>
        </w:rPr>
        <w:t>реалізовано</w:t>
      </w:r>
      <w:r w:rsidRPr="00580D40">
        <w:rPr>
          <w:color w:val="000000" w:themeColor="text1"/>
          <w:szCs w:val="28"/>
        </w:rPr>
        <w:t xml:space="preserve"> в межах завдань звітного періоду, без залучення бюджетних коштів.</w:t>
      </w:r>
    </w:p>
    <w:p w14:paraId="2CDDD68C" w14:textId="77777777" w:rsidR="004C07FF" w:rsidRPr="00580D40" w:rsidRDefault="00854F01" w:rsidP="004C07FF">
      <w:pPr>
        <w:shd w:val="clear" w:color="auto" w:fill="FFFFFF"/>
        <w:spacing w:after="0"/>
        <w:ind w:firstLine="567"/>
        <w:jc w:val="both"/>
        <w:rPr>
          <w:color w:val="000000" w:themeColor="text1"/>
          <w:szCs w:val="28"/>
        </w:rPr>
      </w:pPr>
      <w:r w:rsidRPr="00580D40">
        <w:rPr>
          <w:color w:val="000000" w:themeColor="text1"/>
          <w:szCs w:val="28"/>
        </w:rPr>
        <w:t>Продовжено членство на безоплатній основі у Міжнародному  туристичному альянсі туристичних бордів, конференц-бюро та міських маркетингових організацій у Європі «City Destinations Alliance» та організації туристичних напрямків, конференц-бюро та бюро відвідувачів «Destinations International»,  а також взято участь у:</w:t>
      </w:r>
    </w:p>
    <w:p w14:paraId="2F0F9E01" w14:textId="3435930A" w:rsidR="00854F01" w:rsidRPr="00580D40" w:rsidRDefault="00854F01" w:rsidP="004C07FF">
      <w:pPr>
        <w:pStyle w:val="a9"/>
        <w:numPr>
          <w:ilvl w:val="0"/>
          <w:numId w:val="15"/>
        </w:numPr>
        <w:shd w:val="clear" w:color="auto" w:fill="FFFFFF"/>
        <w:spacing w:after="0"/>
        <w:ind w:left="0" w:firstLine="0"/>
        <w:jc w:val="both"/>
        <w:rPr>
          <w:color w:val="000000" w:themeColor="text1"/>
          <w:szCs w:val="28"/>
        </w:rPr>
      </w:pPr>
      <w:r w:rsidRPr="00580D40">
        <w:rPr>
          <w:color w:val="000000" w:themeColor="text1"/>
          <w:szCs w:val="28"/>
        </w:rPr>
        <w:t>онлайн-конференції в межах проєкту «Pathfinders» організації туристичних напрямків, конференц-бюро та бюро відвідувачів «Destinations International» з метою пл</w:t>
      </w:r>
      <w:r w:rsidR="003E0AB7" w:rsidRPr="00580D40">
        <w:rPr>
          <w:color w:val="000000" w:themeColor="text1"/>
          <w:szCs w:val="28"/>
        </w:rPr>
        <w:t>анування діяльності на 2024 рік.</w:t>
      </w:r>
    </w:p>
    <w:p w14:paraId="0A3DD29B" w14:textId="48BB02DD" w:rsidR="00854F01" w:rsidRPr="00580D40" w:rsidRDefault="00854F01" w:rsidP="00632DC3">
      <w:pPr>
        <w:shd w:val="clear" w:color="auto" w:fill="FFFFFF"/>
        <w:spacing w:after="0"/>
        <w:ind w:firstLine="567"/>
        <w:jc w:val="both"/>
        <w:rPr>
          <w:color w:val="000000" w:themeColor="text1"/>
          <w:szCs w:val="28"/>
        </w:rPr>
      </w:pPr>
      <w:r w:rsidRPr="00580D40">
        <w:rPr>
          <w:color w:val="000000" w:themeColor="text1"/>
          <w:szCs w:val="28"/>
        </w:rPr>
        <w:t>Крім того:</w:t>
      </w:r>
    </w:p>
    <w:p w14:paraId="17228F28" w14:textId="77777777" w:rsidR="00854F01" w:rsidRPr="00580D40" w:rsidRDefault="00854F01" w:rsidP="00854F01">
      <w:pPr>
        <w:shd w:val="clear" w:color="auto" w:fill="FFFFFF"/>
        <w:spacing w:after="0"/>
        <w:ind w:firstLine="567"/>
        <w:jc w:val="both"/>
        <w:rPr>
          <w:color w:val="000000" w:themeColor="text1"/>
          <w:szCs w:val="28"/>
        </w:rPr>
      </w:pPr>
      <w:r w:rsidRPr="00580D40">
        <w:rPr>
          <w:color w:val="000000" w:themeColor="text1"/>
          <w:szCs w:val="28"/>
        </w:rPr>
        <w:t>-</w:t>
      </w:r>
      <w:r w:rsidRPr="00580D40">
        <w:rPr>
          <w:color w:val="000000" w:themeColor="text1"/>
          <w:szCs w:val="28"/>
        </w:rPr>
        <w:tab/>
        <w:t>забезпечено комунікацію з Тамарою Берштейн, головою європейських партнерств Міжнародної асоціації конгресів і конференцій «International Congress and Convention Association» (ICCA), щодо можливості надання членства м. Києву у альянсі на 2024 рік на безоплатній основі;</w:t>
      </w:r>
    </w:p>
    <w:p w14:paraId="4A42647F" w14:textId="77777777" w:rsidR="00854F01" w:rsidRPr="00580D40" w:rsidRDefault="00854F01" w:rsidP="00854F01">
      <w:pPr>
        <w:shd w:val="clear" w:color="auto" w:fill="FFFFFF"/>
        <w:spacing w:after="0"/>
        <w:ind w:firstLine="567"/>
        <w:jc w:val="both"/>
        <w:rPr>
          <w:color w:val="000000" w:themeColor="text1"/>
          <w:szCs w:val="28"/>
        </w:rPr>
      </w:pPr>
      <w:r w:rsidRPr="00580D40">
        <w:rPr>
          <w:color w:val="000000" w:themeColor="text1"/>
          <w:szCs w:val="28"/>
        </w:rPr>
        <w:t>-</w:t>
      </w:r>
      <w:r w:rsidRPr="00580D40">
        <w:rPr>
          <w:color w:val="000000" w:themeColor="text1"/>
          <w:szCs w:val="28"/>
        </w:rPr>
        <w:tab/>
        <w:t>забезпечено комунікацію з Еріком Бейкермансом, головуючим Стратегічного альянсу національних конференц-бюро Європи «Strategic Alliance of the National Convention Bureaux of Europe», щодо інформування про результати голосування щодо можливості надання м. Києву членства у альянсі на безоплатній основі;</w:t>
      </w:r>
    </w:p>
    <w:p w14:paraId="714BFEA2" w14:textId="05A951A9" w:rsidR="00C81164" w:rsidRPr="00580D40" w:rsidRDefault="006B57DF" w:rsidP="00C81164">
      <w:pPr>
        <w:shd w:val="clear" w:color="auto" w:fill="FFFFFF"/>
        <w:spacing w:after="0"/>
        <w:ind w:firstLine="567"/>
        <w:jc w:val="both"/>
        <w:rPr>
          <w:rFonts w:eastAsia="Times New Roman" w:cs="Times New Roman"/>
          <w:iCs/>
          <w:szCs w:val="28"/>
          <w:lang w:eastAsia="ru-RU"/>
        </w:rPr>
      </w:pPr>
      <w:r w:rsidRPr="00580D40">
        <w:rPr>
          <w:rFonts w:eastAsia="Times New Roman" w:cs="Times New Roman"/>
          <w:szCs w:val="28"/>
          <w:lang w:eastAsia="ru-RU"/>
        </w:rPr>
        <w:t>-</w:t>
      </w:r>
      <w:r w:rsidRPr="00580D40">
        <w:rPr>
          <w:rFonts w:eastAsia="Times New Roman" w:cs="Times New Roman"/>
          <w:szCs w:val="28"/>
          <w:lang w:eastAsia="ru-RU"/>
        </w:rPr>
        <w:tab/>
      </w:r>
      <w:r w:rsidR="00C81164" w:rsidRPr="00580D40">
        <w:rPr>
          <w:rFonts w:eastAsia="Times New Roman" w:cs="Times New Roman"/>
          <w:szCs w:val="28"/>
          <w:lang w:eastAsia="ru-RU"/>
        </w:rPr>
        <w:t xml:space="preserve">забезпечено комунікацію з </w:t>
      </w:r>
      <w:r w:rsidR="00C81164" w:rsidRPr="00580D40">
        <w:rPr>
          <w:rFonts w:eastAsia="Times New Roman" w:cs="Times New Roman"/>
          <w:iCs/>
          <w:szCs w:val="28"/>
          <w:lang w:eastAsia="ru-RU"/>
        </w:rPr>
        <w:t>Барбарою Джемісон-Вудс, президентом міжнародного туристичного альянсу туристичних бордів, конференц-бюро та міських маркетингових організацій у Європі «City Destinations Alliance», щодо можливості продовження членства м. Києва на безоплатній основі у зазначеному альянсі.</w:t>
      </w:r>
    </w:p>
    <w:p w14:paraId="23CB6A0B" w14:textId="0E1907C6" w:rsidR="00D41351" w:rsidRPr="00580D40" w:rsidRDefault="00D41351" w:rsidP="00C81164">
      <w:pPr>
        <w:shd w:val="clear" w:color="auto" w:fill="FFFFFF"/>
        <w:spacing w:after="0"/>
        <w:jc w:val="both"/>
        <w:rPr>
          <w:b/>
          <w:color w:val="000000" w:themeColor="text1"/>
          <w:szCs w:val="28"/>
        </w:rPr>
      </w:pPr>
    </w:p>
    <w:p w14:paraId="7F4AA904" w14:textId="37C6258A" w:rsidR="00E85C6E" w:rsidRPr="00580D40" w:rsidRDefault="00E85C6E" w:rsidP="00E85C6E">
      <w:pPr>
        <w:shd w:val="clear" w:color="auto" w:fill="FFFFFF"/>
        <w:spacing w:after="0"/>
        <w:ind w:firstLine="567"/>
        <w:jc w:val="both"/>
        <w:rPr>
          <w:b/>
          <w:color w:val="000000" w:themeColor="text1"/>
          <w:szCs w:val="28"/>
        </w:rPr>
      </w:pPr>
      <w:r w:rsidRPr="00580D40">
        <w:rPr>
          <w:b/>
          <w:color w:val="000000" w:themeColor="text1"/>
          <w:szCs w:val="28"/>
        </w:rPr>
        <w:t>6.2. Організація різноформатних заходів для обміну досвідом з  іншими містами щодо підвищення ефективності розвитку та муніципального управління туристичною сферою міста</w:t>
      </w:r>
    </w:p>
    <w:p w14:paraId="6E42FCDB" w14:textId="1AB9D4DF" w:rsidR="00E85C6E" w:rsidRPr="00580D40" w:rsidRDefault="0094760E" w:rsidP="0094760E">
      <w:pPr>
        <w:shd w:val="clear" w:color="auto" w:fill="FFFFFF"/>
        <w:spacing w:after="0"/>
        <w:ind w:firstLine="567"/>
        <w:jc w:val="both"/>
        <w:rPr>
          <w:bCs/>
          <w:color w:val="000000" w:themeColor="text1"/>
          <w:szCs w:val="28"/>
        </w:rPr>
      </w:pPr>
      <w:r w:rsidRPr="00580D40">
        <w:rPr>
          <w:bCs/>
          <w:color w:val="000000" w:themeColor="text1"/>
          <w:szCs w:val="28"/>
        </w:rPr>
        <w:t xml:space="preserve">Завдання </w:t>
      </w:r>
      <w:r w:rsidR="00B913CC" w:rsidRPr="00580D40">
        <w:rPr>
          <w:bCs/>
          <w:color w:val="000000" w:themeColor="text1"/>
          <w:szCs w:val="28"/>
        </w:rPr>
        <w:t>можуть</w:t>
      </w:r>
      <w:r w:rsidRPr="00580D40">
        <w:rPr>
          <w:bCs/>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5AE36ED5" w14:textId="77777777" w:rsidR="0094760E" w:rsidRPr="00580D40" w:rsidRDefault="0094760E" w:rsidP="005B0437">
      <w:pPr>
        <w:shd w:val="clear" w:color="auto" w:fill="FFFFFF"/>
        <w:spacing w:after="0"/>
        <w:jc w:val="both"/>
        <w:rPr>
          <w:color w:val="000000" w:themeColor="text1"/>
          <w:szCs w:val="28"/>
        </w:rPr>
      </w:pPr>
    </w:p>
    <w:p w14:paraId="4F317959" w14:textId="58A744BC" w:rsidR="00E85C6E" w:rsidRPr="00580D40" w:rsidRDefault="00E85C6E" w:rsidP="00E85C6E">
      <w:pPr>
        <w:shd w:val="clear" w:color="auto" w:fill="FFFFFF"/>
        <w:spacing w:after="0"/>
        <w:ind w:firstLine="567"/>
        <w:jc w:val="both"/>
        <w:rPr>
          <w:b/>
          <w:color w:val="000000" w:themeColor="text1"/>
          <w:szCs w:val="28"/>
        </w:rPr>
      </w:pPr>
      <w:r w:rsidRPr="00580D40">
        <w:rPr>
          <w:b/>
          <w:color w:val="000000" w:themeColor="text1"/>
          <w:szCs w:val="28"/>
        </w:rPr>
        <w:t xml:space="preserve">6.3. Організація та проведення семінарів, форумів, нарад, конференцій тощо з питань розвитку різних видів туризму в місті Києві для бізнес-представників туристичної сфери, громадських об’єднань </w:t>
      </w:r>
      <w:r w:rsidR="00C93242">
        <w:rPr>
          <w:b/>
          <w:color w:val="000000" w:themeColor="text1"/>
          <w:szCs w:val="28"/>
        </w:rPr>
        <w:t xml:space="preserve">                    </w:t>
      </w:r>
      <w:r w:rsidRPr="00580D40">
        <w:rPr>
          <w:b/>
          <w:color w:val="000000" w:themeColor="text1"/>
          <w:szCs w:val="28"/>
        </w:rPr>
        <w:t>(в т.ч. організація щорічних стратегічних сесій з основними стейкхолдерами)</w:t>
      </w:r>
    </w:p>
    <w:p w14:paraId="4A22BAC8" w14:textId="77777777" w:rsidR="00CC3DB1" w:rsidRPr="00580D40" w:rsidRDefault="00CC3DB1" w:rsidP="00CC3DB1">
      <w:pPr>
        <w:shd w:val="clear" w:color="auto" w:fill="FFFFFF"/>
        <w:spacing w:after="0"/>
        <w:ind w:firstLine="567"/>
        <w:jc w:val="both"/>
        <w:rPr>
          <w:color w:val="000000" w:themeColor="text1"/>
          <w:szCs w:val="28"/>
        </w:rPr>
      </w:pPr>
      <w:r w:rsidRPr="00580D40">
        <w:rPr>
          <w:color w:val="000000" w:themeColor="text1"/>
          <w:szCs w:val="28"/>
        </w:rPr>
        <w:t>Захід частково реалізовано в межах завдань звітного періоду.</w:t>
      </w:r>
    </w:p>
    <w:p w14:paraId="36989791" w14:textId="5BD65FB6" w:rsidR="00CC3DB1" w:rsidRPr="00580D40" w:rsidRDefault="00CC3DB1" w:rsidP="00CC3DB1">
      <w:pPr>
        <w:shd w:val="clear" w:color="auto" w:fill="FFFFFF"/>
        <w:spacing w:after="0"/>
        <w:ind w:firstLine="567"/>
        <w:jc w:val="both"/>
        <w:rPr>
          <w:color w:val="000000" w:themeColor="text1"/>
          <w:szCs w:val="28"/>
        </w:rPr>
      </w:pPr>
      <w:r w:rsidRPr="00580D40">
        <w:rPr>
          <w:rFonts w:eastAsia="Times New Roman" w:cs="Times New Roman"/>
          <w:szCs w:val="28"/>
          <w:lang w:eastAsia="ru-RU"/>
        </w:rPr>
        <w:t>Заходи можуть виконуватись в межах відповідного фінансування, відповідно до визначених термінів, з урахуванням умов воєнного стану.</w:t>
      </w:r>
    </w:p>
    <w:p w14:paraId="06A262DB" w14:textId="733E42E1" w:rsidR="00A36F5C" w:rsidRPr="00580D40" w:rsidRDefault="008F226D" w:rsidP="00CC3DB1">
      <w:pPr>
        <w:spacing w:after="0"/>
        <w:ind w:firstLine="708"/>
        <w:jc w:val="both"/>
        <w:rPr>
          <w:rFonts w:eastAsia="Times New Roman" w:cs="Times New Roman"/>
          <w:szCs w:val="28"/>
          <w:lang w:eastAsia="ru-RU"/>
        </w:rPr>
      </w:pPr>
      <w:r w:rsidRPr="00580D40">
        <w:rPr>
          <w:rFonts w:eastAsia="Times New Roman" w:cs="Times New Roman"/>
          <w:szCs w:val="28"/>
          <w:lang w:eastAsia="ru-RU"/>
        </w:rPr>
        <w:lastRenderedPageBreak/>
        <w:t>Реалізація заход</w:t>
      </w:r>
      <w:r w:rsidR="00B913CC" w:rsidRPr="00580D40">
        <w:rPr>
          <w:rFonts w:eastAsia="Times New Roman" w:cs="Times New Roman"/>
          <w:szCs w:val="28"/>
          <w:lang w:eastAsia="ru-RU"/>
        </w:rPr>
        <w:t>ів</w:t>
      </w:r>
      <w:r w:rsidRPr="00580D40">
        <w:rPr>
          <w:rFonts w:eastAsia="Times New Roman" w:cs="Times New Roman"/>
          <w:szCs w:val="28"/>
          <w:lang w:eastAsia="ru-RU"/>
        </w:rPr>
        <w:t xml:space="preserve"> запланован</w:t>
      </w:r>
      <w:r w:rsidR="00B913CC" w:rsidRPr="00580D40">
        <w:rPr>
          <w:rFonts w:eastAsia="Times New Roman" w:cs="Times New Roman"/>
          <w:szCs w:val="28"/>
          <w:lang w:eastAsia="ru-RU"/>
        </w:rPr>
        <w:t>о</w:t>
      </w:r>
      <w:r w:rsidRPr="00580D40">
        <w:rPr>
          <w:rFonts w:eastAsia="Times New Roman" w:cs="Times New Roman"/>
          <w:szCs w:val="28"/>
          <w:lang w:eastAsia="ru-RU"/>
        </w:rPr>
        <w:t xml:space="preserve"> на </w:t>
      </w:r>
      <w:r w:rsidR="00EC237A" w:rsidRPr="00580D40">
        <w:rPr>
          <w:rFonts w:eastAsia="Times New Roman" w:cs="Times New Roman"/>
          <w:szCs w:val="28"/>
          <w:lang w:eastAsia="ru-RU"/>
        </w:rPr>
        <w:t>ІІ півріччя</w:t>
      </w:r>
      <w:r w:rsidRPr="00580D40">
        <w:rPr>
          <w:rFonts w:eastAsia="Times New Roman" w:cs="Times New Roman"/>
          <w:szCs w:val="28"/>
          <w:lang w:eastAsia="ru-RU"/>
        </w:rPr>
        <w:t xml:space="preserve"> 2024 року, здійснюється </w:t>
      </w:r>
      <w:r w:rsidR="00B913CC" w:rsidRPr="00580D40">
        <w:rPr>
          <w:rFonts w:eastAsia="Times New Roman" w:cs="Times New Roman"/>
          <w:szCs w:val="28"/>
          <w:lang w:eastAsia="ru-RU"/>
        </w:rPr>
        <w:t>підготовка відповідних документів для здійснення закупівлі</w:t>
      </w:r>
      <w:r w:rsidR="00EC237A" w:rsidRPr="00580D40">
        <w:rPr>
          <w:rFonts w:eastAsia="Times New Roman" w:cs="Times New Roman"/>
          <w:szCs w:val="28"/>
          <w:lang w:eastAsia="ru-RU"/>
        </w:rPr>
        <w:t xml:space="preserve"> </w:t>
      </w:r>
      <w:r w:rsidR="00A36F5C" w:rsidRPr="00580D40">
        <w:rPr>
          <w:rFonts w:eastAsia="Times New Roman" w:cs="Times New Roman"/>
          <w:szCs w:val="28"/>
          <w:lang w:eastAsia="ru-RU"/>
        </w:rPr>
        <w:t xml:space="preserve">для проведення Київського міжнародного форуму  реабілітації та медичного туризму, </w:t>
      </w:r>
      <w:r w:rsidR="00075A50" w:rsidRPr="00580D40">
        <w:rPr>
          <w:rFonts w:eastAsia="Times New Roman" w:cs="Times New Roman"/>
          <w:szCs w:val="28"/>
          <w:lang w:eastAsia="ru-RU"/>
        </w:rPr>
        <w:t>Форуму з гастрономічного туризму.</w:t>
      </w:r>
    </w:p>
    <w:p w14:paraId="6E687514" w14:textId="3234DCBD" w:rsidR="00DB2C1F" w:rsidRPr="00580D40" w:rsidRDefault="00B865AE" w:rsidP="008F226D">
      <w:pPr>
        <w:spacing w:after="0"/>
        <w:ind w:firstLine="708"/>
        <w:jc w:val="both"/>
        <w:rPr>
          <w:rFonts w:eastAsia="Times New Roman" w:cs="Times New Roman"/>
          <w:bCs/>
          <w:iCs/>
          <w:szCs w:val="28"/>
          <w:lang w:eastAsia="ru-RU"/>
        </w:rPr>
      </w:pPr>
      <w:r w:rsidRPr="00580D40">
        <w:rPr>
          <w:rFonts w:eastAsia="Times New Roman" w:cs="Times New Roman"/>
          <w:bCs/>
          <w:iCs/>
          <w:szCs w:val="28"/>
          <w:lang w:eastAsia="ru-RU"/>
        </w:rPr>
        <w:t xml:space="preserve">В межах реалізації зазначеного заходу, </w:t>
      </w:r>
      <w:r w:rsidR="00DB2C1F" w:rsidRPr="00580D40">
        <w:rPr>
          <w:rFonts w:eastAsia="Times New Roman" w:cs="Times New Roman"/>
          <w:bCs/>
          <w:iCs/>
          <w:szCs w:val="28"/>
          <w:lang w:eastAsia="ru-RU"/>
        </w:rPr>
        <w:t>взято участь у:</w:t>
      </w:r>
    </w:p>
    <w:p w14:paraId="0FDAB769" w14:textId="1B320F2D" w:rsidR="00DB2C1F" w:rsidRPr="00580D40" w:rsidRDefault="0023681A" w:rsidP="008F226D">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DB2C1F" w:rsidRPr="00580D40">
        <w:rPr>
          <w:rFonts w:eastAsia="Times New Roman" w:cs="Times New Roman"/>
          <w:iCs/>
          <w:szCs w:val="28"/>
          <w:lang w:eastAsia="ru-RU"/>
        </w:rPr>
        <w:t xml:space="preserve">робочій нараді під головуванням заступника голови Київської міської державної адміністрації з питань здійснення самоврядних повноважень </w:t>
      </w:r>
      <w:r w:rsidR="009C773D" w:rsidRPr="00580D40">
        <w:rPr>
          <w:rFonts w:eastAsia="Times New Roman" w:cs="Times New Roman"/>
          <w:iCs/>
          <w:szCs w:val="28"/>
          <w:lang w:eastAsia="ru-RU"/>
        </w:rPr>
        <w:t xml:space="preserve">                           </w:t>
      </w:r>
      <w:r w:rsidR="00DB2C1F" w:rsidRPr="00580D40">
        <w:rPr>
          <w:rFonts w:eastAsia="Times New Roman" w:cs="Times New Roman"/>
          <w:iCs/>
          <w:szCs w:val="28"/>
          <w:lang w:eastAsia="ru-RU"/>
        </w:rPr>
        <w:t>Хонди М.П. стосовно виконання Плану заходів у 2024 році з реалізації Національної стратегії із створення безбар’єрного простору в Україні на період до 2030 року у місті Києві;</w:t>
      </w:r>
    </w:p>
    <w:p w14:paraId="0B72FFEA" w14:textId="0EB39867" w:rsidR="004D7C9E" w:rsidRPr="00580D40" w:rsidRDefault="0023681A" w:rsidP="004D7C9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4D7C9E" w:rsidRPr="00580D40">
        <w:rPr>
          <w:rFonts w:eastAsia="Times New Roman" w:cs="Times New Roman"/>
          <w:iCs/>
          <w:szCs w:val="28"/>
          <w:lang w:eastAsia="ru-RU"/>
        </w:rPr>
        <w:t>засіданнях робочих груп з питань створення безбар’єрного середовища в закладах розміщення та закладах громадського харчування, за участі експертів-консультантів з питань доступності побудованого середовища, членів Координаційної ради з туризму та іміджевої політики виконавчого органу Київської міської ради (Київської міської державної адміністрації) та запрошених представників закладів розміще</w:t>
      </w:r>
      <w:r w:rsidRPr="00580D40">
        <w:rPr>
          <w:rFonts w:eastAsia="Times New Roman" w:cs="Times New Roman"/>
          <w:iCs/>
          <w:szCs w:val="28"/>
          <w:lang w:eastAsia="ru-RU"/>
        </w:rPr>
        <w:t>ння та громадського харчування;</w:t>
      </w:r>
    </w:p>
    <w:p w14:paraId="0433C9C3" w14:textId="567E1B2A" w:rsidR="00EE36E6" w:rsidRPr="00580D40" w:rsidRDefault="00EE36E6" w:rsidP="00EE36E6">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засіданн</w:t>
      </w:r>
      <w:r w:rsidR="002873FA" w:rsidRPr="00580D40">
        <w:rPr>
          <w:rFonts w:eastAsia="Times New Roman" w:cs="Times New Roman"/>
          <w:iCs/>
          <w:szCs w:val="28"/>
          <w:lang w:eastAsia="ru-RU"/>
        </w:rPr>
        <w:t>і</w:t>
      </w:r>
      <w:r w:rsidRPr="00580D40">
        <w:rPr>
          <w:rFonts w:eastAsia="Times New Roman" w:cs="Times New Roman"/>
          <w:iCs/>
          <w:szCs w:val="28"/>
          <w:lang w:eastAsia="ru-RU"/>
        </w:rPr>
        <w:t xml:space="preserve"> робочої групи з питань створення безбар’єрного середовища в сфері туризму Координаційної ради з туризму та іміджевої політики виконавчого органу Київської міської ради (Київської міської державної адміністрації)</w:t>
      </w:r>
      <w:r w:rsidR="002873FA" w:rsidRPr="00580D40">
        <w:rPr>
          <w:rFonts w:eastAsia="Times New Roman" w:cs="Times New Roman"/>
          <w:iCs/>
          <w:szCs w:val="28"/>
          <w:lang w:eastAsia="ru-RU"/>
        </w:rPr>
        <w:t>;</w:t>
      </w:r>
    </w:p>
    <w:p w14:paraId="78C8F47A" w14:textId="6EDEF1A3" w:rsidR="004D7C9E" w:rsidRPr="00580D40" w:rsidRDefault="0023681A" w:rsidP="00EE36E6">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 xml:space="preserve">- </w:t>
      </w:r>
      <w:r w:rsidR="004D7C9E" w:rsidRPr="00580D40">
        <w:rPr>
          <w:rFonts w:eastAsia="Times New Roman" w:cs="Times New Roman"/>
          <w:iCs/>
          <w:szCs w:val="28"/>
          <w:lang w:eastAsia="ru-RU"/>
        </w:rPr>
        <w:t>першому онлайн-семінарі «Фізична безбар'єрність: виклики та рішення для громад»,  який організовано у співпраці Радниці-уповноваженої Президента України з питань безбар'єрності та Міністерства розвитку громад, територій та інфраструктури України за підтримки проєкту Ради Європи «Посилення</w:t>
      </w:r>
      <w:r w:rsidR="002873FA" w:rsidRPr="00580D40">
        <w:rPr>
          <w:rFonts w:eastAsia="Times New Roman" w:cs="Times New Roman"/>
          <w:iCs/>
          <w:szCs w:val="28"/>
          <w:lang w:eastAsia="ru-RU"/>
        </w:rPr>
        <w:t xml:space="preserve"> соціального захисту в Україні».</w:t>
      </w:r>
    </w:p>
    <w:p w14:paraId="3D4EAF20" w14:textId="4EA6EDA4" w:rsidR="008F2FC3" w:rsidRPr="00580D40" w:rsidRDefault="002873FA" w:rsidP="004D7C9E">
      <w:pPr>
        <w:spacing w:after="0"/>
        <w:ind w:firstLine="708"/>
        <w:jc w:val="both"/>
        <w:rPr>
          <w:rFonts w:eastAsia="Times New Roman" w:cs="Times New Roman"/>
          <w:iCs/>
          <w:szCs w:val="28"/>
          <w:lang w:eastAsia="ru-RU"/>
        </w:rPr>
      </w:pPr>
      <w:r w:rsidRPr="00580D40">
        <w:rPr>
          <w:rFonts w:eastAsia="Times New Roman" w:cs="Times New Roman"/>
          <w:iCs/>
          <w:szCs w:val="28"/>
          <w:lang w:eastAsia="ru-RU"/>
        </w:rPr>
        <w:t>З</w:t>
      </w:r>
      <w:r w:rsidR="008F2FC3" w:rsidRPr="00580D40">
        <w:rPr>
          <w:rFonts w:eastAsia="Times New Roman" w:cs="Times New Roman"/>
          <w:iCs/>
          <w:szCs w:val="28"/>
          <w:lang w:eastAsia="ru-RU"/>
        </w:rPr>
        <w:t>абезпечено підписання мемора</w:t>
      </w:r>
      <w:r w:rsidR="004D5B9C" w:rsidRPr="00580D40">
        <w:rPr>
          <w:rFonts w:eastAsia="Times New Roman" w:cs="Times New Roman"/>
          <w:iCs/>
          <w:szCs w:val="28"/>
          <w:lang w:eastAsia="ru-RU"/>
        </w:rPr>
        <w:t xml:space="preserve">ндуму з Громадською спілкою </w:t>
      </w:r>
      <w:r w:rsidR="008F2FC3" w:rsidRPr="00580D40">
        <w:rPr>
          <w:rFonts w:eastAsia="Times New Roman" w:cs="Times New Roman"/>
          <w:iCs/>
          <w:szCs w:val="28"/>
          <w:lang w:eastAsia="ru-RU"/>
        </w:rPr>
        <w:t>«Офіс громадського уповноваженого (омбудсмена) з моніторингу, оцінки та контролю за дотриманням прав осі</w:t>
      </w:r>
      <w:r w:rsidR="00EE36E6" w:rsidRPr="00580D40">
        <w:rPr>
          <w:rFonts w:eastAsia="Times New Roman" w:cs="Times New Roman"/>
          <w:iCs/>
          <w:szCs w:val="28"/>
          <w:lang w:eastAsia="ru-RU"/>
        </w:rPr>
        <w:t>б з інвалідністю в місті Києві».</w:t>
      </w:r>
    </w:p>
    <w:p w14:paraId="3B1E95B6" w14:textId="77777777" w:rsidR="008F226D" w:rsidRPr="00580D40" w:rsidRDefault="008F226D" w:rsidP="008F226D">
      <w:pPr>
        <w:spacing w:after="0"/>
        <w:ind w:firstLine="708"/>
        <w:jc w:val="both"/>
        <w:rPr>
          <w:rFonts w:eastAsia="Times New Roman" w:cs="Times New Roman"/>
          <w:strike/>
          <w:szCs w:val="28"/>
          <w:lang w:eastAsia="ru-RU"/>
        </w:rPr>
      </w:pPr>
    </w:p>
    <w:p w14:paraId="22EBF85B" w14:textId="24B69351" w:rsidR="00E85C6E" w:rsidRPr="00580D40" w:rsidRDefault="00E85C6E" w:rsidP="008F226D">
      <w:pPr>
        <w:spacing w:after="0"/>
        <w:ind w:firstLine="708"/>
        <w:jc w:val="both"/>
        <w:rPr>
          <w:b/>
          <w:color w:val="000000" w:themeColor="text1"/>
          <w:szCs w:val="28"/>
        </w:rPr>
      </w:pPr>
      <w:r w:rsidRPr="00580D40">
        <w:rPr>
          <w:b/>
          <w:color w:val="000000" w:themeColor="text1"/>
          <w:szCs w:val="28"/>
        </w:rPr>
        <w:t xml:space="preserve">7.1. Надання грантів на конкурсній основі для підтримки проєктів/ініціатив </w:t>
      </w:r>
      <w:r w:rsidRPr="00580D40">
        <w:rPr>
          <w:b/>
          <w:color w:val="000000" w:themeColor="text1"/>
          <w:szCs w:val="28"/>
          <w:lang w:val="ru-RU"/>
        </w:rPr>
        <w:t>у</w:t>
      </w:r>
      <w:r w:rsidRPr="00580D40">
        <w:rPr>
          <w:b/>
          <w:color w:val="000000" w:themeColor="text1"/>
          <w:szCs w:val="28"/>
        </w:rPr>
        <w:t xml:space="preserve"> сфері туризму</w:t>
      </w:r>
    </w:p>
    <w:p w14:paraId="1E0FF259" w14:textId="66880CE3" w:rsidR="001B4C84" w:rsidRPr="00580D40" w:rsidRDefault="00B913CC" w:rsidP="001B4C84">
      <w:pPr>
        <w:shd w:val="clear" w:color="auto" w:fill="FFFFFF"/>
        <w:spacing w:after="0"/>
        <w:ind w:firstLine="709"/>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0C635C1A" w14:textId="77777777" w:rsidR="00B913CC" w:rsidRPr="00580D40" w:rsidRDefault="00B913CC" w:rsidP="001B4C84">
      <w:pPr>
        <w:shd w:val="clear" w:color="auto" w:fill="FFFFFF"/>
        <w:spacing w:after="0"/>
        <w:ind w:firstLine="709"/>
        <w:jc w:val="both"/>
        <w:rPr>
          <w:color w:val="000000" w:themeColor="text1"/>
          <w:szCs w:val="28"/>
        </w:rPr>
      </w:pPr>
    </w:p>
    <w:p w14:paraId="2AE18E03" w14:textId="77777777" w:rsidR="00E85C6E" w:rsidRPr="00580D40" w:rsidRDefault="00E85C6E" w:rsidP="00E85C6E">
      <w:pPr>
        <w:shd w:val="clear" w:color="auto" w:fill="FFFFFF"/>
        <w:spacing w:after="0"/>
        <w:ind w:firstLine="567"/>
        <w:jc w:val="both"/>
        <w:rPr>
          <w:b/>
          <w:color w:val="000000" w:themeColor="text1"/>
          <w:szCs w:val="28"/>
        </w:rPr>
      </w:pPr>
      <w:r w:rsidRPr="00580D40">
        <w:rPr>
          <w:b/>
          <w:color w:val="000000" w:themeColor="text1"/>
          <w:szCs w:val="28"/>
        </w:rPr>
        <w:t>7.2  Присудження та організація вручення премій (відзнак) кращим представникам сфери гостинності міста Києва (готельєрам, рестораторам, сервісним організаціям) за вагомий внесок у професійний розвиток власного персоналу та сфери в цілому</w:t>
      </w:r>
    </w:p>
    <w:p w14:paraId="19664F58" w14:textId="1BDC9D02" w:rsidR="001B4C84" w:rsidRPr="00580D40" w:rsidRDefault="00B913CC" w:rsidP="001B4C84">
      <w:pPr>
        <w:shd w:val="clear" w:color="auto" w:fill="FFFFFF"/>
        <w:spacing w:after="0"/>
        <w:ind w:firstLine="567"/>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798006F4" w14:textId="77777777" w:rsidR="001364A4" w:rsidRPr="00580D40" w:rsidRDefault="001364A4" w:rsidP="001B4C84">
      <w:pPr>
        <w:shd w:val="clear" w:color="auto" w:fill="FFFFFF"/>
        <w:spacing w:after="0"/>
        <w:ind w:firstLine="567"/>
        <w:jc w:val="both"/>
        <w:rPr>
          <w:color w:val="000000" w:themeColor="text1"/>
          <w:szCs w:val="28"/>
        </w:rPr>
      </w:pPr>
    </w:p>
    <w:p w14:paraId="05669FD8" w14:textId="3E2EF7A0" w:rsidR="00A728F4" w:rsidRPr="00580D40" w:rsidRDefault="00A728F4" w:rsidP="00A728F4">
      <w:pPr>
        <w:shd w:val="clear" w:color="auto" w:fill="FFFFFF"/>
        <w:spacing w:after="0"/>
        <w:ind w:firstLine="567"/>
        <w:jc w:val="both"/>
        <w:rPr>
          <w:b/>
          <w:color w:val="000000" w:themeColor="text1"/>
          <w:szCs w:val="28"/>
        </w:rPr>
      </w:pPr>
      <w:r w:rsidRPr="00580D40">
        <w:rPr>
          <w:b/>
          <w:color w:val="000000" w:themeColor="text1"/>
          <w:szCs w:val="28"/>
        </w:rPr>
        <w:lastRenderedPageBreak/>
        <w:t>8.1. Проведення соціологічних та/або  маркетингових досліджень в сфері туризму</w:t>
      </w:r>
    </w:p>
    <w:p w14:paraId="2ADE7A49" w14:textId="482FB2D8" w:rsidR="0089564B" w:rsidRPr="00580D40" w:rsidRDefault="0089564B" w:rsidP="00A728F4">
      <w:pPr>
        <w:shd w:val="clear" w:color="auto" w:fill="FFFFFF"/>
        <w:spacing w:after="0"/>
        <w:ind w:firstLine="567"/>
        <w:jc w:val="both"/>
        <w:rPr>
          <w:color w:val="000000" w:themeColor="text1"/>
          <w:szCs w:val="28"/>
        </w:rPr>
      </w:pPr>
      <w:r w:rsidRPr="00580D40">
        <w:rPr>
          <w:color w:val="000000" w:themeColor="text1"/>
          <w:szCs w:val="28"/>
        </w:rPr>
        <w:t>Захід частково реалізовано в межах завдань звітного періоду.</w:t>
      </w:r>
    </w:p>
    <w:p w14:paraId="06F73EDE" w14:textId="77777777" w:rsidR="00ED1E0D" w:rsidRPr="00580D40" w:rsidRDefault="007710FF" w:rsidP="00ED1E0D">
      <w:pPr>
        <w:shd w:val="clear" w:color="auto" w:fill="FFFFFF"/>
        <w:spacing w:after="0"/>
        <w:ind w:firstLine="567"/>
        <w:jc w:val="both"/>
        <w:rPr>
          <w:rFonts w:eastAsia="Times New Roman" w:cs="Times New Roman"/>
          <w:szCs w:val="28"/>
          <w:lang w:eastAsia="ru-RU"/>
        </w:rPr>
      </w:pPr>
      <w:r w:rsidRPr="00580D40">
        <w:rPr>
          <w:color w:val="000000" w:themeColor="text1"/>
          <w:szCs w:val="28"/>
        </w:rPr>
        <w:t>Забезпеч</w:t>
      </w:r>
      <w:r w:rsidR="00B913CC" w:rsidRPr="00580D40">
        <w:rPr>
          <w:color w:val="000000" w:themeColor="text1"/>
          <w:szCs w:val="28"/>
        </w:rPr>
        <w:t>увалось</w:t>
      </w:r>
      <w:r w:rsidRPr="00580D40">
        <w:rPr>
          <w:color w:val="000000" w:themeColor="text1"/>
          <w:szCs w:val="28"/>
        </w:rPr>
        <w:t xml:space="preserve"> оновлення бази даних працюючих у </w:t>
      </w:r>
      <w:r w:rsidR="00C83CEA" w:rsidRPr="00580D40">
        <w:rPr>
          <w:color w:val="000000" w:themeColor="text1"/>
          <w:szCs w:val="28"/>
        </w:rPr>
        <w:t>місті Києві закладів</w:t>
      </w:r>
      <w:r w:rsidR="00B913CC" w:rsidRPr="00580D40">
        <w:rPr>
          <w:color w:val="000000" w:themeColor="text1"/>
          <w:szCs w:val="28"/>
        </w:rPr>
        <w:t xml:space="preserve"> розміщення щодо </w:t>
      </w:r>
      <w:r w:rsidR="0039527A" w:rsidRPr="00580D40">
        <w:rPr>
          <w:rFonts w:eastAsia="Times New Roman" w:cs="Times New Roman"/>
          <w:szCs w:val="28"/>
          <w:lang w:eastAsia="ru-RU"/>
        </w:rPr>
        <w:t>їх відпо</w:t>
      </w:r>
      <w:r w:rsidR="00B913CC" w:rsidRPr="00580D40">
        <w:rPr>
          <w:rFonts w:eastAsia="Times New Roman" w:cs="Times New Roman"/>
          <w:szCs w:val="28"/>
          <w:lang w:eastAsia="ru-RU"/>
        </w:rPr>
        <w:t>відності умовам безбар’єрності.</w:t>
      </w:r>
    </w:p>
    <w:p w14:paraId="4CE99B23" w14:textId="0FA86F7E" w:rsidR="00A728F4" w:rsidRPr="00580D40" w:rsidRDefault="001B4C84" w:rsidP="00C47A33">
      <w:pPr>
        <w:shd w:val="clear" w:color="auto" w:fill="FFFFFF"/>
        <w:spacing w:after="0"/>
        <w:ind w:firstLine="567"/>
        <w:jc w:val="both"/>
        <w:rPr>
          <w:color w:val="000000" w:themeColor="text1"/>
          <w:szCs w:val="28"/>
        </w:rPr>
      </w:pPr>
      <w:r w:rsidRPr="00580D40">
        <w:rPr>
          <w:color w:val="000000" w:themeColor="text1"/>
          <w:szCs w:val="28"/>
        </w:rPr>
        <w:t xml:space="preserve">Завдання </w:t>
      </w:r>
      <w:r w:rsidR="00B913CC" w:rsidRPr="00580D40">
        <w:rPr>
          <w:color w:val="000000" w:themeColor="text1"/>
          <w:szCs w:val="28"/>
        </w:rPr>
        <w:t>можуть</w:t>
      </w:r>
      <w:r w:rsidRPr="00580D40">
        <w:rPr>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7743332D" w14:textId="77777777" w:rsidR="001B4C84" w:rsidRPr="00580D40" w:rsidRDefault="001B4C84" w:rsidP="00A728F4">
      <w:pPr>
        <w:shd w:val="clear" w:color="auto" w:fill="FFFFFF"/>
        <w:spacing w:after="0"/>
        <w:ind w:firstLine="567"/>
        <w:jc w:val="both"/>
        <w:rPr>
          <w:b/>
          <w:color w:val="000000" w:themeColor="text1"/>
          <w:szCs w:val="28"/>
        </w:rPr>
      </w:pPr>
    </w:p>
    <w:p w14:paraId="38F17232" w14:textId="70D00455" w:rsidR="00A728F4" w:rsidRPr="00580D40" w:rsidRDefault="00A728F4" w:rsidP="00A728F4">
      <w:pPr>
        <w:shd w:val="clear" w:color="auto" w:fill="FFFFFF"/>
        <w:spacing w:after="0"/>
        <w:ind w:firstLine="567"/>
        <w:jc w:val="both"/>
        <w:rPr>
          <w:b/>
          <w:color w:val="000000" w:themeColor="text1"/>
          <w:szCs w:val="28"/>
        </w:rPr>
      </w:pPr>
      <w:r w:rsidRPr="00580D40">
        <w:rPr>
          <w:b/>
          <w:color w:val="000000" w:themeColor="text1"/>
          <w:szCs w:val="28"/>
        </w:rPr>
        <w:t>8.2. Збір та опрацювання статистичних даних щодо обсягів туристичних потоків до міста Києва відповідно до інформації операторів мобільного зв’язку (LifeCell, KyivStar, Vodafone)</w:t>
      </w:r>
    </w:p>
    <w:p w14:paraId="388F38F1" w14:textId="77777777" w:rsidR="00B913CC" w:rsidRPr="00580D40" w:rsidRDefault="00B913CC" w:rsidP="00A728F4">
      <w:pPr>
        <w:shd w:val="clear" w:color="auto" w:fill="FFFFFF"/>
        <w:spacing w:after="0"/>
        <w:ind w:firstLine="567"/>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5D71DB3E" w14:textId="77777777" w:rsidR="00B913CC" w:rsidRPr="00580D40" w:rsidRDefault="00B913CC" w:rsidP="00A728F4">
      <w:pPr>
        <w:shd w:val="clear" w:color="auto" w:fill="FFFFFF"/>
        <w:spacing w:after="0"/>
        <w:ind w:firstLine="567"/>
        <w:jc w:val="both"/>
        <w:rPr>
          <w:color w:val="000000" w:themeColor="text1"/>
          <w:szCs w:val="28"/>
        </w:rPr>
      </w:pPr>
    </w:p>
    <w:p w14:paraId="6229AE2A" w14:textId="6C7EF45F" w:rsidR="00A728F4" w:rsidRPr="00580D40" w:rsidRDefault="00A728F4" w:rsidP="00A728F4">
      <w:pPr>
        <w:shd w:val="clear" w:color="auto" w:fill="FFFFFF"/>
        <w:spacing w:after="0"/>
        <w:ind w:firstLine="567"/>
        <w:jc w:val="both"/>
        <w:rPr>
          <w:b/>
          <w:color w:val="000000" w:themeColor="text1"/>
          <w:szCs w:val="28"/>
        </w:rPr>
      </w:pPr>
      <w:r w:rsidRPr="00580D40">
        <w:rPr>
          <w:b/>
          <w:color w:val="000000" w:themeColor="text1"/>
          <w:szCs w:val="28"/>
        </w:rPr>
        <w:t xml:space="preserve">8.3. Вдосконалення системи збору та обробки статистичних даних щодо закладів туристичної інфраструктури </w:t>
      </w:r>
    </w:p>
    <w:p w14:paraId="6F97F34F" w14:textId="58B9AF61" w:rsidR="004E11F1" w:rsidRPr="00580D40" w:rsidRDefault="00B913CC" w:rsidP="00B913CC">
      <w:pPr>
        <w:widowControl w:val="0"/>
        <w:autoSpaceDE w:val="0"/>
        <w:autoSpaceDN w:val="0"/>
        <w:adjustRightInd w:val="0"/>
        <w:spacing w:after="0"/>
        <w:ind w:firstLine="567"/>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5A85E355" w14:textId="4E51B17D" w:rsidR="000D3A26" w:rsidRPr="00580D40" w:rsidRDefault="000D3A26" w:rsidP="000D3A26">
      <w:pPr>
        <w:widowControl w:val="0"/>
        <w:autoSpaceDE w:val="0"/>
        <w:autoSpaceDN w:val="0"/>
        <w:adjustRightInd w:val="0"/>
        <w:spacing w:after="0"/>
        <w:ind w:firstLine="567"/>
        <w:jc w:val="both"/>
        <w:rPr>
          <w:color w:val="000000" w:themeColor="text1"/>
          <w:szCs w:val="28"/>
        </w:rPr>
      </w:pPr>
      <w:r w:rsidRPr="00580D40">
        <w:rPr>
          <w:color w:val="000000" w:themeColor="text1"/>
          <w:szCs w:val="28"/>
        </w:rPr>
        <w:t>Водночас, проводився моніторинг ліцензійного реєстру туроператорів Державного агентства  розвитку туризму України, з метою актуалізації даних туроператорів м.</w:t>
      </w:r>
      <w:r w:rsidR="00C93242">
        <w:rPr>
          <w:color w:val="000000" w:themeColor="text1"/>
          <w:szCs w:val="28"/>
        </w:rPr>
        <w:t xml:space="preserve"> </w:t>
      </w:r>
      <w:r w:rsidRPr="00580D40">
        <w:rPr>
          <w:color w:val="000000" w:themeColor="text1"/>
          <w:szCs w:val="28"/>
        </w:rPr>
        <w:t>Києва.</w:t>
      </w:r>
    </w:p>
    <w:p w14:paraId="3DB14CBA" w14:textId="77777777" w:rsidR="000D3A26" w:rsidRPr="00580D40" w:rsidRDefault="000D3A26" w:rsidP="00932659">
      <w:pPr>
        <w:widowControl w:val="0"/>
        <w:autoSpaceDE w:val="0"/>
        <w:autoSpaceDN w:val="0"/>
        <w:adjustRightInd w:val="0"/>
        <w:spacing w:after="0"/>
        <w:ind w:firstLine="567"/>
        <w:jc w:val="center"/>
        <w:rPr>
          <w:i/>
          <w:iCs/>
          <w:color w:val="000000" w:themeColor="text1"/>
          <w:szCs w:val="28"/>
        </w:rPr>
      </w:pPr>
    </w:p>
    <w:p w14:paraId="42007F33" w14:textId="246B2684" w:rsidR="001C642E" w:rsidRPr="00580D40" w:rsidRDefault="00932659" w:rsidP="00932659">
      <w:pPr>
        <w:widowControl w:val="0"/>
        <w:autoSpaceDE w:val="0"/>
        <w:autoSpaceDN w:val="0"/>
        <w:adjustRightInd w:val="0"/>
        <w:spacing w:after="0"/>
        <w:ind w:firstLine="567"/>
        <w:jc w:val="center"/>
        <w:rPr>
          <w:b/>
          <w:color w:val="000000" w:themeColor="text1"/>
          <w:szCs w:val="28"/>
        </w:rPr>
      </w:pPr>
      <w:r w:rsidRPr="00580D40">
        <w:rPr>
          <w:b/>
          <w:color w:val="000000" w:themeColor="text1"/>
          <w:szCs w:val="28"/>
        </w:rPr>
        <w:t>Оцінка виконання програми протягом звітного періоду</w:t>
      </w:r>
    </w:p>
    <w:p w14:paraId="281CA784" w14:textId="66E6723C" w:rsidR="008178B0" w:rsidRPr="00580D40" w:rsidRDefault="004E6F0F" w:rsidP="008178B0">
      <w:pPr>
        <w:spacing w:after="0"/>
        <w:ind w:firstLine="567"/>
        <w:jc w:val="both"/>
        <w:rPr>
          <w:rFonts w:cs="Times New Roman"/>
          <w:color w:val="000000" w:themeColor="text1"/>
          <w:szCs w:val="28"/>
        </w:rPr>
      </w:pPr>
      <w:r w:rsidRPr="00580D40">
        <w:rPr>
          <w:rFonts w:cs="Times New Roman"/>
          <w:color w:val="000000" w:themeColor="text1"/>
          <w:szCs w:val="28"/>
        </w:rPr>
        <w:t>Протягом звітного періоду досягнуто часткове виконання програми</w:t>
      </w:r>
      <w:r w:rsidR="003644FB" w:rsidRPr="00580D40">
        <w:rPr>
          <w:rFonts w:cs="Times New Roman"/>
          <w:color w:val="000000" w:themeColor="text1"/>
          <w:szCs w:val="28"/>
        </w:rPr>
        <w:t>, в тому числі без залучення бюджетних коштів</w:t>
      </w:r>
      <w:r w:rsidRPr="00580D40">
        <w:rPr>
          <w:rFonts w:cs="Times New Roman"/>
          <w:color w:val="000000" w:themeColor="text1"/>
          <w:szCs w:val="28"/>
        </w:rPr>
        <w:t>. Забезпечено  виконання підготовчих робіт до запланованих на наступний звітний період або відтермінованих заходів.</w:t>
      </w:r>
    </w:p>
    <w:p w14:paraId="08940903" w14:textId="0F6FADF7" w:rsidR="0095751A" w:rsidRPr="00975A33" w:rsidRDefault="004E6F0F" w:rsidP="008178B0">
      <w:pPr>
        <w:spacing w:after="0"/>
        <w:ind w:firstLine="709"/>
        <w:jc w:val="both"/>
        <w:rPr>
          <w:rFonts w:cs="Times New Roman"/>
          <w:color w:val="000000" w:themeColor="text1"/>
          <w:szCs w:val="28"/>
        </w:rPr>
      </w:pPr>
      <w:r w:rsidRPr="00580D40">
        <w:rPr>
          <w:rFonts w:cs="Times New Roman"/>
          <w:color w:val="000000" w:themeColor="text1"/>
          <w:szCs w:val="28"/>
        </w:rPr>
        <w:t xml:space="preserve">Основною причиною невиконання, часткового виконання або відтермінування окремих заходів програми є введення </w:t>
      </w:r>
      <w:r w:rsidR="00512651" w:rsidRPr="00580D40">
        <w:rPr>
          <w:rFonts w:cs="Times New Roman"/>
          <w:color w:val="000000" w:themeColor="text1"/>
          <w:szCs w:val="28"/>
        </w:rPr>
        <w:t>воєнного</w:t>
      </w:r>
      <w:r w:rsidRPr="00580D40">
        <w:rPr>
          <w:rFonts w:cs="Times New Roman"/>
          <w:color w:val="000000" w:themeColor="text1"/>
          <w:szCs w:val="28"/>
        </w:rPr>
        <w:t xml:space="preserve"> стану </w:t>
      </w:r>
      <w:r w:rsidR="00781F94" w:rsidRPr="00580D40">
        <w:rPr>
          <w:rFonts w:cs="Times New Roman"/>
          <w:color w:val="000000" w:themeColor="text1"/>
          <w:szCs w:val="28"/>
        </w:rPr>
        <w:t>в Україні в</w:t>
      </w:r>
      <w:r w:rsidR="002A115D" w:rsidRPr="00580D40">
        <w:rPr>
          <w:rFonts w:cs="Times New Roman"/>
          <w:color w:val="000000" w:themeColor="text1"/>
          <w:szCs w:val="28"/>
        </w:rPr>
        <w:t>наслідок військової агресії російської федерації.</w:t>
      </w:r>
    </w:p>
    <w:sectPr w:rsidR="0095751A" w:rsidRPr="00975A33" w:rsidSect="0091797E">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9135" w14:textId="77777777" w:rsidR="00527185" w:rsidRDefault="00527185" w:rsidP="00D92F98">
      <w:pPr>
        <w:spacing w:after="0"/>
      </w:pPr>
      <w:r>
        <w:separator/>
      </w:r>
    </w:p>
  </w:endnote>
  <w:endnote w:type="continuationSeparator" w:id="0">
    <w:p w14:paraId="34E55A8F" w14:textId="77777777" w:rsidR="00527185" w:rsidRDefault="00527185" w:rsidP="00D92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CA102" w14:textId="77777777" w:rsidR="00D92F98" w:rsidRDefault="00D92F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195125"/>
      <w:docPartObj>
        <w:docPartGallery w:val="Page Numbers (Bottom of Page)"/>
        <w:docPartUnique/>
      </w:docPartObj>
    </w:sdtPr>
    <w:sdtEndPr/>
    <w:sdtContent>
      <w:p w14:paraId="21447DD1" w14:textId="795DD498" w:rsidR="00D92F98" w:rsidRDefault="00D92F98">
        <w:pPr>
          <w:pStyle w:val="ae"/>
          <w:jc w:val="right"/>
        </w:pPr>
        <w:r>
          <w:fldChar w:fldCharType="begin"/>
        </w:r>
        <w:r>
          <w:instrText>PAGE   \* MERGEFORMAT</w:instrText>
        </w:r>
        <w:r>
          <w:fldChar w:fldCharType="separate"/>
        </w:r>
        <w:r w:rsidR="007F3F84">
          <w:rPr>
            <w:noProof/>
          </w:rPr>
          <w:t>2</w:t>
        </w:r>
        <w:r>
          <w:fldChar w:fldCharType="end"/>
        </w:r>
      </w:p>
    </w:sdtContent>
  </w:sdt>
  <w:p w14:paraId="42BD544E" w14:textId="77777777" w:rsidR="00D92F98" w:rsidRDefault="00D92F9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1F30" w14:textId="77777777" w:rsidR="00D92F98" w:rsidRDefault="00D92F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C8E8F" w14:textId="77777777" w:rsidR="00527185" w:rsidRDefault="00527185" w:rsidP="00D92F98">
      <w:pPr>
        <w:spacing w:after="0"/>
      </w:pPr>
      <w:r>
        <w:separator/>
      </w:r>
    </w:p>
  </w:footnote>
  <w:footnote w:type="continuationSeparator" w:id="0">
    <w:p w14:paraId="0BDC4105" w14:textId="77777777" w:rsidR="00527185" w:rsidRDefault="00527185" w:rsidP="00D92F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E781" w14:textId="77777777" w:rsidR="00D92F98" w:rsidRDefault="00D92F9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F2BF" w14:textId="77777777" w:rsidR="00D92F98" w:rsidRDefault="00D92F9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AD80" w14:textId="77777777" w:rsidR="00D92F98" w:rsidRDefault="00D92F9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F01"/>
    <w:multiLevelType w:val="hybridMultilevel"/>
    <w:tmpl w:val="40D69D62"/>
    <w:lvl w:ilvl="0" w:tplc="B532F2AC">
      <w:start w:val="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B5C725D"/>
    <w:multiLevelType w:val="hybridMultilevel"/>
    <w:tmpl w:val="591AB9BC"/>
    <w:lvl w:ilvl="0" w:tplc="BFE2BFF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FE912F1"/>
    <w:multiLevelType w:val="hybridMultilevel"/>
    <w:tmpl w:val="BAF4C770"/>
    <w:lvl w:ilvl="0" w:tplc="0E24CD0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F33B17"/>
    <w:multiLevelType w:val="multilevel"/>
    <w:tmpl w:val="5908142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934" w:hanging="36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155" w:hanging="72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376" w:hanging="1080"/>
      </w:pPr>
      <w:rPr>
        <w:rFonts w:hint="default"/>
      </w:rPr>
    </w:lvl>
  </w:abstractNum>
  <w:abstractNum w:abstractNumId="4" w15:restartNumberingAfterBreak="0">
    <w:nsid w:val="2581115A"/>
    <w:multiLevelType w:val="hybridMultilevel"/>
    <w:tmpl w:val="81C290E8"/>
    <w:lvl w:ilvl="0" w:tplc="3144558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E453CC"/>
    <w:multiLevelType w:val="hybridMultilevel"/>
    <w:tmpl w:val="1D686540"/>
    <w:lvl w:ilvl="0" w:tplc="4A5292EC">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56118FD"/>
    <w:multiLevelType w:val="hybridMultilevel"/>
    <w:tmpl w:val="A9CA5C3A"/>
    <w:lvl w:ilvl="0" w:tplc="A20C3B40">
      <w:numFmt w:val="bullet"/>
      <w:lvlText w:val="-"/>
      <w:lvlJc w:val="left"/>
      <w:pPr>
        <w:ind w:left="1287" w:hanging="36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37534C5"/>
    <w:multiLevelType w:val="hybridMultilevel"/>
    <w:tmpl w:val="2DB25196"/>
    <w:lvl w:ilvl="0" w:tplc="310AC1A6">
      <w:numFmt w:val="bullet"/>
      <w:lvlText w:val="-"/>
      <w:lvlJc w:val="left"/>
      <w:pPr>
        <w:ind w:left="1211" w:hanging="360"/>
      </w:pPr>
      <w:rPr>
        <w:rFonts w:ascii="Times New Roman" w:eastAsiaTheme="minorHAnsi" w:hAnsi="Times New Roman" w:cs="Times New Roman" w:hint="default"/>
        <w:color w:val="222222"/>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43CD4DE0"/>
    <w:multiLevelType w:val="hybridMultilevel"/>
    <w:tmpl w:val="97E0FC5A"/>
    <w:lvl w:ilvl="0" w:tplc="52D407E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51E4647"/>
    <w:multiLevelType w:val="hybridMultilevel"/>
    <w:tmpl w:val="8594DFFE"/>
    <w:lvl w:ilvl="0" w:tplc="631E1110">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516E428A"/>
    <w:multiLevelType w:val="multilevel"/>
    <w:tmpl w:val="FA4238B2"/>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1B83C37"/>
    <w:multiLevelType w:val="multilevel"/>
    <w:tmpl w:val="B2EC8B9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2" w15:restartNumberingAfterBreak="0">
    <w:nsid w:val="5516695E"/>
    <w:multiLevelType w:val="hybridMultilevel"/>
    <w:tmpl w:val="94AE751A"/>
    <w:lvl w:ilvl="0" w:tplc="F7340C78">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5A53078"/>
    <w:multiLevelType w:val="hybridMultilevel"/>
    <w:tmpl w:val="53DA5908"/>
    <w:lvl w:ilvl="0" w:tplc="310AC1A6">
      <w:numFmt w:val="bullet"/>
      <w:lvlText w:val="-"/>
      <w:lvlJc w:val="left"/>
      <w:pPr>
        <w:ind w:left="360" w:hanging="360"/>
      </w:pPr>
      <w:rPr>
        <w:rFonts w:ascii="Times New Roman" w:eastAsiaTheme="minorHAnsi" w:hAnsi="Times New Roman" w:cs="Times New Roman" w:hint="default"/>
        <w:color w:val="2222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83AF7"/>
    <w:multiLevelType w:val="hybridMultilevel"/>
    <w:tmpl w:val="FA924102"/>
    <w:lvl w:ilvl="0" w:tplc="631E1110">
      <w:start w:val="3"/>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F683F91"/>
    <w:multiLevelType w:val="hybridMultilevel"/>
    <w:tmpl w:val="842AAF4A"/>
    <w:lvl w:ilvl="0" w:tplc="2E9C5D4C">
      <w:start w:val="32"/>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783E3272"/>
    <w:multiLevelType w:val="multilevel"/>
    <w:tmpl w:val="F1222D9C"/>
    <w:lvl w:ilvl="0">
      <w:start w:val="1"/>
      <w:numFmt w:val="decimal"/>
      <w:lvlText w:val="%1."/>
      <w:lvlJc w:val="left"/>
      <w:pPr>
        <w:ind w:left="1353" w:hanging="360"/>
      </w:pPr>
      <w:rPr>
        <w:rFonts w:hint="default"/>
        <w:b w:val="0"/>
        <w:bCs/>
        <w:sz w:val="28"/>
        <w:szCs w:val="28"/>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030718686">
    <w:abstractNumId w:val="2"/>
  </w:num>
  <w:num w:numId="2" w16cid:durableId="359012972">
    <w:abstractNumId w:val="10"/>
  </w:num>
  <w:num w:numId="3" w16cid:durableId="1974823614">
    <w:abstractNumId w:val="3"/>
  </w:num>
  <w:num w:numId="4" w16cid:durableId="2090930072">
    <w:abstractNumId w:val="11"/>
  </w:num>
  <w:num w:numId="5" w16cid:durableId="959461099">
    <w:abstractNumId w:val="0"/>
  </w:num>
  <w:num w:numId="6" w16cid:durableId="2042238505">
    <w:abstractNumId w:val="1"/>
  </w:num>
  <w:num w:numId="7" w16cid:durableId="1402219772">
    <w:abstractNumId w:val="8"/>
  </w:num>
  <w:num w:numId="8" w16cid:durableId="743769609">
    <w:abstractNumId w:val="12"/>
  </w:num>
  <w:num w:numId="9" w16cid:durableId="1929196802">
    <w:abstractNumId w:val="16"/>
  </w:num>
  <w:num w:numId="10" w16cid:durableId="466582216">
    <w:abstractNumId w:val="14"/>
  </w:num>
  <w:num w:numId="11" w16cid:durableId="445123780">
    <w:abstractNumId w:val="15"/>
  </w:num>
  <w:num w:numId="12" w16cid:durableId="877356725">
    <w:abstractNumId w:val="6"/>
  </w:num>
  <w:num w:numId="13" w16cid:durableId="837889910">
    <w:abstractNumId w:val="13"/>
  </w:num>
  <w:num w:numId="14" w16cid:durableId="394204793">
    <w:abstractNumId w:val="9"/>
  </w:num>
  <w:num w:numId="15" w16cid:durableId="1004167708">
    <w:abstractNumId w:val="7"/>
  </w:num>
  <w:num w:numId="16" w16cid:durableId="1384523424">
    <w:abstractNumId w:val="4"/>
  </w:num>
  <w:num w:numId="17" w16cid:durableId="95252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1A"/>
    <w:rsid w:val="000007BA"/>
    <w:rsid w:val="00002E1B"/>
    <w:rsid w:val="000032BD"/>
    <w:rsid w:val="00005774"/>
    <w:rsid w:val="00007E7A"/>
    <w:rsid w:val="00012727"/>
    <w:rsid w:val="00012F9D"/>
    <w:rsid w:val="00013918"/>
    <w:rsid w:val="00017B95"/>
    <w:rsid w:val="00021498"/>
    <w:rsid w:val="0002237C"/>
    <w:rsid w:val="00023338"/>
    <w:rsid w:val="00024AFA"/>
    <w:rsid w:val="00026206"/>
    <w:rsid w:val="00026304"/>
    <w:rsid w:val="00026907"/>
    <w:rsid w:val="000341E8"/>
    <w:rsid w:val="00034865"/>
    <w:rsid w:val="00034E66"/>
    <w:rsid w:val="0003562F"/>
    <w:rsid w:val="00036126"/>
    <w:rsid w:val="00037227"/>
    <w:rsid w:val="0003764E"/>
    <w:rsid w:val="00037A1E"/>
    <w:rsid w:val="00037D8B"/>
    <w:rsid w:val="00041218"/>
    <w:rsid w:val="0004284D"/>
    <w:rsid w:val="00043495"/>
    <w:rsid w:val="00043DE0"/>
    <w:rsid w:val="00044639"/>
    <w:rsid w:val="00044C81"/>
    <w:rsid w:val="000457D9"/>
    <w:rsid w:val="00046381"/>
    <w:rsid w:val="00050CC1"/>
    <w:rsid w:val="00056AB9"/>
    <w:rsid w:val="00056B11"/>
    <w:rsid w:val="00057EE0"/>
    <w:rsid w:val="000601F1"/>
    <w:rsid w:val="00061000"/>
    <w:rsid w:val="00061C8C"/>
    <w:rsid w:val="000629C2"/>
    <w:rsid w:val="00066D33"/>
    <w:rsid w:val="000677F2"/>
    <w:rsid w:val="00067E67"/>
    <w:rsid w:val="00071691"/>
    <w:rsid w:val="00071930"/>
    <w:rsid w:val="000720EC"/>
    <w:rsid w:val="00072737"/>
    <w:rsid w:val="000748A5"/>
    <w:rsid w:val="00075278"/>
    <w:rsid w:val="00075A50"/>
    <w:rsid w:val="00083B0F"/>
    <w:rsid w:val="00086D8B"/>
    <w:rsid w:val="00087059"/>
    <w:rsid w:val="00090897"/>
    <w:rsid w:val="000908F9"/>
    <w:rsid w:val="000924C5"/>
    <w:rsid w:val="0009336D"/>
    <w:rsid w:val="00093798"/>
    <w:rsid w:val="000939E1"/>
    <w:rsid w:val="00094D0B"/>
    <w:rsid w:val="00095287"/>
    <w:rsid w:val="00096121"/>
    <w:rsid w:val="000964A9"/>
    <w:rsid w:val="0009659D"/>
    <w:rsid w:val="000A3485"/>
    <w:rsid w:val="000A3B00"/>
    <w:rsid w:val="000A48C3"/>
    <w:rsid w:val="000A4C2D"/>
    <w:rsid w:val="000A55A2"/>
    <w:rsid w:val="000A5AE1"/>
    <w:rsid w:val="000A6875"/>
    <w:rsid w:val="000A770A"/>
    <w:rsid w:val="000B007F"/>
    <w:rsid w:val="000B0F75"/>
    <w:rsid w:val="000B3821"/>
    <w:rsid w:val="000B47D9"/>
    <w:rsid w:val="000B4F77"/>
    <w:rsid w:val="000B5170"/>
    <w:rsid w:val="000B56AD"/>
    <w:rsid w:val="000B6027"/>
    <w:rsid w:val="000B662D"/>
    <w:rsid w:val="000C0707"/>
    <w:rsid w:val="000C0832"/>
    <w:rsid w:val="000C154F"/>
    <w:rsid w:val="000C246C"/>
    <w:rsid w:val="000C2741"/>
    <w:rsid w:val="000C2A68"/>
    <w:rsid w:val="000C2B0C"/>
    <w:rsid w:val="000C3C9E"/>
    <w:rsid w:val="000C45E8"/>
    <w:rsid w:val="000D0677"/>
    <w:rsid w:val="000D0F03"/>
    <w:rsid w:val="000D230A"/>
    <w:rsid w:val="000D3A26"/>
    <w:rsid w:val="000D5B93"/>
    <w:rsid w:val="000E04B8"/>
    <w:rsid w:val="000E2C31"/>
    <w:rsid w:val="000E3B57"/>
    <w:rsid w:val="000E4502"/>
    <w:rsid w:val="000E55A6"/>
    <w:rsid w:val="000F155D"/>
    <w:rsid w:val="000F1CE1"/>
    <w:rsid w:val="000F2D63"/>
    <w:rsid w:val="000F5390"/>
    <w:rsid w:val="000F575D"/>
    <w:rsid w:val="000F5FAA"/>
    <w:rsid w:val="000F6039"/>
    <w:rsid w:val="000F62EF"/>
    <w:rsid w:val="00100599"/>
    <w:rsid w:val="0010077F"/>
    <w:rsid w:val="0010089D"/>
    <w:rsid w:val="00101222"/>
    <w:rsid w:val="001017F2"/>
    <w:rsid w:val="00104D15"/>
    <w:rsid w:val="00104F3C"/>
    <w:rsid w:val="00105696"/>
    <w:rsid w:val="00105CC4"/>
    <w:rsid w:val="00110697"/>
    <w:rsid w:val="001117E8"/>
    <w:rsid w:val="00116A75"/>
    <w:rsid w:val="00116F0B"/>
    <w:rsid w:val="00117369"/>
    <w:rsid w:val="00117852"/>
    <w:rsid w:val="00117C4B"/>
    <w:rsid w:val="00120300"/>
    <w:rsid w:val="00122707"/>
    <w:rsid w:val="00122C4B"/>
    <w:rsid w:val="00127CD4"/>
    <w:rsid w:val="0013120C"/>
    <w:rsid w:val="00131555"/>
    <w:rsid w:val="001320E2"/>
    <w:rsid w:val="001333F2"/>
    <w:rsid w:val="00134E4A"/>
    <w:rsid w:val="001364A4"/>
    <w:rsid w:val="00137B0B"/>
    <w:rsid w:val="0014013F"/>
    <w:rsid w:val="00143C83"/>
    <w:rsid w:val="00143E18"/>
    <w:rsid w:val="00145018"/>
    <w:rsid w:val="00147253"/>
    <w:rsid w:val="00150A48"/>
    <w:rsid w:val="0015341D"/>
    <w:rsid w:val="0015379F"/>
    <w:rsid w:val="001565C2"/>
    <w:rsid w:val="00157FFC"/>
    <w:rsid w:val="00161A2A"/>
    <w:rsid w:val="00162BCC"/>
    <w:rsid w:val="0016580B"/>
    <w:rsid w:val="00165BAB"/>
    <w:rsid w:val="00167FC8"/>
    <w:rsid w:val="001701F9"/>
    <w:rsid w:val="00170427"/>
    <w:rsid w:val="001733AF"/>
    <w:rsid w:val="00174A68"/>
    <w:rsid w:val="001807E4"/>
    <w:rsid w:val="0018389C"/>
    <w:rsid w:val="00183D44"/>
    <w:rsid w:val="00183F4E"/>
    <w:rsid w:val="0018409B"/>
    <w:rsid w:val="00184FE8"/>
    <w:rsid w:val="00186334"/>
    <w:rsid w:val="00186356"/>
    <w:rsid w:val="00186B07"/>
    <w:rsid w:val="001916BE"/>
    <w:rsid w:val="001979F6"/>
    <w:rsid w:val="001A1013"/>
    <w:rsid w:val="001A10F9"/>
    <w:rsid w:val="001A1DB4"/>
    <w:rsid w:val="001A5AE9"/>
    <w:rsid w:val="001A726E"/>
    <w:rsid w:val="001B00D6"/>
    <w:rsid w:val="001B0CC2"/>
    <w:rsid w:val="001B3329"/>
    <w:rsid w:val="001B3469"/>
    <w:rsid w:val="001B3E07"/>
    <w:rsid w:val="001B4C84"/>
    <w:rsid w:val="001B521E"/>
    <w:rsid w:val="001B5E10"/>
    <w:rsid w:val="001B66D5"/>
    <w:rsid w:val="001C0D03"/>
    <w:rsid w:val="001C2674"/>
    <w:rsid w:val="001C29D0"/>
    <w:rsid w:val="001C3772"/>
    <w:rsid w:val="001C41D6"/>
    <w:rsid w:val="001C5658"/>
    <w:rsid w:val="001C63C3"/>
    <w:rsid w:val="001C642E"/>
    <w:rsid w:val="001C68A4"/>
    <w:rsid w:val="001D0B2C"/>
    <w:rsid w:val="001D3228"/>
    <w:rsid w:val="001D3F6E"/>
    <w:rsid w:val="001D43B7"/>
    <w:rsid w:val="001D70F2"/>
    <w:rsid w:val="001D7C7F"/>
    <w:rsid w:val="001D7F28"/>
    <w:rsid w:val="001D7F8C"/>
    <w:rsid w:val="001E079F"/>
    <w:rsid w:val="001E0A1B"/>
    <w:rsid w:val="001E0AEC"/>
    <w:rsid w:val="001E1E9C"/>
    <w:rsid w:val="001E1EF5"/>
    <w:rsid w:val="001E2AFB"/>
    <w:rsid w:val="001E37F4"/>
    <w:rsid w:val="001E42A1"/>
    <w:rsid w:val="001E5096"/>
    <w:rsid w:val="001E6E8B"/>
    <w:rsid w:val="001E6E9B"/>
    <w:rsid w:val="001E7A18"/>
    <w:rsid w:val="001E7B7C"/>
    <w:rsid w:val="001F0604"/>
    <w:rsid w:val="001F1152"/>
    <w:rsid w:val="001F1A3A"/>
    <w:rsid w:val="001F4218"/>
    <w:rsid w:val="002023CF"/>
    <w:rsid w:val="00202DF2"/>
    <w:rsid w:val="0020311F"/>
    <w:rsid w:val="00203339"/>
    <w:rsid w:val="00203B68"/>
    <w:rsid w:val="0020526B"/>
    <w:rsid w:val="002062F8"/>
    <w:rsid w:val="0020688D"/>
    <w:rsid w:val="002109A9"/>
    <w:rsid w:val="00210A03"/>
    <w:rsid w:val="00211A5B"/>
    <w:rsid w:val="00214371"/>
    <w:rsid w:val="00215255"/>
    <w:rsid w:val="00215ED3"/>
    <w:rsid w:val="002167E6"/>
    <w:rsid w:val="00220008"/>
    <w:rsid w:val="002202F9"/>
    <w:rsid w:val="00220455"/>
    <w:rsid w:val="0022071A"/>
    <w:rsid w:val="00220BAB"/>
    <w:rsid w:val="0022211A"/>
    <w:rsid w:val="002234DE"/>
    <w:rsid w:val="00223A68"/>
    <w:rsid w:val="002249FB"/>
    <w:rsid w:val="00233C2E"/>
    <w:rsid w:val="00235C03"/>
    <w:rsid w:val="00235D37"/>
    <w:rsid w:val="0023681A"/>
    <w:rsid w:val="00237DAC"/>
    <w:rsid w:val="00240071"/>
    <w:rsid w:val="00242716"/>
    <w:rsid w:val="00243576"/>
    <w:rsid w:val="00243EC9"/>
    <w:rsid w:val="00245D6C"/>
    <w:rsid w:val="00246694"/>
    <w:rsid w:val="0024753B"/>
    <w:rsid w:val="00247575"/>
    <w:rsid w:val="00247595"/>
    <w:rsid w:val="002476E0"/>
    <w:rsid w:val="00252028"/>
    <w:rsid w:val="00252566"/>
    <w:rsid w:val="00253201"/>
    <w:rsid w:val="002538CE"/>
    <w:rsid w:val="00253F22"/>
    <w:rsid w:val="00253F9C"/>
    <w:rsid w:val="002561EE"/>
    <w:rsid w:val="002647A4"/>
    <w:rsid w:val="00267312"/>
    <w:rsid w:val="002709B1"/>
    <w:rsid w:val="00270E07"/>
    <w:rsid w:val="00271265"/>
    <w:rsid w:val="00271BBA"/>
    <w:rsid w:val="00272990"/>
    <w:rsid w:val="002774F2"/>
    <w:rsid w:val="0028164D"/>
    <w:rsid w:val="00282D29"/>
    <w:rsid w:val="00283924"/>
    <w:rsid w:val="00286560"/>
    <w:rsid w:val="002873FA"/>
    <w:rsid w:val="002904FD"/>
    <w:rsid w:val="002914D6"/>
    <w:rsid w:val="00292DDE"/>
    <w:rsid w:val="00295FFD"/>
    <w:rsid w:val="00297080"/>
    <w:rsid w:val="002971ED"/>
    <w:rsid w:val="00297738"/>
    <w:rsid w:val="002A115D"/>
    <w:rsid w:val="002A476E"/>
    <w:rsid w:val="002A4DF3"/>
    <w:rsid w:val="002A78C7"/>
    <w:rsid w:val="002B013D"/>
    <w:rsid w:val="002B0787"/>
    <w:rsid w:val="002B1DFD"/>
    <w:rsid w:val="002B2DA6"/>
    <w:rsid w:val="002B4538"/>
    <w:rsid w:val="002B64B7"/>
    <w:rsid w:val="002B7842"/>
    <w:rsid w:val="002B7A70"/>
    <w:rsid w:val="002C2926"/>
    <w:rsid w:val="002C462B"/>
    <w:rsid w:val="002C48CA"/>
    <w:rsid w:val="002C498B"/>
    <w:rsid w:val="002C5A55"/>
    <w:rsid w:val="002C5E23"/>
    <w:rsid w:val="002C64D7"/>
    <w:rsid w:val="002D2946"/>
    <w:rsid w:val="002D2C41"/>
    <w:rsid w:val="002D3D4A"/>
    <w:rsid w:val="002D5FB3"/>
    <w:rsid w:val="002E1055"/>
    <w:rsid w:val="002E3375"/>
    <w:rsid w:val="002E45BE"/>
    <w:rsid w:val="002E472D"/>
    <w:rsid w:val="002E565B"/>
    <w:rsid w:val="002E6937"/>
    <w:rsid w:val="002E6E03"/>
    <w:rsid w:val="002F1179"/>
    <w:rsid w:val="002F1445"/>
    <w:rsid w:val="002F2458"/>
    <w:rsid w:val="002F35A8"/>
    <w:rsid w:val="002F384E"/>
    <w:rsid w:val="002F5510"/>
    <w:rsid w:val="002F65D9"/>
    <w:rsid w:val="002F71F2"/>
    <w:rsid w:val="002F7526"/>
    <w:rsid w:val="00302074"/>
    <w:rsid w:val="00303BE3"/>
    <w:rsid w:val="00304786"/>
    <w:rsid w:val="00305613"/>
    <w:rsid w:val="00305D00"/>
    <w:rsid w:val="00306B25"/>
    <w:rsid w:val="00306B27"/>
    <w:rsid w:val="00311528"/>
    <w:rsid w:val="00311A36"/>
    <w:rsid w:val="00312242"/>
    <w:rsid w:val="00313FA3"/>
    <w:rsid w:val="00316C16"/>
    <w:rsid w:val="00317594"/>
    <w:rsid w:val="00317992"/>
    <w:rsid w:val="00320805"/>
    <w:rsid w:val="00322AE2"/>
    <w:rsid w:val="0032518D"/>
    <w:rsid w:val="00325BA8"/>
    <w:rsid w:val="003270D8"/>
    <w:rsid w:val="00327E09"/>
    <w:rsid w:val="00330671"/>
    <w:rsid w:val="00332207"/>
    <w:rsid w:val="0033282A"/>
    <w:rsid w:val="00335174"/>
    <w:rsid w:val="00335585"/>
    <w:rsid w:val="0033562A"/>
    <w:rsid w:val="00336B13"/>
    <w:rsid w:val="00337730"/>
    <w:rsid w:val="00340BAA"/>
    <w:rsid w:val="00342987"/>
    <w:rsid w:val="0034370D"/>
    <w:rsid w:val="00343BD2"/>
    <w:rsid w:val="00346549"/>
    <w:rsid w:val="0035168E"/>
    <w:rsid w:val="00356E87"/>
    <w:rsid w:val="003571D7"/>
    <w:rsid w:val="003573C2"/>
    <w:rsid w:val="003644FB"/>
    <w:rsid w:val="0036735A"/>
    <w:rsid w:val="00370DE1"/>
    <w:rsid w:val="0037226C"/>
    <w:rsid w:val="003722B4"/>
    <w:rsid w:val="00373BF3"/>
    <w:rsid w:val="00375A95"/>
    <w:rsid w:val="00376539"/>
    <w:rsid w:val="003774EC"/>
    <w:rsid w:val="00377A69"/>
    <w:rsid w:val="0038071D"/>
    <w:rsid w:val="0038073D"/>
    <w:rsid w:val="003859C5"/>
    <w:rsid w:val="00386018"/>
    <w:rsid w:val="003868BB"/>
    <w:rsid w:val="00386B24"/>
    <w:rsid w:val="003907FE"/>
    <w:rsid w:val="00392D20"/>
    <w:rsid w:val="00393021"/>
    <w:rsid w:val="0039493B"/>
    <w:rsid w:val="0039527A"/>
    <w:rsid w:val="00395A48"/>
    <w:rsid w:val="0039682B"/>
    <w:rsid w:val="003A3E1A"/>
    <w:rsid w:val="003A5F60"/>
    <w:rsid w:val="003B03A3"/>
    <w:rsid w:val="003B0E7F"/>
    <w:rsid w:val="003B1505"/>
    <w:rsid w:val="003B19D6"/>
    <w:rsid w:val="003B26B8"/>
    <w:rsid w:val="003B4F76"/>
    <w:rsid w:val="003B51FA"/>
    <w:rsid w:val="003B58E6"/>
    <w:rsid w:val="003C2295"/>
    <w:rsid w:val="003C2835"/>
    <w:rsid w:val="003C29B6"/>
    <w:rsid w:val="003C7685"/>
    <w:rsid w:val="003D086B"/>
    <w:rsid w:val="003D0F74"/>
    <w:rsid w:val="003D1012"/>
    <w:rsid w:val="003D147B"/>
    <w:rsid w:val="003D5AB4"/>
    <w:rsid w:val="003E0AB7"/>
    <w:rsid w:val="003E11C8"/>
    <w:rsid w:val="003E14C9"/>
    <w:rsid w:val="003E3556"/>
    <w:rsid w:val="003E3F89"/>
    <w:rsid w:val="003E4A72"/>
    <w:rsid w:val="003E7C1A"/>
    <w:rsid w:val="003F2B32"/>
    <w:rsid w:val="003F5A02"/>
    <w:rsid w:val="003F60C4"/>
    <w:rsid w:val="003F678B"/>
    <w:rsid w:val="003F7187"/>
    <w:rsid w:val="003F79B9"/>
    <w:rsid w:val="003F7E04"/>
    <w:rsid w:val="00400645"/>
    <w:rsid w:val="00400A35"/>
    <w:rsid w:val="00401AA8"/>
    <w:rsid w:val="004072B8"/>
    <w:rsid w:val="00410819"/>
    <w:rsid w:val="00411AEB"/>
    <w:rsid w:val="0041325E"/>
    <w:rsid w:val="004134AF"/>
    <w:rsid w:val="00415BD8"/>
    <w:rsid w:val="00415FEA"/>
    <w:rsid w:val="004160E8"/>
    <w:rsid w:val="004167DD"/>
    <w:rsid w:val="00416F50"/>
    <w:rsid w:val="0041766C"/>
    <w:rsid w:val="00420003"/>
    <w:rsid w:val="004222E7"/>
    <w:rsid w:val="004227C0"/>
    <w:rsid w:val="00425405"/>
    <w:rsid w:val="00425538"/>
    <w:rsid w:val="004274F4"/>
    <w:rsid w:val="004320B2"/>
    <w:rsid w:val="00432C79"/>
    <w:rsid w:val="00432C83"/>
    <w:rsid w:val="004344C3"/>
    <w:rsid w:val="004366F5"/>
    <w:rsid w:val="00436C65"/>
    <w:rsid w:val="00437DFC"/>
    <w:rsid w:val="0044070F"/>
    <w:rsid w:val="004431FC"/>
    <w:rsid w:val="00444773"/>
    <w:rsid w:val="00445EAF"/>
    <w:rsid w:val="004460BF"/>
    <w:rsid w:val="00446FDC"/>
    <w:rsid w:val="00451502"/>
    <w:rsid w:val="00451F7B"/>
    <w:rsid w:val="0045318C"/>
    <w:rsid w:val="004532B6"/>
    <w:rsid w:val="00453603"/>
    <w:rsid w:val="00454C54"/>
    <w:rsid w:val="00455BAF"/>
    <w:rsid w:val="00455EFF"/>
    <w:rsid w:val="0045697A"/>
    <w:rsid w:val="004577EF"/>
    <w:rsid w:val="00457E09"/>
    <w:rsid w:val="0046056E"/>
    <w:rsid w:val="00460582"/>
    <w:rsid w:val="00462349"/>
    <w:rsid w:val="0046323F"/>
    <w:rsid w:val="00464B9F"/>
    <w:rsid w:val="004659B9"/>
    <w:rsid w:val="00470A00"/>
    <w:rsid w:val="00471194"/>
    <w:rsid w:val="004722E6"/>
    <w:rsid w:val="00472E7A"/>
    <w:rsid w:val="0047452E"/>
    <w:rsid w:val="004767C4"/>
    <w:rsid w:val="004768D5"/>
    <w:rsid w:val="0048189D"/>
    <w:rsid w:val="004830FB"/>
    <w:rsid w:val="00483C1F"/>
    <w:rsid w:val="00485976"/>
    <w:rsid w:val="00486F81"/>
    <w:rsid w:val="0048711A"/>
    <w:rsid w:val="004962A0"/>
    <w:rsid w:val="00497309"/>
    <w:rsid w:val="0049772C"/>
    <w:rsid w:val="004A0814"/>
    <w:rsid w:val="004A083C"/>
    <w:rsid w:val="004A2105"/>
    <w:rsid w:val="004A2D69"/>
    <w:rsid w:val="004A3D99"/>
    <w:rsid w:val="004A423E"/>
    <w:rsid w:val="004A4D5B"/>
    <w:rsid w:val="004A4F29"/>
    <w:rsid w:val="004B17AC"/>
    <w:rsid w:val="004B4278"/>
    <w:rsid w:val="004B67BE"/>
    <w:rsid w:val="004B6F47"/>
    <w:rsid w:val="004C0446"/>
    <w:rsid w:val="004C0722"/>
    <w:rsid w:val="004C07FF"/>
    <w:rsid w:val="004C0C0F"/>
    <w:rsid w:val="004C1AB7"/>
    <w:rsid w:val="004C1BAA"/>
    <w:rsid w:val="004C1E8D"/>
    <w:rsid w:val="004C2E9C"/>
    <w:rsid w:val="004C300C"/>
    <w:rsid w:val="004C39D7"/>
    <w:rsid w:val="004C3F52"/>
    <w:rsid w:val="004C6164"/>
    <w:rsid w:val="004C665E"/>
    <w:rsid w:val="004C7233"/>
    <w:rsid w:val="004D1089"/>
    <w:rsid w:val="004D4294"/>
    <w:rsid w:val="004D5518"/>
    <w:rsid w:val="004D5B9C"/>
    <w:rsid w:val="004D732E"/>
    <w:rsid w:val="004D73FF"/>
    <w:rsid w:val="004D7C9E"/>
    <w:rsid w:val="004E11F1"/>
    <w:rsid w:val="004E1435"/>
    <w:rsid w:val="004E2A30"/>
    <w:rsid w:val="004E3062"/>
    <w:rsid w:val="004E3E0E"/>
    <w:rsid w:val="004E44AB"/>
    <w:rsid w:val="004E48FB"/>
    <w:rsid w:val="004E527A"/>
    <w:rsid w:val="004E66E2"/>
    <w:rsid w:val="004E6AE5"/>
    <w:rsid w:val="004E6F0F"/>
    <w:rsid w:val="004E76C0"/>
    <w:rsid w:val="004F3BEE"/>
    <w:rsid w:val="004F4303"/>
    <w:rsid w:val="004F4481"/>
    <w:rsid w:val="004F56EE"/>
    <w:rsid w:val="004F5DB8"/>
    <w:rsid w:val="004F6D44"/>
    <w:rsid w:val="004F747C"/>
    <w:rsid w:val="004F7951"/>
    <w:rsid w:val="005020CF"/>
    <w:rsid w:val="00503032"/>
    <w:rsid w:val="005044B7"/>
    <w:rsid w:val="00505A6C"/>
    <w:rsid w:val="00506F0C"/>
    <w:rsid w:val="00512651"/>
    <w:rsid w:val="00513B2E"/>
    <w:rsid w:val="0051417F"/>
    <w:rsid w:val="00514A41"/>
    <w:rsid w:val="005152CC"/>
    <w:rsid w:val="005154B6"/>
    <w:rsid w:val="00516D32"/>
    <w:rsid w:val="00520A4D"/>
    <w:rsid w:val="00521480"/>
    <w:rsid w:val="0052154C"/>
    <w:rsid w:val="005216F7"/>
    <w:rsid w:val="00521CE9"/>
    <w:rsid w:val="00523CAA"/>
    <w:rsid w:val="00523F60"/>
    <w:rsid w:val="00524145"/>
    <w:rsid w:val="005253F1"/>
    <w:rsid w:val="00525C6C"/>
    <w:rsid w:val="00525EEE"/>
    <w:rsid w:val="00527185"/>
    <w:rsid w:val="005275AE"/>
    <w:rsid w:val="00531400"/>
    <w:rsid w:val="005314AA"/>
    <w:rsid w:val="005335CD"/>
    <w:rsid w:val="00533A53"/>
    <w:rsid w:val="00534B56"/>
    <w:rsid w:val="00535972"/>
    <w:rsid w:val="0053613F"/>
    <w:rsid w:val="0053698E"/>
    <w:rsid w:val="00536E72"/>
    <w:rsid w:val="005407C1"/>
    <w:rsid w:val="00540C43"/>
    <w:rsid w:val="00541ADE"/>
    <w:rsid w:val="00541DBD"/>
    <w:rsid w:val="00542A28"/>
    <w:rsid w:val="00542A6A"/>
    <w:rsid w:val="005447ED"/>
    <w:rsid w:val="00545D07"/>
    <w:rsid w:val="0054667C"/>
    <w:rsid w:val="005467FD"/>
    <w:rsid w:val="00547FB0"/>
    <w:rsid w:val="00551721"/>
    <w:rsid w:val="00552EE7"/>
    <w:rsid w:val="00555BC1"/>
    <w:rsid w:val="005617EC"/>
    <w:rsid w:val="00562122"/>
    <w:rsid w:val="005639DF"/>
    <w:rsid w:val="00563E5E"/>
    <w:rsid w:val="0056404A"/>
    <w:rsid w:val="00564964"/>
    <w:rsid w:val="00566D60"/>
    <w:rsid w:val="00572C35"/>
    <w:rsid w:val="00572E9F"/>
    <w:rsid w:val="0057345C"/>
    <w:rsid w:val="00573D28"/>
    <w:rsid w:val="00574E29"/>
    <w:rsid w:val="0057566F"/>
    <w:rsid w:val="0057576A"/>
    <w:rsid w:val="005777E4"/>
    <w:rsid w:val="00577B41"/>
    <w:rsid w:val="00580224"/>
    <w:rsid w:val="00580D40"/>
    <w:rsid w:val="00582243"/>
    <w:rsid w:val="00584244"/>
    <w:rsid w:val="0058618F"/>
    <w:rsid w:val="005861AE"/>
    <w:rsid w:val="00586942"/>
    <w:rsid w:val="00587537"/>
    <w:rsid w:val="00587771"/>
    <w:rsid w:val="00587B93"/>
    <w:rsid w:val="0059169D"/>
    <w:rsid w:val="005932C0"/>
    <w:rsid w:val="005945B9"/>
    <w:rsid w:val="00595B76"/>
    <w:rsid w:val="00596239"/>
    <w:rsid w:val="00596648"/>
    <w:rsid w:val="00596C8B"/>
    <w:rsid w:val="005A0400"/>
    <w:rsid w:val="005A0749"/>
    <w:rsid w:val="005A0C78"/>
    <w:rsid w:val="005A1899"/>
    <w:rsid w:val="005A3E34"/>
    <w:rsid w:val="005A3F4C"/>
    <w:rsid w:val="005A5D25"/>
    <w:rsid w:val="005B0437"/>
    <w:rsid w:val="005B123E"/>
    <w:rsid w:val="005B1AF0"/>
    <w:rsid w:val="005B205A"/>
    <w:rsid w:val="005B48B6"/>
    <w:rsid w:val="005B55F6"/>
    <w:rsid w:val="005B7D3E"/>
    <w:rsid w:val="005C270D"/>
    <w:rsid w:val="005C53D2"/>
    <w:rsid w:val="005C796B"/>
    <w:rsid w:val="005C7A28"/>
    <w:rsid w:val="005D2318"/>
    <w:rsid w:val="005D393D"/>
    <w:rsid w:val="005D5D66"/>
    <w:rsid w:val="005E0DE6"/>
    <w:rsid w:val="005E68B7"/>
    <w:rsid w:val="005F1EAE"/>
    <w:rsid w:val="005F6C0A"/>
    <w:rsid w:val="00601759"/>
    <w:rsid w:val="00602114"/>
    <w:rsid w:val="0060287E"/>
    <w:rsid w:val="00604314"/>
    <w:rsid w:val="00606FDE"/>
    <w:rsid w:val="0060736B"/>
    <w:rsid w:val="0061104B"/>
    <w:rsid w:val="00611813"/>
    <w:rsid w:val="00612842"/>
    <w:rsid w:val="0061371A"/>
    <w:rsid w:val="00616D1C"/>
    <w:rsid w:val="006226CD"/>
    <w:rsid w:val="00623EEE"/>
    <w:rsid w:val="00623F3A"/>
    <w:rsid w:val="006317FA"/>
    <w:rsid w:val="00631AFC"/>
    <w:rsid w:val="00632DC3"/>
    <w:rsid w:val="00633468"/>
    <w:rsid w:val="0063405E"/>
    <w:rsid w:val="006371DB"/>
    <w:rsid w:val="00637854"/>
    <w:rsid w:val="00642711"/>
    <w:rsid w:val="00643262"/>
    <w:rsid w:val="0064494B"/>
    <w:rsid w:val="00644EB9"/>
    <w:rsid w:val="00645E9D"/>
    <w:rsid w:val="006513A5"/>
    <w:rsid w:val="00651A87"/>
    <w:rsid w:val="00652151"/>
    <w:rsid w:val="0065242A"/>
    <w:rsid w:val="0065385B"/>
    <w:rsid w:val="006579B8"/>
    <w:rsid w:val="0066181A"/>
    <w:rsid w:val="0066400E"/>
    <w:rsid w:val="00664552"/>
    <w:rsid w:val="00665E50"/>
    <w:rsid w:val="00667360"/>
    <w:rsid w:val="006677DF"/>
    <w:rsid w:val="00670DB4"/>
    <w:rsid w:val="0067193D"/>
    <w:rsid w:val="00672876"/>
    <w:rsid w:val="00672B4B"/>
    <w:rsid w:val="006731E5"/>
    <w:rsid w:val="006745B2"/>
    <w:rsid w:val="00674693"/>
    <w:rsid w:val="00677FBE"/>
    <w:rsid w:val="00684931"/>
    <w:rsid w:val="0068529E"/>
    <w:rsid w:val="00685C45"/>
    <w:rsid w:val="00686BD4"/>
    <w:rsid w:val="00687000"/>
    <w:rsid w:val="00687FBE"/>
    <w:rsid w:val="006906CD"/>
    <w:rsid w:val="006953EB"/>
    <w:rsid w:val="006957CD"/>
    <w:rsid w:val="00696450"/>
    <w:rsid w:val="006966EB"/>
    <w:rsid w:val="006A04F9"/>
    <w:rsid w:val="006A163C"/>
    <w:rsid w:val="006A2D2D"/>
    <w:rsid w:val="006A2E5B"/>
    <w:rsid w:val="006A38B5"/>
    <w:rsid w:val="006A3C8B"/>
    <w:rsid w:val="006A471E"/>
    <w:rsid w:val="006B079D"/>
    <w:rsid w:val="006B3289"/>
    <w:rsid w:val="006B3388"/>
    <w:rsid w:val="006B345E"/>
    <w:rsid w:val="006B572D"/>
    <w:rsid w:val="006B57DF"/>
    <w:rsid w:val="006B5B2E"/>
    <w:rsid w:val="006B5DCC"/>
    <w:rsid w:val="006B67EE"/>
    <w:rsid w:val="006B73E5"/>
    <w:rsid w:val="006B758D"/>
    <w:rsid w:val="006C0B77"/>
    <w:rsid w:val="006C1C76"/>
    <w:rsid w:val="006C307C"/>
    <w:rsid w:val="006C4337"/>
    <w:rsid w:val="006C6B41"/>
    <w:rsid w:val="006C72E9"/>
    <w:rsid w:val="006D2B61"/>
    <w:rsid w:val="006D31F5"/>
    <w:rsid w:val="006D3280"/>
    <w:rsid w:val="006D34F1"/>
    <w:rsid w:val="006D4521"/>
    <w:rsid w:val="006D45DA"/>
    <w:rsid w:val="006D60B2"/>
    <w:rsid w:val="006E05A1"/>
    <w:rsid w:val="006E2241"/>
    <w:rsid w:val="006E345D"/>
    <w:rsid w:val="006E3A92"/>
    <w:rsid w:val="006E4E24"/>
    <w:rsid w:val="006E5DF7"/>
    <w:rsid w:val="006E6AC2"/>
    <w:rsid w:val="006E7179"/>
    <w:rsid w:val="006F0402"/>
    <w:rsid w:val="006F2106"/>
    <w:rsid w:val="006F3E82"/>
    <w:rsid w:val="006F65B7"/>
    <w:rsid w:val="006F729F"/>
    <w:rsid w:val="00701577"/>
    <w:rsid w:val="00702E16"/>
    <w:rsid w:val="007038F3"/>
    <w:rsid w:val="0070398F"/>
    <w:rsid w:val="00703AC5"/>
    <w:rsid w:val="00705B4D"/>
    <w:rsid w:val="007068BE"/>
    <w:rsid w:val="00706B10"/>
    <w:rsid w:val="007105E5"/>
    <w:rsid w:val="00710A40"/>
    <w:rsid w:val="00710CE5"/>
    <w:rsid w:val="00714915"/>
    <w:rsid w:val="00716116"/>
    <w:rsid w:val="007203D3"/>
    <w:rsid w:val="0072047D"/>
    <w:rsid w:val="00720C1F"/>
    <w:rsid w:val="007213DC"/>
    <w:rsid w:val="00721C09"/>
    <w:rsid w:val="0072516F"/>
    <w:rsid w:val="00725BF1"/>
    <w:rsid w:val="00726D85"/>
    <w:rsid w:val="00727FB3"/>
    <w:rsid w:val="00730F3F"/>
    <w:rsid w:val="007318A6"/>
    <w:rsid w:val="00734AED"/>
    <w:rsid w:val="007361D0"/>
    <w:rsid w:val="00736437"/>
    <w:rsid w:val="007369B9"/>
    <w:rsid w:val="00736A63"/>
    <w:rsid w:val="007413DE"/>
    <w:rsid w:val="007414D3"/>
    <w:rsid w:val="007424BB"/>
    <w:rsid w:val="00742E7E"/>
    <w:rsid w:val="007456A1"/>
    <w:rsid w:val="00745D49"/>
    <w:rsid w:val="00747946"/>
    <w:rsid w:val="00747ABD"/>
    <w:rsid w:val="00747F7D"/>
    <w:rsid w:val="00750737"/>
    <w:rsid w:val="00751210"/>
    <w:rsid w:val="00751706"/>
    <w:rsid w:val="007545D0"/>
    <w:rsid w:val="007546E5"/>
    <w:rsid w:val="007556A3"/>
    <w:rsid w:val="00755C79"/>
    <w:rsid w:val="00756088"/>
    <w:rsid w:val="00757089"/>
    <w:rsid w:val="00762917"/>
    <w:rsid w:val="00762BE4"/>
    <w:rsid w:val="0076304A"/>
    <w:rsid w:val="00763555"/>
    <w:rsid w:val="007638B0"/>
    <w:rsid w:val="00764C54"/>
    <w:rsid w:val="00764FE6"/>
    <w:rsid w:val="00765C35"/>
    <w:rsid w:val="00765FE0"/>
    <w:rsid w:val="00767996"/>
    <w:rsid w:val="007708FF"/>
    <w:rsid w:val="007710FF"/>
    <w:rsid w:val="00772795"/>
    <w:rsid w:val="00773143"/>
    <w:rsid w:val="007734A1"/>
    <w:rsid w:val="00773941"/>
    <w:rsid w:val="007741AB"/>
    <w:rsid w:val="00775D8B"/>
    <w:rsid w:val="00776E58"/>
    <w:rsid w:val="00777FDC"/>
    <w:rsid w:val="0078048E"/>
    <w:rsid w:val="00780B0F"/>
    <w:rsid w:val="00780E61"/>
    <w:rsid w:val="00780E9A"/>
    <w:rsid w:val="00781F94"/>
    <w:rsid w:val="0078416C"/>
    <w:rsid w:val="0078461D"/>
    <w:rsid w:val="007853CB"/>
    <w:rsid w:val="00787DEB"/>
    <w:rsid w:val="00790825"/>
    <w:rsid w:val="00790941"/>
    <w:rsid w:val="00790B6C"/>
    <w:rsid w:val="00790C84"/>
    <w:rsid w:val="00791311"/>
    <w:rsid w:val="007920C9"/>
    <w:rsid w:val="00792152"/>
    <w:rsid w:val="00792A03"/>
    <w:rsid w:val="0079512D"/>
    <w:rsid w:val="007953A4"/>
    <w:rsid w:val="0079650A"/>
    <w:rsid w:val="007A06AD"/>
    <w:rsid w:val="007A07E4"/>
    <w:rsid w:val="007A0C7E"/>
    <w:rsid w:val="007A0FC2"/>
    <w:rsid w:val="007A171E"/>
    <w:rsid w:val="007A3223"/>
    <w:rsid w:val="007A524F"/>
    <w:rsid w:val="007A55B7"/>
    <w:rsid w:val="007B0293"/>
    <w:rsid w:val="007B442B"/>
    <w:rsid w:val="007B516F"/>
    <w:rsid w:val="007B6F93"/>
    <w:rsid w:val="007B703E"/>
    <w:rsid w:val="007C22DA"/>
    <w:rsid w:val="007C3127"/>
    <w:rsid w:val="007C43E6"/>
    <w:rsid w:val="007C7A88"/>
    <w:rsid w:val="007D0B67"/>
    <w:rsid w:val="007D1624"/>
    <w:rsid w:val="007D329E"/>
    <w:rsid w:val="007D5083"/>
    <w:rsid w:val="007D5457"/>
    <w:rsid w:val="007D69B4"/>
    <w:rsid w:val="007D6D9C"/>
    <w:rsid w:val="007D7722"/>
    <w:rsid w:val="007E166A"/>
    <w:rsid w:val="007E1DFB"/>
    <w:rsid w:val="007E3CD5"/>
    <w:rsid w:val="007E4DC6"/>
    <w:rsid w:val="007F014F"/>
    <w:rsid w:val="007F3552"/>
    <w:rsid w:val="007F3F80"/>
    <w:rsid w:val="007F3F84"/>
    <w:rsid w:val="007F4114"/>
    <w:rsid w:val="007F4C5E"/>
    <w:rsid w:val="007F6655"/>
    <w:rsid w:val="00800084"/>
    <w:rsid w:val="00800B27"/>
    <w:rsid w:val="008018C0"/>
    <w:rsid w:val="00804561"/>
    <w:rsid w:val="00806984"/>
    <w:rsid w:val="00806B2F"/>
    <w:rsid w:val="008071A9"/>
    <w:rsid w:val="00807600"/>
    <w:rsid w:val="00807C93"/>
    <w:rsid w:val="00810194"/>
    <w:rsid w:val="00810CE7"/>
    <w:rsid w:val="008158D5"/>
    <w:rsid w:val="00816C59"/>
    <w:rsid w:val="008178B0"/>
    <w:rsid w:val="0082354C"/>
    <w:rsid w:val="008242FF"/>
    <w:rsid w:val="00824C70"/>
    <w:rsid w:val="008276D1"/>
    <w:rsid w:val="00827A83"/>
    <w:rsid w:val="00827DED"/>
    <w:rsid w:val="008302CB"/>
    <w:rsid w:val="00830327"/>
    <w:rsid w:val="00833D34"/>
    <w:rsid w:val="00834049"/>
    <w:rsid w:val="008352A2"/>
    <w:rsid w:val="008358C2"/>
    <w:rsid w:val="00840775"/>
    <w:rsid w:val="00841215"/>
    <w:rsid w:val="00842F60"/>
    <w:rsid w:val="008455BE"/>
    <w:rsid w:val="00845BA2"/>
    <w:rsid w:val="00846912"/>
    <w:rsid w:val="0084745F"/>
    <w:rsid w:val="0084746A"/>
    <w:rsid w:val="00847475"/>
    <w:rsid w:val="00850D9C"/>
    <w:rsid w:val="00851C2A"/>
    <w:rsid w:val="008522B7"/>
    <w:rsid w:val="00854F01"/>
    <w:rsid w:val="008552C0"/>
    <w:rsid w:val="00855F2F"/>
    <w:rsid w:val="0085617C"/>
    <w:rsid w:val="00860111"/>
    <w:rsid w:val="00860D2A"/>
    <w:rsid w:val="008633C7"/>
    <w:rsid w:val="00864348"/>
    <w:rsid w:val="00864BBD"/>
    <w:rsid w:val="008657C0"/>
    <w:rsid w:val="008661A7"/>
    <w:rsid w:val="00867028"/>
    <w:rsid w:val="008704D4"/>
    <w:rsid w:val="00870751"/>
    <w:rsid w:val="0087086F"/>
    <w:rsid w:val="00870FA6"/>
    <w:rsid w:val="008715DB"/>
    <w:rsid w:val="00873045"/>
    <w:rsid w:val="00873265"/>
    <w:rsid w:val="00873B55"/>
    <w:rsid w:val="00875D74"/>
    <w:rsid w:val="00875EEE"/>
    <w:rsid w:val="00876904"/>
    <w:rsid w:val="008775AC"/>
    <w:rsid w:val="00887F0A"/>
    <w:rsid w:val="00891278"/>
    <w:rsid w:val="00892865"/>
    <w:rsid w:val="00893BC5"/>
    <w:rsid w:val="0089439D"/>
    <w:rsid w:val="0089564B"/>
    <w:rsid w:val="00896F03"/>
    <w:rsid w:val="00897EFB"/>
    <w:rsid w:val="008A0360"/>
    <w:rsid w:val="008A0633"/>
    <w:rsid w:val="008A35FA"/>
    <w:rsid w:val="008A61D9"/>
    <w:rsid w:val="008A6A64"/>
    <w:rsid w:val="008A6EA2"/>
    <w:rsid w:val="008B22AB"/>
    <w:rsid w:val="008B39C5"/>
    <w:rsid w:val="008B43C3"/>
    <w:rsid w:val="008B5CBD"/>
    <w:rsid w:val="008B5DE3"/>
    <w:rsid w:val="008B6667"/>
    <w:rsid w:val="008B69C4"/>
    <w:rsid w:val="008B79EE"/>
    <w:rsid w:val="008C0162"/>
    <w:rsid w:val="008C283F"/>
    <w:rsid w:val="008C4F42"/>
    <w:rsid w:val="008C6E9E"/>
    <w:rsid w:val="008D2863"/>
    <w:rsid w:val="008D29F4"/>
    <w:rsid w:val="008D6D64"/>
    <w:rsid w:val="008D7048"/>
    <w:rsid w:val="008D7FF5"/>
    <w:rsid w:val="008E05CD"/>
    <w:rsid w:val="008E07C5"/>
    <w:rsid w:val="008E0D29"/>
    <w:rsid w:val="008E3673"/>
    <w:rsid w:val="008E49C9"/>
    <w:rsid w:val="008E4D4D"/>
    <w:rsid w:val="008E65E2"/>
    <w:rsid w:val="008F00D8"/>
    <w:rsid w:val="008F2043"/>
    <w:rsid w:val="008F226D"/>
    <w:rsid w:val="008F2FC3"/>
    <w:rsid w:val="008F54A5"/>
    <w:rsid w:val="008F595F"/>
    <w:rsid w:val="008F5CA3"/>
    <w:rsid w:val="008F62D3"/>
    <w:rsid w:val="008F68AB"/>
    <w:rsid w:val="009006CF"/>
    <w:rsid w:val="0090086F"/>
    <w:rsid w:val="00902758"/>
    <w:rsid w:val="00903080"/>
    <w:rsid w:val="009035DA"/>
    <w:rsid w:val="009057F4"/>
    <w:rsid w:val="0090794F"/>
    <w:rsid w:val="00910C61"/>
    <w:rsid w:val="00912C5C"/>
    <w:rsid w:val="00912D8C"/>
    <w:rsid w:val="009130E3"/>
    <w:rsid w:val="009139AC"/>
    <w:rsid w:val="009147CE"/>
    <w:rsid w:val="00915F8B"/>
    <w:rsid w:val="00916CBD"/>
    <w:rsid w:val="00917728"/>
    <w:rsid w:val="0091797E"/>
    <w:rsid w:val="009202CD"/>
    <w:rsid w:val="00922C48"/>
    <w:rsid w:val="009251C5"/>
    <w:rsid w:val="00930328"/>
    <w:rsid w:val="009304D1"/>
    <w:rsid w:val="009324DC"/>
    <w:rsid w:val="00932659"/>
    <w:rsid w:val="00934544"/>
    <w:rsid w:val="00935ECD"/>
    <w:rsid w:val="009371D7"/>
    <w:rsid w:val="0094007E"/>
    <w:rsid w:val="0094063B"/>
    <w:rsid w:val="0094117F"/>
    <w:rsid w:val="00941E1A"/>
    <w:rsid w:val="00942AEE"/>
    <w:rsid w:val="00945507"/>
    <w:rsid w:val="009462C6"/>
    <w:rsid w:val="0094760E"/>
    <w:rsid w:val="009476C1"/>
    <w:rsid w:val="0094786F"/>
    <w:rsid w:val="00950B0C"/>
    <w:rsid w:val="00951070"/>
    <w:rsid w:val="00951898"/>
    <w:rsid w:val="00953309"/>
    <w:rsid w:val="009543E3"/>
    <w:rsid w:val="00954CE9"/>
    <w:rsid w:val="00955C1D"/>
    <w:rsid w:val="00956739"/>
    <w:rsid w:val="00956831"/>
    <w:rsid w:val="00956FA1"/>
    <w:rsid w:val="0095721B"/>
    <w:rsid w:val="0095751A"/>
    <w:rsid w:val="0096057A"/>
    <w:rsid w:val="00961792"/>
    <w:rsid w:val="00962416"/>
    <w:rsid w:val="00962587"/>
    <w:rsid w:val="009636C7"/>
    <w:rsid w:val="009640B3"/>
    <w:rsid w:val="0097057F"/>
    <w:rsid w:val="00970F6A"/>
    <w:rsid w:val="00971890"/>
    <w:rsid w:val="00971B59"/>
    <w:rsid w:val="00972057"/>
    <w:rsid w:val="0097408C"/>
    <w:rsid w:val="00975A33"/>
    <w:rsid w:val="00975F48"/>
    <w:rsid w:val="00977013"/>
    <w:rsid w:val="009802F7"/>
    <w:rsid w:val="00982555"/>
    <w:rsid w:val="009832A7"/>
    <w:rsid w:val="00983320"/>
    <w:rsid w:val="00983D24"/>
    <w:rsid w:val="00984AF6"/>
    <w:rsid w:val="00984DA7"/>
    <w:rsid w:val="009857B9"/>
    <w:rsid w:val="009865E0"/>
    <w:rsid w:val="009867A0"/>
    <w:rsid w:val="00987598"/>
    <w:rsid w:val="00990B6D"/>
    <w:rsid w:val="0099314D"/>
    <w:rsid w:val="00993653"/>
    <w:rsid w:val="009939B1"/>
    <w:rsid w:val="00994BDD"/>
    <w:rsid w:val="00996DF2"/>
    <w:rsid w:val="00996F69"/>
    <w:rsid w:val="00997615"/>
    <w:rsid w:val="00997B49"/>
    <w:rsid w:val="009A16BA"/>
    <w:rsid w:val="009A1952"/>
    <w:rsid w:val="009A1CB3"/>
    <w:rsid w:val="009A4C12"/>
    <w:rsid w:val="009A56C1"/>
    <w:rsid w:val="009A63F3"/>
    <w:rsid w:val="009A6FDD"/>
    <w:rsid w:val="009A7E1A"/>
    <w:rsid w:val="009B0790"/>
    <w:rsid w:val="009B0D91"/>
    <w:rsid w:val="009B3E0A"/>
    <w:rsid w:val="009B4BC1"/>
    <w:rsid w:val="009B5833"/>
    <w:rsid w:val="009B7F97"/>
    <w:rsid w:val="009C2BC0"/>
    <w:rsid w:val="009C4184"/>
    <w:rsid w:val="009C5F79"/>
    <w:rsid w:val="009C7686"/>
    <w:rsid w:val="009C773D"/>
    <w:rsid w:val="009D1FE4"/>
    <w:rsid w:val="009D28F5"/>
    <w:rsid w:val="009D359E"/>
    <w:rsid w:val="009D383E"/>
    <w:rsid w:val="009D4392"/>
    <w:rsid w:val="009D59BE"/>
    <w:rsid w:val="009D6B02"/>
    <w:rsid w:val="009D6D0A"/>
    <w:rsid w:val="009D758C"/>
    <w:rsid w:val="009D781F"/>
    <w:rsid w:val="009D799F"/>
    <w:rsid w:val="009E00DB"/>
    <w:rsid w:val="009E0FA2"/>
    <w:rsid w:val="009E16F7"/>
    <w:rsid w:val="009E25C4"/>
    <w:rsid w:val="009E3D69"/>
    <w:rsid w:val="009E3E62"/>
    <w:rsid w:val="009E46AB"/>
    <w:rsid w:val="009E5752"/>
    <w:rsid w:val="009E654B"/>
    <w:rsid w:val="009E67FB"/>
    <w:rsid w:val="009E7BED"/>
    <w:rsid w:val="009F084C"/>
    <w:rsid w:val="009F1859"/>
    <w:rsid w:val="009F1D5F"/>
    <w:rsid w:val="009F24E2"/>
    <w:rsid w:val="009F4481"/>
    <w:rsid w:val="009F7C27"/>
    <w:rsid w:val="00A01A44"/>
    <w:rsid w:val="00A028F3"/>
    <w:rsid w:val="00A02BAA"/>
    <w:rsid w:val="00A0418E"/>
    <w:rsid w:val="00A04795"/>
    <w:rsid w:val="00A0630F"/>
    <w:rsid w:val="00A12568"/>
    <w:rsid w:val="00A14497"/>
    <w:rsid w:val="00A15ACC"/>
    <w:rsid w:val="00A16214"/>
    <w:rsid w:val="00A213E7"/>
    <w:rsid w:val="00A217F7"/>
    <w:rsid w:val="00A23D70"/>
    <w:rsid w:val="00A23E8B"/>
    <w:rsid w:val="00A24362"/>
    <w:rsid w:val="00A25010"/>
    <w:rsid w:val="00A25678"/>
    <w:rsid w:val="00A26166"/>
    <w:rsid w:val="00A2671A"/>
    <w:rsid w:val="00A305B6"/>
    <w:rsid w:val="00A307CB"/>
    <w:rsid w:val="00A30A54"/>
    <w:rsid w:val="00A33D00"/>
    <w:rsid w:val="00A33E4D"/>
    <w:rsid w:val="00A34E49"/>
    <w:rsid w:val="00A36F5C"/>
    <w:rsid w:val="00A37A80"/>
    <w:rsid w:val="00A411EB"/>
    <w:rsid w:val="00A42A1A"/>
    <w:rsid w:val="00A438FA"/>
    <w:rsid w:val="00A44646"/>
    <w:rsid w:val="00A44906"/>
    <w:rsid w:val="00A46D7B"/>
    <w:rsid w:val="00A5080F"/>
    <w:rsid w:val="00A51099"/>
    <w:rsid w:val="00A526A7"/>
    <w:rsid w:val="00A535BD"/>
    <w:rsid w:val="00A56C0D"/>
    <w:rsid w:val="00A605B0"/>
    <w:rsid w:val="00A613B5"/>
    <w:rsid w:val="00A61837"/>
    <w:rsid w:val="00A61DDF"/>
    <w:rsid w:val="00A62194"/>
    <w:rsid w:val="00A622CB"/>
    <w:rsid w:val="00A639F5"/>
    <w:rsid w:val="00A6491D"/>
    <w:rsid w:val="00A65F3E"/>
    <w:rsid w:val="00A666ED"/>
    <w:rsid w:val="00A7048A"/>
    <w:rsid w:val="00A709C3"/>
    <w:rsid w:val="00A7137D"/>
    <w:rsid w:val="00A72822"/>
    <w:rsid w:val="00A728F4"/>
    <w:rsid w:val="00A73C9F"/>
    <w:rsid w:val="00A77651"/>
    <w:rsid w:val="00A8062B"/>
    <w:rsid w:val="00A8230B"/>
    <w:rsid w:val="00A83FD1"/>
    <w:rsid w:val="00A86F42"/>
    <w:rsid w:val="00A87A75"/>
    <w:rsid w:val="00A91A08"/>
    <w:rsid w:val="00A91D50"/>
    <w:rsid w:val="00A925D8"/>
    <w:rsid w:val="00A92D34"/>
    <w:rsid w:val="00A92F57"/>
    <w:rsid w:val="00A93411"/>
    <w:rsid w:val="00A95645"/>
    <w:rsid w:val="00A95659"/>
    <w:rsid w:val="00A95730"/>
    <w:rsid w:val="00A95824"/>
    <w:rsid w:val="00A95AB2"/>
    <w:rsid w:val="00A9633F"/>
    <w:rsid w:val="00A969F6"/>
    <w:rsid w:val="00A970DE"/>
    <w:rsid w:val="00A97182"/>
    <w:rsid w:val="00A97920"/>
    <w:rsid w:val="00AA0DE8"/>
    <w:rsid w:val="00AA16BE"/>
    <w:rsid w:val="00AA2871"/>
    <w:rsid w:val="00AA6F48"/>
    <w:rsid w:val="00AA7223"/>
    <w:rsid w:val="00AB0F46"/>
    <w:rsid w:val="00AB0F4C"/>
    <w:rsid w:val="00AB2383"/>
    <w:rsid w:val="00AB2AB0"/>
    <w:rsid w:val="00AB5E93"/>
    <w:rsid w:val="00AB5FAF"/>
    <w:rsid w:val="00AB7499"/>
    <w:rsid w:val="00AC0A58"/>
    <w:rsid w:val="00AC2046"/>
    <w:rsid w:val="00AC2C92"/>
    <w:rsid w:val="00AC2D63"/>
    <w:rsid w:val="00AC2FFB"/>
    <w:rsid w:val="00AC3409"/>
    <w:rsid w:val="00AC5389"/>
    <w:rsid w:val="00AC632A"/>
    <w:rsid w:val="00AC66D2"/>
    <w:rsid w:val="00AC784F"/>
    <w:rsid w:val="00AD22E3"/>
    <w:rsid w:val="00AD4A44"/>
    <w:rsid w:val="00AD5499"/>
    <w:rsid w:val="00AD64A9"/>
    <w:rsid w:val="00AD6C4B"/>
    <w:rsid w:val="00AD75BA"/>
    <w:rsid w:val="00AE0BEF"/>
    <w:rsid w:val="00AE13CD"/>
    <w:rsid w:val="00AE14E5"/>
    <w:rsid w:val="00AE17DC"/>
    <w:rsid w:val="00AE5FC3"/>
    <w:rsid w:val="00AE6C97"/>
    <w:rsid w:val="00AF08CC"/>
    <w:rsid w:val="00AF2360"/>
    <w:rsid w:val="00AF4733"/>
    <w:rsid w:val="00AF485F"/>
    <w:rsid w:val="00AF7CB6"/>
    <w:rsid w:val="00B004CA"/>
    <w:rsid w:val="00B00714"/>
    <w:rsid w:val="00B01866"/>
    <w:rsid w:val="00B01968"/>
    <w:rsid w:val="00B02135"/>
    <w:rsid w:val="00B02411"/>
    <w:rsid w:val="00B02DDF"/>
    <w:rsid w:val="00B0325F"/>
    <w:rsid w:val="00B045FD"/>
    <w:rsid w:val="00B05734"/>
    <w:rsid w:val="00B05A09"/>
    <w:rsid w:val="00B0631A"/>
    <w:rsid w:val="00B1435D"/>
    <w:rsid w:val="00B146AD"/>
    <w:rsid w:val="00B158DE"/>
    <w:rsid w:val="00B16527"/>
    <w:rsid w:val="00B1669A"/>
    <w:rsid w:val="00B21A45"/>
    <w:rsid w:val="00B256A4"/>
    <w:rsid w:val="00B2588C"/>
    <w:rsid w:val="00B25C86"/>
    <w:rsid w:val="00B27B48"/>
    <w:rsid w:val="00B27C92"/>
    <w:rsid w:val="00B301AB"/>
    <w:rsid w:val="00B30EA8"/>
    <w:rsid w:val="00B32BC5"/>
    <w:rsid w:val="00B32C12"/>
    <w:rsid w:val="00B33CD6"/>
    <w:rsid w:val="00B34A2A"/>
    <w:rsid w:val="00B35387"/>
    <w:rsid w:val="00B35AA3"/>
    <w:rsid w:val="00B35D90"/>
    <w:rsid w:val="00B42696"/>
    <w:rsid w:val="00B449FC"/>
    <w:rsid w:val="00B44B0D"/>
    <w:rsid w:val="00B458FE"/>
    <w:rsid w:val="00B4681F"/>
    <w:rsid w:val="00B503FF"/>
    <w:rsid w:val="00B520FD"/>
    <w:rsid w:val="00B52391"/>
    <w:rsid w:val="00B53F43"/>
    <w:rsid w:val="00B54533"/>
    <w:rsid w:val="00B55370"/>
    <w:rsid w:val="00B56D1F"/>
    <w:rsid w:val="00B57E39"/>
    <w:rsid w:val="00B6121E"/>
    <w:rsid w:val="00B618C1"/>
    <w:rsid w:val="00B6286D"/>
    <w:rsid w:val="00B64620"/>
    <w:rsid w:val="00B6752D"/>
    <w:rsid w:val="00B703B2"/>
    <w:rsid w:val="00B71909"/>
    <w:rsid w:val="00B735F1"/>
    <w:rsid w:val="00B73CA7"/>
    <w:rsid w:val="00B76F29"/>
    <w:rsid w:val="00B802DC"/>
    <w:rsid w:val="00B81E34"/>
    <w:rsid w:val="00B82FF6"/>
    <w:rsid w:val="00B865AE"/>
    <w:rsid w:val="00B875FF"/>
    <w:rsid w:val="00B87FDF"/>
    <w:rsid w:val="00B909E8"/>
    <w:rsid w:val="00B90A12"/>
    <w:rsid w:val="00B913CC"/>
    <w:rsid w:val="00B915B7"/>
    <w:rsid w:val="00B9240A"/>
    <w:rsid w:val="00B933A6"/>
    <w:rsid w:val="00B93B0E"/>
    <w:rsid w:val="00B93B9B"/>
    <w:rsid w:val="00B93D1A"/>
    <w:rsid w:val="00B940CA"/>
    <w:rsid w:val="00B94223"/>
    <w:rsid w:val="00B96EA5"/>
    <w:rsid w:val="00B97FB3"/>
    <w:rsid w:val="00BA165F"/>
    <w:rsid w:val="00BA2070"/>
    <w:rsid w:val="00BA24A7"/>
    <w:rsid w:val="00BA2F3B"/>
    <w:rsid w:val="00BA30CC"/>
    <w:rsid w:val="00BA460A"/>
    <w:rsid w:val="00BA4E84"/>
    <w:rsid w:val="00BA63D6"/>
    <w:rsid w:val="00BA6DDF"/>
    <w:rsid w:val="00BA7422"/>
    <w:rsid w:val="00BA749E"/>
    <w:rsid w:val="00BA75B5"/>
    <w:rsid w:val="00BA7B0E"/>
    <w:rsid w:val="00BA7BA7"/>
    <w:rsid w:val="00BB45F7"/>
    <w:rsid w:val="00BB5710"/>
    <w:rsid w:val="00BB6399"/>
    <w:rsid w:val="00BB6F2E"/>
    <w:rsid w:val="00BC49E4"/>
    <w:rsid w:val="00BD2A38"/>
    <w:rsid w:val="00BD3366"/>
    <w:rsid w:val="00BD48F2"/>
    <w:rsid w:val="00BD5BA5"/>
    <w:rsid w:val="00BD5EA2"/>
    <w:rsid w:val="00BD6ED8"/>
    <w:rsid w:val="00BE087C"/>
    <w:rsid w:val="00BE26FB"/>
    <w:rsid w:val="00BE43AD"/>
    <w:rsid w:val="00BE509A"/>
    <w:rsid w:val="00BE6A5D"/>
    <w:rsid w:val="00BE70D4"/>
    <w:rsid w:val="00BE7B1A"/>
    <w:rsid w:val="00BF1AA8"/>
    <w:rsid w:val="00BF1D99"/>
    <w:rsid w:val="00BF25E6"/>
    <w:rsid w:val="00BF266F"/>
    <w:rsid w:val="00BF41AB"/>
    <w:rsid w:val="00BF6BC8"/>
    <w:rsid w:val="00C05963"/>
    <w:rsid w:val="00C05988"/>
    <w:rsid w:val="00C05C27"/>
    <w:rsid w:val="00C06614"/>
    <w:rsid w:val="00C110B1"/>
    <w:rsid w:val="00C121A8"/>
    <w:rsid w:val="00C12266"/>
    <w:rsid w:val="00C12729"/>
    <w:rsid w:val="00C13BC7"/>
    <w:rsid w:val="00C15566"/>
    <w:rsid w:val="00C16768"/>
    <w:rsid w:val="00C16DED"/>
    <w:rsid w:val="00C170D2"/>
    <w:rsid w:val="00C172C6"/>
    <w:rsid w:val="00C179C2"/>
    <w:rsid w:val="00C179E0"/>
    <w:rsid w:val="00C20817"/>
    <w:rsid w:val="00C2277B"/>
    <w:rsid w:val="00C229DB"/>
    <w:rsid w:val="00C30B3D"/>
    <w:rsid w:val="00C33BC5"/>
    <w:rsid w:val="00C33F9E"/>
    <w:rsid w:val="00C35164"/>
    <w:rsid w:val="00C35739"/>
    <w:rsid w:val="00C403F6"/>
    <w:rsid w:val="00C40FC8"/>
    <w:rsid w:val="00C413B6"/>
    <w:rsid w:val="00C41E5D"/>
    <w:rsid w:val="00C4289A"/>
    <w:rsid w:val="00C434C3"/>
    <w:rsid w:val="00C44AAB"/>
    <w:rsid w:val="00C45DCB"/>
    <w:rsid w:val="00C46568"/>
    <w:rsid w:val="00C46E94"/>
    <w:rsid w:val="00C47A33"/>
    <w:rsid w:val="00C51A47"/>
    <w:rsid w:val="00C52009"/>
    <w:rsid w:val="00C53E01"/>
    <w:rsid w:val="00C55342"/>
    <w:rsid w:val="00C55BDF"/>
    <w:rsid w:val="00C55F8D"/>
    <w:rsid w:val="00C56641"/>
    <w:rsid w:val="00C569BA"/>
    <w:rsid w:val="00C61791"/>
    <w:rsid w:val="00C6182E"/>
    <w:rsid w:val="00C619C1"/>
    <w:rsid w:val="00C61B29"/>
    <w:rsid w:val="00C6405E"/>
    <w:rsid w:val="00C642AE"/>
    <w:rsid w:val="00C64A71"/>
    <w:rsid w:val="00C64B8A"/>
    <w:rsid w:val="00C66412"/>
    <w:rsid w:val="00C67641"/>
    <w:rsid w:val="00C67A6F"/>
    <w:rsid w:val="00C70CF6"/>
    <w:rsid w:val="00C72D65"/>
    <w:rsid w:val="00C75542"/>
    <w:rsid w:val="00C76B6F"/>
    <w:rsid w:val="00C77D22"/>
    <w:rsid w:val="00C8066C"/>
    <w:rsid w:val="00C81164"/>
    <w:rsid w:val="00C83CEA"/>
    <w:rsid w:val="00C85D59"/>
    <w:rsid w:val="00C86893"/>
    <w:rsid w:val="00C86FCB"/>
    <w:rsid w:val="00C9197A"/>
    <w:rsid w:val="00C92AF2"/>
    <w:rsid w:val="00C93242"/>
    <w:rsid w:val="00C94CCE"/>
    <w:rsid w:val="00C97311"/>
    <w:rsid w:val="00CA4A92"/>
    <w:rsid w:val="00CB0628"/>
    <w:rsid w:val="00CB232B"/>
    <w:rsid w:val="00CB3F9E"/>
    <w:rsid w:val="00CB5158"/>
    <w:rsid w:val="00CB6311"/>
    <w:rsid w:val="00CB6DAB"/>
    <w:rsid w:val="00CB73EA"/>
    <w:rsid w:val="00CB77D4"/>
    <w:rsid w:val="00CC0329"/>
    <w:rsid w:val="00CC1763"/>
    <w:rsid w:val="00CC1B9A"/>
    <w:rsid w:val="00CC3A23"/>
    <w:rsid w:val="00CC3DB1"/>
    <w:rsid w:val="00CC75B3"/>
    <w:rsid w:val="00CC7E64"/>
    <w:rsid w:val="00CC7F77"/>
    <w:rsid w:val="00CD130E"/>
    <w:rsid w:val="00CD22B8"/>
    <w:rsid w:val="00CD28F5"/>
    <w:rsid w:val="00CD2C22"/>
    <w:rsid w:val="00CD4454"/>
    <w:rsid w:val="00CD52C1"/>
    <w:rsid w:val="00CD56A4"/>
    <w:rsid w:val="00CD655A"/>
    <w:rsid w:val="00CD6866"/>
    <w:rsid w:val="00CD7FE7"/>
    <w:rsid w:val="00CE1A70"/>
    <w:rsid w:val="00CE338B"/>
    <w:rsid w:val="00CE3BAA"/>
    <w:rsid w:val="00CE3CDE"/>
    <w:rsid w:val="00CE3EBF"/>
    <w:rsid w:val="00CE62C4"/>
    <w:rsid w:val="00CE717E"/>
    <w:rsid w:val="00CF12AF"/>
    <w:rsid w:val="00CF2AA3"/>
    <w:rsid w:val="00CF2CE9"/>
    <w:rsid w:val="00CF5111"/>
    <w:rsid w:val="00D014A1"/>
    <w:rsid w:val="00D027EE"/>
    <w:rsid w:val="00D02DDA"/>
    <w:rsid w:val="00D039F2"/>
    <w:rsid w:val="00D04091"/>
    <w:rsid w:val="00D050A6"/>
    <w:rsid w:val="00D07494"/>
    <w:rsid w:val="00D10B4A"/>
    <w:rsid w:val="00D11E2D"/>
    <w:rsid w:val="00D15C8A"/>
    <w:rsid w:val="00D16195"/>
    <w:rsid w:val="00D2346F"/>
    <w:rsid w:val="00D23A41"/>
    <w:rsid w:val="00D250FE"/>
    <w:rsid w:val="00D25A1B"/>
    <w:rsid w:val="00D2655C"/>
    <w:rsid w:val="00D2697F"/>
    <w:rsid w:val="00D26B16"/>
    <w:rsid w:val="00D32508"/>
    <w:rsid w:val="00D34A17"/>
    <w:rsid w:val="00D37990"/>
    <w:rsid w:val="00D40FFF"/>
    <w:rsid w:val="00D41351"/>
    <w:rsid w:val="00D413F0"/>
    <w:rsid w:val="00D41640"/>
    <w:rsid w:val="00D42070"/>
    <w:rsid w:val="00D428DA"/>
    <w:rsid w:val="00D42936"/>
    <w:rsid w:val="00D44C82"/>
    <w:rsid w:val="00D47B6A"/>
    <w:rsid w:val="00D505DD"/>
    <w:rsid w:val="00D54618"/>
    <w:rsid w:val="00D55C71"/>
    <w:rsid w:val="00D574BA"/>
    <w:rsid w:val="00D62D55"/>
    <w:rsid w:val="00D64143"/>
    <w:rsid w:val="00D6497B"/>
    <w:rsid w:val="00D65810"/>
    <w:rsid w:val="00D703EC"/>
    <w:rsid w:val="00D724FA"/>
    <w:rsid w:val="00D72A6C"/>
    <w:rsid w:val="00D73B69"/>
    <w:rsid w:val="00D75A15"/>
    <w:rsid w:val="00D77726"/>
    <w:rsid w:val="00D80ABD"/>
    <w:rsid w:val="00D814ED"/>
    <w:rsid w:val="00D85D32"/>
    <w:rsid w:val="00D9101B"/>
    <w:rsid w:val="00D91A59"/>
    <w:rsid w:val="00D91E51"/>
    <w:rsid w:val="00D92306"/>
    <w:rsid w:val="00D929BD"/>
    <w:rsid w:val="00D92F98"/>
    <w:rsid w:val="00D93178"/>
    <w:rsid w:val="00D93614"/>
    <w:rsid w:val="00D93A2D"/>
    <w:rsid w:val="00D94AA5"/>
    <w:rsid w:val="00D97185"/>
    <w:rsid w:val="00D9742D"/>
    <w:rsid w:val="00D97ED5"/>
    <w:rsid w:val="00DA0C2B"/>
    <w:rsid w:val="00DA0EBF"/>
    <w:rsid w:val="00DA1AB8"/>
    <w:rsid w:val="00DA3267"/>
    <w:rsid w:val="00DA36A5"/>
    <w:rsid w:val="00DA4524"/>
    <w:rsid w:val="00DA5DC1"/>
    <w:rsid w:val="00DA692F"/>
    <w:rsid w:val="00DA7425"/>
    <w:rsid w:val="00DA76D2"/>
    <w:rsid w:val="00DB0DA0"/>
    <w:rsid w:val="00DB2253"/>
    <w:rsid w:val="00DB2A1D"/>
    <w:rsid w:val="00DB2C1F"/>
    <w:rsid w:val="00DB2EF1"/>
    <w:rsid w:val="00DB3020"/>
    <w:rsid w:val="00DB7546"/>
    <w:rsid w:val="00DC0E0A"/>
    <w:rsid w:val="00DC19A5"/>
    <w:rsid w:val="00DC1A54"/>
    <w:rsid w:val="00DC2A85"/>
    <w:rsid w:val="00DC3B23"/>
    <w:rsid w:val="00DC7DDC"/>
    <w:rsid w:val="00DD087A"/>
    <w:rsid w:val="00DD0E1F"/>
    <w:rsid w:val="00DD100B"/>
    <w:rsid w:val="00DD3ED3"/>
    <w:rsid w:val="00DD4369"/>
    <w:rsid w:val="00DD477F"/>
    <w:rsid w:val="00DD680F"/>
    <w:rsid w:val="00DE00B7"/>
    <w:rsid w:val="00DE0981"/>
    <w:rsid w:val="00DE214B"/>
    <w:rsid w:val="00DE748C"/>
    <w:rsid w:val="00DE778B"/>
    <w:rsid w:val="00DE7D2E"/>
    <w:rsid w:val="00DF0ED0"/>
    <w:rsid w:val="00DF0FBA"/>
    <w:rsid w:val="00DF12CA"/>
    <w:rsid w:val="00DF15DC"/>
    <w:rsid w:val="00DF231C"/>
    <w:rsid w:val="00DF44AE"/>
    <w:rsid w:val="00DF70FA"/>
    <w:rsid w:val="00DF7AC2"/>
    <w:rsid w:val="00E01A75"/>
    <w:rsid w:val="00E02EF2"/>
    <w:rsid w:val="00E034DC"/>
    <w:rsid w:val="00E043C7"/>
    <w:rsid w:val="00E04942"/>
    <w:rsid w:val="00E0533B"/>
    <w:rsid w:val="00E0652E"/>
    <w:rsid w:val="00E067F9"/>
    <w:rsid w:val="00E07A3C"/>
    <w:rsid w:val="00E07EC6"/>
    <w:rsid w:val="00E1264C"/>
    <w:rsid w:val="00E13BD2"/>
    <w:rsid w:val="00E15187"/>
    <w:rsid w:val="00E15CF0"/>
    <w:rsid w:val="00E17AC0"/>
    <w:rsid w:val="00E210F5"/>
    <w:rsid w:val="00E24300"/>
    <w:rsid w:val="00E243A6"/>
    <w:rsid w:val="00E2589A"/>
    <w:rsid w:val="00E26013"/>
    <w:rsid w:val="00E2602C"/>
    <w:rsid w:val="00E267AF"/>
    <w:rsid w:val="00E278EE"/>
    <w:rsid w:val="00E3458B"/>
    <w:rsid w:val="00E37489"/>
    <w:rsid w:val="00E41053"/>
    <w:rsid w:val="00E41BBA"/>
    <w:rsid w:val="00E4566D"/>
    <w:rsid w:val="00E506BB"/>
    <w:rsid w:val="00E52A83"/>
    <w:rsid w:val="00E53224"/>
    <w:rsid w:val="00E54713"/>
    <w:rsid w:val="00E54AB4"/>
    <w:rsid w:val="00E55CA8"/>
    <w:rsid w:val="00E56F52"/>
    <w:rsid w:val="00E617B2"/>
    <w:rsid w:val="00E61D45"/>
    <w:rsid w:val="00E62171"/>
    <w:rsid w:val="00E6293F"/>
    <w:rsid w:val="00E6367C"/>
    <w:rsid w:val="00E644F8"/>
    <w:rsid w:val="00E671F6"/>
    <w:rsid w:val="00E719FB"/>
    <w:rsid w:val="00E72701"/>
    <w:rsid w:val="00E75031"/>
    <w:rsid w:val="00E75E79"/>
    <w:rsid w:val="00E773DE"/>
    <w:rsid w:val="00E81FFF"/>
    <w:rsid w:val="00E84ECC"/>
    <w:rsid w:val="00E85C6E"/>
    <w:rsid w:val="00E87C31"/>
    <w:rsid w:val="00E9127D"/>
    <w:rsid w:val="00E94E2F"/>
    <w:rsid w:val="00E96A07"/>
    <w:rsid w:val="00E975C7"/>
    <w:rsid w:val="00E978CF"/>
    <w:rsid w:val="00EA0E46"/>
    <w:rsid w:val="00EA38AD"/>
    <w:rsid w:val="00EA3F2F"/>
    <w:rsid w:val="00EA4B03"/>
    <w:rsid w:val="00EA59DF"/>
    <w:rsid w:val="00EA7097"/>
    <w:rsid w:val="00EB1657"/>
    <w:rsid w:val="00EB33F0"/>
    <w:rsid w:val="00EB3BDF"/>
    <w:rsid w:val="00EB4B11"/>
    <w:rsid w:val="00EB5BD0"/>
    <w:rsid w:val="00EB6CF9"/>
    <w:rsid w:val="00EC1354"/>
    <w:rsid w:val="00EC237A"/>
    <w:rsid w:val="00EC251B"/>
    <w:rsid w:val="00EC4FEB"/>
    <w:rsid w:val="00EC57F0"/>
    <w:rsid w:val="00EC5CE1"/>
    <w:rsid w:val="00EC6645"/>
    <w:rsid w:val="00ED0938"/>
    <w:rsid w:val="00ED1E0D"/>
    <w:rsid w:val="00ED3CB6"/>
    <w:rsid w:val="00ED4527"/>
    <w:rsid w:val="00ED582A"/>
    <w:rsid w:val="00ED7930"/>
    <w:rsid w:val="00EE0E5E"/>
    <w:rsid w:val="00EE1838"/>
    <w:rsid w:val="00EE2075"/>
    <w:rsid w:val="00EE36E6"/>
    <w:rsid w:val="00EE4070"/>
    <w:rsid w:val="00EE4A7B"/>
    <w:rsid w:val="00EE6E67"/>
    <w:rsid w:val="00EE73B2"/>
    <w:rsid w:val="00EE75DB"/>
    <w:rsid w:val="00EF052B"/>
    <w:rsid w:val="00EF305D"/>
    <w:rsid w:val="00EF3EF4"/>
    <w:rsid w:val="00EF4E99"/>
    <w:rsid w:val="00EF5EDA"/>
    <w:rsid w:val="00EF6252"/>
    <w:rsid w:val="00EF7A6D"/>
    <w:rsid w:val="00F040CE"/>
    <w:rsid w:val="00F06D5E"/>
    <w:rsid w:val="00F0719D"/>
    <w:rsid w:val="00F0749B"/>
    <w:rsid w:val="00F07970"/>
    <w:rsid w:val="00F105E7"/>
    <w:rsid w:val="00F12C14"/>
    <w:rsid w:val="00F12C76"/>
    <w:rsid w:val="00F12D75"/>
    <w:rsid w:val="00F14112"/>
    <w:rsid w:val="00F146EA"/>
    <w:rsid w:val="00F15488"/>
    <w:rsid w:val="00F16AC9"/>
    <w:rsid w:val="00F1710D"/>
    <w:rsid w:val="00F200D6"/>
    <w:rsid w:val="00F21014"/>
    <w:rsid w:val="00F214A6"/>
    <w:rsid w:val="00F23DE8"/>
    <w:rsid w:val="00F2499C"/>
    <w:rsid w:val="00F257FE"/>
    <w:rsid w:val="00F270E7"/>
    <w:rsid w:val="00F279A7"/>
    <w:rsid w:val="00F27CB4"/>
    <w:rsid w:val="00F27CD6"/>
    <w:rsid w:val="00F32AF8"/>
    <w:rsid w:val="00F32D85"/>
    <w:rsid w:val="00F33335"/>
    <w:rsid w:val="00F34AB5"/>
    <w:rsid w:val="00F37D33"/>
    <w:rsid w:val="00F40841"/>
    <w:rsid w:val="00F41D68"/>
    <w:rsid w:val="00F43CBB"/>
    <w:rsid w:val="00F43CF9"/>
    <w:rsid w:val="00F43E17"/>
    <w:rsid w:val="00F44868"/>
    <w:rsid w:val="00F4688F"/>
    <w:rsid w:val="00F46E9E"/>
    <w:rsid w:val="00F476E7"/>
    <w:rsid w:val="00F47FC4"/>
    <w:rsid w:val="00F5089F"/>
    <w:rsid w:val="00F533A2"/>
    <w:rsid w:val="00F5385C"/>
    <w:rsid w:val="00F54410"/>
    <w:rsid w:val="00F55D74"/>
    <w:rsid w:val="00F5612F"/>
    <w:rsid w:val="00F57912"/>
    <w:rsid w:val="00F62CF9"/>
    <w:rsid w:val="00F63A1B"/>
    <w:rsid w:val="00F64400"/>
    <w:rsid w:val="00F66570"/>
    <w:rsid w:val="00F665F9"/>
    <w:rsid w:val="00F668F7"/>
    <w:rsid w:val="00F677D7"/>
    <w:rsid w:val="00F70C64"/>
    <w:rsid w:val="00F72CB1"/>
    <w:rsid w:val="00F73687"/>
    <w:rsid w:val="00F7411D"/>
    <w:rsid w:val="00F74494"/>
    <w:rsid w:val="00F74589"/>
    <w:rsid w:val="00F75727"/>
    <w:rsid w:val="00F75D96"/>
    <w:rsid w:val="00F77663"/>
    <w:rsid w:val="00F81BF4"/>
    <w:rsid w:val="00F81DC0"/>
    <w:rsid w:val="00F829FC"/>
    <w:rsid w:val="00F82F3D"/>
    <w:rsid w:val="00F83FD7"/>
    <w:rsid w:val="00F857E3"/>
    <w:rsid w:val="00F8670F"/>
    <w:rsid w:val="00F9045D"/>
    <w:rsid w:val="00F90634"/>
    <w:rsid w:val="00F90965"/>
    <w:rsid w:val="00F9161C"/>
    <w:rsid w:val="00F937FE"/>
    <w:rsid w:val="00F947A0"/>
    <w:rsid w:val="00F94CE1"/>
    <w:rsid w:val="00F96E69"/>
    <w:rsid w:val="00F97342"/>
    <w:rsid w:val="00F97B1B"/>
    <w:rsid w:val="00FA0ECB"/>
    <w:rsid w:val="00FA16DB"/>
    <w:rsid w:val="00FA2F7E"/>
    <w:rsid w:val="00FA43B8"/>
    <w:rsid w:val="00FA45A1"/>
    <w:rsid w:val="00FA5B67"/>
    <w:rsid w:val="00FA5C26"/>
    <w:rsid w:val="00FB0754"/>
    <w:rsid w:val="00FB15FD"/>
    <w:rsid w:val="00FB22BE"/>
    <w:rsid w:val="00FB32DA"/>
    <w:rsid w:val="00FB3567"/>
    <w:rsid w:val="00FC08B5"/>
    <w:rsid w:val="00FC2D35"/>
    <w:rsid w:val="00FC45ED"/>
    <w:rsid w:val="00FC6CA7"/>
    <w:rsid w:val="00FC7822"/>
    <w:rsid w:val="00FD041A"/>
    <w:rsid w:val="00FD1FA2"/>
    <w:rsid w:val="00FD2103"/>
    <w:rsid w:val="00FD21DF"/>
    <w:rsid w:val="00FD3094"/>
    <w:rsid w:val="00FD5592"/>
    <w:rsid w:val="00FE34A0"/>
    <w:rsid w:val="00FE5CBD"/>
    <w:rsid w:val="00FE73A7"/>
    <w:rsid w:val="00FE7916"/>
    <w:rsid w:val="00FF0108"/>
    <w:rsid w:val="00FF02F4"/>
    <w:rsid w:val="00FF0315"/>
    <w:rsid w:val="00FF4BF3"/>
    <w:rsid w:val="00FF5E88"/>
    <w:rsid w:val="00FF7248"/>
    <w:rsid w:val="00FF78EF"/>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C8B1"/>
  <w15:chartTrackingRefBased/>
  <w15:docId w15:val="{553EAFB2-F7B0-4503-A79F-A8805C0A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020"/>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575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link w:val="a4"/>
    <w:uiPriority w:val="99"/>
    <w:unhideWhenUsed/>
    <w:qFormat/>
    <w:rsid w:val="0095751A"/>
    <w:pPr>
      <w:spacing w:before="100" w:beforeAutospacing="1" w:after="100" w:afterAutospacing="1"/>
    </w:pPr>
    <w:rPr>
      <w:rFonts w:eastAsia="Times New Roman" w:cs="Times New Roman"/>
      <w:sz w:val="24"/>
      <w:szCs w:val="24"/>
      <w:lang w:eastAsia="uk-UA"/>
    </w:rPr>
  </w:style>
  <w:style w:type="character" w:styleId="a5">
    <w:name w:val="Strong"/>
    <w:basedOn w:val="a0"/>
    <w:uiPriority w:val="99"/>
    <w:qFormat/>
    <w:rsid w:val="0095751A"/>
    <w:rPr>
      <w:b/>
      <w:bCs/>
    </w:rPr>
  </w:style>
  <w:style w:type="paragraph" w:styleId="a6">
    <w:name w:val="No Spacing"/>
    <w:link w:val="a7"/>
    <w:uiPriority w:val="1"/>
    <w:qFormat/>
    <w:rsid w:val="0095751A"/>
    <w:pPr>
      <w:spacing w:after="0" w:line="240" w:lineRule="auto"/>
    </w:pPr>
  </w:style>
  <w:style w:type="character" w:customStyle="1" w:styleId="a4">
    <w:name w:val="Обычный (Интернет) Знак"/>
    <w:link w:val="a3"/>
    <w:uiPriority w:val="99"/>
    <w:locked/>
    <w:rsid w:val="0095751A"/>
    <w:rPr>
      <w:rFonts w:ascii="Times New Roman" w:eastAsia="Times New Roman" w:hAnsi="Times New Roman" w:cs="Times New Roman"/>
      <w:sz w:val="24"/>
      <w:szCs w:val="24"/>
      <w:lang w:val="uk-UA" w:eastAsia="uk-UA"/>
    </w:rPr>
  </w:style>
  <w:style w:type="character" w:customStyle="1" w:styleId="a8">
    <w:name w:val="Нет"/>
    <w:rsid w:val="0095751A"/>
  </w:style>
  <w:style w:type="paragraph" w:customStyle="1" w:styleId="36935">
    <w:name w:val="36935"/>
    <w:aliases w:val="baiaagaaboqcaaadcykaaauxiqaaaaaaaaaaaaaaaaaaaaaaaaaaaaaaaaaaaaaaaaaaaaaaaaaaaaaaaaaaaaaaaaaaaaaaaaaaaaaaaaaaaaaaaaaaaaaaaaaaaaaaaaaaaaaaaaaaaaaaaaaaaaaaaaaaaaaaaaaaaaaaaaaaaaaaaaaaaaaaaaaaaaaaaaaaaaaaaaaaaaaaaaaaaaaaaaaaaaaaaaaaaa"/>
    <w:basedOn w:val="a"/>
    <w:qFormat/>
    <w:rsid w:val="0095751A"/>
    <w:pPr>
      <w:spacing w:before="100" w:beforeAutospacing="1" w:after="100" w:afterAutospacing="1"/>
    </w:pPr>
    <w:rPr>
      <w:rFonts w:ascii="Calibri" w:eastAsia="Times New Roman" w:hAnsi="Calibri" w:cs="Times New Roman"/>
      <w:sz w:val="24"/>
      <w:szCs w:val="24"/>
      <w:lang w:val="ru-RU" w:eastAsia="ru-RU"/>
    </w:rPr>
  </w:style>
  <w:style w:type="character" w:customStyle="1" w:styleId="a7">
    <w:name w:val="Без интервала Знак"/>
    <w:link w:val="a6"/>
    <w:uiPriority w:val="1"/>
    <w:rsid w:val="0095751A"/>
  </w:style>
  <w:style w:type="paragraph" w:styleId="a9">
    <w:name w:val="List Paragraph"/>
    <w:basedOn w:val="a"/>
    <w:uiPriority w:val="34"/>
    <w:qFormat/>
    <w:rsid w:val="00A37A80"/>
    <w:pPr>
      <w:ind w:left="720"/>
      <w:contextualSpacing/>
    </w:pPr>
  </w:style>
  <w:style w:type="paragraph" w:styleId="HTML">
    <w:name w:val="HTML Preformatted"/>
    <w:basedOn w:val="a"/>
    <w:link w:val="HTML0"/>
    <w:uiPriority w:val="99"/>
    <w:unhideWhenUsed/>
    <w:rsid w:val="00773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73941"/>
    <w:rPr>
      <w:rFonts w:ascii="Courier New" w:eastAsia="Times New Roman" w:hAnsi="Courier New" w:cs="Courier New"/>
      <w:sz w:val="20"/>
      <w:szCs w:val="20"/>
      <w:lang w:eastAsia="ru-RU"/>
    </w:rPr>
  </w:style>
  <w:style w:type="character" w:styleId="aa">
    <w:name w:val="Hyperlink"/>
    <w:basedOn w:val="a0"/>
    <w:uiPriority w:val="99"/>
    <w:unhideWhenUsed/>
    <w:rsid w:val="009F4481"/>
    <w:rPr>
      <w:color w:val="0563C1" w:themeColor="hyperlink"/>
      <w:u w:val="single"/>
    </w:rPr>
  </w:style>
  <w:style w:type="table" w:styleId="ab">
    <w:name w:val="Table Grid"/>
    <w:basedOn w:val="a1"/>
    <w:uiPriority w:val="39"/>
    <w:rsid w:val="003F67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ітка таблиці 2 – акцент 11"/>
    <w:basedOn w:val="a1"/>
    <w:uiPriority w:val="47"/>
    <w:rsid w:val="003F678B"/>
    <w:pPr>
      <w:spacing w:after="0" w:line="240" w:lineRule="auto"/>
    </w:pPr>
    <w:rPr>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c">
    <w:name w:val="header"/>
    <w:basedOn w:val="a"/>
    <w:link w:val="ad"/>
    <w:uiPriority w:val="99"/>
    <w:unhideWhenUsed/>
    <w:rsid w:val="00D92F98"/>
    <w:pPr>
      <w:tabs>
        <w:tab w:val="center" w:pos="4677"/>
        <w:tab w:val="right" w:pos="9355"/>
      </w:tabs>
      <w:spacing w:after="0"/>
    </w:pPr>
  </w:style>
  <w:style w:type="character" w:customStyle="1" w:styleId="ad">
    <w:name w:val="Верхний колонтитул Знак"/>
    <w:basedOn w:val="a0"/>
    <w:link w:val="ac"/>
    <w:uiPriority w:val="99"/>
    <w:rsid w:val="00D92F98"/>
    <w:rPr>
      <w:rFonts w:ascii="Times New Roman" w:hAnsi="Times New Roman"/>
      <w:sz w:val="28"/>
      <w:lang w:val="uk-UA"/>
    </w:rPr>
  </w:style>
  <w:style w:type="paragraph" w:styleId="ae">
    <w:name w:val="footer"/>
    <w:basedOn w:val="a"/>
    <w:link w:val="af"/>
    <w:uiPriority w:val="99"/>
    <w:unhideWhenUsed/>
    <w:rsid w:val="00D92F98"/>
    <w:pPr>
      <w:tabs>
        <w:tab w:val="center" w:pos="4677"/>
        <w:tab w:val="right" w:pos="9355"/>
      </w:tabs>
      <w:spacing w:after="0"/>
    </w:pPr>
  </w:style>
  <w:style w:type="character" w:customStyle="1" w:styleId="af">
    <w:name w:val="Нижний колонтитул Знак"/>
    <w:basedOn w:val="a0"/>
    <w:link w:val="ae"/>
    <w:uiPriority w:val="99"/>
    <w:rsid w:val="00D92F98"/>
    <w:rPr>
      <w:rFonts w:ascii="Times New Roman" w:hAnsi="Times New Roman"/>
      <w:sz w:val="28"/>
      <w:lang w:val="uk-UA"/>
    </w:rPr>
  </w:style>
  <w:style w:type="character" w:customStyle="1" w:styleId="1">
    <w:name w:val="Неразрешенное упоминание1"/>
    <w:basedOn w:val="a0"/>
    <w:uiPriority w:val="99"/>
    <w:semiHidden/>
    <w:unhideWhenUsed/>
    <w:rsid w:val="00304786"/>
    <w:rPr>
      <w:color w:val="605E5C"/>
      <w:shd w:val="clear" w:color="auto" w:fill="E1DFDD"/>
    </w:rPr>
  </w:style>
  <w:style w:type="character" w:customStyle="1" w:styleId="xt0psk2">
    <w:name w:val="xt0psk2"/>
    <w:basedOn w:val="a0"/>
    <w:rsid w:val="001E42A1"/>
  </w:style>
  <w:style w:type="character" w:styleId="af0">
    <w:name w:val="Emphasis"/>
    <w:basedOn w:val="a0"/>
    <w:uiPriority w:val="20"/>
    <w:qFormat/>
    <w:rsid w:val="000B47D9"/>
    <w:rPr>
      <w:i/>
      <w:iCs/>
    </w:rPr>
  </w:style>
  <w:style w:type="character" w:customStyle="1" w:styleId="2">
    <w:name w:val="Неразрешенное упоминание2"/>
    <w:basedOn w:val="a0"/>
    <w:uiPriority w:val="99"/>
    <w:semiHidden/>
    <w:unhideWhenUsed/>
    <w:rsid w:val="00B2588C"/>
    <w:rPr>
      <w:color w:val="605E5C"/>
      <w:shd w:val="clear" w:color="auto" w:fill="E1DFDD"/>
    </w:rPr>
  </w:style>
  <w:style w:type="character" w:styleId="af1">
    <w:name w:val="FollowedHyperlink"/>
    <w:basedOn w:val="a0"/>
    <w:uiPriority w:val="99"/>
    <w:semiHidden/>
    <w:unhideWhenUsed/>
    <w:rsid w:val="00095287"/>
    <w:rPr>
      <w:color w:val="954F72" w:themeColor="followedHyperlink"/>
      <w:u w:val="single"/>
    </w:rPr>
  </w:style>
  <w:style w:type="paragraph" w:styleId="af2">
    <w:name w:val="Balloon Text"/>
    <w:basedOn w:val="a"/>
    <w:link w:val="af3"/>
    <w:uiPriority w:val="99"/>
    <w:semiHidden/>
    <w:unhideWhenUsed/>
    <w:rsid w:val="00DB2253"/>
    <w:pPr>
      <w:spacing w:after="0"/>
    </w:pPr>
    <w:rPr>
      <w:rFonts w:ascii="Segoe UI" w:hAnsi="Segoe UI" w:cs="Segoe UI"/>
      <w:sz w:val="18"/>
      <w:szCs w:val="18"/>
    </w:rPr>
  </w:style>
  <w:style w:type="character" w:customStyle="1" w:styleId="af3">
    <w:name w:val="Текст выноски Знак"/>
    <w:basedOn w:val="a0"/>
    <w:link w:val="af2"/>
    <w:uiPriority w:val="99"/>
    <w:semiHidden/>
    <w:rsid w:val="00DB225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73221">
      <w:bodyDiv w:val="1"/>
      <w:marLeft w:val="0"/>
      <w:marRight w:val="0"/>
      <w:marTop w:val="0"/>
      <w:marBottom w:val="0"/>
      <w:divBdr>
        <w:top w:val="none" w:sz="0" w:space="0" w:color="auto"/>
        <w:left w:val="none" w:sz="0" w:space="0" w:color="auto"/>
        <w:bottom w:val="none" w:sz="0" w:space="0" w:color="auto"/>
        <w:right w:val="none" w:sz="0" w:space="0" w:color="auto"/>
      </w:divBdr>
    </w:div>
    <w:div w:id="597560727">
      <w:bodyDiv w:val="1"/>
      <w:marLeft w:val="0"/>
      <w:marRight w:val="0"/>
      <w:marTop w:val="0"/>
      <w:marBottom w:val="0"/>
      <w:divBdr>
        <w:top w:val="none" w:sz="0" w:space="0" w:color="auto"/>
        <w:left w:val="none" w:sz="0" w:space="0" w:color="auto"/>
        <w:bottom w:val="none" w:sz="0" w:space="0" w:color="auto"/>
        <w:right w:val="none" w:sz="0" w:space="0" w:color="auto"/>
      </w:divBdr>
    </w:div>
    <w:div w:id="681318671">
      <w:bodyDiv w:val="1"/>
      <w:marLeft w:val="0"/>
      <w:marRight w:val="0"/>
      <w:marTop w:val="0"/>
      <w:marBottom w:val="0"/>
      <w:divBdr>
        <w:top w:val="none" w:sz="0" w:space="0" w:color="auto"/>
        <w:left w:val="none" w:sz="0" w:space="0" w:color="auto"/>
        <w:bottom w:val="none" w:sz="0" w:space="0" w:color="auto"/>
        <w:right w:val="none" w:sz="0" w:space="0" w:color="auto"/>
      </w:divBdr>
    </w:div>
    <w:div w:id="744687892">
      <w:bodyDiv w:val="1"/>
      <w:marLeft w:val="0"/>
      <w:marRight w:val="0"/>
      <w:marTop w:val="0"/>
      <w:marBottom w:val="0"/>
      <w:divBdr>
        <w:top w:val="none" w:sz="0" w:space="0" w:color="auto"/>
        <w:left w:val="none" w:sz="0" w:space="0" w:color="auto"/>
        <w:bottom w:val="none" w:sz="0" w:space="0" w:color="auto"/>
        <w:right w:val="none" w:sz="0" w:space="0" w:color="auto"/>
      </w:divBdr>
    </w:div>
    <w:div w:id="1008946191">
      <w:bodyDiv w:val="1"/>
      <w:marLeft w:val="0"/>
      <w:marRight w:val="0"/>
      <w:marTop w:val="0"/>
      <w:marBottom w:val="0"/>
      <w:divBdr>
        <w:top w:val="none" w:sz="0" w:space="0" w:color="auto"/>
        <w:left w:val="none" w:sz="0" w:space="0" w:color="auto"/>
        <w:bottom w:val="none" w:sz="0" w:space="0" w:color="auto"/>
        <w:right w:val="none" w:sz="0" w:space="0" w:color="auto"/>
      </w:divBdr>
    </w:div>
    <w:div w:id="1193306129">
      <w:bodyDiv w:val="1"/>
      <w:marLeft w:val="0"/>
      <w:marRight w:val="0"/>
      <w:marTop w:val="0"/>
      <w:marBottom w:val="0"/>
      <w:divBdr>
        <w:top w:val="none" w:sz="0" w:space="0" w:color="auto"/>
        <w:left w:val="none" w:sz="0" w:space="0" w:color="auto"/>
        <w:bottom w:val="none" w:sz="0" w:space="0" w:color="auto"/>
        <w:right w:val="none" w:sz="0" w:space="0" w:color="auto"/>
      </w:divBdr>
    </w:div>
    <w:div w:id="1565795747">
      <w:bodyDiv w:val="1"/>
      <w:marLeft w:val="0"/>
      <w:marRight w:val="0"/>
      <w:marTop w:val="0"/>
      <w:marBottom w:val="0"/>
      <w:divBdr>
        <w:top w:val="none" w:sz="0" w:space="0" w:color="auto"/>
        <w:left w:val="none" w:sz="0" w:space="0" w:color="auto"/>
        <w:bottom w:val="none" w:sz="0" w:space="0" w:color="auto"/>
        <w:right w:val="none" w:sz="0" w:space="0" w:color="auto"/>
      </w:divBdr>
    </w:div>
    <w:div w:id="1768381476">
      <w:bodyDiv w:val="1"/>
      <w:marLeft w:val="0"/>
      <w:marRight w:val="0"/>
      <w:marTop w:val="0"/>
      <w:marBottom w:val="0"/>
      <w:divBdr>
        <w:top w:val="none" w:sz="0" w:space="0" w:color="auto"/>
        <w:left w:val="none" w:sz="0" w:space="0" w:color="auto"/>
        <w:bottom w:val="none" w:sz="0" w:space="0" w:color="auto"/>
        <w:right w:val="none" w:sz="0" w:space="0" w:color="auto"/>
      </w:divBdr>
    </w:div>
    <w:div w:id="2078670860">
      <w:bodyDiv w:val="1"/>
      <w:marLeft w:val="0"/>
      <w:marRight w:val="0"/>
      <w:marTop w:val="0"/>
      <w:marBottom w:val="0"/>
      <w:divBdr>
        <w:top w:val="none" w:sz="0" w:space="0" w:color="auto"/>
        <w:left w:val="none" w:sz="0" w:space="0" w:color="auto"/>
        <w:bottom w:val="none" w:sz="0" w:space="0" w:color="auto"/>
        <w:right w:val="none" w:sz="0" w:space="0" w:color="auto"/>
      </w:divBdr>
    </w:div>
    <w:div w:id="20787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yivcitytravel.com.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09AE-AB8D-4023-B11F-96C58AC1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30847</Words>
  <Characters>17583</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Розметов Р.Н.</dc:creator>
  <cp:keywords/>
  <dc:description/>
  <cp:lastModifiedBy>Овчиннікова Ганна Олександрівна</cp:lastModifiedBy>
  <cp:revision>246</cp:revision>
  <cp:lastPrinted>2024-07-29T09:55:00Z</cp:lastPrinted>
  <dcterms:created xsi:type="dcterms:W3CDTF">2024-07-19T11:13:00Z</dcterms:created>
  <dcterms:modified xsi:type="dcterms:W3CDTF">2024-07-29T09:57:00Z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2023-10-11T09:33:23Z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a8bb0ca2-830a-4260-90c4-089101e21b92</vt:lpwstr>
  </property>
  <property fmtid="{D5CDD505-2E9C-101B-9397-08002B2CF9AE}" pid="8" name="MSIP_Label_defa4170-0d19-0005-0004-bc88714345d2_ContentBits">
    <vt:lpwstr>0</vt:lpwstr>
  </property>
</Properties>
</file>