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675"/>
        <w:gridCol w:w="5666"/>
        <w:gridCol w:w="1731"/>
        <w:gridCol w:w="1675"/>
      </w:tblGrid>
      <w:tr w:rsidR="008D36B1" w:rsidRPr="008D36B1" w14:paraId="336475E3" w14:textId="77777777" w:rsidTr="00C35C28">
        <w:trPr>
          <w:trHeight w:val="1483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269796F" w14:textId="599768B1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8D36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Рейтинг суб'єктів оціночної діяльності за результатами рецензування звітів про оцінку майна, що належить до комунальної власності територіальної громади м. Києва,  виконаних для цілей оренди </w:t>
            </w:r>
            <w:r w:rsidRPr="008D36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br/>
              <w:t>(за І квартал 202</w:t>
            </w:r>
            <w:r w:rsidR="004E58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  <w:r w:rsidRPr="008D36B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 xml:space="preserve"> року)</w:t>
            </w:r>
          </w:p>
        </w:tc>
      </w:tr>
      <w:tr w:rsidR="00C35C28" w:rsidRPr="008D36B1" w14:paraId="1A2A07FF" w14:textId="77777777" w:rsidTr="00C44098">
        <w:trPr>
          <w:trHeight w:val="141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0B41C9" w14:textId="77777777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E777F6" w14:textId="77777777" w:rsidR="008D36B1" w:rsidRPr="008D36B1" w:rsidRDefault="008D36B1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F1FE31" w14:textId="77777777" w:rsidR="008D36B1" w:rsidRPr="008D36B1" w:rsidRDefault="008D36B1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B1983C" w14:textId="77777777" w:rsidR="008D36B1" w:rsidRPr="008D36B1" w:rsidRDefault="008D36B1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C35C28" w:rsidRPr="008D36B1" w14:paraId="24D37A87" w14:textId="77777777" w:rsidTr="00C44098">
        <w:trPr>
          <w:trHeight w:val="1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7F14" w14:textId="0D179957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№ </w:t>
            </w: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br/>
            </w:r>
            <w:r w:rsidR="00C35C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з</w:t>
            </w: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/п</w:t>
            </w: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FA01" w14:textId="77777777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Назва суб'єкта оціночної діяльності*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ED19" w14:textId="77777777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uk-UA"/>
                <w14:ligatures w14:val="none"/>
              </w:rPr>
            </w:pP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uk-UA"/>
                <w14:ligatures w14:val="none"/>
              </w:rPr>
              <w:t>Кількість звітів, результати яких можуть бути використані для цілей оренди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D822" w14:textId="77777777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uk-UA"/>
                <w14:ligatures w14:val="none"/>
              </w:rPr>
            </w:pP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uk-UA"/>
                <w14:ligatures w14:val="none"/>
              </w:rPr>
              <w:t>Кількість звітів, результати яких не можуть бути використані для цілей оренди</w:t>
            </w:r>
          </w:p>
        </w:tc>
      </w:tr>
      <w:tr w:rsidR="009647FA" w:rsidRPr="008D36B1" w14:paraId="7C79F9B6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4F47" w14:textId="4EDDB93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4682" w14:textId="1BFE0799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"Альянс Експерт"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E2C2" w14:textId="005CA36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1E4B" w14:textId="0DA32EF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02B46D2E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DAC7B" w14:textId="6EB9943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E426" w14:textId="1FF47EC9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Богатиренко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І.О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23DA" w14:textId="6F4CEC81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35D1" w14:textId="01A95D7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5F708590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D3C33" w14:textId="484363F0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B5D1B" w14:textId="1705CCBE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ТРИБЬЮТ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-КОНСАЛТИНГ"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807E" w14:textId="23C653A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37A5" w14:textId="3186C40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48C5B273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0D03B" w14:textId="43EBD0D5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6F5A" w14:textId="3B5E81C0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Щаслива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Н.З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BCB8" w14:textId="47BFA4D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99D56" w14:textId="7C93489C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588948F5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C72F" w14:textId="22316289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3502" w14:textId="51EDB957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Мовчан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6CE3" w14:textId="2A555DD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0E2B" w14:textId="5E7549F0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71B540B5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C7D5" w14:textId="7307797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EE46" w14:textId="5195F625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Кожемякін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7E09B" w14:textId="7B8519C3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04073" w14:textId="23ED97F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3859A596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06427" w14:textId="4CF798E5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0482" w14:textId="1E842C52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Павлишинець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В.М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CEFD" w14:textId="08C762B0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78A1" w14:textId="79E15A5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477F47BA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30F3" w14:textId="30467A11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CC2BA" w14:textId="29771993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Работська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К.В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3B5A" w14:textId="42990E50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C71C" w14:textId="6016391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35F8CFC2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7A24" w14:textId="452A211C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B389" w14:textId="7CA04A7A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"Гарант-Експертиза"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5D5E" w14:textId="01A15D4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CDBF" w14:textId="63701B8C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6C6293BC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283C" w14:textId="7824487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48B5" w14:textId="0298BE33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Чебаков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О.І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2976" w14:textId="042D5B24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46850" w14:textId="47ABD44B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29241401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88DD" w14:textId="556E183B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399D" w14:textId="6D7E7311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 «ІНВЕСТИЦІЙНА ОЦІНКА»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FFC5" w14:textId="59BC3B6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0A32" w14:textId="1D85F45C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2F8DD477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03D28" w14:textId="03D42EB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71CB8" w14:textId="6C7BC9A8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9BFB" w14:textId="2929C5B4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DBD8F" w14:textId="00E60D9B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1B2BD745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B7F0" w14:textId="0D2ECCB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962CE" w14:textId="0F854DDD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Чайка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Н.О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52FA" w14:textId="53ADD424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0801" w14:textId="5CE40D7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4EE2560D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E41C9" w14:textId="665F740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EC669" w14:textId="091E21F1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Хатимлянська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І.Л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96DE" w14:textId="42C8DDB6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8BB5" w14:textId="0CF23D06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64BEBDDA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0C82" w14:textId="76134F34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C49F" w14:textId="6D64C5AC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"Експерт-Альянс"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E917" w14:textId="7CF77AD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A15AF" w14:textId="1BCF1FD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5AC7C159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647E3" w14:textId="33F668A9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9453" w14:textId="70C81D24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Саната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70B39" w14:textId="168331FB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3FBC" w14:textId="0A64DA9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6451B716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5A0F" w14:textId="1E5F743C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8CC6A" w14:textId="0AEB2C8A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 "ТЕРРА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ФУТУРА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C59D" w14:textId="735E3DB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0055" w14:textId="31A38E07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7D348501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AAA6" w14:textId="28BDCD99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46C1B" w14:textId="5519B705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«Центр оцінки власності «Парето»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44C9" w14:textId="4C264B09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FD252" w14:textId="112137F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7264616F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62E2" w14:textId="064A284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16B1E" w14:textId="028DA452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Чубенко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Д.В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730C6" w14:textId="19FC989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6CB5D" w14:textId="2D1BCDE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2FE59157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AD770" w14:textId="799B8EB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9DC2" w14:textId="5E0232BA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Аверті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EC8C" w14:textId="424B95F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A53B" w14:textId="498EBBF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7F6B86F3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58655" w14:textId="0F5DA775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288C" w14:textId="3E9AEA2D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"БІЗНЕС-КОНСАЛТИНГ"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4924" w14:textId="7673919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D274" w14:textId="65B03403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4663085D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51E2C" w14:textId="22ED01EB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6E9A" w14:textId="4006E044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Дуант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6E403" w14:textId="58F58ED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074D" w14:textId="2298500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3FEAEAAA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4A722" w14:textId="77DFE559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AAE7" w14:textId="20E834D0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ЄСП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ОЦІНКА-КАПІТАЛ"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53ACD" w14:textId="11DAD99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DD756" w14:textId="62A1F3F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5D6D149C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4F4E" w14:textId="5CB2367C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2B1E" w14:textId="4863FC56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"Консалтингова компанія "Острів"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F830" w14:textId="72BF286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1E8E" w14:textId="1DA25050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6C23E072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9B82" w14:textId="6A9FB2E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A737" w14:textId="19796487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МАЛЕАС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9AC6A" w14:textId="186B8D81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4AA1" w14:textId="7DAB35F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76B94ED3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6D13" w14:textId="68ED1E06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4EE3" w14:textId="4DCD74C1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Увекон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ленд"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4444" w14:textId="7DFD4265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AA76" w14:textId="447C5525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270DBAA1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EC50" w14:textId="2906F41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960C" w14:textId="50D03CD0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«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Консалтингюрсервіс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Плюс»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3429" w14:textId="769D6E5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CEA8" w14:textId="45B32A4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030ECA7C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B2802" w14:textId="0569E5E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AC57F" w14:textId="4AA65970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Кравцова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Л.І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5AC6" w14:textId="6AC1FB3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23C44" w14:textId="2ECEA161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647FA" w:rsidRPr="008D36B1" w14:paraId="0E48D244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8D194" w14:textId="4811D583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D07B6" w14:textId="6F38E32B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"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-Консалтинг"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DAF26" w14:textId="746FEDFE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4370" w14:textId="050A0F68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47FA" w:rsidRPr="008D36B1" w14:paraId="16B50A48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2C1AC" w14:textId="6DFDAC12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CBED3" w14:textId="37BF1D95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 "Стоун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Брідж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1683D" w14:textId="39DEBE76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8BFDC" w14:textId="313D8CD6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47FA" w:rsidRPr="008D36B1" w14:paraId="55FA1D7D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79C83" w14:textId="2150AAA9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C31FF" w14:textId="2EAFE2B9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Глазирін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6C665" w14:textId="2C999811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60AD3" w14:textId="1B6B9B3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47FA" w:rsidRPr="008D36B1" w14:paraId="1775D52D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722DC" w14:textId="0A2F75EA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104E0" w14:textId="0B783F9C" w:rsidR="009647FA" w:rsidRPr="009647FA" w:rsidRDefault="009647FA" w:rsidP="00964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Вірченко</w:t>
            </w:r>
            <w:proofErr w:type="spellEnd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4CCA2" w14:textId="65FEDA2D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B32B9" w14:textId="7D04CB4F" w:rsidR="009647FA" w:rsidRPr="009647FA" w:rsidRDefault="009647FA" w:rsidP="0096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647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5C28" w:rsidRPr="008D36B1" w14:paraId="3369C336" w14:textId="77777777" w:rsidTr="00C4409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83C9" w14:textId="77777777" w:rsidR="008D36B1" w:rsidRPr="008D36B1" w:rsidRDefault="008D36B1" w:rsidP="008D3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92EF" w14:textId="77777777" w:rsidR="008D36B1" w:rsidRPr="008D36B1" w:rsidRDefault="008D36B1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974C" w14:textId="77777777" w:rsidR="008D36B1" w:rsidRPr="008D36B1" w:rsidRDefault="008D36B1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E220" w14:textId="77777777" w:rsidR="008D36B1" w:rsidRPr="008D36B1" w:rsidRDefault="008D36B1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C44098" w:rsidRPr="008D36B1" w14:paraId="7CCF9B22" w14:textId="77777777" w:rsidTr="00B218D3">
        <w:trPr>
          <w:trHeight w:val="330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06AD6" w14:textId="7723A12D" w:rsidR="00C44098" w:rsidRPr="008D36B1" w:rsidRDefault="00C44098" w:rsidP="008D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*більш детальну інформацію про </w:t>
            </w:r>
            <w:proofErr w:type="spellStart"/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СОД</w:t>
            </w:r>
            <w:proofErr w:type="spellEnd"/>
            <w:r w:rsidRPr="008D36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можна отримати </w:t>
            </w:r>
            <w:r w:rsidRPr="00C4409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на офіційній веб-сторінці Фонду державного майна України (</w:t>
            </w:r>
            <w:hyperlink r:id="rId4" w:history="1">
              <w:r w:rsidRPr="00A111DE">
                <w:rPr>
                  <w:rStyle w:val="a3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uk-UA"/>
                  <w14:ligatures w14:val="none"/>
                </w:rPr>
                <w:t>https://www.spfu.gov.ua/ua/list/spf-estimate-registers-subjects.html</w:t>
              </w:r>
            </w:hyperlink>
            <w:r w:rsidRPr="00C4409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)</w:t>
            </w:r>
          </w:p>
        </w:tc>
      </w:tr>
    </w:tbl>
    <w:p w14:paraId="12BF9D6D" w14:textId="77777777" w:rsidR="009C3FCB" w:rsidRDefault="009C3FCB"/>
    <w:sectPr w:rsidR="009C3FCB" w:rsidSect="000C223C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AB"/>
    <w:rsid w:val="000616AB"/>
    <w:rsid w:val="00061C54"/>
    <w:rsid w:val="00097407"/>
    <w:rsid w:val="000C223C"/>
    <w:rsid w:val="00177740"/>
    <w:rsid w:val="002F79E5"/>
    <w:rsid w:val="004C5A7B"/>
    <w:rsid w:val="004E5818"/>
    <w:rsid w:val="004F420F"/>
    <w:rsid w:val="006327C9"/>
    <w:rsid w:val="006F64AC"/>
    <w:rsid w:val="008D36B1"/>
    <w:rsid w:val="008D660C"/>
    <w:rsid w:val="00910F8C"/>
    <w:rsid w:val="009139C2"/>
    <w:rsid w:val="00957CE3"/>
    <w:rsid w:val="009647FA"/>
    <w:rsid w:val="009C3FCB"/>
    <w:rsid w:val="00A268D5"/>
    <w:rsid w:val="00A3797D"/>
    <w:rsid w:val="00AB1EDD"/>
    <w:rsid w:val="00AB3E5E"/>
    <w:rsid w:val="00B06FC6"/>
    <w:rsid w:val="00C35C28"/>
    <w:rsid w:val="00C44098"/>
    <w:rsid w:val="00D4093F"/>
    <w:rsid w:val="00E26DC8"/>
    <w:rsid w:val="00EB282E"/>
    <w:rsid w:val="00EF3921"/>
    <w:rsid w:val="00F9244F"/>
    <w:rsid w:val="00FB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EF92"/>
  <w15:chartTrackingRefBased/>
  <w15:docId w15:val="{B8642F59-8CED-49B6-B59D-FF648F4E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24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4409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C5A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pfu.gov.ua/ua/list/spf-estimate-registers-subject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Банна</dc:creator>
  <cp:keywords/>
  <dc:description/>
  <cp:lastModifiedBy>Банна</cp:lastModifiedBy>
  <cp:revision>2</cp:revision>
  <cp:lastPrinted>2026-07-06T06:49:00Z</cp:lastPrinted>
  <dcterms:created xsi:type="dcterms:W3CDTF">2026-07-06T06:49:00Z</dcterms:created>
  <dcterms:modified xsi:type="dcterms:W3CDTF">2026-07-06T06:49:00Z</dcterms:modified>
</cp:coreProperties>
</file>