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C9" w:rsidRPr="00686700" w:rsidRDefault="002715C9" w:rsidP="002715C9">
      <w:pPr>
        <w:spacing w:before="20"/>
        <w:jc w:val="right"/>
        <w:rPr>
          <w:sz w:val="24"/>
        </w:rPr>
      </w:pPr>
      <w:r w:rsidRPr="00686700">
        <w:rPr>
          <w:sz w:val="24"/>
        </w:rPr>
        <w:t>Додаток 1</w:t>
      </w:r>
    </w:p>
    <w:p w:rsidR="002715C9" w:rsidRPr="00686700" w:rsidRDefault="002715C9" w:rsidP="002715C9">
      <w:pPr>
        <w:tabs>
          <w:tab w:val="left" w:pos="7230"/>
        </w:tabs>
        <w:spacing w:before="20"/>
        <w:jc w:val="center"/>
        <w:rPr>
          <w:b/>
          <w:sz w:val="24"/>
        </w:rPr>
      </w:pPr>
    </w:p>
    <w:p w:rsidR="002715C9" w:rsidRPr="00686700" w:rsidRDefault="002715C9" w:rsidP="002715C9">
      <w:pPr>
        <w:spacing w:before="20"/>
        <w:jc w:val="center"/>
        <w:rPr>
          <w:b/>
          <w:sz w:val="24"/>
        </w:rPr>
      </w:pPr>
      <w:r w:rsidRPr="00686700">
        <w:rPr>
          <w:b/>
          <w:sz w:val="24"/>
        </w:rPr>
        <w:t xml:space="preserve">Перелік госпрозрахункових прибуткових </w:t>
      </w:r>
    </w:p>
    <w:p w:rsidR="002715C9" w:rsidRPr="00686700" w:rsidRDefault="002715C9" w:rsidP="002715C9">
      <w:pPr>
        <w:spacing w:before="20"/>
        <w:jc w:val="center"/>
        <w:rPr>
          <w:b/>
          <w:sz w:val="24"/>
        </w:rPr>
      </w:pPr>
      <w:r w:rsidRPr="00686700">
        <w:rPr>
          <w:b/>
          <w:sz w:val="24"/>
        </w:rPr>
        <w:t xml:space="preserve">підприємств, організацій комунальної власності міста Києва, що перебувають в підпорядкуванні виконавчого органу Київської міської ради – Київської міської державної адміністрації, та його структурних підрозділів, за результатами </w:t>
      </w:r>
    </w:p>
    <w:p w:rsidR="002715C9" w:rsidRPr="00686700" w:rsidRDefault="002715C9" w:rsidP="002715C9">
      <w:pPr>
        <w:tabs>
          <w:tab w:val="left" w:pos="7230"/>
        </w:tabs>
        <w:spacing w:before="20"/>
        <w:jc w:val="center"/>
        <w:rPr>
          <w:b/>
          <w:sz w:val="24"/>
        </w:rPr>
      </w:pPr>
      <w:r w:rsidRPr="00686700">
        <w:rPr>
          <w:b/>
          <w:sz w:val="24"/>
        </w:rPr>
        <w:t>фінансово-господарської діяльності за 2022 рік</w:t>
      </w:r>
    </w:p>
    <w:p w:rsidR="00466313" w:rsidRPr="00686700" w:rsidRDefault="00466313" w:rsidP="00466313">
      <w:pPr>
        <w:spacing w:before="20"/>
        <w:jc w:val="center"/>
        <w:rPr>
          <w:b/>
          <w:sz w:val="24"/>
        </w:rPr>
      </w:pPr>
    </w:p>
    <w:p w:rsidR="00466313" w:rsidRPr="00686700" w:rsidRDefault="00466313" w:rsidP="00466313">
      <w:pPr>
        <w:spacing w:before="20"/>
      </w:pPr>
      <w:r w:rsidRPr="00686700">
        <w:t>Кількість - 68</w:t>
      </w:r>
    </w:p>
    <w:p w:rsidR="00466313" w:rsidRPr="00686700" w:rsidRDefault="00466313" w:rsidP="00466313">
      <w:pPr>
        <w:spacing w:before="20"/>
      </w:pPr>
    </w:p>
    <w:p w:rsidR="00466313" w:rsidRPr="00686700" w:rsidRDefault="00466313" w:rsidP="00466313">
      <w:pPr>
        <w:spacing w:before="2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55"/>
        <w:gridCol w:w="1842"/>
      </w:tblGrid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396A47">
            <w:pPr>
              <w:jc w:val="center"/>
              <w:rPr>
                <w:b/>
              </w:rPr>
            </w:pPr>
            <w:r w:rsidRPr="00686700">
              <w:rPr>
                <w:b/>
              </w:rPr>
              <w:t>№</w:t>
            </w:r>
          </w:p>
          <w:p w:rsidR="00466313" w:rsidRPr="00686700" w:rsidRDefault="00466313" w:rsidP="00396A47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п\п</w:t>
            </w: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Об'єкти комунальної власності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Чистий прибуток за</w:t>
            </w:r>
          </w:p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2022 рік</w:t>
            </w:r>
          </w:p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(тис.грн)</w:t>
            </w:r>
          </w:p>
        </w:tc>
        <w:bookmarkStart w:id="0" w:name="_GoBack"/>
        <w:bookmarkEnd w:id="0"/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РАЗОМ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360668.5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ІНФОРМАТИЗАЦІЯ ТА ЗВ'ЯЗОК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923.0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СПЕЦІАЛІЗОВАНЕ КОМУНАЛЬНЕ ПІДПРИЄМСТВО  "КИЇВТЕЛЕСЕРВІС"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31815760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04050,ЛЕОНТОВИЧА ВУЛ.,6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923.0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БУДІВНИЦТВО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6625.2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32855406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01601,ВОЛОДИМИРСЬКА ВУЛ.,42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4849.0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З ПИТАНЬ БУДІВНИЦТВА ЖИТЛОВИХ БУДИНКІВ "ЖИТЛОІНВЕСТБУД-УКБ"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31958324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01034,ВОЛОДИМИРСЬКА ВУЛ.,42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1758.0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21606480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04073,КИРИЛІВСЬКА ВУЛ.  ,113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18.2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ЖИТЛОВО-КОМУНАЛЬНЕ ГОСПОДАРСТВО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2071.9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"ОБОЛОНЬЖИТЛОЕКСПЛУАТАЦІЯ" ОБОЛОНСЬКОГО РАЙОНУ У МІСТІ КИЄВІ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32454080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04075,МАКСИМЕНКА ФЕДОРА ВУЛ. ,16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"ГОСПКОМОБСЛУГОВУВАННЯ"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21465789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01044,БОГДАНА ХМЕЛЬНИЦЬКОГО ВУЛ.,6А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1176.0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25772436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01601,БОГДАНА ХМЕЛЬНИЦЬКОГО ВУЛ.,3А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31.9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 "ЖИТЛОСЕРВІС "ОБОЛОНЬ" ОБОЛОНСЬКОГО РАЙОНУ У МІСТІ КИЄВІ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33597242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04213,ІВАСЮКА ВОЛОДИМИРА ПРОСП.,57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37292855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04080,ДМИТРІВСЬКА ВУЛ.,16-А корп.1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862.0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КОМУНАЛЬНЕ ГОСПОДАРСТВО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90822.0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ДЕРЖАВНИЙ ІСТОРИКО-МЕМОРІАЛЬНИЙ ЗАПОВІДНИК ЛУК'ЯНІВСЬКИЙ 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23379574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04112,ДОРОГОЖИЦЬКА ВУЛ.,7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КОМУНАЛЬНИЙ КОНЦЕРН "ЦЕНТР КОМУНАЛЬНОГО СЕРВІСУ"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39946227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03179,ЛЬВІВСЬКА ВУЛ.,57-А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15512.0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КИЇВСЬКЕ КОМУНАЛЬНЕ ВИРОБНИЧЕ ПІДПРИЄМСТВО "МІСЬКПАЛИВО"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01879448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01001,МИХАЙЛІВСЬКА ВУЛ.,15/1-Б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03362123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04053,КУДРЯВСЬКА ВУЛ.,23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232.0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"ДАРНИЦЬКЕ ЛІСОПАРКОВЕ ГОСПОДАРСТВО"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03359635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02092,НОВОРОСІЙСЬКА ВУЛ.,35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1772.0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ПО РЕМОНТУ І УТРИМАННЮ МОСТІВ І ШЛЯХІВ М.КИЄВА "КИЇВАВТОШЛЯХМІСТ"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03359018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01013,НАБЕРЕЖНО-ХРЕЩАТИЦЬКА ДОРОГА.,2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1220.0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26199708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03057,ДЕГТЯРІВСЬКА ВУЛ.,31 К.2 корп.2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804.0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 "КИЇВЖИТЛОСПЕЦЕКСПЛУАТАЦІЯ" 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03366500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01001,ВОЛОДИМИРСЬКА ВУЛ.,51-А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3657.0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"КИЇВСЬКА МІСЬКА ЛІКАРНЯ ВЕТЕРИНАРНОЇ МЕДИЦИНИ"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32828319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04071,ЯРОСЛАВСЬКА ВУЛ.,13-А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103.0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"ЛІСОПАРКОВЕ ГОСПОДАРСТВО "КОНЧА-ЗАСПА"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03359747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03028,ОХТИРСЬКА ВУЛ.,8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558.0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"СВЯТОШИНСЬКЕ ЛІСОПАРКОВЕ ГОСПОДАРСТВО"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03359687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03115,СВЯТОШИНСЬКА ВУЛ.,24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1137.0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"УЧБОВО-КУРСОВИЙ КОМБІНАТ"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05456681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01133,БОЛБОЧАНА ПЕТРА ВУЛ. ,6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03334894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03083,НАУКИ ПРОСП.,53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927.0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05446166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02089,БРОВАРСЬКИЙ ПРОСП.,2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573.0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05465258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04073,КУРЕНІВСЬКИЙ ПРОВ.,15-А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353.0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23505151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04119,ХОХЛОВИХ СІМ'Ї ВУЛ.,15 ОФІС 3 корп.А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2246.0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26199714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04070,БОРИЧІВ УЗВІЗ,8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945.0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З ЕКСПЛУАТАЦІЇ І РЕМОНТУ ЖИТЛОВОГО ФОНДУ "ЖИТЛО- СЕРВІС"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31025659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02081,ДНІПРОВСЬКА НАБЕРЕЖНА ВУЛ.,25-Б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4011.0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33745659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04053,КУДРЯВСЬКА ВУЛ.,23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40398.0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ГОЛОСІЇВСЬКОГО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03359799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03041,ГОЛОСІЇВСЬКИЙ ПРОСП. ,87Г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674.0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ДАРНИЦЬКОГО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31722949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02121,ГОРЛІВСЬКА ВУЛ.,220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484.0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ДЕСНЯНСЬКОГО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04589645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02660,ЕЛЕКТРОТЕХНІЧНА ВУЛ.,26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114.0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ДНІПРОВСЬКОГО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03359813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02125,ВИЗВОЛИТЕЛІВ ПРОСП.,6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220.0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ОБОЛОНСЬКОГО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05416745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04073,СТЕПАНА БАНДЕРИ ПРОСП.   ,26А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548.0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ПЕЧЕРСЬКОГО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03359760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01014,ЗАЛІЗНИЧНЕ ШОСЕ,61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637.0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ПОДІЛЬСЬКОГО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03359701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04080,ДМИТРІВСЬКА ВУЛ.,16-А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429.0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СВЯТОШИНСЬКОГО 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03359753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04128,ТУПОЛЄВА АКАДЕМІКА ВУЛ.,21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598.0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ПІДРИЄМСТВО ПО УТРИМАННЮ ЗЕЛЕНИХ НАСАДЖЕНЬ СОЛОМ'ЯНСЬКОГО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31806913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03056,НОВОПОЛЬОВА ВУЛ.,95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1107.0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ПО УТРИМАННЮ ЗЕЛЕНИХ НАСАДЖЕНЬ ШЕВЧЕНКІВСЬКОГО РАЙОНУ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31753249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01030,ПИРОГОВА ВУЛ.,4/26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527.0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З УТРИМАННЯ ТА ЕКСПЛУАТАЦІЇ ЖИТЛОВОГО ФОНДУ СПЕЦІАЛЬНОГО ПРИЗНАЧЕННЯ "СПЕЦЖИТЛОФОНД"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31454734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04071,ОБОЛОНСЬКА ВУЛ.,34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85.0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05445534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03131,ЛЮТНЕВА ВУЛ.,58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364.0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31722818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02121,КАМ'ЯНСЬКА ВУЛ. ,130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1693.0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04590234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02217,ЗАКРЕВСЬКОГО МИКОЛИ ВУЛ.,29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438.0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03359115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01010,БУТИШЕВ ПРОВ. ,19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2010.0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03359121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04080,ФРУНЗЕ ВУЛ.,15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940.0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03359090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03170,ЯНТАРНА ВУЛ.,5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942.0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31806946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03151,ХОРОБРОГО СВЯТОСЛАВА ВУЛ.,16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692.0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31868786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04107,БАГГОВУТІВСЬКА ВУЛ.,30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2491.0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05416768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03039,БАЙКОВА ВУЛ.,16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1319.0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03358475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01004,ШЕВЧЕНКА ТАРАСА БУЛЬВ.,3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39.0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36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КУЛЬТУРА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1345.0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05492734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04070,МЕЖИГІРСЬКА ВУЛ.,2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568.0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КИЇВСЬКИЙ ЗООЛОГІЧНИЙ ПАРК ЗАГАЛЬНОДЕРЖАВНОГО ЗНАЧЕННЯ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02221171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03055,ПЕРЕМОГИ ПРОСП.,32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"КИЇВКУЛЬТУРАСЕРВІС"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32049230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04111,БРИНЖАЛИ ОЛЕКСАНДРА ВУЛ.,60-А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ПАРК КУЛЬТУРИ ТА ВІДПОЧИНКУ "ПАРТИЗАНСЬКА СЛАВА"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19137730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02096,ЛИТВИНСЬКОГО ЮРІЯ ВУЛ.,28/1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46.0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ТЕАТРАЛЬНО- ВИДОВИЩНИЙ ЗАКЛАД КУЛЬТУРИ "КИЇВСЬКИЙ АКАДЕМІЧНИЙ ТЕАТР ДРАМИ І КОМЕДІЇ НА ЛІВОМУ БЕРЕЗІ ДНІПРА"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05509435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02002,БРОВАРСЬКИЙ ПРОСП.,25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694.0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ОХОРОНА ЗДОРОВ'Я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311.0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39064171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04119,ДЕГТЯРІВСЬКА ВУЛ.,25/1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311.0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72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ПРЕСА ТА ІНФОРМАЦІЯ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882.0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КИЇВСЬКОЇ МІСЬКОЇ РАДИ "КИЇВІНФОРМ"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16469058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01001,ВОЛОДИМИРСЬКА ВУЛ.,51-А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778.0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"РАДІОСТАНЦІЯ "ГОЛОС КИЄВА"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32455608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01001,ХРЕЩАТИК ВУЛ.,44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104.0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36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ПРОЕКТНІ ТА НАУКОВІ УСТАНОВИ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780.1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32554590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01001,ГРУШЕВСЬКОГО МИХАЙЛА ВУЛ.,1В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13.4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"ГОЛОВНИЙ ІНФОРМАЦІЙНО-ОБЧИСЛЮВАЛЬНИЙ ЦЕНТР"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04013755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02206,КОСМІЧНА ВУЛ.,12А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744.0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"КИЇВСЬКИЙ МІСЬКИЙ БІЗНЕС-ЦЕНТР"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31305884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01001,ХРЕЩАТИК ВУЛ.,10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19.9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"КИЇВСЬКИЙ МІСЬКИЙ БУДИНОК ПРИРОДИ"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32826108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01004,РОГНІДИНСЬКА ВУЛ.,3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2.8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36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ГАЛУЗЬ - СІЛЬСЬКЕ ГОСПОДАРСТВО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105.0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КОМУНАЛЬНЕ ПІДПРИЄМСТВО "КИЇВСЬКИЙ ІПОДРОМ"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00846346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03191,ГЛУШКОВА АКАДЕМІКА ВУЛ.,10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105.0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36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 ГАЛУЗЬ - ТОРГІВЛЯ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13673.3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"БЕССАРАБСЬКИЙ РИНОК"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05587984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01004,БЕССАРАБСЬКА ПЛ.,2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1583.0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"ВОЛОДИМИРСЬКИЙ РИНОК"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01565129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03150,АНТОНОВИЧА ВУЛ. ,115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1618.0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"СВІТОЧ" м. КИЄВА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21586843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01135,ПЕРЕМОГИ ПРОСП.,9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253.3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"ФАРМАЦІЯ"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05415852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01030,ФРАНКА ІВАНА ВУЛ.,38-Б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10219.0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spacing w:before="20"/>
              <w:ind w:left="360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 xml:space="preserve">    ГАЛУЗЬ - ТРАНСПОРТ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  <w:rPr>
                <w:b/>
              </w:rPr>
            </w:pPr>
            <w:r w:rsidRPr="00686700">
              <w:rPr>
                <w:b/>
              </w:rPr>
              <w:t>243130.0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"КИЇВПАСТРАНС"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31725604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04070,НАБЕРЕЖНЕ ШОСЕ,2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242641.0</w:t>
            </w:r>
          </w:p>
        </w:tc>
      </w:tr>
      <w:tr w:rsidR="00466313" w:rsidRPr="00686700" w:rsidTr="002715C9">
        <w:trPr>
          <w:cantSplit/>
        </w:trPr>
        <w:tc>
          <w:tcPr>
            <w:tcW w:w="817" w:type="dxa"/>
          </w:tcPr>
          <w:p w:rsidR="00466313" w:rsidRPr="00686700" w:rsidRDefault="00466313" w:rsidP="002715C9">
            <w:pPr>
              <w:numPr>
                <w:ilvl w:val="0"/>
                <w:numId w:val="1"/>
              </w:numPr>
              <w:spacing w:before="20"/>
            </w:pPr>
          </w:p>
        </w:tc>
        <w:tc>
          <w:tcPr>
            <w:tcW w:w="7655" w:type="dxa"/>
            <w:shd w:val="clear" w:color="auto" w:fill="auto"/>
          </w:tcPr>
          <w:p w:rsidR="00466313" w:rsidRPr="00686700" w:rsidRDefault="00466313" w:rsidP="00466313">
            <w:pPr>
              <w:spacing w:before="20"/>
            </w:pPr>
            <w:r w:rsidRPr="00686700">
              <w:t xml:space="preserve">       КОМУНАЛЬНЕ ПІДПРИЄМСТВО "ЦЕНТР ОРГАНІЗАЦІЇ ДОРОЖНЬОГО РУХУ"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Код ЄДРПОУ: 32955518</w:t>
            </w:r>
          </w:p>
          <w:p w:rsidR="00466313" w:rsidRPr="00686700" w:rsidRDefault="00466313" w:rsidP="00466313">
            <w:pPr>
              <w:spacing w:before="20"/>
            </w:pPr>
            <w:r w:rsidRPr="00686700">
              <w:t>Адреса: 03062,ЧИСТЯКІВСЬКА ВУЛ.,19 А</w:t>
            </w:r>
          </w:p>
        </w:tc>
        <w:tc>
          <w:tcPr>
            <w:tcW w:w="1842" w:type="dxa"/>
            <w:shd w:val="clear" w:color="auto" w:fill="auto"/>
          </w:tcPr>
          <w:p w:rsidR="00466313" w:rsidRPr="00686700" w:rsidRDefault="00466313" w:rsidP="002715C9">
            <w:pPr>
              <w:spacing w:before="20"/>
              <w:jc w:val="center"/>
            </w:pPr>
            <w:r w:rsidRPr="00686700">
              <w:t>489.0</w:t>
            </w:r>
          </w:p>
        </w:tc>
      </w:tr>
    </w:tbl>
    <w:p w:rsidR="00466313" w:rsidRPr="00686700" w:rsidRDefault="00466313" w:rsidP="00466313">
      <w:pPr>
        <w:spacing w:before="20"/>
      </w:pPr>
    </w:p>
    <w:sectPr w:rsidR="00466313" w:rsidRPr="00686700" w:rsidSect="00686700">
      <w:headerReference w:type="default" r:id="rId7"/>
      <w:pgSz w:w="11906" w:h="16838"/>
      <w:pgMar w:top="709" w:right="991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13" w:rsidRDefault="00466313" w:rsidP="00466313">
      <w:r>
        <w:separator/>
      </w:r>
    </w:p>
  </w:endnote>
  <w:endnote w:type="continuationSeparator" w:id="0">
    <w:p w:rsidR="00466313" w:rsidRDefault="00466313" w:rsidP="0046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13" w:rsidRDefault="00466313" w:rsidP="00466313">
      <w:r>
        <w:separator/>
      </w:r>
    </w:p>
  </w:footnote>
  <w:footnote w:type="continuationSeparator" w:id="0">
    <w:p w:rsidR="00466313" w:rsidRDefault="00466313" w:rsidP="00466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13" w:rsidRDefault="00466313" w:rsidP="0046631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86700">
      <w:rPr>
        <w:noProof/>
      </w:rPr>
      <w:t>4</w:t>
    </w:r>
    <w:r>
      <w:fldChar w:fldCharType="end"/>
    </w:r>
  </w:p>
  <w:p w:rsidR="00466313" w:rsidRDefault="00466313" w:rsidP="004663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E4BA1"/>
    <w:multiLevelType w:val="hybridMultilevel"/>
    <w:tmpl w:val="5F28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715C9"/>
    <w:rsid w:val="00396A47"/>
    <w:rsid w:val="00466313"/>
    <w:rsid w:val="00686700"/>
    <w:rsid w:val="00CD3CB1"/>
    <w:rsid w:val="00F1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8A59497-7BF5-4B97-81B7-B484AA8D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1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6313"/>
  </w:style>
  <w:style w:type="paragraph" w:styleId="a5">
    <w:name w:val="footer"/>
    <w:basedOn w:val="a"/>
    <w:link w:val="a6"/>
    <w:uiPriority w:val="99"/>
    <w:unhideWhenUsed/>
    <w:rsid w:val="0046631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2023-03-29T08:14:00Z</dcterms:created>
  <dcterms:modified xsi:type="dcterms:W3CDTF">2023-04-21T10:46:00Z</dcterms:modified>
</cp:coreProperties>
</file>