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F9" w:rsidRPr="00E73811" w:rsidRDefault="004E51F9" w:rsidP="004E51F9">
      <w:pPr>
        <w:spacing w:before="20"/>
        <w:jc w:val="right"/>
        <w:rPr>
          <w:sz w:val="24"/>
        </w:rPr>
      </w:pPr>
      <w:r w:rsidRPr="00E73811">
        <w:rPr>
          <w:sz w:val="24"/>
        </w:rPr>
        <w:t>Додаток 5</w:t>
      </w:r>
    </w:p>
    <w:p w:rsidR="00AD03C1" w:rsidRPr="00DF176E" w:rsidRDefault="00AD03C1" w:rsidP="00AD03C1">
      <w:pPr>
        <w:spacing w:before="20"/>
        <w:jc w:val="center"/>
        <w:rPr>
          <w:b/>
          <w:sz w:val="24"/>
        </w:rPr>
      </w:pPr>
      <w:r w:rsidRPr="00DF176E">
        <w:rPr>
          <w:b/>
          <w:sz w:val="24"/>
        </w:rPr>
        <w:t xml:space="preserve">Перелік </w:t>
      </w:r>
      <w:r w:rsidR="00032F74" w:rsidRPr="00DF176E">
        <w:rPr>
          <w:b/>
          <w:sz w:val="24"/>
        </w:rPr>
        <w:t xml:space="preserve">госпрозрахункових </w:t>
      </w:r>
      <w:r w:rsidRPr="00DF176E">
        <w:rPr>
          <w:b/>
          <w:sz w:val="24"/>
        </w:rPr>
        <w:t>прибуткових</w:t>
      </w:r>
    </w:p>
    <w:p w:rsidR="00AD03C1" w:rsidRPr="00DF176E" w:rsidRDefault="00AD03C1" w:rsidP="00AD03C1">
      <w:pPr>
        <w:spacing w:before="20"/>
        <w:jc w:val="center"/>
        <w:rPr>
          <w:b/>
          <w:sz w:val="24"/>
        </w:rPr>
      </w:pPr>
      <w:r w:rsidRPr="00DF176E">
        <w:rPr>
          <w:b/>
          <w:sz w:val="24"/>
        </w:rPr>
        <w:t>підприємств, організацій комунальної власності м</w:t>
      </w:r>
      <w:r w:rsidR="00636B3D">
        <w:rPr>
          <w:b/>
          <w:sz w:val="24"/>
        </w:rPr>
        <w:t>іста</w:t>
      </w:r>
      <w:bookmarkStart w:id="0" w:name="_GoBack"/>
      <w:bookmarkEnd w:id="0"/>
      <w:r w:rsidR="00DF176E" w:rsidRPr="00DF176E">
        <w:rPr>
          <w:b/>
          <w:sz w:val="24"/>
        </w:rPr>
        <w:t xml:space="preserve"> </w:t>
      </w:r>
      <w:r w:rsidRPr="00DF176E">
        <w:rPr>
          <w:b/>
          <w:sz w:val="24"/>
        </w:rPr>
        <w:t>Києва,</w:t>
      </w:r>
    </w:p>
    <w:p w:rsidR="00AD03C1" w:rsidRPr="00DF176E" w:rsidRDefault="00AD03C1" w:rsidP="00AD03C1">
      <w:pPr>
        <w:spacing w:before="20"/>
        <w:jc w:val="center"/>
        <w:rPr>
          <w:b/>
          <w:sz w:val="24"/>
        </w:rPr>
      </w:pPr>
      <w:r w:rsidRPr="00DF176E">
        <w:rPr>
          <w:b/>
          <w:sz w:val="24"/>
        </w:rPr>
        <w:t>переданих до сфери управління районних в м</w:t>
      </w:r>
      <w:r w:rsidR="00636B3D">
        <w:rPr>
          <w:b/>
          <w:sz w:val="24"/>
        </w:rPr>
        <w:t>істі</w:t>
      </w:r>
      <w:r w:rsidRPr="00DF176E">
        <w:rPr>
          <w:b/>
          <w:sz w:val="24"/>
        </w:rPr>
        <w:t xml:space="preserve"> Києві державних адміністрацій,</w:t>
      </w:r>
    </w:p>
    <w:p w:rsidR="00AD03C1" w:rsidRPr="00DF176E" w:rsidRDefault="00AD03C1" w:rsidP="00AD03C1">
      <w:pPr>
        <w:spacing w:before="20"/>
        <w:jc w:val="center"/>
        <w:rPr>
          <w:b/>
          <w:sz w:val="24"/>
        </w:rPr>
      </w:pPr>
      <w:r w:rsidRPr="00DF176E">
        <w:rPr>
          <w:b/>
          <w:sz w:val="24"/>
        </w:rPr>
        <w:t>за результатами фінансово-господарської діяльності за 2020 рік</w:t>
      </w:r>
    </w:p>
    <w:p w:rsidR="00AD03C1" w:rsidRPr="00DF176E" w:rsidRDefault="00AD03C1" w:rsidP="00AD03C1">
      <w:pPr>
        <w:spacing w:before="20"/>
        <w:jc w:val="right"/>
        <w:rPr>
          <w:sz w:val="16"/>
        </w:rPr>
      </w:pPr>
    </w:p>
    <w:p w:rsidR="00AD03C1" w:rsidRPr="00DF176E" w:rsidRDefault="00AD03C1" w:rsidP="00AD03C1">
      <w:pPr>
        <w:spacing w:before="20"/>
      </w:pPr>
      <w:r w:rsidRPr="00DF176E">
        <w:t>Кількість - 26</w:t>
      </w:r>
    </w:p>
    <w:p w:rsidR="00AD03C1" w:rsidRPr="00DF176E" w:rsidRDefault="00AD03C1" w:rsidP="00AD03C1">
      <w:pPr>
        <w:spacing w:before="2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363"/>
        <w:gridCol w:w="1276"/>
      </w:tblGrid>
      <w:tr w:rsidR="00AD03C1" w:rsidRPr="00DF176E" w:rsidTr="00DF176E">
        <w:trPr>
          <w:cantSplit/>
        </w:trPr>
        <w:tc>
          <w:tcPr>
            <w:tcW w:w="959" w:type="dxa"/>
            <w:vAlign w:val="center"/>
          </w:tcPr>
          <w:p w:rsidR="00AD03C1" w:rsidRPr="00DF176E" w:rsidRDefault="00AD03C1" w:rsidP="00AD03C1">
            <w:pPr>
              <w:spacing w:before="20"/>
              <w:jc w:val="center"/>
              <w:rPr>
                <w:b/>
              </w:rPr>
            </w:pPr>
            <w:r w:rsidRPr="00DF176E">
              <w:rPr>
                <w:b/>
              </w:rPr>
              <w:t>№</w:t>
            </w:r>
          </w:p>
          <w:p w:rsidR="00AD03C1" w:rsidRPr="00DF176E" w:rsidRDefault="00AD03C1" w:rsidP="00AD03C1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</w:rPr>
              <w:t>п/</w:t>
            </w:r>
            <w:proofErr w:type="spellStart"/>
            <w:r w:rsidRPr="00DF176E">
              <w:rPr>
                <w:b/>
              </w:rPr>
              <w:t>п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b/>
              </w:rPr>
            </w:pPr>
            <w:r w:rsidRPr="00DF176E">
              <w:rPr>
                <w:b/>
              </w:rPr>
              <w:t>Чистий прибуток</w:t>
            </w:r>
          </w:p>
          <w:p w:rsidR="00AD03C1" w:rsidRPr="00DF176E" w:rsidRDefault="00AD03C1" w:rsidP="00DF176E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</w:rPr>
              <w:t>за 2020 рік (</w:t>
            </w:r>
            <w:proofErr w:type="spellStart"/>
            <w:r w:rsidRPr="00DF176E">
              <w:rPr>
                <w:b/>
              </w:rPr>
              <w:t>тис.грн</w:t>
            </w:r>
            <w:proofErr w:type="spellEnd"/>
            <w:r w:rsidRPr="00DF176E">
              <w:rPr>
                <w:b/>
              </w:rPr>
              <w:t>)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 xml:space="preserve"> РАЗОМ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>24732.6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 xml:space="preserve">   РАЙОН - ГОЛОСІЇВСЬКИЙ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>333.0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КОМУНАЛЬНЕ ПІДПРИЄМСТВО "КЕРУЮЧА КОМПАНІЯ З ОБСЛУГОВУВАННЯ ЖИТЛОВОГО ФОНДУ ГОЛОСІЇВСЬКОГО РАЙОНУ М.КИЄВА"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32375554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03039,ГОЛОСІЇВСЬКИЙ ПРОСП. ,17-Б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226.0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КОМУНАЛЬНЕ ПІДПРИЄМСТВО "ШКІЛЬНЕ ХАРЧУВАННЯ"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20043325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03039,НАУКИ ПРОСП.,8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107.0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 xml:space="preserve">   РАЙОН - ДАРНИЦЬКИЙ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>2153.2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КОМУНАЛЬНЕ ПІДПРИЄМСТВО "ДАРНИЦЬКИЙ МЕДИЧНИЙ ЦЕНТР"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34840585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02091,ХАРКІВСЬКЕ ШОСЕ,121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314.2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КОМУНАЛЬНЕ ПІДПРИЄМСТВО "КЕРУЮЧА КОМПАНІЯ З ОБСЛУГОВУВАННЯ ЖИТЛОВОГО ФОНДУ ДАРНИЦЬКОГО РАЙОНУ М.КИЄВА"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39604270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02091,ХАРКІВСЬКЕ ШОСЕ,148 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1839.0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 xml:space="preserve">   РАЙОН - ДЕСНЯНСЬКИЙ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>3149.5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КОМУНАЛЬНЕ ПІДПРИЄМСТВО  "АВТОТРАНСПОРТНИК" ДЕСНЯНСЬКОГО РАЙОНУ М.КИЄВА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32106047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02097,РАДУНСЬКА ВУЛ.,18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608.5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КОМУНАЛЬНЕ ПІДПРИЄМСТВО "ВАТУТІНСЬКІНВЕСТБУД"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30977943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02217,ЕЛЕКТРОТЕХНІЧНА ВУЛ.,11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111.0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КОМУНАЛЬНЕ ПІДПРИЄМСТВО "ЗЕНІТ" ДЕСНЯНСЬКОГО РАЙОНУ М.КИЄВА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19027846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02222,БЕРЕТТІ ВІКЕНТІЯ ВУЛ.,4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80.0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КОМУНАЛЬНЕ ПІДПРИЄМСТВО "КЕРУЮЧА КОМПАНІЯ З ОБСЛУГОВУВАННЯ ЖИТЛОВОГО ФОНДУ ДЕСНЯНСЬКОГО РАЙОНУ М.КИЄВА"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39605452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2350.0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 xml:space="preserve">   РАЙОН - ДНІПРОВСЬКИЙ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>2063.0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КОМУНАЛЬНЕ ПІДПРИЄМСТВО  "КЕРУЮЧА КОМПАНІЯ З ОБСЛУГОВУВАННЯ ЖИТЛОВОГО ФОНДУ ДНІПРОВСЬКОГО РАЙОНУ М.КИЄВА"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39606435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02002,ЧЕЛЯБІНСЬКА ВУЛ.,9-Г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2063.0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 xml:space="preserve">   РАЙОН - ОБОЛОНСЬКИЙ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>4187.4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КОМУНАЛЬНЕ ПІДПРИЄМСТВО  "ШКІЛЬНЕ ХАРЧУВАННЯ ОБОЛОНСЬКОГО РАЙОНУ М. КИЄВА"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19475243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04205,ОБОЛОНСЬКИЙ ПРОСП.,20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9.0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КОМУНАЛЬНЕ ПІДПРИЄМСТВО  "КЕРУЮЧА КОМПАНІЯ З ОБСЛУГОВУВАННЯ ЖИТЛОВОГО ФОНДУ ОБОЛОНСЬКОГО РАЙОНУ М. КИЄВА"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39611267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04214,ПІВНІЧНА ВУЛ.,22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4068.0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КОМУНАЛЬНЕ ПІДПРИЄМСТВО "ОБОЛОНЬ- ІНВЕСТБУД"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32346958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04211,АРХИПЕНКА ОЛЕКСАНДРА ВУЛ. ,6-А корп.30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110.4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 xml:space="preserve">   РАЙОН - ПЕЧЕРСЬКИЙ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>697.0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КОМУНАЛЬНЕ ПІДПРИЄМСТВО "КЕРУЮЧА КОМПАНІЯ З ОБСЛУГОВУВАННЯ ЖИТЛОВОГО ФОНДУ ПЕЧЕРСЬКОГО РАЙОНУ М.КИЄВА"</w:t>
            </w:r>
            <w:r w:rsidRPr="00DF176E">
              <w:rPr>
                <w:sz w:val="16"/>
              </w:rPr>
              <w:tab/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35692211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01021,МАР'ЯНЕНКА ІВАНА ВУЛ.,7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697.0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 xml:space="preserve">   РАЙОН - ПОДІЛЬСЬКИЙ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>7033.0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КОМУНАЛЬНЕ ПІДПРИЄМСТВО "КЕРУЮЧА КОМПАНІЯ З ОБСЛУГОВУВАННЯ ЖИТЛОВОГО ФОНДУ ПОДІЛЬСЬКОГО РАЙОНУ М.КИЄВА"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39609111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04071,ХОРИВА ВУЛ.,36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7024.0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КОМУНАЛЬНЕ ПІДПРИЄМСТВО  "ПОДІЛ-БЛАГОУСТРІЙ"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19033672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04071,КОСТЯНТИНІВСЬКА ВУЛ.,9/6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9.0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 xml:space="preserve">   РАЙОН - СВЯТОШИНСЬКИЙ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>3819.0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КОМУНАЛЬНЕ ПІДПРИЄМСТВО "ЕКОЛОГІЯ В СВЯТОШИНСЬКОМУ РАЙОНІ М. КИЄВА"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16281219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03115,ПЕРЕМОГИ ПРОСП.,97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111.0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КОМУНАЛЬНЕ ПІДПРИЄМСТВО "КЕРУЮЧА КОМПАНІЯ З ОБСЛУГОВУВАННЯ ЖИТЛОВОГО ФОНДУ СВЯТОШИНСЬКОГО РАЙОНУ М. КИЄВА"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39607507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03134,СИМИРЕНКА ВУЛ.,17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3708.0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 xml:space="preserve">   РАЙОН - СОЛОМ'ЯНСЬКИЙ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>600.4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КОМУНАЛЬНЕ ПІДПРИЄМСТВО "КЕРУЮЧА КОМПАНІЯ З ОБСЛУГОВУВАННЯ ЖИТЛОВОГО ФОНДУ СОЛОМ'ЯНСЬКОГО РАЙОНУ М. КИЄВА"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35756919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03186,МАЦІЄВИЧА ЛЕВКА ВУЛ. 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554.0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КОМУНАЛЬНЕ ПІДПРИЄМСТВО "СОЛОМ'ЯНКА- СЕРВІС" СОЛОМ'ЯНСЬКОЇ РАЙОННОЇ В МІСТІ КИЄВІ ДЕРЖАВНОЇ АДМІНІСТРАЦІЇ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34879125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03186,ПОВІТРОФЛОТСЬКИЙ ПРОСП.,40-А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46.4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spacing w:before="20"/>
              <w:ind w:left="720"/>
              <w:rPr>
                <w:b/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 xml:space="preserve">    РАЙОН - ШЕВЧЕНКІВСЬКИЙ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b/>
                <w:sz w:val="16"/>
              </w:rPr>
            </w:pPr>
            <w:r w:rsidRPr="00DF176E">
              <w:rPr>
                <w:b/>
                <w:sz w:val="16"/>
              </w:rPr>
              <w:t>697.1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 КОМУНАЛЬНИЙ ПОЗАШКІЛЬНИЙ НАВЧАЛЬНИЙ ЗАКЛАД "ПЕРШІ КИЇВСЬКІ ДЕРЖАВНІ КУРСИ ІНОЗЕМНИХ МОВ"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03083073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01030,КОЦЮБИНСЬКОГО МИХАЙЛА ВУЛ.,12-Б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1.0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 КОМУНАЛЬНЕ ПІДПРИЄМСТВО "БЛАГОУСТРІЙ ШЕВЧЕНКІВСЬКОГО РАЙОНУ" 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33790408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01030,ШЕВЧЕНКА ТАРАСА БУЛЬВ.,26/4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27.7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 КОМУНАЛЬНЕ ПІДПРИЄМСТВО "ДИТЯЧИЙ ОЗДОРОВЧИЙ ТАБІР "ЗАЧАРОВАНА ДОЛИНА" ШЕВЧЕНКІВСЬКОГО РАЙОНУ  М.КИЄВА"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31124662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90100,ЗАКАРПАТСЬКА ОБЛ., М. ІРШАВА, ПЛ. НАРОДНА,1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72.3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 КОМУНАЛЬНЕ ПІДПРИЄМСТВО  "КЕРУЮЧА КОМПАНІЯ З ОБСЛУГОВУВАННЯ ЖИТЛОВОГО ФОНДУ  ШЕВЧЕНКІВСЬКОГО РАЙОНУ М.КИЄВА" 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34966254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04050,БІЛОРУСЬКА ВУЛ.,1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532.0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 КОМУНАЛЬНЕ ПІДПРИЄМСТВО "ЦЕНТР МАРКЕТИНГУ" ШЕВЧЕНКІВСЬКОГО РАЙОНУ М.КИЄВА"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16471262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04050,ІЛЛЄНКА ЮРІЯ ВУЛ. 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60.1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 КОМУНАЛЬНЕ ПІДПРИЄМСТВО "ШКОЛЯР" ШЕВЧЕНКІВСЬКОГО РАЙОНУ  М.КИЄВА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21476511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04060,ТЕЛІГИ ОЛЕНИ ВУЛ.,31/1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1.0</w:t>
            </w:r>
          </w:p>
        </w:tc>
      </w:tr>
      <w:tr w:rsidR="00AD03C1" w:rsidRPr="00DF176E" w:rsidTr="00DF176E">
        <w:trPr>
          <w:cantSplit/>
        </w:trPr>
        <w:tc>
          <w:tcPr>
            <w:tcW w:w="959" w:type="dxa"/>
          </w:tcPr>
          <w:p w:rsidR="00AD03C1" w:rsidRPr="00DF176E" w:rsidRDefault="00AD03C1" w:rsidP="00AD03C1">
            <w:pPr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363" w:type="dxa"/>
            <w:shd w:val="clear" w:color="auto" w:fill="auto"/>
          </w:tcPr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 xml:space="preserve">       КОМУНАЛЬНЕ ПІДПРИЄМСТВО "ШКОЛЯРИК" ШЕВЧЕНКІВСЬКОГО РАЙОНУ М.КИЄВА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Код ЄДРПОУ: 19483708</w:t>
            </w:r>
          </w:p>
          <w:p w:rsidR="00AD03C1" w:rsidRPr="00DF176E" w:rsidRDefault="00AD03C1" w:rsidP="00AD03C1">
            <w:pPr>
              <w:spacing w:before="20"/>
              <w:rPr>
                <w:sz w:val="16"/>
              </w:rPr>
            </w:pPr>
            <w:r w:rsidRPr="00DF176E">
              <w:rPr>
                <w:sz w:val="16"/>
              </w:rPr>
              <w:t>Адреса: 03113,ТАБІРНА ВУЛ. 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03C1" w:rsidRPr="00DF176E" w:rsidRDefault="00AD03C1" w:rsidP="00DF176E">
            <w:pPr>
              <w:spacing w:before="20"/>
              <w:jc w:val="center"/>
              <w:rPr>
                <w:sz w:val="16"/>
              </w:rPr>
            </w:pPr>
            <w:r w:rsidRPr="00DF176E">
              <w:rPr>
                <w:sz w:val="16"/>
              </w:rPr>
              <w:t>3.0</w:t>
            </w:r>
          </w:p>
        </w:tc>
      </w:tr>
    </w:tbl>
    <w:p w:rsidR="00AD03C1" w:rsidRPr="00DF176E" w:rsidRDefault="00AD03C1" w:rsidP="00AD03C1">
      <w:pPr>
        <w:spacing w:before="20"/>
      </w:pPr>
    </w:p>
    <w:sectPr w:rsidR="00AD03C1" w:rsidRPr="00DF176E" w:rsidSect="00AD03C1">
      <w:headerReference w:type="default" r:id="rId8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593" w:rsidRDefault="00F85593" w:rsidP="00AD03C1">
      <w:r>
        <w:separator/>
      </w:r>
    </w:p>
  </w:endnote>
  <w:endnote w:type="continuationSeparator" w:id="0">
    <w:p w:rsidR="00F85593" w:rsidRDefault="00F85593" w:rsidP="00AD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593" w:rsidRDefault="00F85593" w:rsidP="00AD03C1">
      <w:r>
        <w:separator/>
      </w:r>
    </w:p>
  </w:footnote>
  <w:footnote w:type="continuationSeparator" w:id="0">
    <w:p w:rsidR="00F85593" w:rsidRDefault="00F85593" w:rsidP="00AD0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C1" w:rsidRDefault="00AD03C1" w:rsidP="00AD03C1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636B3D">
      <w:rPr>
        <w:noProof/>
      </w:rPr>
      <w:t>2</w:t>
    </w:r>
    <w:r>
      <w:fldChar w:fldCharType="end"/>
    </w:r>
  </w:p>
  <w:p w:rsidR="00AD03C1" w:rsidRDefault="00AD03C1" w:rsidP="00AD03C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C2740"/>
    <w:multiLevelType w:val="hybridMultilevel"/>
    <w:tmpl w:val="F9D2B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032F74"/>
    <w:rsid w:val="004E51F9"/>
    <w:rsid w:val="00636B3D"/>
    <w:rsid w:val="00AD03C1"/>
    <w:rsid w:val="00CD3CB1"/>
    <w:rsid w:val="00DF176E"/>
    <w:rsid w:val="00E73811"/>
    <w:rsid w:val="00F16028"/>
    <w:rsid w:val="00F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3C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03C1"/>
  </w:style>
  <w:style w:type="paragraph" w:styleId="a5">
    <w:name w:val="footer"/>
    <w:basedOn w:val="a"/>
    <w:link w:val="a6"/>
    <w:uiPriority w:val="99"/>
    <w:unhideWhenUsed/>
    <w:rsid w:val="00AD03C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03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3C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03C1"/>
  </w:style>
  <w:style w:type="paragraph" w:styleId="a5">
    <w:name w:val="footer"/>
    <w:basedOn w:val="a"/>
    <w:link w:val="a6"/>
    <w:uiPriority w:val="99"/>
    <w:unhideWhenUsed/>
    <w:rsid w:val="00AD03C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0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2994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8</cp:revision>
  <cp:lastPrinted>2021-03-31T08:50:00Z</cp:lastPrinted>
  <dcterms:created xsi:type="dcterms:W3CDTF">2021-03-10T15:15:00Z</dcterms:created>
  <dcterms:modified xsi:type="dcterms:W3CDTF">2021-04-06T10:50:00Z</dcterms:modified>
</cp:coreProperties>
</file>