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68" w:rsidRPr="006A7A43" w:rsidRDefault="00073D68" w:rsidP="00073D68">
      <w:pPr>
        <w:spacing w:before="20"/>
        <w:jc w:val="right"/>
        <w:rPr>
          <w:sz w:val="24"/>
        </w:rPr>
      </w:pPr>
      <w:r w:rsidRPr="006A7A43">
        <w:rPr>
          <w:sz w:val="24"/>
        </w:rPr>
        <w:t>Додаток 2</w:t>
      </w:r>
    </w:p>
    <w:p w:rsidR="00073D68" w:rsidRPr="00484870" w:rsidRDefault="00073D68" w:rsidP="00073D68">
      <w:pPr>
        <w:spacing w:before="20"/>
        <w:jc w:val="center"/>
        <w:rPr>
          <w:b/>
          <w:sz w:val="24"/>
        </w:rPr>
      </w:pPr>
      <w:r w:rsidRPr="00484870">
        <w:rPr>
          <w:b/>
          <w:sz w:val="24"/>
        </w:rPr>
        <w:t xml:space="preserve">Перелік </w:t>
      </w:r>
      <w:r w:rsidR="005069CE" w:rsidRPr="00484870">
        <w:rPr>
          <w:b/>
          <w:sz w:val="24"/>
        </w:rPr>
        <w:t xml:space="preserve">госпрозрахункових </w:t>
      </w:r>
      <w:r w:rsidRPr="00484870">
        <w:rPr>
          <w:b/>
          <w:sz w:val="24"/>
        </w:rPr>
        <w:t xml:space="preserve">збиткових </w:t>
      </w:r>
    </w:p>
    <w:p w:rsidR="00082620" w:rsidRPr="00484870" w:rsidRDefault="00073D68" w:rsidP="00073D68">
      <w:pPr>
        <w:spacing w:before="20"/>
        <w:jc w:val="center"/>
        <w:rPr>
          <w:b/>
          <w:sz w:val="24"/>
        </w:rPr>
      </w:pPr>
      <w:r w:rsidRPr="00484870">
        <w:rPr>
          <w:b/>
          <w:sz w:val="24"/>
        </w:rPr>
        <w:t>підприємств, орга</w:t>
      </w:r>
      <w:r w:rsidR="00D631B4">
        <w:rPr>
          <w:b/>
          <w:sz w:val="24"/>
        </w:rPr>
        <w:t>нізацій комунальної власності міста</w:t>
      </w:r>
      <w:bookmarkStart w:id="0" w:name="_GoBack"/>
      <w:bookmarkEnd w:id="0"/>
      <w:r w:rsidRPr="00484870">
        <w:rPr>
          <w:b/>
          <w:sz w:val="24"/>
        </w:rPr>
        <w:t xml:space="preserve"> Києва, що підпорядковані </w:t>
      </w:r>
      <w:r w:rsidR="0097289D" w:rsidRPr="00484870">
        <w:rPr>
          <w:b/>
          <w:sz w:val="24"/>
        </w:rPr>
        <w:t>Київській міській раді, її виконавчому органу – Київській міській державній адміністрації, та його структурним підрозділам</w:t>
      </w:r>
      <w:r w:rsidRPr="00484870">
        <w:rPr>
          <w:b/>
          <w:sz w:val="24"/>
        </w:rPr>
        <w:t xml:space="preserve">, за результатами фінансово-господарської діяльності </w:t>
      </w:r>
      <w:r w:rsidR="00082620" w:rsidRPr="00484870">
        <w:rPr>
          <w:b/>
          <w:sz w:val="24"/>
        </w:rPr>
        <w:t>за 2020 рік</w:t>
      </w:r>
    </w:p>
    <w:p w:rsidR="00082620" w:rsidRPr="00484870" w:rsidRDefault="00082620" w:rsidP="00082620">
      <w:pPr>
        <w:spacing w:before="20"/>
        <w:jc w:val="center"/>
        <w:rPr>
          <w:sz w:val="24"/>
        </w:rPr>
      </w:pPr>
    </w:p>
    <w:p w:rsidR="00082620" w:rsidRPr="00484870" w:rsidRDefault="00082620" w:rsidP="00082620">
      <w:pPr>
        <w:spacing w:before="20"/>
      </w:pPr>
      <w:r w:rsidRPr="00484870">
        <w:t xml:space="preserve">Кількість - </w:t>
      </w:r>
      <w:r w:rsidR="00F457D5" w:rsidRPr="00484870">
        <w:t>65</w:t>
      </w:r>
    </w:p>
    <w:p w:rsidR="00082620" w:rsidRPr="00484870" w:rsidRDefault="00082620" w:rsidP="00082620">
      <w:pPr>
        <w:spacing w:before="20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05"/>
        <w:gridCol w:w="1163"/>
      </w:tblGrid>
      <w:tr w:rsidR="00082620" w:rsidRPr="00484870" w:rsidTr="00073D68">
        <w:trPr>
          <w:cantSplit/>
        </w:trPr>
        <w:tc>
          <w:tcPr>
            <w:tcW w:w="817" w:type="dxa"/>
            <w:vAlign w:val="center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</w:rPr>
            </w:pPr>
            <w:r w:rsidRPr="00484870">
              <w:rPr>
                <w:b/>
              </w:rPr>
              <w:t>№</w:t>
            </w:r>
          </w:p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</w:rPr>
              <w:t>п/</w:t>
            </w:r>
            <w:proofErr w:type="spellStart"/>
            <w:r w:rsidRPr="00484870">
              <w:rPr>
                <w:b/>
              </w:rPr>
              <w:t>п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484870">
              <w:rPr>
                <w:b/>
                <w:sz w:val="18"/>
                <w:szCs w:val="18"/>
              </w:rPr>
              <w:t>Чистий збиток</w:t>
            </w:r>
          </w:p>
          <w:p w:rsidR="00082620" w:rsidRPr="00484870" w:rsidRDefault="00082620" w:rsidP="00082620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484870">
              <w:rPr>
                <w:b/>
                <w:sz w:val="18"/>
                <w:szCs w:val="18"/>
              </w:rPr>
              <w:t>за 2020 рік</w:t>
            </w:r>
          </w:p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8"/>
                <w:szCs w:val="18"/>
              </w:rPr>
              <w:t>(тис.</w:t>
            </w:r>
            <w:r w:rsidR="004848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84870">
              <w:rPr>
                <w:b/>
                <w:sz w:val="18"/>
                <w:szCs w:val="18"/>
              </w:rPr>
              <w:t>грн</w:t>
            </w:r>
            <w:proofErr w:type="spellEnd"/>
            <w:r w:rsidRPr="00484870">
              <w:rPr>
                <w:b/>
                <w:sz w:val="18"/>
                <w:szCs w:val="18"/>
              </w:rPr>
              <w:t>)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РАЗОМ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>-1297042.1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БУДІВНИЦТВО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>-9898.7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33239981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Адреса: 01004,ФРАНКА ІВАНА ВУЛ.,12-А </w:t>
            </w:r>
            <w:proofErr w:type="spellStart"/>
            <w:r w:rsidRPr="00484870">
              <w:rPr>
                <w:sz w:val="16"/>
              </w:rPr>
              <w:t>корп.Б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-4258.8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26387108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04073,ФРУНЗЕ ВУЛ.,113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21655857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-4489.9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40092489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01001,ХРЕЩАТИК ВУЛ.,32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-1147.0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ВІДПОЧИНОК ТА ТУРИЗМ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-344.0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"КИЇВСЬКИЙ МІСЬКИЙ ТУРИСТИЧНО- ІНФОРМАЦІЙНИЙ ЦЕНТР" 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03358417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01103,КІКВІДЗЕ ВУЛ.,21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-344.0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ЖИТЛОВО-КОМУНАЛЬНЕ ГОСПОДАРСТВО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-5998.0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"ГОСПКОМОБСЛУГОВУВАННЯ"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21465789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-718.0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 "КУРЕНІВСЬКЕ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35669360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04073,КИРИЛІВСЬКА ВУЛ.  ,126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  "ЛІСОВЕ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35669381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04215,СВОБОДИ ПРОСП.,40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 "ВИНОГРАДАР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35669334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484870">
              <w:rPr>
                <w:sz w:val="16"/>
              </w:rPr>
              <w:t>корп.Є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-16.0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 "ГАЛИЦЬКЕ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35669313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04123,ПРАВДИ ПРОСП.,4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"ГОЛОСІЇВЖИТЛОСЕРВІС"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33440974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03191,КАСІЯНА ВАСИЛЯ ВУЛ.,8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"ГОСПОДАР" ДАРНИЦЬКОГО РАЙОНУ М.КИЄВА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14315687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02096,ЗАСЛОНОВА КОСТЯНТИНА ВУЛ.,3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-129.0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31722755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02091,ХАРКІВСЬКЕ ШОСЕ,148-А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-449.0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"ЖИТЛОВО- ЕКСПЛУАТАЦІЙНА КОНТОРА "ДІБРОВА"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34966139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04190,ЕСТОНСЬКА ВУЛ.,5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-130.0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"ДЕГТЯРІВСЬКА"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34966191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04112,ТЕЛІГИ ОЛЕНИ ВУЛ.,9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-89.0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"ЛУК'ЯНІВКА"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34966076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04116,ДОВНАР-ЗАПОЛЬСЬКОГО МИТРОФАНА  ВУЛ.,6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-159.0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"МИХАЙЛІВСЬКА"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34967420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01001,МАЛА ЖИТОМИРСЬКА ВУЛ.,16/3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-145.0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"НИВКИ"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34967394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04111,ЩЕРБАКІВСЬКОГО ДАНИЛА ВУЛ. ,47-В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-163.0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"ПОКРОВСЬКА"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34966102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04053,ТУРГЕНЄВСЬКА ВУЛ.,35-А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-114.0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"СИРЕЦЬ" ШЕВЧЕНКІВСЬКОГО РАЙОНУ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34966013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04060,ЩУСЄВА ВУЛ.,10-А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-133.0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"ЦЕНТРАЛЬНА"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34965989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01034,ПРОРІЗНА ВУЛ.,18/1-Г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-144.0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КОНТОРА "ШУЛЯВКА"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34967368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03057,ДОВЖЕНКА ВУЛ.,10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-244.0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"ЖИТЛОВО-ЕКСПЛУАТАЦІЙНА КОНТРОРА "ЯРОСЛАВСЬКА" ШЕВЧЕНКІВСЬКОГО РАЙОНУ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34966048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01054,ЯРОСЛАВІВ ВАЛ ВУЛ.,19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-208.0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ОРГАНІЗАЦІЯ- 109 ГОЛОСІЇВСЬКОГО РАЙОНУ"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26385523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03187,ГЛУШКОВА АКАДЕМІКА ВУЛ.,31- 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"ЖИТЛОВО- ЕКСПЛУАТАЦІЙНА ОРГАНІЗАЦІЯ- 110 ГОЛОСІЇВСЬКОГО РАЙОНУ"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26408187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03028,НАУКИ ПРОСП.,11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"ЖИТЛОСЕРВІС "КУРЕНІВКА" ОБОЛОНСЬКОГО РАЙОНУ У МІСТІ КИЄВІ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33597216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04212,ПОПОВА ВУЛ.,1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"ЖИТЛОСЕРВІС "ПРИОЗЕРНЕ" ОБОЛОНСЬКОГО РАЙОНУ У МІСТІ КИЄВІ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33597153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04212,ТИМОШЕНКА МАРШАЛА ВУЛ.,2 В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-6.0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ОРГАНІЗАЦІЯ- 1"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36114046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ОРГАНІЗАЦІЯ- 2"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36114004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03134,КІЛЬЦЕВА ДОРОГА,5-Б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-73.0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36113990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ОРГАНІЗАЦІЯ- 4"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36113985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03146,ЯКУБА КОЛАСА ВУЛ.,8 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-168.0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36114025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03146,ЯКУБА КОЛАСА ВУЛ.,15 Б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-147.0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ОРГАНІЗАЦІЯ- 6"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36114072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03179,ІРПІНСЬКА ВУЛ.,71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"РЕМОНТНО- ЕКСПЛУАТАЦІЙНА ОРГАНІЗАЦІЯ- 9"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36114051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03115,ДЕПУТАТСЬКА ВУЛ.,4/6А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-12.0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 "СИНЬООЗЕРНЕ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35669329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Адреса: 04208,ГОНГАДЗЕ ГЕОРГІЯ ПРОСП.,7 </w:t>
            </w:r>
            <w:proofErr w:type="spellStart"/>
            <w:r w:rsidRPr="00484870">
              <w:rPr>
                <w:sz w:val="16"/>
              </w:rPr>
              <w:t>корп.А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-109.0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"СЛУЖБА ЗАМОВНИКА ЖИТЛОВО-КОМУНАЛЬНИХ ПОСЛУГ" ОБОЛОНСЬКОГО РАЙОНУ У М.КИЄВІ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05757498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04213,ГЕРОЇВ СТАЛІНГРАДА ПРОСП.,57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-140.0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 "ЦЕНТРАЛЬНИЙ ПОДІЛЬСЬКОГО РАЙОНУ МІСТА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35669345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04070,КОСТЯНТИНІВСЬКА ВУЛ.,6/9А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ЖИТЛОВОГО ГОСПОДАРСТВА "ПЕЧЕРСЬКА БРАМА" ПЕЧЕРСЬКОЇ РАЙОННОЇ У М.КИЄВІ РАДИ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34239762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01042,ЛИХАЧОВА БУЛЬВ. ,3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-234.0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М. КИЄВА "ПЕЧЕРСЬКЖИТЛО"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03366569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01103,ДРУЖБИ НАРОДІВ БУЛЬВ.,30/1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-107.0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ЖИТЛОВОГО ГОСПОДАРСТВА ДНІПРОВСЬКОГО РАЙОНУ М.КИЄВА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03366612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02002,ЧЕЛЯБІНСЬКА ВУЛ.,9-Г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-848.0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35534430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01024,ЛЮТЕРАНСЬКА ВУЛ.,28/19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-102.0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ЖИТЛОВОГО ГОСПОДАРСТВА СВЯТОШИНСЬКОГО РАЙОНУ МІСТА КИЄВА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03366552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03179,ПРИЛУЖНА ВУЛ.,6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-988.0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ПО УТРИМАННЮ ТА ЕКСПЛУАТАЦІЇ ЖИТЛОВОГО ГОСПОДАРСТВА  ПЕЧЕРСЬКОГО РАЙОНУ М.КИЄВА "ЛИПКИЖИТЛОСЕРВІС"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05756837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-120.0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КОМУНАЛЬНЕ ГОСПОДАРСТВО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-10841.3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"АВТОДОРСЕРВІС"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30441310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04073,КУРЕНІВСЬКА ВУЛ.,16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-586.0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 "КИЇВЖИТЛОСПЕЦЕКСПЛУАТАЦІЯ"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03366500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-10065.0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"КИЇВСЬКА СПАДЩИНА" ВИКОНАВЧОГО ОРГАНУ КИЇВСЬКОЇ МІСЬКОЇ РАДИ (КМДА)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25202443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03124,ЛЕПСЕ ІВАНА БУЛЬВ.,9В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-190.3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КУЛЬТУРА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-6170.0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ГОЛОСІЇВСЬКИЙ ПАРК КУЛЬТУРИ ТА ВІДПОЧИНКУ ІМ.М.РИЛЬСЬКОГО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02221320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Адреса: 03040,ГОЛОСІЇВСЬКИЙ ПРОСП. ,87 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-102.0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05492734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04070,МЕЖИГІРСЬКА ВУЛ.,2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-1394.0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35648183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-157.0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"КИЇВКУЛЬТУРАСЕРВІС"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32049230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04111,ТЕШЕБАЄВА ВУЛ.,60-А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-61.0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ВИКОНАВЧОГО ОРГАНУ КИЇВРАДИ (КИЇВСЬКОЇ МІСЬКОЇ ДЕРЖАВНОЇ АДМІНІСТРАЦІЇ) "КИЇВКІНОФІЛЬМ" 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35531906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-4006.0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КОНЦЕРТНО-ТЕАТРАЛЬНИЙ ЗАКЛАД КУЛЬТУРИ "УКРАЇНСЬКИЙ АКАДЕМІЧНИЙ ФОЛЬКЛОРНО- ЕТНОГРАФІЧНИЙ АНСАМБЛЬ "КАЛИНА"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14284691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04070,МЕЖИГІРСЬКА ВУЛ.,2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КОМУНАЛЬНИЙ ТЕАТРАЛЬНО- КОНЦЕРТНИЙ ЗАКЛАД КУЛЬТУРИ "ЦИГАНСЬКИЙ  АКАДЕМІЧНИЙ МУЗИЧНО- ДРАМАТИЧНИЙ ТЕАТР  "РОМАНС"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22958413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03057,ПЕРЕМОГИ ПРОСП.,38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-87.0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ПАРК КУЛЬТУРИ ТА ВІДПОЧИНКУ "ПЕРЕМОГА"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02221337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02125,ПЕРОВА БУЛЬВ.,2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-350.0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МАЙНО ОРГАНІВ УПРАВЛІННЯ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-1852.0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04012460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-1852.0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ОСВІТА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>-83.0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НАВЧАЛЬНИЙ ЗАКЛАД КОМУНАЛЬНОЇ ФОРМИ ВЛАСНОСТІ "НАВЧАЛЬНО-ВИРОБНИЧИЙ ЦЕНТР "ПРОФЕСІОНАЛ"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04013666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Адреса: 01034,ВЕЛИКА ЖИТОМИРСЬКА ВУЛ.,19 </w:t>
            </w:r>
            <w:proofErr w:type="spellStart"/>
            <w:r w:rsidRPr="00484870">
              <w:rPr>
                <w:sz w:val="16"/>
              </w:rPr>
              <w:t>корп.Б</w:t>
            </w:r>
            <w:proofErr w:type="spellEnd"/>
            <w:r w:rsidRPr="00484870">
              <w:rPr>
                <w:sz w:val="16"/>
              </w:rPr>
              <w:t>,Б'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-83.0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ОХОРОНА БЕЗПЕКИ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-0.2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22868934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01010,ЛАВРСЬКА ВУЛ. ,11-А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-0.2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ГАЛУЗЬ - ОХОРОНА ЗДОРОВ'Я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-231.0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МІСЬКЕ МЕДИЧНО-ВИРОБНИЧЕ ПІДПРИЄМСТВО "ПРОФІЛАКТИЧНА ДЕЗІНФЕКЦІЯ"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13698924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04119,ДЕГТЯРІВСЬКА ВУЛ.,25/1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-231.0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 ГАЛУЗЬ - ПРЕСА ТА ІНФОРМАЦІЯ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-268.0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32455608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01001,ХРЕЩАТИК ВУЛ.,44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-268.0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F457D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 ГАЛУЗЬ - ТОРГІВЛЯ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-889.0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"ЖИТНІЙ РИНОК"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05587843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04071,ВЕРХНІЙ ВАЛ ВУЛ.,16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-698.0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 "ПОДІЛ- НЕРУХОМІСТЬ"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30114496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04071,МАРКА ВОВЧКА ВУЛ.,21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-191.0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F457D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 ГАЛУЗЬ - ТРАНСПОРТ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>-1259916.0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МІЖНАРОДНИЙ АЕРОПОРТ "КИЇВ" (ЖУЛЯНИ)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01131514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03036,ПОВІТРОФЛОТСЬКИЙ ПРОСП.,79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-32190.0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"КИЇВПАСТРАНС"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31725604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04070,НАБЕРЕЖНЕ ШОСЕ,2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-52389.0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"КИЇВСЬКИЙ МЕТРОПОЛІТЕН" 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03328913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03055,ПЕРЕМОГИ ПРОСП.,35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-1175337.0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F457D5">
            <w:pPr>
              <w:spacing w:before="20"/>
              <w:ind w:left="360"/>
              <w:jc w:val="center"/>
              <w:rPr>
                <w:b/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jc w:val="center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   ГАЛУЗЬ - ФІЗИЧНА КУЛЬТУРА І СПОРТ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b/>
                <w:sz w:val="16"/>
              </w:rPr>
            </w:pPr>
            <w:r w:rsidRPr="00484870">
              <w:rPr>
                <w:b/>
                <w:sz w:val="16"/>
              </w:rPr>
              <w:t xml:space="preserve"> -550.9</w:t>
            </w:r>
          </w:p>
        </w:tc>
      </w:tr>
      <w:tr w:rsidR="00082620" w:rsidRPr="00484870" w:rsidTr="00073D68">
        <w:trPr>
          <w:cantSplit/>
        </w:trPr>
        <w:tc>
          <w:tcPr>
            <w:tcW w:w="817" w:type="dxa"/>
          </w:tcPr>
          <w:p w:rsidR="00082620" w:rsidRPr="00484870" w:rsidRDefault="00082620" w:rsidP="00082620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505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Код ЄДРПОУ: 03768026</w:t>
            </w:r>
          </w:p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Адреса: 01001,ХРЕЩАТИК ВУЛ.,12</w:t>
            </w:r>
          </w:p>
        </w:tc>
        <w:tc>
          <w:tcPr>
            <w:tcW w:w="1163" w:type="dxa"/>
            <w:shd w:val="clear" w:color="auto" w:fill="auto"/>
          </w:tcPr>
          <w:p w:rsidR="00082620" w:rsidRPr="00484870" w:rsidRDefault="00082620" w:rsidP="00082620">
            <w:pPr>
              <w:spacing w:before="20"/>
              <w:rPr>
                <w:sz w:val="16"/>
              </w:rPr>
            </w:pPr>
            <w:r w:rsidRPr="00484870">
              <w:rPr>
                <w:sz w:val="16"/>
              </w:rPr>
              <w:t>-550.9</w:t>
            </w:r>
          </w:p>
        </w:tc>
      </w:tr>
    </w:tbl>
    <w:p w:rsidR="00082620" w:rsidRPr="00484870" w:rsidRDefault="00082620" w:rsidP="00082620">
      <w:pPr>
        <w:spacing w:before="20"/>
      </w:pPr>
    </w:p>
    <w:sectPr w:rsidR="00082620" w:rsidRPr="00484870" w:rsidSect="00082620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496" w:rsidRDefault="00B67496" w:rsidP="00082620">
      <w:r>
        <w:separator/>
      </w:r>
    </w:p>
  </w:endnote>
  <w:endnote w:type="continuationSeparator" w:id="0">
    <w:p w:rsidR="00B67496" w:rsidRDefault="00B67496" w:rsidP="0008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496" w:rsidRDefault="00B67496" w:rsidP="00082620">
      <w:r>
        <w:separator/>
      </w:r>
    </w:p>
  </w:footnote>
  <w:footnote w:type="continuationSeparator" w:id="0">
    <w:p w:rsidR="00B67496" w:rsidRDefault="00B67496" w:rsidP="00082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620" w:rsidRDefault="00082620" w:rsidP="0008262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D631B4">
      <w:rPr>
        <w:noProof/>
      </w:rPr>
      <w:t>4</w:t>
    </w:r>
    <w:r>
      <w:fldChar w:fldCharType="end"/>
    </w:r>
  </w:p>
  <w:p w:rsidR="00082620" w:rsidRDefault="00082620" w:rsidP="0008262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61703"/>
    <w:multiLevelType w:val="hybridMultilevel"/>
    <w:tmpl w:val="0632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73D68"/>
    <w:rsid w:val="00082620"/>
    <w:rsid w:val="00484870"/>
    <w:rsid w:val="005069CE"/>
    <w:rsid w:val="006A7A43"/>
    <w:rsid w:val="0080381E"/>
    <w:rsid w:val="0097289D"/>
    <w:rsid w:val="00B67496"/>
    <w:rsid w:val="00CD3CB1"/>
    <w:rsid w:val="00D631B4"/>
    <w:rsid w:val="00F4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62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620"/>
  </w:style>
  <w:style w:type="paragraph" w:styleId="a5">
    <w:name w:val="footer"/>
    <w:basedOn w:val="a"/>
    <w:link w:val="a6"/>
    <w:uiPriority w:val="99"/>
    <w:unhideWhenUsed/>
    <w:rsid w:val="0008262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62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2620"/>
  </w:style>
  <w:style w:type="paragraph" w:styleId="a5">
    <w:name w:val="footer"/>
    <w:basedOn w:val="a"/>
    <w:link w:val="a6"/>
    <w:uiPriority w:val="99"/>
    <w:unhideWhenUsed/>
    <w:rsid w:val="0008262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7249</Words>
  <Characters>4132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dcterms:created xsi:type="dcterms:W3CDTF">2021-03-10T15:36:00Z</dcterms:created>
  <dcterms:modified xsi:type="dcterms:W3CDTF">2021-04-06T10:50:00Z</dcterms:modified>
</cp:coreProperties>
</file>