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E8" w:rsidRPr="00272B4B" w:rsidRDefault="009566E8" w:rsidP="009566E8">
      <w:pPr>
        <w:spacing w:before="20"/>
        <w:jc w:val="right"/>
        <w:rPr>
          <w:sz w:val="24"/>
        </w:rPr>
      </w:pPr>
      <w:r w:rsidRPr="00272B4B">
        <w:rPr>
          <w:sz w:val="24"/>
        </w:rPr>
        <w:t>Додаток 12</w:t>
      </w:r>
    </w:p>
    <w:p w:rsidR="009566E8" w:rsidRPr="00272B4B" w:rsidRDefault="009566E8" w:rsidP="009566E8">
      <w:pPr>
        <w:spacing w:before="20"/>
        <w:jc w:val="center"/>
        <w:rPr>
          <w:b/>
          <w:sz w:val="24"/>
          <w:szCs w:val="24"/>
        </w:rPr>
      </w:pPr>
      <w:r w:rsidRPr="00272B4B">
        <w:rPr>
          <w:b/>
          <w:sz w:val="24"/>
        </w:rPr>
        <w:t xml:space="preserve">Окремі показники фінансово-господарської діяльності </w:t>
      </w:r>
      <w:r w:rsidRPr="00272B4B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9566E8" w:rsidRPr="00272B4B" w:rsidRDefault="009566E8" w:rsidP="009566E8">
      <w:pPr>
        <w:spacing w:before="20"/>
        <w:jc w:val="center"/>
        <w:rPr>
          <w:b/>
          <w:sz w:val="24"/>
        </w:rPr>
      </w:pPr>
      <w:r w:rsidRPr="00272B4B">
        <w:rPr>
          <w:b/>
          <w:sz w:val="24"/>
          <w:szCs w:val="24"/>
        </w:rPr>
        <w:t xml:space="preserve"> територіальної громади міста Києва, що </w:t>
      </w:r>
      <w:r w:rsidRPr="00272B4B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9566E8" w:rsidRPr="009566E8" w:rsidRDefault="009566E8" w:rsidP="009566E8">
      <w:pPr>
        <w:spacing w:before="20"/>
        <w:jc w:val="center"/>
        <w:rPr>
          <w:b/>
          <w:sz w:val="24"/>
          <w:lang w:val="uk-UA"/>
        </w:rPr>
      </w:pPr>
      <w:r w:rsidRPr="00272B4B">
        <w:rPr>
          <w:b/>
          <w:sz w:val="24"/>
        </w:rPr>
        <w:t>за результатами фінансово-господарської діяльності за 2020 р</w:t>
      </w:r>
      <w:r>
        <w:rPr>
          <w:b/>
          <w:sz w:val="24"/>
          <w:lang w:val="uk-UA"/>
        </w:rPr>
        <w:t>ік</w:t>
      </w:r>
    </w:p>
    <w:p w:rsidR="004723FF" w:rsidRDefault="004723FF" w:rsidP="004723FF">
      <w:pPr>
        <w:spacing w:before="20"/>
      </w:pPr>
      <w:r w:rsidRPr="004723FF">
        <w:t>Кількість - 122</w:t>
      </w:r>
    </w:p>
    <w:p w:rsidR="004723FF" w:rsidRPr="00203833" w:rsidRDefault="00203833" w:rsidP="00203833">
      <w:pPr>
        <w:spacing w:before="20"/>
        <w:jc w:val="right"/>
        <w:rPr>
          <w:lang w:val="uk-UA"/>
        </w:rPr>
      </w:pPr>
      <w:r>
        <w:rPr>
          <w:lang w:val="uk-UA"/>
        </w:rPr>
        <w:t>тис.грн</w:t>
      </w:r>
    </w:p>
    <w:tbl>
      <w:tblPr>
        <w:tblW w:w="16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000"/>
        <w:gridCol w:w="1000"/>
        <w:gridCol w:w="976"/>
        <w:gridCol w:w="1000"/>
        <w:gridCol w:w="1000"/>
        <w:gridCol w:w="1000"/>
        <w:gridCol w:w="1253"/>
        <w:gridCol w:w="1000"/>
        <w:gridCol w:w="1268"/>
        <w:gridCol w:w="1000"/>
        <w:gridCol w:w="1000"/>
        <w:gridCol w:w="1000"/>
      </w:tblGrid>
      <w:tr w:rsidR="00203833" w:rsidTr="003E1D3C">
        <w:trPr>
          <w:tblHeader/>
        </w:trPr>
        <w:tc>
          <w:tcPr>
            <w:tcW w:w="3828" w:type="dxa"/>
            <w:vMerge w:val="restart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Вартість активів на 01.01.2021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203833" w:rsidRPr="00272B4B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Дебіторська</w:t>
            </w:r>
          </w:p>
          <w:p w:rsidR="00203833" w:rsidRPr="00272B4B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заборгованість</w:t>
            </w:r>
          </w:p>
          <w:p w:rsidR="00203833" w:rsidRPr="009566E8" w:rsidRDefault="00203833" w:rsidP="003E1D3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272B4B">
              <w:rPr>
                <w:b/>
                <w:sz w:val="16"/>
              </w:rPr>
              <w:t>на 01.</w:t>
            </w:r>
            <w:r>
              <w:rPr>
                <w:b/>
                <w:sz w:val="16"/>
                <w:lang w:val="uk-UA"/>
              </w:rPr>
              <w:t>01</w:t>
            </w:r>
            <w:r w:rsidRPr="00272B4B">
              <w:rPr>
                <w:b/>
                <w:sz w:val="16"/>
              </w:rPr>
              <w:t>.202</w:t>
            </w:r>
            <w:r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Кредиторська заборгованність на 01.01.2021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03833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Сукупні доходи за  2020 р.</w:t>
            </w:r>
          </w:p>
        </w:tc>
        <w:tc>
          <w:tcPr>
            <w:tcW w:w="1000" w:type="dxa"/>
            <w:vMerge w:val="restart"/>
            <w:vAlign w:val="center"/>
          </w:tcPr>
          <w:p w:rsidR="00203833" w:rsidRPr="00F51C4C" w:rsidRDefault="00203833" w:rsidP="003E1D3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Чистий прибуток/збиток за 2020 рік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9566E8" w:rsidRDefault="00203833" w:rsidP="003E1D3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4723FF">
              <w:rPr>
                <w:b/>
                <w:sz w:val="16"/>
              </w:rPr>
              <w:t xml:space="preserve">Середня з/п штатних працівників за </w:t>
            </w:r>
            <w:r>
              <w:rPr>
                <w:b/>
                <w:sz w:val="16"/>
                <w:lang w:val="uk-UA"/>
              </w:rPr>
              <w:t>грудень місяць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 xml:space="preserve">Середня кількість штатних працівників (осіб) у </w:t>
            </w:r>
            <w:r>
              <w:rPr>
                <w:b/>
                <w:sz w:val="16"/>
                <w:lang w:val="uk-UA"/>
              </w:rPr>
              <w:t xml:space="preserve">грудні </w:t>
            </w:r>
            <w:r w:rsidRPr="00272B4B">
              <w:rPr>
                <w:b/>
                <w:sz w:val="16"/>
              </w:rPr>
              <w:t>2020 року</w:t>
            </w:r>
          </w:p>
        </w:tc>
      </w:tr>
      <w:tr w:rsidR="00203833" w:rsidTr="003E1D3C">
        <w:trPr>
          <w:trHeight w:val="565"/>
          <w:tblHeader/>
        </w:trPr>
        <w:tc>
          <w:tcPr>
            <w:tcW w:w="3828" w:type="dxa"/>
            <w:vMerge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9566E8" w:rsidRDefault="00203833" w:rsidP="003E1D3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в т.ч. довгострокова дебіторська заборгованність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4723FF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у т.ч. довгострокові зобов'язання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203833" w:rsidRPr="00272B4B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в т.</w:t>
            </w:r>
            <w:r w:rsidRPr="008F3F3A">
              <w:rPr>
                <w:b/>
                <w:sz w:val="16"/>
              </w:rPr>
              <w:t xml:space="preserve"> </w:t>
            </w:r>
            <w:r w:rsidRPr="00272B4B">
              <w:rPr>
                <w:b/>
                <w:sz w:val="16"/>
              </w:rPr>
              <w:t>ч.</w:t>
            </w:r>
            <w:r w:rsidRPr="008F3F3A">
              <w:rPr>
                <w:b/>
                <w:sz w:val="16"/>
              </w:rPr>
              <w:t xml:space="preserve"> </w:t>
            </w:r>
            <w:r w:rsidRPr="00272B4B">
              <w:rPr>
                <w:b/>
                <w:sz w:val="16"/>
              </w:rPr>
              <w:t>поточні зобов'язання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3833" w:rsidRPr="00272B4B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Всього</w:t>
            </w:r>
          </w:p>
        </w:tc>
        <w:tc>
          <w:tcPr>
            <w:tcW w:w="1268" w:type="dxa"/>
            <w:vMerge w:val="restart"/>
            <w:vAlign w:val="center"/>
          </w:tcPr>
          <w:p w:rsidR="00203833" w:rsidRDefault="00203833" w:rsidP="003E1D3C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в т.</w:t>
            </w:r>
            <w:r w:rsidRPr="008F3F3A">
              <w:rPr>
                <w:b/>
                <w:sz w:val="16"/>
              </w:rPr>
              <w:t xml:space="preserve"> </w:t>
            </w:r>
            <w:r w:rsidRPr="00272B4B">
              <w:rPr>
                <w:b/>
                <w:sz w:val="16"/>
              </w:rPr>
              <w:t>ч. чистий дохід від реалізації продукції</w:t>
            </w:r>
          </w:p>
        </w:tc>
        <w:tc>
          <w:tcPr>
            <w:tcW w:w="1000" w:type="dxa"/>
            <w:vMerge/>
          </w:tcPr>
          <w:p w:rsidR="00203833" w:rsidRDefault="00203833" w:rsidP="009566E8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C0313D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03833" w:rsidTr="003E1D3C">
        <w:trPr>
          <w:tblHeader/>
        </w:trPr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203833" w:rsidRPr="00272B4B" w:rsidRDefault="00203833" w:rsidP="009566E8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Всього</w:t>
            </w:r>
          </w:p>
        </w:tc>
        <w:tc>
          <w:tcPr>
            <w:tcW w:w="1253" w:type="dxa"/>
            <w:shd w:val="clear" w:color="auto" w:fill="auto"/>
          </w:tcPr>
          <w:p w:rsidR="00203833" w:rsidRPr="00272B4B" w:rsidRDefault="00203833" w:rsidP="009566E8">
            <w:pPr>
              <w:spacing w:before="20"/>
              <w:jc w:val="center"/>
              <w:rPr>
                <w:b/>
                <w:sz w:val="16"/>
              </w:rPr>
            </w:pPr>
            <w:r w:rsidRPr="00272B4B">
              <w:rPr>
                <w:b/>
                <w:sz w:val="16"/>
              </w:rPr>
              <w:t>у т.</w:t>
            </w:r>
            <w:r w:rsidRPr="008F3F3A">
              <w:rPr>
                <w:b/>
                <w:sz w:val="16"/>
              </w:rPr>
              <w:t xml:space="preserve"> </w:t>
            </w:r>
            <w:r w:rsidRPr="00272B4B">
              <w:rPr>
                <w:b/>
                <w:sz w:val="16"/>
              </w:rPr>
              <w:t>ч. короткострокові кредити банків</w:t>
            </w: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203833" w:rsidRPr="00272B4B" w:rsidRDefault="00203833" w:rsidP="009566E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68" w:type="dxa"/>
            <w:vMerge/>
            <w:vAlign w:val="center"/>
          </w:tcPr>
          <w:p w:rsidR="00203833" w:rsidRPr="00272B4B" w:rsidRDefault="00203833" w:rsidP="009566E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203833" w:rsidRDefault="00203833" w:rsidP="009566E8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3833" w:rsidRPr="004723FF" w:rsidRDefault="00203833" w:rsidP="00C0313D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8433173.7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815813.4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1892852.2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1138785.7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754066.5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5637434.6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5077962.5</w:t>
            </w:r>
          </w:p>
        </w:tc>
        <w:tc>
          <w:tcPr>
            <w:tcW w:w="1000" w:type="dxa"/>
          </w:tcPr>
          <w:p w:rsidR="00715F82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24732.6 \ </w:t>
            </w:r>
          </w:p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bookmarkStart w:id="0" w:name="_GoBack"/>
            <w:bookmarkEnd w:id="0"/>
            <w:r w:rsidRPr="008E2C51">
              <w:rPr>
                <w:b/>
                <w:sz w:val="16"/>
              </w:rPr>
              <w:t>-11315.8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20871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1034830.0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94111.0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105888.0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105888.0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511584.0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466183.0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333.0 \ -1614.0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1951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629775.0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39416.0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60964.0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60964.0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413.0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-1614.0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1.  КОМУНАЛЬНЕ ПІДПРИЄМСТВО "БУДЖИТЛОПОСЛУГИ"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24747844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05029C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5832C9" w:rsidP="0005029C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</w:t>
            </w:r>
            <w:r w:rsidRPr="005832C9">
              <w:rPr>
                <w:sz w:val="16"/>
                <w:lang w:val="uk-UA"/>
              </w:rPr>
              <w:t>рипинення</w:t>
            </w:r>
            <w:r w:rsidR="00203833" w:rsidRPr="005832C9">
              <w:rPr>
                <w:sz w:val="16"/>
                <w:lang w:val="uk-UA"/>
              </w:rPr>
              <w:t xml:space="preserve"> шляхом приєднання до  КП "Голосіїво-будінвест" відповідно до рішення Київської міської ради від 31 березня 2011 року </w:t>
            </w:r>
            <w:r w:rsidR="00203833" w:rsidRPr="004723FF">
              <w:rPr>
                <w:sz w:val="16"/>
              </w:rPr>
              <w:t>N</w:t>
            </w:r>
            <w:r w:rsidR="00203833" w:rsidRPr="005832C9">
              <w:rPr>
                <w:sz w:val="16"/>
                <w:lang w:val="uk-UA"/>
              </w:rPr>
              <w:t xml:space="preserve">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32525198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629775.0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39416.0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60964.0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60964.0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-1614.0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2775.0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680.0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680.0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24133.0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24133.0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107.0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3.  КОМУНАЛЬНЕ ПІДПРИЄМСТВО "ШКІЛЬНЕ ХАРЧУВАННЯ"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20043325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2775.0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680.0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680.0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24133.0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24133.0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107.0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127</w:t>
            </w:r>
            <w:r>
              <w:rPr>
                <w:sz w:val="16"/>
              </w:rPr>
              <w:t xml:space="preserve"> 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01556366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112079.0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52992.0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42272.0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42272.0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210315.0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187437.0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226.0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653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32375554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112079.0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52992.0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42272.0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42272.0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210315.0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187437.0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226.0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653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32487556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33441418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03028,НАУКИ ПРОСП.,24 корп.2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290201.0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1276.0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1972.0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1972.0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276723.0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254200.0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1161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25695724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135234.0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889.0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158564.0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150764.0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735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38945128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101550.0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1226.0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1226.0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59982.0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50463.0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38945065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03191,ЯКУБОВСЬКОГО МАРШАЛА ВУЛ.,6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53417.0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58177.0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52973.0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19122243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Адреса: 01003,САКСАГАНСЬКОГО ВУЛ.,61/17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  КП "ГОЛОСІЇВПАРК- СЕРВІС"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33494941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05029C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ДАРНИЦЬКИЙ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973901.0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81037.5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467841.8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423595.0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44246.8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597917.0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546363.9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2153.2 \ -814.0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2311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424577.0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428229.0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423595.0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4634.0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-814.0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31723240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424577.0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428229.0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423595.0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4634.0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-814.0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357478.0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79156.0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36579.0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36579.0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270166.0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239635.0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1839.0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766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39604270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357478.0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79156.0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36579.0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36579.0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270166.0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239635.0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1839.0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766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35167081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02093,ПОЛІСЬКА ВУЛ.,28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191846.0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1669.5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3033.8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3033.8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327742.0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306719.9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314.2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1542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26064374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28556.0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46638.0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41848.0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01280970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24479.0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56153.0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51233.0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299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26188248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02091,ТРОСТЯНЕЦЬКА ВУЛ.,8-Д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22859.0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32898.0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29736.0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38266365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79716.0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93326.0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89976.0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351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30300749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18020.0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32916.0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30838.0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31413640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9358.0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34746.0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33328.0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03568132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02093,БОРИСПІЛЬСЬКА ВУЛ.,30А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5911.0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1050.0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1050.0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24249.0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22976.0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121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23.  КОМУНАЛЬНЕ ПІДПРИЄМСТВО </w:t>
            </w:r>
            <w:r w:rsidRPr="004723FF">
              <w:rPr>
                <w:sz w:val="16"/>
              </w:rPr>
              <w:lastRenderedPageBreak/>
              <w:t>"ДАРНИЦЬКИЙ МЕДИЧНИЙ ЦЕНТР"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34840585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2947.0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760.5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314.8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314.8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6816.0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6784.9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314.2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21577229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ДЕСНЯНСЬКИЙ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601512.0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88024.5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68503.7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3407.5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65096.2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758995.3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706549.8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3149.5 \ -1.0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2982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209962.0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1658.0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1573.0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1573.0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8892.0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5271.0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111.0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25.  КОМУНАЛЬНЕ ПІДПРИЄМСТВО "ВАТУТІНСЬКІНВЕСТБУД"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30977943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209962.0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1658.0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1573.0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1573.0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8892.0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5271.0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111.0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4597.0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865.0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4534.0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38801.0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38674.0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80.0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19027846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4597.0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865.0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4534.0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38801.0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38674.0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80.0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140466.0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82791.0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56078.0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56078.0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334065.0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307156.0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2350.0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917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39605452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140466.0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82791.0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56078.0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56078.0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334065.0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307156.0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2350.0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917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04543683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238547.0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885.0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939.0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939.0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373335.0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352638.0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</w:t>
            </w:r>
            <w:r w:rsidRPr="004723FF">
              <w:rPr>
                <w:sz w:val="16"/>
              </w:rPr>
              <w:lastRenderedPageBreak/>
              <w:t xml:space="preserve">РАЙОНУ М.КИЄВА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26188308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113834.0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188767.0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184995.0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1050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38960413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02156,МАТЕЮКА МИКОЛИ ВУЛ.,3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33253.0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41248.0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38280.0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21467676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28394.0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45164.0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40435.0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38960345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40340.0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375.0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49694.0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42905.0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02064116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02222,МАЯКОВСЬКОГО ВОЛОДИМИРА ПРОСП.,32Б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22726.0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48462.0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46023.0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200</w:t>
            </w:r>
            <w:r>
              <w:rPr>
                <w:sz w:val="16"/>
              </w:rPr>
              <w:t xml:space="preserve"> 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32528361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02166,ЛІСОВИЙ ПРОСП.,35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Деснянська районна в місті Києві державна адміністрація листом від 30.10.2020 № 102/04/28-7688 проінформувала, що фінансово-господарська діяльність підприємством не здійснюється, керівника на підприємстві немає, приміщення для діяльності відсутнє.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35.  КОМУНАЛЬНЕ ПІДПРИЄМСТВО </w:t>
            </w:r>
            <w:r w:rsidRPr="004723FF">
              <w:rPr>
                <w:sz w:val="16"/>
              </w:rPr>
              <w:lastRenderedPageBreak/>
              <w:t>"МОЛОЧНА ФАБРИКА-КУХНЯ"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24361046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lastRenderedPageBreak/>
              <w:t>Деснянська районна в місті Києві державна адміністрація листом від 03.08.2020 № 102/04/28-5279 проінформувала, що фінансово-господарська діяльність підприємством не здійснюється.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lastRenderedPageBreak/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962.0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765.0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1328.0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1328.0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410.0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36.  КОМУНАЛЬНЕ ПІДПРИЄМСТВО  "ОПТОВА БАЗА"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21661094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962.0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765.0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1328.0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1328.0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На підставі наказу Господарського суду м. Києва від 01.11.2011          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6978.0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1060.5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4051.7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3407.5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644.2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3492.3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2810.8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608.5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32106047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02097,РАДУНСЬКА ВУЛ.,18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6978.0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1060.5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4051.7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3407.5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644.2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3492.3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2810.8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608.5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</w:t>
            </w:r>
            <w:r>
              <w:rPr>
                <w:sz w:val="16"/>
              </w:rPr>
              <w:t xml:space="preserve"> 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38.  КОМУНАЛЬНЕ ПІДПРИЄМСТВО "ДЕСНЯНСЬКПАРКСЕРВІС"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32769862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1C087A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ДНІПРОВСЬКИЙ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667186.2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98031.0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57276.1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57276.1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709428.6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627635.6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2063.0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2551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5832C9" w:rsidRDefault="005832C9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5832C9" w:rsidRDefault="005832C9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5832C9" w:rsidRDefault="005832C9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2D5B81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39.  КОМУНАЛЬНЕ ПІДПРИЄМНИЦТВО "ДНІПРОБУДТЕХСЕРВІС"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31456464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ПРАЦІ БУЛЬВ.,1/1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2D5B81" w:rsidRDefault="002D5B81" w:rsidP="002D5B8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2D5B81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2D5B81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255634.0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97112.0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55045.0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55045.0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358302.0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311344.0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2063.0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1004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39606435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02002,ЧЕЛЯБІНСЬКА ВУЛ.,9-Г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255634.0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97112.0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55045.0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55045.0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358302.0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311344.0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2063.0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1004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305.2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2003.6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2003.6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Код ЄДРПОУ: 33782402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305.2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2003.6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2003.6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411247.0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915.0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2221.0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2221.0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349123.0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314288.0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1532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02125763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02098,ТИЧИНИ ПАВЛА ПРОСП.,12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16067.0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41382.0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38166.0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26188952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155575.0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566.0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1855.0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1855.0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129719.0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110525.0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563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01981655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48234.0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33026.0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29154.0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38196712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02094,СЕРГІЄНКА ІВАНА ВУЛ.,23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7753.0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67.0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30619.0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29182.0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26188946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02660,ЗАПОРОЖЦЯ ПЕТРА ВУЛ.,26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98253.0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50501.0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45895.0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47.  КОМУНАЛЬНЕ НЕКОМЕРЦІЙНЕ ПІДПРИЄМСТВО "ЦЕНТР ПЕРВИННОЇ </w:t>
            </w:r>
            <w:r w:rsidRPr="004723FF">
              <w:rPr>
                <w:sz w:val="16"/>
              </w:rPr>
              <w:lastRenderedPageBreak/>
              <w:t>МЕДИКО- САНІТАРНОЇ ДОПОМОГИ №2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26189147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57214.0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35425.0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33594.0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26189130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02094,ЧЕРВОНОТКАЦЬКА ВУЛ.,31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28151.0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28451.0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27772.0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31732428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02094,КРАКІВСЬКА ВУЛ.,20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604872" w:rsidRDefault="0060487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604872" w:rsidRDefault="00604872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31748904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02094,ПРАЦІ БУЛЬВ.,1/1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32959821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02094,ПРАЦІ БУЛЬВ.,1/1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ОБОЛОНСЬКИЙ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433020.7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97567.9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73689.2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73689.2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590539.7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550697.4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4187.4 \ -740.8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2218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1218.3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53.5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146.4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146.4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882.8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882.8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110.4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52.  КОМУНАЛЬНЕ ПІДПРИЄМСТВО "ОБОЛОНЬ- ІНВЕСТБУД"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32346958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1218.3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53.5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146.4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146.4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882.8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882.8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110.4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2981.0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265.0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265.0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32233.0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32182.0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53.  КОМУНАЛЬНЕ ПІДПРИЄМСТВО  "ШКІЛЬНЕ ХАРЧУВАННЯ ОБОЛОНСЬКОГО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19475243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2981.0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32233.0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32182.0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214589.0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96599.0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72066.0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72066.0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290319.0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271680.0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4068.0 \ -297.0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822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39611267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210683.0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92696.0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69092.0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69092.0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290139.0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271680.0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4068.0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822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32705552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3906.0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3903.0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2974.0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2974.0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-297.0</w:t>
            </w:r>
          </w:p>
        </w:tc>
        <w:tc>
          <w:tcPr>
            <w:tcW w:w="1000" w:type="dxa"/>
            <w:shd w:val="clear" w:color="auto" w:fill="auto"/>
          </w:tcPr>
          <w:p w:rsidR="00203833" w:rsidRPr="001C087A" w:rsidRDefault="00203833" w:rsidP="004723F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2234.4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0.4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0.8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1746.9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1526.6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-443.8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32706231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2234.4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0.4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0.8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1746.9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1526.6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-443.8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211998.0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631.0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1211.0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265358.0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244426.0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1195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05494828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04205,ТИМОШЕНКА МАРШАЛА ВУЛ.,14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100426.0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913.0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913.0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117928.0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109005.0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38960518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57121.0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107258.0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97988.0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23379143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04201,МІНСЬКИЙ ПРОСП.,8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54451.0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40172.0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37433.0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35018865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04205,МУКАЧІВСЬКА ВУЛ.,4/7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33101139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МУКАЧІВСЬКА ВУЛ.,4/7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62.  КОМУНАЛЬНЕ ПІДПРИЄМСТВО "АВТОТРАНСПОРТНЕ ПІДПРИЄМСТВО ОБОЛОНСЬКОГО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23503732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04209,ГАЙДАЙ ЗОЇ ВУЛ.,9/8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ПЕЧЕРСЬКИЙ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649874.0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47318.0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37753.0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37753.0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291271.0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252617.0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697.0 \ -1051.0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1091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63.  КОМУНАЛЬНЕ ПІДПРИЄМСТВО "ПЕЧЕРСЬК- ІНВЕСТ"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30782546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1C087A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33998044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Адреса: 01011,ПЕЧЕРСЬКИЙ УЗВІЗ,19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1509.0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2504.0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2504.0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15086.0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15086.0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-1051.0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65.  КОМУНАЛЬНЕ ПІДПРИЄМСТВО "ШКІЛЬНЕ"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19130066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1509.0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2504.0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2504.0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15086.0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15086.0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-1051.0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112546.0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46631.0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34602.0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34602.0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171775.0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142170.0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697.0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540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66.  КОМУНАЛЬНЕ ПІДПРИЄМСТВО "КЕРУЮЧА КОМПАНІЯ З ОБСЛУГОВУВАННЯ ЖИТЛОВОГО ФОНДУ ПЕЧЕРСЬКОГО РАЙОНУ М.КИЄВА"</w:t>
            </w:r>
            <w:r w:rsidRPr="004723FF">
              <w:rPr>
                <w:sz w:val="16"/>
              </w:rPr>
              <w:tab/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35692211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112546.0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46631.0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34602.0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34602.0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171775.0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142170.0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697.0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540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535819.0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547.0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647.0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647.0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104410.0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95361.0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67.  КОМУНАЛЬНЕ НЕКОМЕРЦІЙНЕ ПІДПРИЄМСТВО "КОНСУЛЬТАТИВНО- ДІАГНОСТИЧНИЙ ЦЕНТР" ПЕЧЕРСЬКОГО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26188567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512195.0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360.0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59758.0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53214.0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68.  КОМУНАЛЬНЕ НЕКОМЕРЦІЙНЕ ПІДПРИЄМСТВО "ЦЕНТР ПЕРВИННОЇ МЕДИКО- САНІТАРНОЇ ДОПОМОГИ" ПЕЧЕРСЬКОГО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26188550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01010,ЛАВРСЬКА ВУЛ. ,2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23624.0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44652.0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42147.0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69.  КОМУНАЛЬНЕ ПІДПРИЄМСТВО ПО ОБСЛУГОВУВАННЮ ЗАКЛАДІВ СОЦІАЛЬНОЇ СФЕРИ "ПЛОДООВОЧІ"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24940647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01103,ВІЙСЬКОВИЙ ПРОЇЗД,1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70.  КОМУНАЛЬНЕ ПІДПРИЄМСТВО "СКІФ"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19496914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01015,СТАРОНАВОДНИЦЬКА ВУЛ.,42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71.  КОМУНАЛЬНЕ АВТОТРАНСПОРТНЕ ПІДПРИЄМСТВО ПЕЧЕРСЬКОЇ РАЙОННОЇ У М.КИЄВІ ДЕРЖАВНОЇ АДМІНІСТРАЦІЇ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21493018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01010,ЛИХАЧОВА БУЛЬВ.,3-А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ПОДІЛЬСЬКИЙ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924923.0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73719.0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192693.0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192693.0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391389.0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347113.0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7033.0 \ -882.0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1537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72.  КОМУНАЛЬНЕ ПІДПРИЄМСТВО  "ПОДІЛ-ІНВЕСТРЕКОНСТРУКЦІЯ"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35251157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04070,ХОРИВА ВУЛ.,36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1097.0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716.0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716.0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16535.0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16535.0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73.  КОМУНАЛЬНЕ ПІДПРИЄМСТВО "ШКІЛЬНЕ ХАРЧУВАННЯ"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21569402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04073,ЗАХАРІВСЬКА ВУЛ.,10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1097.0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716.0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716.0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16535.0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16535.0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718726.0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70851.0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186270.0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186270.0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194973.0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168800.0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7024.0 \ -557.0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556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74.  КОМУНАЛЬНЕ ПІДПРИЄМСТВО "КЕРУЮЧА КОМПАНІЯ З ОБСЛУГОВУВАННЯ ЖИТЛОВОГО ФОНДУ ПОДІЛЬСЬКОГО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39609111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705081.0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57874.0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31824.0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31824.0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194973.0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168800.0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7024.0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556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75.  КОМУНАЛЬНЕ ПІДПРИЄМСТВО "ОРЕНДА"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31840749</w:t>
            </w:r>
          </w:p>
          <w:p w:rsidR="00203833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4723FF">
              <w:rPr>
                <w:sz w:val="16"/>
              </w:rPr>
              <w:t>Адреса: 04071,КОСТЯНТИНІВСЬКА ВУЛ.,2/1</w:t>
            </w:r>
          </w:p>
          <w:p w:rsidR="00203833" w:rsidRDefault="00203833" w:rsidP="004723FF">
            <w:pPr>
              <w:spacing w:before="20"/>
              <w:rPr>
                <w:sz w:val="16"/>
                <w:lang w:val="uk-UA"/>
              </w:rPr>
            </w:pPr>
          </w:p>
          <w:p w:rsidR="00203833" w:rsidRPr="00203833" w:rsidRDefault="00203833" w:rsidP="004723FF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1C087A" w:rsidRDefault="00203833" w:rsidP="004723F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76.  КОМУНАЛЬНЕ ПІДПРИЄМСТВО "ПОДІЛ- ЖИТЛО ПОДІЛЬСЬКОГО РАЙОНУ МІСТА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32557113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13645.0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12977.0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154446.0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154446.0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-557.0</w:t>
            </w:r>
          </w:p>
        </w:tc>
        <w:tc>
          <w:tcPr>
            <w:tcW w:w="1000" w:type="dxa"/>
            <w:shd w:val="clear" w:color="auto" w:fill="auto"/>
          </w:tcPr>
          <w:p w:rsidR="00203833" w:rsidRPr="00203833" w:rsidRDefault="00203833" w:rsidP="004723F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203833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203833" w:rsidRPr="004723FF" w:rsidRDefault="00203833" w:rsidP="00203833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77.  СПЕЦІАЛІЗОВАНЕ КОМУНАЛЬНЕ ПІДПРИЄМСТВО "ПОДІЛ- ЛІФТ"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32454501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04073,КОПИЛІВСЬКА ВУЛ.,17/19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16517.0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344.0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4573.0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2344.0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78.  КОМУНАЛЬНЕ ПІДПРИЄМСТВО  "ПОДІЛ-БЛАГОУСТРІЙ"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19033672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16517.0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4573.0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1069.0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1069.0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-325.0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79.  КОМУНАЛЬНЕ ПІДПРИЄМСТВО  "АПТЕКА-МУЗЕЙ"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16303257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1069.0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1069.0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-325.0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188293.0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2186.0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4557.0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4557.0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175090.0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159351.0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894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80.  КОМУНАЛЬНЕ НЕКОМЕРЦІЙНЕ ПІДПРИЄМСТВО "КОНСУЛЬТАТИВНО- ДІАГНОСТИЧНИЙ ЦЕНТР"  ПОДІЛЬСЬКОГО РАЙОНУ М.КИЄВА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26199200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04074,МОСТИЦЬКА ВУЛ.,9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89412.0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652.0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3584.0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3584.0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79137.0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69257.0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445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38946268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04070,ВОЛОСЬКА ВУЛ.,47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45333.0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641.0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641.0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28625.0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26302.0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38946192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53548.0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1116.0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67328.0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63792.0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83.  КОМУНАЛЬНЕ ПІДПРИЄМСТВО "ІНФОРМАЦІЙНА АГЕНЦІЯ ПОДІЛЬСЬКОГО РАЙОНУ"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31170279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84.  КОМУНАЛЬНЕ ПІДПРИЄМСТВО  "ПОДІЛ"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32668909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ЩЕКАВИЦЬКА ВУЛ.,34 А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85.  КОМУНАЛЬНЕ ПІДПРИЄМСТВО ПО ПАРКУВАННЮ ТА ЗБЕРІГАННЮ ТРАНСПОРТНИХ ЗАСОБІВ  "ПОДІЛПАРКСЕРВІС"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32960670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04070,АНДРІЇВСЬКА ВУЛ.,3/29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86.  КОМУНАЛЬНЕ ПІДПРИЄМСТВО "ТРАНС- ПРОЕКТ"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31140291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04070,АНДРІЇВСЬКА ВУЛ.,11/7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405971.0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56348.0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53933.0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53887.0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632886.0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585430.0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3819.0 \ -664.0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2514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2106.0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2106.0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26392.0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26392.0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-664.0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87.  КОМУНАЛЬНЕ ПІДПРИЄМСТВО "ПРОМІНЬ" В СВЯТОШИНСЬКОМУ РАЙОНІ М.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21636104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2106.0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2106.0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26392.0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26392.0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-664.0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169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115611.0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53543.0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47315.0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47315.0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299924.0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279236.0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3708.0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1028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88.  КОМУНАЛЬНЕ ПІДПРИЄМСТВО "КЕРУЮЧА КОМПАНІЯ З ОБСЛУГОВУВАННЯ ЖИТЛОВОГО ФОНДУ СВЯТОШИНСЬКОГО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39607507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03134,СИМИРЕНКА ВУЛ.,17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115611.0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53543.0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47315.0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47315.0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299924.0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279236.0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3708.0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1028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89.  КОМУНАЛЬНЕ ПІДПРИЄМСТВО ПО БЛАГОУСТРОЮ ТА РОЗВИТКУ ТЕРИТОРІЇ СВЯТОШИНСЬКОГО РАЙОНУ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16462004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03115,ЛЬВІВСЬКА ВУЛ.,14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283896.0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1561.0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4152.0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4152.0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301844.0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275076.0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1288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90.  КОМУНАЛЬНЕ НЕКОМЕРЦІЙНЕ ПІДПРИЄМСТВО "КОНСУЛЬТАТИВНО- ДІАГНОСТИЧНИЙ ЦЕНТР" СВЯТОШИНСЬКОГО </w:t>
            </w:r>
            <w:r w:rsidRPr="004723FF">
              <w:rPr>
                <w:sz w:val="16"/>
              </w:rPr>
              <w:lastRenderedPageBreak/>
              <w:t>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26199401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55057.0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325.0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325.0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141428.0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128000.0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641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38961129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68987.0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495.0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2343.0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2343.0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66238.0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59952.0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38961113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40110.0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51114.0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48948.0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228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26199418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119742.0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394.0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1165.0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1165.0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43064.0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38176.0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166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94.  КОМУНАЛЬНЕ ПІДПРИЄМСТВО "АЛГОРИТМ" СВЯТОШИНСЬКОЇ РАЙОННОЇ У МІСТІ КИЄВІ РАДИ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33306408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1918.0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1091.0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360.0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314.0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4726.0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4726.0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111.0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95.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32210469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Адреса: 03148,ЮРИ ГНАТА ВУЛ.,9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378.0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908.0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96.  КОМУНАЛЬНЕ ПІДПРИЄМСТВО "ЕКОЛОГІЯ В СВЯТОШИНСЬКОМУ РАЙОНІ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16281219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03115,ПЕРЕМОГИ ПРОСП.,97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1540.0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998.0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3818.0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3818.0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111.0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СОЛОМ'ЯНСЬКИЙ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1179129.1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54913.5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745015.8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708861.2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36154.6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477905.5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447709.5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600.4 \ -2095.0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1796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7.9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136.5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97.  КОМУНАЛЬНЕ ПІДПРИЄМСТВО "СОЛОМ'ЯНКАБУДІНВЕСТ" СОЛОМ'ЯНСЬКОГО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31055458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7.9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136.5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203833" w:rsidRDefault="00203833" w:rsidP="004723F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2704.0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377.0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4508.0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4508.0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13281.0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13256.0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-2095.0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98.  КОМУНАЛЬНЕ ПІДПРИЄМСТВО "ШКОЛЯР" СОЛОМ'ЯНСЬКОЇ РАЙОННОЇ В МІСТІ КИЄВІ ДЕРЖАВНОЇ АДМІНІСТРАЦІЇ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16483242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03056,ДАШАВСЬКА ВУЛ.,22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2704.0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377.0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4508.0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4508.0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13281.0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13256.0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-2095.0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139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173614.0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54202.0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31179.0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31179.0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248200.0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226674.0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554.0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857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99.  КОМУНАЛЬНЕ ПІДПРИЄМСТВО "КЕРУЮЧА КОМПАНІЯ З ОБСЛУГОВУВАННЯ ЖИТЛОВОГО ФОНДУ СОЛОМ'ЯНСЬКОГО РАЙОНУ М. 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35756919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173614.0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54202.0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31173.0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31173.0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248200.0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226674.0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554.0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857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100.  КОМУНАЛЬНЕ ПІДПРИЄМСТВО ПО УТРИМАННЮ ЖИТЛОВОГО ГОСПОДАРСТВА СОЛОМ'ЯНСЬКОГО РАЙОНУ М.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31720192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203833" w:rsidRDefault="00203833" w:rsidP="004723F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293576.0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306.0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306.0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214539.0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205894.0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795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101.  КОМУНАЛЬНЕ НЕКОМЕРЦІЙНЕ ПІДПРИЄМСТВО "КОНСУЛЬТАТИВНО- ДІАГНОСТИЧНИЙ ЦЕНТР" СОЛОМ'ЯНСЬКОГО </w:t>
            </w:r>
            <w:r w:rsidRPr="004723FF">
              <w:rPr>
                <w:sz w:val="16"/>
              </w:rPr>
              <w:lastRenderedPageBreak/>
              <w:t>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04593340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78348.0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80669.0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76610.0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347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102.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38960408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24129.0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63644.0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62004.0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206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103.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38960481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191099.0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70226.0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67280.0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709226.5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38.6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708886.3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708861.2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25.1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1885.5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1885.5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46.4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104.  КОМУНАЛЬНЕ ПІДПРИЄМСТВО "СОЛОМ'ЯНКА- СЕРВІС" СОЛОМ'ЯНСЬКОЇ РАЙОННОЇ В МІСТІ КИЄВІ ДЕРЖАВНОЇ АДМІНІСТРАЦІЇ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34879125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709226.5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38.6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708886.3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708861.2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25.1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1885.5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1885.5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46.4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 w:val="restart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105.  КОМУНАЛЬНЕ АВТОТРАНСПОРТНЕ ПІДПРИЄМСТВО СОЛОМ'ЯНСЬКОГО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19258770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03056,ЗАЛІЗНИЧНА ВУЛ.,14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203833" w:rsidRDefault="00203833" w:rsidP="004723F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vMerge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</w:p>
        </w:tc>
        <w:tc>
          <w:tcPr>
            <w:tcW w:w="12497" w:type="dxa"/>
            <w:gridSpan w:val="12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1562826.7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124743.0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90258.6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2876.0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87382.6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675518.5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547663.3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>697.1 \ -3454.0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68" w:type="dxa"/>
          </w:tcPr>
          <w:p w:rsidR="00203833" w:rsidRPr="00090910" w:rsidRDefault="00090910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:rsidR="00203833" w:rsidRPr="00090910" w:rsidRDefault="00090910" w:rsidP="009566E8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090910" w:rsidRDefault="00090910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106.  КОМУНАЛЬНЕ ПІДПРИЄМСТВО "БУДІВНИЦТВО ТА РЕКОНСТРУКЦІЯ" ШЕВЧЕНКІВСКОЇ РАЙОННОЇ У М.КИЄВІ РАДИ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31904855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Адреса: 01033,ХМЕЛЬНИЦЬКОГО БОГДАНА ВУЛ.,23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107.  КОМУНАЛЬНЕ ПІДПРИЄМСТВО "ЦЕНТРІНВЕСТ" ШЕВЧЕНКІВСЬКОЇ РАЙОННОЇ У М.КИЄВІ РАДИ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32348117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1994.0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118.0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1687.0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1687.0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19262.0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19259.0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4.0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108.  КОМУНАЛЬНЕ ПІДПРИЄМСТВО "ШКОЛЯР" ШЕВЧЕНКІВСЬКОГО РАЙОНУ 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21476511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04060,ТЕЛІГИ ОЛЕНИ ВУЛ.,31/1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1081.0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878.0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878.0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13237.0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13234.0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109.  КОМУНАЛЬНЕ ПІДПРИЄМСТВО "ШКОЛЯРИК" ШЕВЧЕНКІВСЬКОГО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19483708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913.0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23.0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809.0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809.0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6025.0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6025.0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5.9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429527.0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114167.0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84789.0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2876.0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81913.0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299973.0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236193.0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532.0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224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110.  КОМУНАЛЬНЕ ПІДПРИЄМСТВО  "КЕРУЮЧА КОМПАНІЯ З ОБСЛУГОВУВАННЯ ЖИТЛОВОГО ФОНДУ  ШЕВЧЕНКІВСЬКОГО РАЙОНУ М.КИЄВА"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34966254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429527.0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114167.0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84789.0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2876.0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81913.0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299973.0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236193.0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532.0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224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1944.5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143.1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109.1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109.1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3996.5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3996.5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27.7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111.  КОМУНАЛЬНЕ ПІДПРИЄМСТВО "БАЗА ВІДПОЧИНКУ "ЧАЙКА" ШЕВЧЕНКІВСЬКОЇ РАЙОННОЇ У М.КИЄВІ РАДИ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23152296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04050,С. ДУБЕЧНЯ ,5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5832C9">
              <w:rPr>
                <w:sz w:val="16"/>
                <w:lang w:val="uk-UA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</w:t>
            </w:r>
            <w:r w:rsidRPr="004723FF">
              <w:rPr>
                <w:sz w:val="16"/>
              </w:rPr>
              <w:t>КП "База відпочинку "Чайка" Шевченківської районної у м.Києві ради"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112.  КОМУНАЛЬНЕ ПІДПРИЄМСТВО "БЛАГОУСТРІЙ ШЕВЧЕНКІВСЬКОГО РАЙОНУ"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33790408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1944.5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143.1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109.1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109.1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3996.5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3996.5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27.7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ОСВІТА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1296.0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240.0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3648.0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3648.0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113.  КОМУНАЛЬНИЙ ПОЗАШКІЛЬНИЙ НАВЧАЛЬНИЙ ЗАКЛАД "ПЕРШІ КИЇВСЬКІ ДЕРЖАВНІ КУРСИ ІНОЗЕМНИХ МОВ"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03083073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1296.0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3648.0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3648.0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984643.4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1229.0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2801.4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2801.4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335283.7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276370.8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72.3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1520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114.  КОМУНАЛЬНЕ НЕКОМЕРЦІЙНЕ ПІДПРИЄМСТВО "КОНСУЛЬТАТИВНО- ДІАГНОСТИЧНИЙ ЦЕНТР" ШЕВЧЕНКІВСЬКОГО РАЙОНУ МІСТА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38947811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573617.0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505.0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1792.0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1792.0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189438.0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159974.0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941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115.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1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38945657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129754.0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262.0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331.0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42798.0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33270.0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116.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38948312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172425.0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145.0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37347.0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25218.0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17.5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120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117.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Номер об'єкту: 3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38945945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100915.0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396.0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503.0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503.0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59857.0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52092.0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272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118.  КОМУНАЛЬНЕ ПІДПРИЄМСТВО "ДИТЯЧИЙ ОЗДОРОВЧИЙ ТАБІР "ЗАЧАРОВАНА ДОЛИНА" ШЕВЧЕНКІВСЬКОГО РАЙОНУ 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Код ЄДРПОУ: 31124662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7932.4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30.4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30.4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5843.7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5816.8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72.3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</w:t>
            </w:r>
            <w:r>
              <w:rPr>
                <w:sz w:val="16"/>
              </w:rPr>
              <w:t xml:space="preserve"> </w:t>
            </w:r>
          </w:p>
        </w:tc>
      </w:tr>
      <w:tr w:rsidR="00203833" w:rsidRPr="005832C9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119.  КОМУНАЛЬНЕ ПІДПРИЄМСТВО "НЕОМЕД"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01994014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САКСАГАНСЬКОГО ВУЛ.,100</w:t>
            </w:r>
          </w:p>
        </w:tc>
        <w:tc>
          <w:tcPr>
            <w:tcW w:w="12497" w:type="dxa"/>
            <w:gridSpan w:val="12"/>
            <w:shd w:val="clear" w:color="auto" w:fill="auto"/>
          </w:tcPr>
          <w:p w:rsidR="005832C9" w:rsidRDefault="005832C9" w:rsidP="005832C9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2020 рік не надана</w:t>
            </w:r>
          </w:p>
          <w:p w:rsidR="00203833" w:rsidRPr="005832C9" w:rsidRDefault="00203833" w:rsidP="004723FF">
            <w:pPr>
              <w:spacing w:before="20"/>
              <w:rPr>
                <w:sz w:val="16"/>
                <w:lang w:val="uk-UA"/>
              </w:rPr>
            </w:pPr>
            <w:r w:rsidRPr="005832C9">
              <w:rPr>
                <w:sz w:val="16"/>
                <w:lang w:val="uk-UA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1085.8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0.9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142.1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142.1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1950.3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60.1 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120.  КОМУНАЛЬНЕ ПІДПРИЄМСТВО "ЦЕНТР МАРКЕТИНГУ" ШЕВЧЕНКІВСЬКОГО РАЙОНУ М.КИЄВА"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16471262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04050,ІЛЛЄНКА ЮРІЯ ВУЛ. ,12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1085.8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0.9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142.1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142.1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1950.3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1950.0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>60.1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17.2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24543.0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8779.0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631.0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631.0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476.0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-2717.0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121.  КОМУНАЛЬНЕ ПІДПРИЄМСТВО "АВТОТРАНСПОРТНЕ ПІДПРИЄМСТВО ШЕВЧЕНКІВСЬКОГО РАЙОНУ" 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30723632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04050,ДЕГТЯРІВСЬКА ВУЛ.,15-Б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24543.0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8779.0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631.0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631.0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476.0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-2717.0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10.4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117793.0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66.0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10929.0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5859.0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b/>
                <w:sz w:val="16"/>
              </w:rPr>
            </w:pPr>
            <w:r w:rsidRPr="008E2C51">
              <w:rPr>
                <w:b/>
                <w:sz w:val="16"/>
              </w:rPr>
              <w:t xml:space="preserve"> -737.0</w:t>
            </w:r>
          </w:p>
        </w:tc>
        <w:tc>
          <w:tcPr>
            <w:tcW w:w="1000" w:type="dxa"/>
            <w:shd w:val="clear" w:color="auto" w:fill="auto"/>
          </w:tcPr>
          <w:p w:rsidR="00203833" w:rsidRPr="00604872" w:rsidRDefault="00604872" w:rsidP="004723F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38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03833" w:rsidTr="003E1D3C">
        <w:tc>
          <w:tcPr>
            <w:tcW w:w="3828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122.  КОМУНАЛЬНЕ ПІДПРИЄМСТВО "СПОРТИВНИЙ КОМПЛЕКС "СТАРТ"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41835448</w:t>
            </w:r>
          </w:p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04116,БУЛАХОВСЬКОГО АКАДЕМІКА ВУЛ.,26-28/4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117793.0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66.0</w:t>
            </w:r>
          </w:p>
        </w:tc>
        <w:tc>
          <w:tcPr>
            <w:tcW w:w="976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14.0</w:t>
            </w:r>
          </w:p>
        </w:tc>
        <w:tc>
          <w:tcPr>
            <w:tcW w:w="1253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10929.0</w:t>
            </w:r>
          </w:p>
        </w:tc>
        <w:tc>
          <w:tcPr>
            <w:tcW w:w="1268" w:type="dxa"/>
          </w:tcPr>
          <w:p w:rsidR="00203833" w:rsidRDefault="0020383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5859.0</w:t>
            </w:r>
          </w:p>
        </w:tc>
        <w:tc>
          <w:tcPr>
            <w:tcW w:w="1000" w:type="dxa"/>
          </w:tcPr>
          <w:p w:rsidR="00203833" w:rsidRPr="008E2C51" w:rsidRDefault="00203833" w:rsidP="009566E8">
            <w:pPr>
              <w:spacing w:before="20"/>
              <w:rPr>
                <w:sz w:val="16"/>
              </w:rPr>
            </w:pPr>
            <w:r w:rsidRPr="008E2C51">
              <w:rPr>
                <w:sz w:val="16"/>
              </w:rPr>
              <w:t xml:space="preserve"> -737.0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16.0</w:t>
            </w:r>
          </w:p>
        </w:tc>
        <w:tc>
          <w:tcPr>
            <w:tcW w:w="1000" w:type="dxa"/>
            <w:shd w:val="clear" w:color="auto" w:fill="auto"/>
          </w:tcPr>
          <w:p w:rsidR="00203833" w:rsidRPr="004723FF" w:rsidRDefault="0020383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38</w:t>
            </w:r>
            <w:r>
              <w:rPr>
                <w:sz w:val="16"/>
              </w:rPr>
              <w:t xml:space="preserve"> </w:t>
            </w:r>
          </w:p>
        </w:tc>
      </w:tr>
    </w:tbl>
    <w:p w:rsidR="004723FF" w:rsidRPr="004723FF" w:rsidRDefault="004723FF" w:rsidP="004723FF">
      <w:pPr>
        <w:spacing w:before="20"/>
      </w:pPr>
    </w:p>
    <w:sectPr w:rsidR="004723FF" w:rsidRPr="004723FF" w:rsidSect="004723FF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872" w:rsidRDefault="00604872" w:rsidP="004723FF">
      <w:r>
        <w:separator/>
      </w:r>
    </w:p>
  </w:endnote>
  <w:endnote w:type="continuationSeparator" w:id="0">
    <w:p w:rsidR="00604872" w:rsidRDefault="00604872" w:rsidP="0047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872" w:rsidRDefault="00604872" w:rsidP="004723FF">
      <w:r>
        <w:separator/>
      </w:r>
    </w:p>
  </w:footnote>
  <w:footnote w:type="continuationSeparator" w:id="0">
    <w:p w:rsidR="00604872" w:rsidRDefault="00604872" w:rsidP="0047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872" w:rsidRDefault="00604872" w:rsidP="004723F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715F82">
      <w:rPr>
        <w:noProof/>
      </w:rPr>
      <w:t>2</w:t>
    </w:r>
    <w:r>
      <w:fldChar w:fldCharType="end"/>
    </w:r>
  </w:p>
  <w:tbl>
    <w:tblPr>
      <w:tblW w:w="15900" w:type="dxa"/>
      <w:tblLayout w:type="fixed"/>
      <w:tblLook w:val="0000" w:firstRow="0" w:lastRow="0" w:firstColumn="0" w:lastColumn="0" w:noHBand="0" w:noVBand="0"/>
    </w:tblPr>
    <w:tblGrid>
      <w:gridCol w:w="39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2000"/>
    </w:tblGrid>
    <w:tr w:rsidR="00604872" w:rsidTr="004723FF">
      <w:tc>
        <w:tcPr>
          <w:tcW w:w="39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604872" w:rsidRPr="004723FF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</w:tr>
    <w:tr w:rsidR="00604872" w:rsidTr="004723FF">
      <w:tc>
        <w:tcPr>
          <w:tcW w:w="39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604872" w:rsidRDefault="00604872" w:rsidP="004723FF">
          <w:pPr>
            <w:pStyle w:val="a3"/>
            <w:jc w:val="center"/>
            <w:rPr>
              <w:b/>
              <w:sz w:val="16"/>
            </w:rPr>
          </w:pPr>
        </w:p>
      </w:tc>
    </w:tr>
  </w:tbl>
  <w:p w:rsidR="00604872" w:rsidRDefault="00604872" w:rsidP="004723F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5029C"/>
    <w:rsid w:val="00090910"/>
    <w:rsid w:val="001C087A"/>
    <w:rsid w:val="00203833"/>
    <w:rsid w:val="00210596"/>
    <w:rsid w:val="002D5B81"/>
    <w:rsid w:val="003E1D3C"/>
    <w:rsid w:val="004723FF"/>
    <w:rsid w:val="005832C9"/>
    <w:rsid w:val="00604872"/>
    <w:rsid w:val="00715F82"/>
    <w:rsid w:val="00721C9B"/>
    <w:rsid w:val="009566E8"/>
    <w:rsid w:val="00B91A10"/>
    <w:rsid w:val="00C0313D"/>
    <w:rsid w:val="00CD3CB1"/>
    <w:rsid w:val="00D66092"/>
    <w:rsid w:val="00F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11509AF-49ED-480B-8BB8-759A6E3F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F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3F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723F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3F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6862</Words>
  <Characters>39119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11</cp:revision>
  <dcterms:created xsi:type="dcterms:W3CDTF">2021-03-10T15:50:00Z</dcterms:created>
  <dcterms:modified xsi:type="dcterms:W3CDTF">2021-03-31T10:41:00Z</dcterms:modified>
</cp:coreProperties>
</file>