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8453B" w14:textId="3D6B254C" w:rsidR="00B1048F" w:rsidRPr="00167B33" w:rsidRDefault="00B1048F" w:rsidP="00B1048F">
      <w:pPr>
        <w:spacing w:after="120" w:line="240" w:lineRule="auto"/>
        <w:ind w:left="2552"/>
        <w:rPr>
          <w:rFonts w:cstheme="minorHAnsi"/>
          <w:b/>
          <w:color w:val="1F3864" w:themeColor="accent5" w:themeShade="80"/>
          <w:sz w:val="28"/>
          <w:szCs w:val="28"/>
          <w:lang w:val="en-US"/>
        </w:rPr>
      </w:pPr>
      <w:r w:rsidRPr="00167B33">
        <w:rPr>
          <w:rFonts w:cstheme="minorHAnsi"/>
          <w:noProof/>
          <w:sz w:val="28"/>
          <w:szCs w:val="28"/>
          <w:lang w:eastAsia="uk-UA"/>
        </w:rPr>
        <w:drawing>
          <wp:anchor distT="0" distB="0" distL="114300" distR="114300" simplePos="0" relativeHeight="251655168" behindDoc="1" locked="0" layoutInCell="1" allowOverlap="1" wp14:anchorId="48C4883B" wp14:editId="57999F4D">
            <wp:simplePos x="0" y="0"/>
            <wp:positionH relativeFrom="margin">
              <wp:posOffset>-455930</wp:posOffset>
            </wp:positionH>
            <wp:positionV relativeFrom="paragraph">
              <wp:posOffset>-48895</wp:posOffset>
            </wp:positionV>
            <wp:extent cx="10507980" cy="541008"/>
            <wp:effectExtent l="0" t="0" r="0" b="0"/>
            <wp:wrapNone/>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07980" cy="5410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B33">
        <w:rPr>
          <w:rFonts w:cstheme="minorHAnsi"/>
          <w:noProof/>
          <w:sz w:val="28"/>
          <w:szCs w:val="28"/>
          <w:lang w:val="en-US" w:eastAsia="ru-RU"/>
        </w:rPr>
        <w:softHyphen/>
      </w:r>
      <w:r w:rsidRPr="00167B33">
        <w:rPr>
          <w:rFonts w:cstheme="minorHAnsi"/>
          <w:b/>
          <w:caps/>
          <w:color w:val="FFFFFF" w:themeColor="background1"/>
          <w:sz w:val="28"/>
          <w:szCs w:val="28"/>
          <w:lang w:eastAsia="zh-CN"/>
        </w:rPr>
        <w:t>Український інститут національної пам'яті</w:t>
      </w:r>
      <w:r w:rsidRPr="00167B33">
        <w:rPr>
          <w:rFonts w:cstheme="minorHAnsi"/>
          <w:b/>
          <w:caps/>
          <w:color w:val="FFFFFF" w:themeColor="background1"/>
          <w:sz w:val="28"/>
          <w:szCs w:val="28"/>
          <w:lang w:eastAsia="zh-CN"/>
        </w:rPr>
        <w:br/>
        <w:t>Національний МЕМОРІАЛЬНИЙ КОМПЛЕКС ГЕРОЇВ НЕБЕСНОЇ СОТНІ – МУЗЕЙ РЕВОЛЮЦІЇ ГІДНОСТІ</w:t>
      </w:r>
    </w:p>
    <w:p w14:paraId="7354D9CC" w14:textId="0A63A639" w:rsidR="00B1048F" w:rsidRPr="00167B33" w:rsidRDefault="00B1048F" w:rsidP="00004FD6">
      <w:pPr>
        <w:spacing w:after="120" w:line="240" w:lineRule="auto"/>
        <w:jc w:val="center"/>
        <w:rPr>
          <w:rFonts w:cstheme="minorHAnsi"/>
          <w:b/>
          <w:color w:val="1F3864" w:themeColor="accent5" w:themeShade="80"/>
          <w:sz w:val="48"/>
          <w:szCs w:val="48"/>
        </w:rPr>
      </w:pPr>
      <w:r w:rsidRPr="00167B33">
        <w:rPr>
          <w:rFonts w:cstheme="minorHAnsi"/>
          <w:noProof/>
          <w:sz w:val="16"/>
          <w:szCs w:val="16"/>
          <w:lang w:eastAsia="uk-UA"/>
        </w:rPr>
        <mc:AlternateContent>
          <mc:Choice Requires="wps">
            <w:drawing>
              <wp:anchor distT="0" distB="0" distL="114300" distR="114300" simplePos="0" relativeHeight="251658240" behindDoc="1" locked="0" layoutInCell="1" allowOverlap="1" wp14:anchorId="5E65538C" wp14:editId="2D0479DB">
                <wp:simplePos x="0" y="0"/>
                <wp:positionH relativeFrom="page">
                  <wp:align>left</wp:align>
                </wp:positionH>
                <wp:positionV relativeFrom="paragraph">
                  <wp:posOffset>167005</wp:posOffset>
                </wp:positionV>
                <wp:extent cx="10713720" cy="6507125"/>
                <wp:effectExtent l="0" t="0" r="0" b="8255"/>
                <wp:wrapNone/>
                <wp:docPr id="29"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13720" cy="6507125"/>
                        </a:xfrm>
                        <a:prstGeom prst="rect">
                          <a:avLst/>
                        </a:prstGeom>
                        <a:solidFill>
                          <a:srgbClr val="4562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D9814" id="Прямоугольник 21" o:spid="_x0000_s1026" style="position:absolute;margin-left:0;margin-top:13.15pt;width:843.6pt;height:512.3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" fillcolor="#456277" stroked="f" strokeweight="1pt">
                <w10:wrap anchorx="page"/>
              </v:rect>
            </w:pict>
          </mc:Fallback>
        </mc:AlternateContent>
      </w:r>
    </w:p>
    <w:p w14:paraId="1934607F" w14:textId="3B3662F3" w:rsidR="00B1048F" w:rsidRPr="00167B33" w:rsidRDefault="00B1048F" w:rsidP="00004FD6">
      <w:pPr>
        <w:spacing w:after="120" w:line="240" w:lineRule="auto"/>
        <w:jc w:val="center"/>
        <w:rPr>
          <w:rFonts w:cstheme="minorHAnsi"/>
          <w:b/>
          <w:color w:val="1F3864" w:themeColor="accent5" w:themeShade="80"/>
          <w:sz w:val="48"/>
          <w:szCs w:val="48"/>
          <w:lang w:val="en-US"/>
        </w:rPr>
      </w:pPr>
    </w:p>
    <w:p w14:paraId="41E816A3" w14:textId="307EDF2B" w:rsidR="00B1048F" w:rsidRPr="00167B33" w:rsidRDefault="00055C83" w:rsidP="00B1048F">
      <w:pPr>
        <w:tabs>
          <w:tab w:val="left" w:pos="6732"/>
        </w:tabs>
        <w:spacing w:after="120" w:line="240" w:lineRule="auto"/>
        <w:rPr>
          <w:rFonts w:cstheme="minorHAnsi"/>
          <w:b/>
          <w:color w:val="1F3864" w:themeColor="accent5" w:themeShade="80"/>
          <w:sz w:val="48"/>
          <w:szCs w:val="48"/>
          <w:lang w:val="en-US"/>
        </w:rPr>
      </w:pPr>
      <w:r w:rsidRPr="00167B33">
        <w:rPr>
          <w:rFonts w:cstheme="minorHAnsi"/>
          <w:b/>
          <w:noProof/>
          <w:color w:val="1F3864" w:themeColor="accent5" w:themeShade="80"/>
          <w:sz w:val="48"/>
          <w:szCs w:val="48"/>
          <w:lang w:eastAsia="uk-UA"/>
        </w:rPr>
        <w:drawing>
          <wp:anchor distT="0" distB="0" distL="114300" distR="114300" simplePos="0" relativeHeight="251663360" behindDoc="0" locked="0" layoutInCell="1" allowOverlap="1" wp14:anchorId="480C80E5" wp14:editId="5992664C">
            <wp:simplePos x="0" y="0"/>
            <wp:positionH relativeFrom="column">
              <wp:posOffset>2470150</wp:posOffset>
            </wp:positionH>
            <wp:positionV relativeFrom="paragraph">
              <wp:posOffset>213995</wp:posOffset>
            </wp:positionV>
            <wp:extent cx="4392708" cy="2628900"/>
            <wp:effectExtent l="0" t="0" r="8255" b="0"/>
            <wp:wrapNone/>
            <wp:docPr id="5" name="Рисунок 5" descr="Зображення, що містить мультфільм, графічний дизайн, малюнок, ілюстрац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мультфільм, графічний дизайн, малюнок, ілюстрація&#10;&#10;Автоматично згенерований опис"/>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5990" cy="2630864"/>
                    </a:xfrm>
                    <a:prstGeom prst="rect">
                      <a:avLst/>
                    </a:prstGeom>
                  </pic:spPr>
                </pic:pic>
              </a:graphicData>
            </a:graphic>
            <wp14:sizeRelH relativeFrom="page">
              <wp14:pctWidth>0</wp14:pctWidth>
            </wp14:sizeRelH>
            <wp14:sizeRelV relativeFrom="page">
              <wp14:pctHeight>0</wp14:pctHeight>
            </wp14:sizeRelV>
          </wp:anchor>
        </w:drawing>
      </w:r>
      <w:r w:rsidR="00B1048F" w:rsidRPr="00167B33">
        <w:rPr>
          <w:rFonts w:cstheme="minorHAnsi"/>
          <w:b/>
          <w:color w:val="1F3864" w:themeColor="accent5" w:themeShade="80"/>
          <w:sz w:val="48"/>
          <w:szCs w:val="48"/>
          <w:lang w:val="en-US"/>
        </w:rPr>
        <w:tab/>
      </w:r>
    </w:p>
    <w:p w14:paraId="7FB93DB5" w14:textId="77777777" w:rsidR="00B1048F" w:rsidRPr="00167B33" w:rsidRDefault="00B1048F" w:rsidP="00004FD6">
      <w:pPr>
        <w:spacing w:after="120" w:line="240" w:lineRule="auto"/>
        <w:jc w:val="center"/>
        <w:rPr>
          <w:rFonts w:cstheme="minorHAnsi"/>
          <w:b/>
          <w:color w:val="1F3864" w:themeColor="accent5" w:themeShade="80"/>
          <w:sz w:val="48"/>
          <w:szCs w:val="48"/>
          <w:lang w:val="en-US"/>
        </w:rPr>
      </w:pPr>
    </w:p>
    <w:p w14:paraId="0B8FE1A9" w14:textId="77777777" w:rsidR="00055C83" w:rsidRPr="00167B33" w:rsidRDefault="00055C83" w:rsidP="00004FD6">
      <w:pPr>
        <w:spacing w:after="120" w:line="240" w:lineRule="auto"/>
        <w:jc w:val="center"/>
        <w:rPr>
          <w:rFonts w:cstheme="minorHAnsi"/>
          <w:b/>
          <w:color w:val="FFFFFF" w:themeColor="background1"/>
          <w:sz w:val="72"/>
          <w:szCs w:val="72"/>
        </w:rPr>
      </w:pPr>
    </w:p>
    <w:p w14:paraId="49F4084D" w14:textId="77777777" w:rsidR="00055C83" w:rsidRPr="00167B33" w:rsidRDefault="00055C83" w:rsidP="00004FD6">
      <w:pPr>
        <w:spacing w:after="120" w:line="240" w:lineRule="auto"/>
        <w:jc w:val="center"/>
        <w:rPr>
          <w:rFonts w:cstheme="minorHAnsi"/>
          <w:b/>
          <w:color w:val="FFFFFF" w:themeColor="background1"/>
          <w:sz w:val="72"/>
          <w:szCs w:val="72"/>
        </w:rPr>
      </w:pPr>
    </w:p>
    <w:p w14:paraId="474FD8CD" w14:textId="77777777" w:rsidR="00055C83" w:rsidRPr="00167B33" w:rsidRDefault="00055C83" w:rsidP="00004FD6">
      <w:pPr>
        <w:spacing w:after="120" w:line="240" w:lineRule="auto"/>
        <w:jc w:val="center"/>
        <w:rPr>
          <w:rFonts w:cstheme="minorHAnsi"/>
          <w:b/>
          <w:color w:val="FFFFFF" w:themeColor="background1"/>
          <w:sz w:val="72"/>
          <w:szCs w:val="72"/>
        </w:rPr>
      </w:pPr>
    </w:p>
    <w:p w14:paraId="47267A7D" w14:textId="77777777" w:rsidR="00055C83" w:rsidRPr="00167B33" w:rsidRDefault="00055C83" w:rsidP="00004FD6">
      <w:pPr>
        <w:spacing w:after="120" w:line="240" w:lineRule="auto"/>
        <w:jc w:val="center"/>
        <w:rPr>
          <w:rFonts w:cstheme="minorHAnsi"/>
          <w:b/>
          <w:color w:val="FFFFFF" w:themeColor="background1"/>
          <w:sz w:val="72"/>
          <w:szCs w:val="72"/>
        </w:rPr>
      </w:pPr>
    </w:p>
    <w:p w14:paraId="3A319CF8" w14:textId="77777777" w:rsidR="003F5F24" w:rsidRPr="00B02F56" w:rsidRDefault="003F5F24" w:rsidP="00004FD6">
      <w:pPr>
        <w:spacing w:after="120" w:line="240" w:lineRule="auto"/>
        <w:jc w:val="center"/>
        <w:rPr>
          <w:rFonts w:cstheme="minorHAnsi"/>
          <w:b/>
          <w:color w:val="FFFFFF" w:themeColor="background1"/>
          <w:sz w:val="72"/>
          <w:szCs w:val="72"/>
          <w:lang w:val="ru-RU"/>
        </w:rPr>
      </w:pPr>
      <w:r w:rsidRPr="003F5F24">
        <w:rPr>
          <w:rFonts w:cstheme="minorHAnsi"/>
          <w:b/>
          <w:color w:val="FFFFFF" w:themeColor="background1"/>
          <w:sz w:val="72"/>
          <w:szCs w:val="72"/>
        </w:rPr>
        <w:t>Небесна Сотня</w:t>
      </w:r>
    </w:p>
    <w:p w14:paraId="6DB64AA3" w14:textId="12EB40C2" w:rsidR="00DF29CD" w:rsidRPr="00167B33" w:rsidRDefault="003F5F24" w:rsidP="003F5F24">
      <w:pPr>
        <w:jc w:val="center"/>
        <w:rPr>
          <w:rFonts w:cstheme="minorHAnsi"/>
          <w:b/>
          <w:color w:val="1F3864" w:themeColor="accent5" w:themeShade="80"/>
          <w:sz w:val="48"/>
          <w:szCs w:val="48"/>
        </w:rPr>
      </w:pPr>
      <w:r w:rsidRPr="003F5F24">
        <w:rPr>
          <w:rFonts w:cstheme="minorHAnsi"/>
          <w:color w:val="FFFFFF" w:themeColor="background1"/>
          <w:sz w:val="48"/>
          <w:szCs w:val="48"/>
        </w:rPr>
        <w:t>ПУТІВНИК ГЕРОЇЧНИМИ СТЕЖКАМИ МАЙДАНУ</w:t>
      </w:r>
    </w:p>
    <w:tbl>
      <w:tblPr>
        <w:tblStyle w:val="a5"/>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227"/>
        <w:gridCol w:w="12851"/>
      </w:tblGrid>
      <w:tr w:rsidR="00BD1D56" w:rsidRPr="00167B33" w14:paraId="18E326DC" w14:textId="77777777" w:rsidTr="00DF29CD">
        <w:tc>
          <w:tcPr>
            <w:tcW w:w="0" w:type="auto"/>
            <w:shd w:val="clear" w:color="auto" w:fill="DEEAF6" w:themeFill="accent1" w:themeFillTint="33"/>
            <w:vAlign w:val="center"/>
          </w:tcPr>
          <w:p w14:paraId="055A3665" w14:textId="5CACF744" w:rsidR="000F5678" w:rsidRPr="00167B33" w:rsidRDefault="00055C83" w:rsidP="00DF29CD">
            <w:pPr>
              <w:spacing w:after="120"/>
              <w:jc w:val="center"/>
              <w:rPr>
                <w:rFonts w:cstheme="minorHAnsi"/>
                <w:b/>
                <w:color w:val="1F3864" w:themeColor="accent5" w:themeShade="80"/>
                <w:sz w:val="28"/>
                <w:szCs w:val="28"/>
              </w:rPr>
            </w:pPr>
            <w:r w:rsidRPr="00167B33">
              <w:rPr>
                <w:rFonts w:cstheme="minorHAnsi"/>
                <w:b/>
                <w:color w:val="1F3864" w:themeColor="accent5" w:themeShade="80"/>
                <w:sz w:val="28"/>
                <w:szCs w:val="28"/>
              </w:rPr>
              <w:lastRenderedPageBreak/>
              <w:t>Коли в нашому календарі з’явився День Героїв Небесної Сотні?</w:t>
            </w:r>
          </w:p>
        </w:tc>
        <w:tc>
          <w:tcPr>
            <w:tcW w:w="0" w:type="auto"/>
          </w:tcPr>
          <w:p w14:paraId="70E578CF" w14:textId="79E94777" w:rsidR="006A6AFC" w:rsidRPr="00167B33" w:rsidRDefault="00055C83" w:rsidP="007E7B87">
            <w:pPr>
              <w:spacing w:before="100" w:beforeAutospacing="1" w:after="100" w:afterAutospacing="1"/>
              <w:rPr>
                <w:rFonts w:eastAsia="Times New Roman" w:cstheme="minorHAnsi"/>
                <w:i/>
                <w:color w:val="1F3864" w:themeColor="accent5" w:themeShade="80"/>
                <w:sz w:val="24"/>
                <w:szCs w:val="24"/>
                <w:lang w:eastAsia="uk-UA"/>
              </w:rPr>
            </w:pPr>
            <w:r w:rsidRPr="00167B33">
              <w:rPr>
                <w:rFonts w:cstheme="minorHAnsi"/>
                <w:i/>
                <w:noProof/>
                <w:color w:val="1F4E79" w:themeColor="accent1" w:themeShade="80"/>
                <w:sz w:val="24"/>
                <w:szCs w:val="24"/>
                <w:lang w:eastAsia="uk-UA"/>
              </w:rPr>
              <w:drawing>
                <wp:inline distT="0" distB="0" distL="0" distR="0" wp14:anchorId="05679B57" wp14:editId="03E80938">
                  <wp:extent cx="6189714" cy="4572000"/>
                  <wp:effectExtent l="0" t="0" r="1905" b="0"/>
                  <wp:docPr id="19" name="Рисунок 19" descr="C:\Users\DELL\Downloads\ceprosvobodu2022-goryzontal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ceprosvobodu2022-goryzontalna_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7020" t="7691" r="13085" b="13387"/>
                          <a:stretch/>
                        </pic:blipFill>
                        <pic:spPr bwMode="auto">
                          <a:xfrm>
                            <a:off x="0" y="0"/>
                            <a:ext cx="6193401" cy="4574724"/>
                          </a:xfrm>
                          <a:prstGeom prst="rect">
                            <a:avLst/>
                          </a:prstGeom>
                          <a:noFill/>
                          <a:ln>
                            <a:noFill/>
                          </a:ln>
                          <a:extLst>
                            <a:ext uri="{53640926-AAD7-44D8-BBD7-CCE9431645EC}">
                              <a14:shadowObscured xmlns:a14="http://schemas.microsoft.com/office/drawing/2010/main"/>
                            </a:ext>
                          </a:extLst>
                        </pic:spPr>
                      </pic:pic>
                    </a:graphicData>
                  </a:graphic>
                </wp:inline>
              </w:drawing>
            </w:r>
          </w:p>
          <w:p w14:paraId="1518AD92" w14:textId="77777777" w:rsidR="00055C83" w:rsidRPr="00167B33" w:rsidRDefault="00055C83" w:rsidP="00055C83">
            <w:pPr>
              <w:jc w:val="both"/>
              <w:rPr>
                <w:rFonts w:cstheme="minorHAnsi"/>
                <w:bCs/>
                <w:i/>
                <w:color w:val="1F4E79" w:themeColor="accent1" w:themeShade="80"/>
                <w:sz w:val="28"/>
                <w:szCs w:val="28"/>
              </w:rPr>
            </w:pPr>
            <w:r w:rsidRPr="00167B33">
              <w:rPr>
                <w:rFonts w:cstheme="minorHAnsi"/>
                <w:i/>
                <w:color w:val="1F4E79" w:themeColor="accent1" w:themeShade="80"/>
                <w:sz w:val="28"/>
                <w:szCs w:val="28"/>
              </w:rPr>
              <w:t xml:space="preserve">11 лютого 2015 року Президент України підписав Указ </w:t>
            </w:r>
            <w:r w:rsidRPr="00167B33">
              <w:rPr>
                <w:rStyle w:val="af1"/>
                <w:rFonts w:cstheme="minorHAnsi"/>
                <w:color w:val="1F4E79" w:themeColor="accent1" w:themeShade="80"/>
                <w:sz w:val="28"/>
                <w:szCs w:val="28"/>
              </w:rPr>
              <w:t xml:space="preserve">«Про вшанування подвигу учасників Революції Гідності та увічнення пам’яті Героїв Небесної Сотні». Щорічно 20 лютого ми </w:t>
            </w:r>
            <w:r w:rsidRPr="00167B33">
              <w:rPr>
                <w:rFonts w:cstheme="minorHAnsi"/>
                <w:i/>
                <w:color w:val="1F4E79" w:themeColor="accent1" w:themeShade="80"/>
                <w:sz w:val="28"/>
                <w:szCs w:val="28"/>
              </w:rPr>
              <w:t>вшановуємо громадян, які загинули під час Революції Гідності, відстоюючи європейське майбутнє України, гідність і свободу як найвищі цінності демократичного суспільства.</w:t>
            </w:r>
          </w:p>
          <w:p w14:paraId="2E589F47" w14:textId="6EC76F03" w:rsidR="009E3DA3" w:rsidRPr="00167B33" w:rsidRDefault="00055C83" w:rsidP="00055C83">
            <w:pPr>
              <w:spacing w:after="120"/>
              <w:jc w:val="both"/>
              <w:rPr>
                <w:rFonts w:cstheme="minorHAnsi"/>
                <w:b/>
                <w:i/>
                <w:color w:val="1F3864" w:themeColor="accent5" w:themeShade="80"/>
                <w:sz w:val="28"/>
                <w:szCs w:val="28"/>
              </w:rPr>
            </w:pPr>
            <w:r w:rsidRPr="00167B33">
              <w:rPr>
                <w:rFonts w:cstheme="minorHAnsi"/>
                <w:bCs/>
                <w:i/>
                <w:color w:val="1F4E79" w:themeColor="accent1" w:themeShade="80"/>
                <w:sz w:val="28"/>
                <w:szCs w:val="28"/>
              </w:rPr>
              <w:t>День Героїв Небесної Сотні – це день жалоби, оскільки він пов’язаний із загибеллю людей під час Революції Гідності та на початку російської агресії на сході України. Водночас він закликає вшановувати не смерть, а боротьбу за гідне та вільне життя, жертовність і відвагу.</w:t>
            </w:r>
          </w:p>
        </w:tc>
      </w:tr>
      <w:tr w:rsidR="00BD1D56" w:rsidRPr="00167B33" w14:paraId="11E7DB2B" w14:textId="77777777" w:rsidTr="00DF29CD">
        <w:trPr>
          <w:trHeight w:val="8729"/>
        </w:trPr>
        <w:tc>
          <w:tcPr>
            <w:tcW w:w="0" w:type="auto"/>
            <w:shd w:val="clear" w:color="auto" w:fill="DEEAF6" w:themeFill="accent1" w:themeFillTint="33"/>
            <w:vAlign w:val="center"/>
          </w:tcPr>
          <w:p w14:paraId="5D568503" w14:textId="070FDB3B" w:rsidR="000F5678" w:rsidRPr="00167B33" w:rsidRDefault="00055C83"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 xml:space="preserve">Чому День Героїв Небесної Сотні відзначається </w:t>
            </w:r>
            <w:r w:rsidRPr="00167B33">
              <w:rPr>
                <w:rFonts w:cstheme="minorHAnsi"/>
                <w:b/>
                <w:color w:val="1F4E79" w:themeColor="accent1" w:themeShade="80"/>
                <w:sz w:val="28"/>
                <w:szCs w:val="28"/>
              </w:rPr>
              <w:br/>
              <w:t>20 лютого?</w:t>
            </w:r>
          </w:p>
        </w:tc>
        <w:tc>
          <w:tcPr>
            <w:tcW w:w="0" w:type="auto"/>
          </w:tcPr>
          <w:p w14:paraId="5B399BAE" w14:textId="5D4916AD" w:rsidR="008D24C1" w:rsidRPr="00167B33" w:rsidRDefault="005D2C2C" w:rsidP="008D24C1">
            <w:pPr>
              <w:spacing w:before="100" w:beforeAutospacing="1" w:after="100" w:afterAutospacing="1"/>
              <w:rPr>
                <w:rFonts w:eastAsia="Times New Roman" w:cstheme="minorHAnsi"/>
                <w:i/>
                <w:color w:val="1F3864" w:themeColor="accent5" w:themeShade="80"/>
                <w:sz w:val="24"/>
                <w:szCs w:val="24"/>
                <w:lang w:eastAsia="uk-UA"/>
              </w:rPr>
            </w:pPr>
            <w:r w:rsidRPr="00167B33">
              <w:rPr>
                <w:rFonts w:eastAsia="Times New Roman" w:cstheme="minorHAnsi"/>
                <w:i/>
                <w:noProof/>
                <w:color w:val="1F4E79" w:themeColor="accent1" w:themeShade="80"/>
                <w:sz w:val="28"/>
                <w:szCs w:val="28"/>
                <w:lang w:eastAsia="uk-UA"/>
              </w:rPr>
              <w:drawing>
                <wp:anchor distT="0" distB="0" distL="114300" distR="114300" simplePos="0" relativeHeight="251664384" behindDoc="1" locked="0" layoutInCell="1" allowOverlap="1" wp14:anchorId="57F7C270" wp14:editId="204BA3E1">
                  <wp:simplePos x="0" y="0"/>
                  <wp:positionH relativeFrom="column">
                    <wp:posOffset>46990</wp:posOffset>
                  </wp:positionH>
                  <wp:positionV relativeFrom="paragraph">
                    <wp:posOffset>1270</wp:posOffset>
                  </wp:positionV>
                  <wp:extent cx="4139565" cy="6229350"/>
                  <wp:effectExtent l="0" t="0" r="0" b="0"/>
                  <wp:wrapTight wrapText="bothSides">
                    <wp:wrapPolygon edited="1">
                      <wp:start x="0" y="0"/>
                      <wp:lineTo x="0" y="21534"/>
                      <wp:lineTo x="22763" y="21501"/>
                      <wp:lineTo x="22664" y="33"/>
                      <wp:lineTo x="0" y="0"/>
                    </wp:wrapPolygon>
                  </wp:wrapTight>
                  <wp:docPr id="27" name="Рисунок 27" descr="Z:\109 Фондової роботи+\109_Фото_каталог_фондової_збірки\ОБЛІКОВАНІ\гр. ЩИТИ (Щ)\КН-2881 Щ-117_CAN58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09 Фондової роботи+\109_Фото_каталог_фондової_збірки\ОБЛІКОВАНІ\гр. ЩИТИ (Щ)\КН-2881 Щ-117_CAN5872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261" t="13542" r="11099" b="10923"/>
                          <a:stretch/>
                        </pic:blipFill>
                        <pic:spPr bwMode="auto">
                          <a:xfrm>
                            <a:off x="0" y="0"/>
                            <a:ext cx="4139565" cy="622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9E5DF"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p>
          <w:p w14:paraId="15A36CA1"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p>
          <w:p w14:paraId="29490D60"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p>
          <w:p w14:paraId="083FFDCE"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p>
          <w:p w14:paraId="6F349FFD"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p>
          <w:p w14:paraId="51DE32E0"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p>
          <w:p w14:paraId="7D7B6470"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p>
          <w:p w14:paraId="20654C26" w14:textId="545289C0" w:rsidR="005D2C2C" w:rsidRPr="00167B33" w:rsidRDefault="005D2C2C" w:rsidP="005D2C2C">
            <w:pPr>
              <w:spacing w:after="120"/>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20 лютого 2014 року в середмісті столиці України, на вулиці Інститутській, частина якої тепер є алеєю Героїв Небесної Сотні, загинула чи отримала смертельні поранення найбільша кількість учасників Революції Гідності – 48. Події того дня, коли беззбройні протестувальники вийшли проти озброєних силовиків, які захищали режим проросійського президента Віктора Януковича, стали кульмінацією протестів і спряли усуненню злочинної влади.</w:t>
            </w:r>
          </w:p>
          <w:p w14:paraId="0DFBDA06" w14:textId="03459B59" w:rsidR="00DF29CD" w:rsidRPr="00167B33" w:rsidRDefault="00DF29CD" w:rsidP="00055C83">
            <w:pPr>
              <w:rPr>
                <w:rFonts w:cstheme="minorHAnsi"/>
                <w:i/>
                <w:color w:val="1F3864" w:themeColor="accent5" w:themeShade="80"/>
                <w:sz w:val="28"/>
                <w:szCs w:val="28"/>
              </w:rPr>
            </w:pPr>
          </w:p>
        </w:tc>
      </w:tr>
      <w:tr w:rsidR="00BD1D56" w:rsidRPr="00167B33" w14:paraId="6690504F" w14:textId="77777777" w:rsidTr="00DF29CD">
        <w:tc>
          <w:tcPr>
            <w:tcW w:w="0" w:type="auto"/>
            <w:shd w:val="clear" w:color="auto" w:fill="DEEAF6" w:themeFill="accent1" w:themeFillTint="33"/>
            <w:vAlign w:val="center"/>
          </w:tcPr>
          <w:p w14:paraId="7B3BB692" w14:textId="77777777" w:rsidR="008C719D" w:rsidRPr="00167B33" w:rsidRDefault="008C719D" w:rsidP="00DF29CD">
            <w:pPr>
              <w:spacing w:after="120"/>
              <w:jc w:val="center"/>
              <w:rPr>
                <w:rFonts w:cstheme="minorHAnsi"/>
                <w:b/>
                <w:color w:val="1F4E79" w:themeColor="accent1" w:themeShade="80"/>
                <w:sz w:val="28"/>
                <w:szCs w:val="28"/>
              </w:rPr>
            </w:pPr>
            <w:r w:rsidRPr="00167B33">
              <w:rPr>
                <w:rFonts w:cstheme="minorHAnsi"/>
                <w:b/>
                <w:color w:val="1F4E79" w:themeColor="accent1" w:themeShade="80"/>
                <w:sz w:val="28"/>
                <w:szCs w:val="28"/>
              </w:rPr>
              <w:lastRenderedPageBreak/>
              <w:t xml:space="preserve">Коли та чому відбулася Революція Гідності? </w:t>
            </w:r>
          </w:p>
          <w:p w14:paraId="06CFC2F0" w14:textId="3CD80250" w:rsidR="000F5678" w:rsidRPr="00167B33" w:rsidRDefault="008C719D"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t xml:space="preserve">Яке </w:t>
            </w:r>
            <w:r w:rsidRPr="00167B33">
              <w:rPr>
                <w:rFonts w:cstheme="minorHAnsi"/>
                <w:b/>
                <w:color w:val="1F4E79" w:themeColor="accent1" w:themeShade="80"/>
                <w:sz w:val="28"/>
                <w:szCs w:val="28"/>
              </w:rPr>
              <w:br/>
              <w:t>її значення?</w:t>
            </w:r>
          </w:p>
        </w:tc>
        <w:tc>
          <w:tcPr>
            <w:tcW w:w="0" w:type="auto"/>
          </w:tcPr>
          <w:p w14:paraId="6B761B25" w14:textId="1FC66622" w:rsidR="00DF29CD" w:rsidRPr="00167B33" w:rsidRDefault="005D2C2C" w:rsidP="00D8440B">
            <w:pPr>
              <w:pStyle w:val="a3"/>
              <w:rPr>
                <w:rFonts w:asciiTheme="minorHAnsi" w:hAnsiTheme="minorHAnsi" w:cstheme="minorHAnsi"/>
                <w:i/>
                <w:noProof/>
                <w:color w:val="1F3864" w:themeColor="accent5" w:themeShade="80"/>
              </w:rPr>
            </w:pPr>
            <w:r w:rsidRPr="00167B33">
              <w:rPr>
                <w:rFonts w:asciiTheme="minorHAnsi" w:hAnsiTheme="minorHAnsi" w:cstheme="minorHAnsi"/>
                <w:i/>
                <w:noProof/>
                <w:color w:val="1F3864" w:themeColor="accent5" w:themeShade="80"/>
              </w:rPr>
              <w:drawing>
                <wp:anchor distT="0" distB="0" distL="114300" distR="114300" simplePos="0" relativeHeight="251665408" behindDoc="0" locked="0" layoutInCell="1" allowOverlap="1" wp14:anchorId="1948DC27" wp14:editId="47D46C58">
                  <wp:simplePos x="0" y="0"/>
                  <wp:positionH relativeFrom="column">
                    <wp:posOffset>-5080</wp:posOffset>
                  </wp:positionH>
                  <wp:positionV relativeFrom="paragraph">
                    <wp:posOffset>1270</wp:posOffset>
                  </wp:positionV>
                  <wp:extent cx="2519680" cy="6372225"/>
                  <wp:effectExtent l="0" t="0" r="0" b="0"/>
                  <wp:wrapSquare wrapText="bothSides"/>
                  <wp:docPr id="30" name="Рисунок 30" descr="Зображення, що містить мистецтво, малюнок, текст, мультфільм&#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Зображення, що містить мистецтво, малюнок, текст, мультфільм&#10;&#10;Автоматично згенерований опис"/>
                          <pic:cNvPicPr/>
                        </pic:nvPicPr>
                        <pic:blipFill rotWithShape="1">
                          <a:blip r:embed="rId11">
                            <a:extLst>
                              <a:ext uri="{28A0092B-C50C-407E-A947-70E740481C1C}">
                                <a14:useLocalDpi xmlns:a14="http://schemas.microsoft.com/office/drawing/2010/main" val="0"/>
                              </a:ext>
                            </a:extLst>
                          </a:blip>
                          <a:srcRect l="12177" r="9951"/>
                          <a:stretch/>
                        </pic:blipFill>
                        <pic:spPr bwMode="auto">
                          <a:xfrm>
                            <a:off x="0" y="0"/>
                            <a:ext cx="2519680" cy="637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A8155"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r w:rsidRPr="00167B33">
              <w:rPr>
                <w:rFonts w:eastAsia="Times New Roman" w:cstheme="minorHAnsi"/>
                <w:bCs/>
                <w:i/>
                <w:color w:val="1F4E79" w:themeColor="accent1" w:themeShade="80"/>
                <w:sz w:val="28"/>
                <w:szCs w:val="28"/>
                <w:lang w:eastAsia="uk-UA"/>
              </w:rPr>
              <w:t>Революція Гідності / Євромайдан</w:t>
            </w:r>
            <w:r w:rsidRPr="00167B33">
              <w:rPr>
                <w:rFonts w:eastAsia="Times New Roman" w:cstheme="minorHAnsi"/>
                <w:b/>
                <w:bCs/>
                <w:i/>
                <w:color w:val="1F4E79" w:themeColor="accent1" w:themeShade="80"/>
                <w:sz w:val="28"/>
                <w:szCs w:val="28"/>
                <w:lang w:eastAsia="uk-UA"/>
              </w:rPr>
              <w:t xml:space="preserve"> </w:t>
            </w:r>
            <w:r w:rsidRPr="00167B33">
              <w:rPr>
                <w:rFonts w:eastAsia="Times New Roman" w:cstheme="minorHAnsi"/>
                <w:i/>
                <w:color w:val="1F4E79" w:themeColor="accent1" w:themeShade="80"/>
                <w:sz w:val="28"/>
                <w:szCs w:val="28"/>
                <w:lang w:eastAsia="uk-UA"/>
              </w:rPr>
              <w:t xml:space="preserve">– масовий громадянський протест, який тривав 94 дні: з 21 листопада 2013 року до 22 лютого 2014 року. Він розпочався, коли президент Віктор Янукович під тиском </w:t>
            </w:r>
            <w:proofErr w:type="spellStart"/>
            <w:r w:rsidRPr="00167B33">
              <w:rPr>
                <w:rFonts w:eastAsia="Times New Roman" w:cstheme="minorHAnsi"/>
                <w:i/>
                <w:color w:val="1F4E79" w:themeColor="accent1" w:themeShade="80"/>
                <w:sz w:val="28"/>
                <w:szCs w:val="28"/>
                <w:lang w:eastAsia="uk-UA"/>
              </w:rPr>
              <w:t>росії</w:t>
            </w:r>
            <w:proofErr w:type="spellEnd"/>
            <w:r w:rsidRPr="00167B33">
              <w:rPr>
                <w:rFonts w:eastAsia="Times New Roman" w:cstheme="minorHAnsi"/>
                <w:i/>
                <w:color w:val="1F4E79" w:themeColor="accent1" w:themeShade="80"/>
                <w:sz w:val="28"/>
                <w:szCs w:val="28"/>
                <w:lang w:eastAsia="uk-UA"/>
              </w:rPr>
              <w:t xml:space="preserve"> спочатку відмовився від підписання Угоди про асоціацію між Україною та ЄС, а потім віддав наказ жорстоко розігнати людей, які вийшли із протестами проти цього рішення на центральні площі міст України – від Ужгорода, Львова, Києва до Донецька та Сімферополя. Сотні тисяч громадян України відстоювали на Майдані європейське майбутнє та незалежність України, загальнолюдські цінності та свободи, свою гідність, право демократичним шляхом обирати та контролювати владу, жити у правовій державі.</w:t>
            </w:r>
          </w:p>
          <w:p w14:paraId="5520B8C1"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 xml:space="preserve">22 лютого українці дізналися, що Віктор Янукович втік до </w:t>
            </w:r>
            <w:proofErr w:type="spellStart"/>
            <w:r w:rsidRPr="00167B33">
              <w:rPr>
                <w:rFonts w:eastAsia="Times New Roman" w:cstheme="minorHAnsi"/>
                <w:i/>
                <w:color w:val="1F4E79" w:themeColor="accent1" w:themeShade="80"/>
                <w:sz w:val="28"/>
                <w:szCs w:val="28"/>
                <w:lang w:eastAsia="uk-UA"/>
              </w:rPr>
              <w:t>росії</w:t>
            </w:r>
            <w:proofErr w:type="spellEnd"/>
            <w:r w:rsidRPr="00167B33">
              <w:rPr>
                <w:rFonts w:eastAsia="Times New Roman" w:cstheme="minorHAnsi"/>
                <w:i/>
                <w:color w:val="1F4E79" w:themeColor="accent1" w:themeShade="80"/>
                <w:sz w:val="28"/>
                <w:szCs w:val="28"/>
                <w:lang w:eastAsia="uk-UA"/>
              </w:rPr>
              <w:t xml:space="preserve">, після чого Верховна Рада України визнала його </w:t>
            </w:r>
            <w:r w:rsidRPr="00167B33">
              <w:rPr>
                <w:rFonts w:cstheme="minorHAnsi"/>
                <w:i/>
                <w:color w:val="1F4E79" w:themeColor="accent1" w:themeShade="80"/>
                <w:sz w:val="28"/>
                <w:szCs w:val="28"/>
              </w:rPr>
              <w:t>таким, що у неконституційний спосіб самоусунувся від виконання конституційних обов’язків Президента України, та призначила позачергові президентські вибори.</w:t>
            </w:r>
            <w:r w:rsidRPr="00167B33">
              <w:rPr>
                <w:rFonts w:eastAsia="Times New Roman" w:cstheme="minorHAnsi"/>
                <w:i/>
                <w:color w:val="1F4E79" w:themeColor="accent1" w:themeShade="80"/>
                <w:sz w:val="28"/>
                <w:szCs w:val="28"/>
                <w:lang w:eastAsia="uk-UA"/>
              </w:rPr>
              <w:t xml:space="preserve"> </w:t>
            </w:r>
          </w:p>
          <w:p w14:paraId="1B179288" w14:textId="3C88548F" w:rsidR="005D2C2C" w:rsidRPr="00167B33" w:rsidRDefault="005D2C2C" w:rsidP="005D2C2C">
            <w:pPr>
              <w:spacing w:after="120"/>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Революція Гідності стала важливим етапом боротьби за незалежність і право громадян України самим визначати своє майбутнє та держави. Майдан сприяв подальшому формуванню громадянського суспільства. Вперше з моменту відновлення незалежності у 1991 році за цей демократичний поступ люди віддали свої життя.</w:t>
            </w:r>
          </w:p>
          <w:p w14:paraId="1B8092D1" w14:textId="725D3B34" w:rsidR="005D2C2C" w:rsidRPr="00167B33" w:rsidRDefault="005D2C2C" w:rsidP="005D2C2C">
            <w:pPr>
              <w:spacing w:after="120"/>
              <w:jc w:val="both"/>
              <w:rPr>
                <w:rFonts w:cstheme="minorHAnsi"/>
                <w:i/>
                <w:color w:val="1F4E79" w:themeColor="accent1" w:themeShade="80"/>
                <w:sz w:val="28"/>
                <w:szCs w:val="28"/>
              </w:rPr>
            </w:pPr>
          </w:p>
          <w:p w14:paraId="2CFC4FDB" w14:textId="23E03ABF" w:rsidR="000F5678" w:rsidRPr="00167B33" w:rsidRDefault="000F5678" w:rsidP="00396C3C">
            <w:pPr>
              <w:spacing w:after="120"/>
              <w:jc w:val="both"/>
              <w:rPr>
                <w:rFonts w:cstheme="minorHAnsi"/>
                <w:b/>
                <w:i/>
                <w:color w:val="1F3864" w:themeColor="accent5" w:themeShade="80"/>
                <w:sz w:val="28"/>
                <w:szCs w:val="28"/>
              </w:rPr>
            </w:pPr>
          </w:p>
        </w:tc>
      </w:tr>
      <w:tr w:rsidR="00BD1D56" w:rsidRPr="00167B33" w14:paraId="6C60032B" w14:textId="77777777" w:rsidTr="00DF29CD">
        <w:tc>
          <w:tcPr>
            <w:tcW w:w="0" w:type="auto"/>
            <w:shd w:val="clear" w:color="auto" w:fill="DEEAF6" w:themeFill="accent1" w:themeFillTint="33"/>
            <w:vAlign w:val="center"/>
          </w:tcPr>
          <w:p w14:paraId="4965D90A" w14:textId="1AE02072" w:rsidR="000F5678" w:rsidRPr="00167B33" w:rsidRDefault="008C719D"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Небесна Сотня – хто вони?</w:t>
            </w:r>
          </w:p>
        </w:tc>
        <w:tc>
          <w:tcPr>
            <w:tcW w:w="0" w:type="auto"/>
          </w:tcPr>
          <w:p w14:paraId="63443583" w14:textId="03AD97E3" w:rsidR="008F1E63" w:rsidRPr="00167B33" w:rsidRDefault="008C719D" w:rsidP="007E7B87">
            <w:pPr>
              <w:pStyle w:val="a3"/>
              <w:spacing w:before="0" w:beforeAutospacing="0" w:after="0" w:afterAutospacing="0"/>
              <w:rPr>
                <w:rFonts w:asciiTheme="minorHAnsi" w:hAnsiTheme="minorHAnsi" w:cstheme="minorHAnsi"/>
                <w:i/>
                <w:color w:val="1F3864" w:themeColor="accent5" w:themeShade="80"/>
              </w:rPr>
            </w:pPr>
            <w:r w:rsidRPr="00167B33">
              <w:rPr>
                <w:rFonts w:asciiTheme="minorHAnsi" w:hAnsiTheme="minorHAnsi" w:cstheme="minorHAnsi"/>
                <w:noProof/>
                <w:sz w:val="28"/>
                <w:szCs w:val="28"/>
              </w:rPr>
              <w:drawing>
                <wp:inline distT="0" distB="0" distL="0" distR="0" wp14:anchorId="35A8A3CD" wp14:editId="255A1DD4">
                  <wp:extent cx="7467600" cy="4794250"/>
                  <wp:effectExtent l="0" t="0" r="0" b="6350"/>
                  <wp:docPr id="31" name="Рисунок 31" descr="Z:\109 Фондової роботи+\109_Фото_каталог_фондової_збірки\ОБЛІКОВАНІ\гр. КАСКИ (К)+\КН-682 К-97-CAN55783-55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109 Фондової роботи+\109_Фото_каталог_фондової_збірки\ОБЛІКОВАНІ\гр. КАСКИ (К)+\КН-682 К-97-CAN55783-557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67600" cy="4794250"/>
                          </a:xfrm>
                          <a:prstGeom prst="rect">
                            <a:avLst/>
                          </a:prstGeom>
                          <a:noFill/>
                          <a:ln>
                            <a:noFill/>
                          </a:ln>
                        </pic:spPr>
                      </pic:pic>
                    </a:graphicData>
                  </a:graphic>
                </wp:inline>
              </w:drawing>
            </w:r>
          </w:p>
          <w:p w14:paraId="23CE409A" w14:textId="0903C812" w:rsidR="00D8440B" w:rsidRPr="00167B33" w:rsidRDefault="00D8440B" w:rsidP="008C719D">
            <w:pPr>
              <w:tabs>
                <w:tab w:val="left" w:pos="6693"/>
              </w:tabs>
              <w:rPr>
                <w:rFonts w:cstheme="minorHAnsi"/>
                <w:i/>
                <w:color w:val="1F3864" w:themeColor="accent5" w:themeShade="80"/>
                <w:sz w:val="28"/>
                <w:szCs w:val="28"/>
              </w:rPr>
            </w:pPr>
            <w:r w:rsidRPr="00167B33">
              <w:rPr>
                <w:rFonts w:cstheme="minorHAnsi"/>
                <w:b/>
                <w:i/>
                <w:color w:val="1F3864" w:themeColor="accent5" w:themeShade="80"/>
                <w:sz w:val="24"/>
                <w:szCs w:val="24"/>
              </w:rPr>
              <w:t xml:space="preserve">   </w:t>
            </w:r>
            <w:r w:rsidR="00D32C30" w:rsidRPr="00167B33">
              <w:rPr>
                <w:rFonts w:cstheme="minorHAnsi"/>
                <w:b/>
                <w:i/>
                <w:color w:val="1F3864" w:themeColor="accent5" w:themeShade="80"/>
                <w:sz w:val="24"/>
                <w:szCs w:val="24"/>
              </w:rPr>
              <w:t xml:space="preserve">                  </w:t>
            </w:r>
          </w:p>
          <w:p w14:paraId="4AC1F6F5" w14:textId="77777777" w:rsidR="008C719D" w:rsidRPr="00167B33" w:rsidRDefault="008C719D" w:rsidP="008C719D">
            <w:pPr>
              <w:spacing w:after="120"/>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Небесна Сотня – 107 загиблих учасників Революції Гідності, а також активісти Майдану, які загинули навесні 2014 року з початком російської агресії на сході України.</w:t>
            </w:r>
          </w:p>
          <w:p w14:paraId="3A911F06" w14:textId="6470CD81" w:rsidR="000F5678" w:rsidRPr="00167B33" w:rsidRDefault="008C719D" w:rsidP="008C719D">
            <w:pPr>
              <w:spacing w:after="120"/>
              <w:jc w:val="both"/>
              <w:rPr>
                <w:rFonts w:cstheme="minorHAnsi"/>
                <w:b/>
                <w:i/>
                <w:color w:val="1F3864" w:themeColor="accent5" w:themeShade="80"/>
                <w:sz w:val="28"/>
                <w:szCs w:val="28"/>
              </w:rPr>
            </w:pPr>
            <w:r w:rsidRPr="00167B33">
              <w:rPr>
                <w:rFonts w:eastAsia="Times New Roman" w:cstheme="minorHAnsi"/>
                <w:i/>
                <w:color w:val="1F4E79" w:themeColor="accent1" w:themeShade="80"/>
                <w:sz w:val="28"/>
                <w:szCs w:val="28"/>
                <w:lang w:eastAsia="uk-UA"/>
              </w:rPr>
              <w:t xml:space="preserve">Серед Героїв Небесної Сотні не лише громадяни України, але й Білорусі та Грузії. Наймолодшому з Героїв, Назарію </w:t>
            </w:r>
            <w:proofErr w:type="spellStart"/>
            <w:r w:rsidRPr="00167B33">
              <w:rPr>
                <w:rFonts w:eastAsia="Times New Roman" w:cstheme="minorHAnsi"/>
                <w:i/>
                <w:color w:val="1F4E79" w:themeColor="accent1" w:themeShade="80"/>
                <w:sz w:val="28"/>
                <w:szCs w:val="28"/>
                <w:lang w:eastAsia="uk-UA"/>
              </w:rPr>
              <w:t>Войтовичу</w:t>
            </w:r>
            <w:proofErr w:type="spellEnd"/>
            <w:r w:rsidRPr="00167B33">
              <w:rPr>
                <w:rFonts w:eastAsia="Times New Roman" w:cstheme="minorHAnsi"/>
                <w:i/>
                <w:color w:val="1F4E79" w:themeColor="accent1" w:themeShade="80"/>
                <w:sz w:val="28"/>
                <w:szCs w:val="28"/>
                <w:lang w:eastAsia="uk-UA"/>
              </w:rPr>
              <w:t xml:space="preserve">, було 17 років, найстаршому, Іванові Наконечному – 82 роки. Зі 107 Героїв Небесної Сотні – три жінки: Ольга Бура, Антоніна </w:t>
            </w:r>
            <w:proofErr w:type="spellStart"/>
            <w:r w:rsidRPr="00167B33">
              <w:rPr>
                <w:rFonts w:eastAsia="Times New Roman" w:cstheme="minorHAnsi"/>
                <w:i/>
                <w:color w:val="1F4E79" w:themeColor="accent1" w:themeShade="80"/>
                <w:sz w:val="28"/>
                <w:szCs w:val="28"/>
                <w:lang w:eastAsia="uk-UA"/>
              </w:rPr>
              <w:t>Дворянець</w:t>
            </w:r>
            <w:proofErr w:type="spellEnd"/>
            <w:r w:rsidRPr="00167B33">
              <w:rPr>
                <w:rFonts w:eastAsia="Times New Roman" w:cstheme="minorHAnsi"/>
                <w:i/>
                <w:color w:val="1F4E79" w:themeColor="accent1" w:themeShade="80"/>
                <w:sz w:val="28"/>
                <w:szCs w:val="28"/>
                <w:lang w:eastAsia="uk-UA"/>
              </w:rPr>
              <w:t xml:space="preserve"> і Людмила Шеремет.</w:t>
            </w:r>
          </w:p>
        </w:tc>
      </w:tr>
      <w:tr w:rsidR="00BD1D56" w:rsidRPr="00167B33" w14:paraId="50FA05DF" w14:textId="77777777" w:rsidTr="00DF29CD">
        <w:trPr>
          <w:trHeight w:val="8447"/>
        </w:trPr>
        <w:tc>
          <w:tcPr>
            <w:tcW w:w="0" w:type="auto"/>
            <w:shd w:val="clear" w:color="auto" w:fill="DEEAF6" w:themeFill="accent1" w:themeFillTint="33"/>
            <w:vAlign w:val="center"/>
          </w:tcPr>
          <w:p w14:paraId="3A66683B" w14:textId="7E4A92A3" w:rsidR="000F5678" w:rsidRPr="00167B33" w:rsidRDefault="007E7B87" w:rsidP="007E7B87">
            <w:pPr>
              <w:spacing w:after="120"/>
              <w:jc w:val="center"/>
              <w:rPr>
                <w:rFonts w:cstheme="minorHAnsi"/>
                <w:b/>
                <w:color w:val="1F4E79" w:themeColor="accent1" w:themeShade="80"/>
                <w:sz w:val="28"/>
                <w:szCs w:val="28"/>
              </w:rPr>
            </w:pPr>
            <w:r w:rsidRPr="00167B33">
              <w:rPr>
                <w:rFonts w:cstheme="minorHAnsi"/>
                <w:b/>
                <w:color w:val="1F4E79" w:themeColor="accent1" w:themeShade="80"/>
                <w:sz w:val="28"/>
                <w:szCs w:val="28"/>
              </w:rPr>
              <w:lastRenderedPageBreak/>
              <w:t xml:space="preserve">Чому загиблих учасників Революції Гідності назвали </w:t>
            </w:r>
            <w:r w:rsidRPr="00167B33">
              <w:rPr>
                <w:rFonts w:cstheme="minorHAnsi"/>
                <w:b/>
                <w:color w:val="1F4E79" w:themeColor="accent1" w:themeShade="80"/>
                <w:sz w:val="28"/>
                <w:szCs w:val="28"/>
              </w:rPr>
              <w:br/>
              <w:t xml:space="preserve">Небесною </w:t>
            </w:r>
            <w:r w:rsidRPr="00167B33">
              <w:rPr>
                <w:rFonts w:cstheme="minorHAnsi"/>
                <w:b/>
                <w:color w:val="1F4E79" w:themeColor="accent1" w:themeShade="80"/>
                <w:sz w:val="28"/>
                <w:szCs w:val="28"/>
              </w:rPr>
              <w:br/>
              <w:t>Сотнею?</w:t>
            </w:r>
          </w:p>
        </w:tc>
        <w:tc>
          <w:tcPr>
            <w:tcW w:w="0" w:type="auto"/>
          </w:tcPr>
          <w:p w14:paraId="05B97096" w14:textId="2CF613FC" w:rsidR="00B0336B" w:rsidRPr="00167B33" w:rsidRDefault="007E7B87" w:rsidP="0036488C">
            <w:pPr>
              <w:spacing w:before="100" w:beforeAutospacing="1" w:after="100" w:afterAutospacing="1"/>
              <w:rPr>
                <w:rFonts w:eastAsia="Times New Roman" w:cstheme="minorHAnsi"/>
                <w:sz w:val="24"/>
                <w:szCs w:val="24"/>
                <w:lang w:eastAsia="uk-UA"/>
              </w:rPr>
            </w:pPr>
            <w:r w:rsidRPr="00167B33">
              <w:rPr>
                <w:rFonts w:cstheme="minorHAnsi"/>
                <w:i/>
                <w:noProof/>
                <w:color w:val="1F4E79" w:themeColor="accent1" w:themeShade="80"/>
                <w:sz w:val="24"/>
                <w:szCs w:val="24"/>
                <w:lang w:eastAsia="uk-UA"/>
              </w:rPr>
              <w:drawing>
                <wp:inline distT="0" distB="0" distL="0" distR="0" wp14:anchorId="77697732" wp14:editId="556CA7DB">
                  <wp:extent cx="7410450" cy="4937760"/>
                  <wp:effectExtent l="0" t="0" r="0" b="0"/>
                  <wp:docPr id="32" name="Рисунок 32" descr="Z:\109 Фондової роботи+\109_Фото_каталог_фондової_збірки\ОБЛІКОВАНІ\гр. РІЗНЕ (Р)+\КН-293 Р-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09 Фондової роботи+\109_Фото_каталог_фондової_збірки\ОБЛІКОВАНІ\гр. РІЗНЕ (Р)+\КН-293 Р-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83442" cy="4986396"/>
                          </a:xfrm>
                          <a:prstGeom prst="rect">
                            <a:avLst/>
                          </a:prstGeom>
                          <a:noFill/>
                          <a:ln>
                            <a:noFill/>
                          </a:ln>
                        </pic:spPr>
                      </pic:pic>
                    </a:graphicData>
                  </a:graphic>
                </wp:inline>
              </w:drawing>
            </w:r>
          </w:p>
          <w:p w14:paraId="1C62B33C" w14:textId="77777777" w:rsidR="007E7B87" w:rsidRPr="00167B33" w:rsidRDefault="007E7B87" w:rsidP="007E7B87">
            <w:pPr>
              <w:jc w:val="both"/>
              <w:rPr>
                <w:rFonts w:cstheme="minorHAnsi"/>
                <w:i/>
                <w:color w:val="1F4E79" w:themeColor="accent1" w:themeShade="80"/>
                <w:sz w:val="28"/>
                <w:szCs w:val="28"/>
                <w:highlight w:val="green"/>
              </w:rPr>
            </w:pPr>
            <w:r w:rsidRPr="00167B33">
              <w:rPr>
                <w:rFonts w:cstheme="minorHAnsi"/>
                <w:i/>
                <w:color w:val="1F4E79" w:themeColor="accent1" w:themeShade="80"/>
                <w:sz w:val="28"/>
                <w:szCs w:val="28"/>
              </w:rPr>
              <w:t>Символічна назва «Небесна Сотня» виникла за аналогією з основними структурними одиницями Самооборони Майдану – сотнями, які захищали мирних протестувальників від силовиків. Уперше вона пролунала під час прощання із загиблими учасниками Революції Гідності на столичному майдані Незалежності 21–22 лютого 2014 року.</w:t>
            </w:r>
          </w:p>
          <w:p w14:paraId="41C58131" w14:textId="1182CFBA" w:rsidR="000F5678" w:rsidRPr="00167B33" w:rsidRDefault="007E7B87" w:rsidP="007E7B87">
            <w:pPr>
              <w:spacing w:after="120"/>
              <w:jc w:val="both"/>
              <w:rPr>
                <w:rFonts w:cstheme="minorHAnsi"/>
                <w:b/>
                <w:i/>
                <w:color w:val="1F3864" w:themeColor="accent5" w:themeShade="80"/>
                <w:sz w:val="28"/>
                <w:szCs w:val="28"/>
              </w:rPr>
            </w:pPr>
            <w:r w:rsidRPr="00167B33">
              <w:rPr>
                <w:rFonts w:cstheme="minorHAnsi"/>
                <w:i/>
                <w:color w:val="1F4E79" w:themeColor="accent1" w:themeShade="80"/>
                <w:sz w:val="28"/>
                <w:szCs w:val="28"/>
              </w:rPr>
              <w:t xml:space="preserve">За основною версією, вперше словосполучення «Небесна Сотня» вжила поетеса Тетяна </w:t>
            </w:r>
            <w:proofErr w:type="spellStart"/>
            <w:r w:rsidRPr="00167B33">
              <w:rPr>
                <w:rFonts w:cstheme="minorHAnsi"/>
                <w:i/>
                <w:color w:val="1F4E79" w:themeColor="accent1" w:themeShade="80"/>
                <w:sz w:val="28"/>
                <w:szCs w:val="28"/>
              </w:rPr>
              <w:t>Домашенко</w:t>
            </w:r>
            <w:proofErr w:type="spellEnd"/>
            <w:r w:rsidRPr="00167B33">
              <w:rPr>
                <w:rFonts w:cstheme="minorHAnsi"/>
                <w:i/>
                <w:color w:val="1F4E79" w:themeColor="accent1" w:themeShade="80"/>
                <w:sz w:val="28"/>
                <w:szCs w:val="28"/>
              </w:rPr>
              <w:t xml:space="preserve"> під час церемонії прощання з убитими протестувальниками на майдані Незалежності у Києві.</w:t>
            </w:r>
          </w:p>
        </w:tc>
      </w:tr>
      <w:tr w:rsidR="00BD1D56" w:rsidRPr="00167B33" w14:paraId="4ADBE430" w14:textId="77777777" w:rsidTr="00DF29CD">
        <w:tc>
          <w:tcPr>
            <w:tcW w:w="0" w:type="auto"/>
            <w:shd w:val="clear" w:color="auto" w:fill="DEEAF6" w:themeFill="accent1" w:themeFillTint="33"/>
            <w:vAlign w:val="center"/>
          </w:tcPr>
          <w:p w14:paraId="22C02A62" w14:textId="4724EAE6" w:rsidR="001D0681" w:rsidRPr="00167B33" w:rsidRDefault="008D5D7C"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Що означає бути героєм?</w:t>
            </w:r>
          </w:p>
        </w:tc>
        <w:tc>
          <w:tcPr>
            <w:tcW w:w="0" w:type="auto"/>
          </w:tcPr>
          <w:p w14:paraId="4126BA6F" w14:textId="71F53176" w:rsidR="00DD1837" w:rsidRPr="00167B33" w:rsidRDefault="008D5D7C" w:rsidP="00DD1837">
            <w:pPr>
              <w:pStyle w:val="a3"/>
              <w:rPr>
                <w:rFonts w:asciiTheme="minorHAnsi" w:hAnsiTheme="minorHAnsi" w:cstheme="minorHAnsi"/>
                <w:noProof/>
              </w:rPr>
            </w:pPr>
            <w:r w:rsidRPr="00167B33">
              <w:rPr>
                <w:rFonts w:asciiTheme="minorHAnsi" w:hAnsiTheme="minorHAnsi" w:cstheme="minorHAnsi"/>
                <w:i/>
                <w:noProof/>
                <w:color w:val="1F4E79" w:themeColor="accent1" w:themeShade="80"/>
                <w:sz w:val="28"/>
                <w:szCs w:val="28"/>
              </w:rPr>
              <w:drawing>
                <wp:anchor distT="0" distB="0" distL="114300" distR="114300" simplePos="0" relativeHeight="251666432" behindDoc="1" locked="0" layoutInCell="1" allowOverlap="1" wp14:anchorId="7D83FFAF" wp14:editId="3916ECCF">
                  <wp:simplePos x="0" y="0"/>
                  <wp:positionH relativeFrom="column">
                    <wp:posOffset>75565</wp:posOffset>
                  </wp:positionH>
                  <wp:positionV relativeFrom="paragraph">
                    <wp:posOffset>1270</wp:posOffset>
                  </wp:positionV>
                  <wp:extent cx="3695700" cy="6534150"/>
                  <wp:effectExtent l="0" t="0" r="0" b="0"/>
                  <wp:wrapTight wrapText="bothSides">
                    <wp:wrapPolygon edited="1">
                      <wp:start x="0" y="0"/>
                      <wp:lineTo x="0" y="21537"/>
                      <wp:lineTo x="22916" y="21694"/>
                      <wp:lineTo x="22915" y="0"/>
                      <wp:lineTo x="0" y="0"/>
                    </wp:wrapPolygon>
                  </wp:wrapTight>
                  <wp:docPr id="6" name="Рисунок 6" descr="Z:\109 Фондової роботи+\109_Фото_каталог_фондової_збірки\ОБЛІКОВАНІ\гр. ЩИТИ (Щ)\КН-1503 Щ-43 CAN58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09 Фондової роботи+\109_Фото_каталог_фондової_збірки\ОБЛІКОВАНІ\гр. ЩИТИ (Щ)\КН-1503 Щ-43 CAN5891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420" r="3226"/>
                          <a:stretch/>
                        </pic:blipFill>
                        <pic:spPr bwMode="auto">
                          <a:xfrm>
                            <a:off x="0" y="0"/>
                            <a:ext cx="3695700" cy="653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63B" w:rsidRPr="00167B33">
              <w:rPr>
                <w:rFonts w:asciiTheme="minorHAnsi" w:hAnsiTheme="minorHAnsi" w:cstheme="minorHAnsi"/>
                <w:noProof/>
              </w:rPr>
              <w:t xml:space="preserve">  </w:t>
            </w:r>
          </w:p>
          <w:p w14:paraId="4F598B8E" w14:textId="77777777" w:rsidR="008D5D7C" w:rsidRPr="00BE5191" w:rsidRDefault="008D5D7C" w:rsidP="00DD1837">
            <w:pPr>
              <w:pStyle w:val="a3"/>
              <w:rPr>
                <w:rFonts w:asciiTheme="minorHAnsi" w:hAnsiTheme="minorHAnsi" w:cstheme="minorHAnsi"/>
              </w:rPr>
            </w:pPr>
          </w:p>
          <w:p w14:paraId="774D6A81" w14:textId="77777777" w:rsidR="00BE5191" w:rsidRDefault="00BE5191" w:rsidP="001D0B04">
            <w:pPr>
              <w:pStyle w:val="a3"/>
              <w:spacing w:before="0" w:beforeAutospacing="0" w:after="120" w:afterAutospacing="0"/>
              <w:jc w:val="both"/>
              <w:rPr>
                <w:rFonts w:asciiTheme="minorHAnsi" w:hAnsiTheme="minorHAnsi" w:cstheme="minorHAnsi"/>
                <w:i/>
                <w:color w:val="1F4E79" w:themeColor="accent1" w:themeShade="80"/>
                <w:sz w:val="28"/>
                <w:szCs w:val="28"/>
              </w:rPr>
            </w:pPr>
          </w:p>
          <w:p w14:paraId="2BAD168B" w14:textId="77777777" w:rsidR="00BE5191" w:rsidRDefault="00BE5191" w:rsidP="001D0B04">
            <w:pPr>
              <w:pStyle w:val="a3"/>
              <w:spacing w:before="0" w:beforeAutospacing="0" w:after="120" w:afterAutospacing="0"/>
              <w:jc w:val="both"/>
              <w:rPr>
                <w:rFonts w:asciiTheme="minorHAnsi" w:hAnsiTheme="minorHAnsi" w:cstheme="minorHAnsi"/>
                <w:i/>
                <w:color w:val="1F4E79" w:themeColor="accent1" w:themeShade="80"/>
                <w:sz w:val="28"/>
                <w:szCs w:val="28"/>
              </w:rPr>
            </w:pPr>
          </w:p>
          <w:p w14:paraId="705A5E6F" w14:textId="77777777" w:rsidR="00BE5191" w:rsidRDefault="00BE5191" w:rsidP="001D0B04">
            <w:pPr>
              <w:pStyle w:val="a3"/>
              <w:spacing w:before="0" w:beforeAutospacing="0" w:after="120" w:afterAutospacing="0"/>
              <w:jc w:val="both"/>
              <w:rPr>
                <w:rFonts w:asciiTheme="minorHAnsi" w:hAnsiTheme="minorHAnsi" w:cstheme="minorHAnsi"/>
                <w:i/>
                <w:color w:val="1F4E79" w:themeColor="accent1" w:themeShade="80"/>
                <w:sz w:val="28"/>
                <w:szCs w:val="28"/>
              </w:rPr>
            </w:pPr>
          </w:p>
          <w:p w14:paraId="6A2581FB" w14:textId="77777777" w:rsidR="00BE5191" w:rsidRDefault="00BE5191" w:rsidP="001D0B04">
            <w:pPr>
              <w:pStyle w:val="a3"/>
              <w:spacing w:before="0" w:beforeAutospacing="0" w:after="120" w:afterAutospacing="0"/>
              <w:jc w:val="both"/>
              <w:rPr>
                <w:rFonts w:asciiTheme="minorHAnsi" w:hAnsiTheme="minorHAnsi" w:cstheme="minorHAnsi"/>
                <w:i/>
                <w:color w:val="1F4E79" w:themeColor="accent1" w:themeShade="80"/>
                <w:sz w:val="28"/>
                <w:szCs w:val="28"/>
              </w:rPr>
            </w:pPr>
          </w:p>
          <w:p w14:paraId="41771372" w14:textId="77777777" w:rsidR="00BE5191" w:rsidRDefault="00BE5191" w:rsidP="001D0B04">
            <w:pPr>
              <w:pStyle w:val="a3"/>
              <w:spacing w:before="0" w:beforeAutospacing="0" w:after="120" w:afterAutospacing="0"/>
              <w:jc w:val="both"/>
              <w:rPr>
                <w:rFonts w:asciiTheme="minorHAnsi" w:hAnsiTheme="minorHAnsi" w:cstheme="minorHAnsi"/>
                <w:i/>
                <w:color w:val="1F4E79" w:themeColor="accent1" w:themeShade="80"/>
                <w:sz w:val="28"/>
                <w:szCs w:val="28"/>
              </w:rPr>
            </w:pPr>
          </w:p>
          <w:p w14:paraId="62FDECE5" w14:textId="77777777" w:rsidR="00BE5191" w:rsidRDefault="00BE5191" w:rsidP="001D0B04">
            <w:pPr>
              <w:pStyle w:val="a3"/>
              <w:spacing w:before="0" w:beforeAutospacing="0" w:after="120" w:afterAutospacing="0"/>
              <w:jc w:val="both"/>
              <w:rPr>
                <w:rFonts w:asciiTheme="minorHAnsi" w:hAnsiTheme="minorHAnsi" w:cstheme="minorHAnsi"/>
                <w:i/>
                <w:color w:val="1F4E79" w:themeColor="accent1" w:themeShade="80"/>
                <w:sz w:val="28"/>
                <w:szCs w:val="28"/>
              </w:rPr>
            </w:pPr>
          </w:p>
          <w:p w14:paraId="78575EC7" w14:textId="1031D67B" w:rsidR="001D0681" w:rsidRPr="00167B33" w:rsidRDefault="00BE5191" w:rsidP="001D0B04">
            <w:pPr>
              <w:pStyle w:val="a3"/>
              <w:spacing w:before="0" w:beforeAutospacing="0" w:after="120" w:afterAutospacing="0"/>
              <w:jc w:val="both"/>
              <w:rPr>
                <w:rFonts w:asciiTheme="minorHAnsi" w:hAnsiTheme="minorHAnsi" w:cstheme="minorHAnsi"/>
                <w:b/>
                <w:i/>
                <w:color w:val="1F3864" w:themeColor="accent5" w:themeShade="80"/>
                <w:sz w:val="28"/>
                <w:szCs w:val="28"/>
              </w:rPr>
            </w:pPr>
            <w:r w:rsidRPr="00BE5191">
              <w:rPr>
                <w:rFonts w:asciiTheme="minorHAnsi" w:hAnsiTheme="minorHAnsi" w:cstheme="minorHAnsi"/>
                <w:i/>
                <w:color w:val="1F4E79" w:themeColor="accent1" w:themeShade="80"/>
                <w:sz w:val="28"/>
                <w:szCs w:val="28"/>
              </w:rPr>
              <w:t>Герой – не ідеальний вигаданий образ. Героєм може бути кожен, хто у вирішальній і непростій ситуації здатен подолати свій страх, взяти на себе відповідальність – за життя іншого, за долю своєї країни; для кого моральні принципи та суспільні цінності лишаються орієнтиром навіть у тих ситуаціях, коли власному життю загрожує небезпека.</w:t>
            </w:r>
          </w:p>
        </w:tc>
      </w:tr>
      <w:tr w:rsidR="00BD1D56" w:rsidRPr="00167B33" w14:paraId="72070A1F" w14:textId="77777777" w:rsidTr="00DF29CD">
        <w:tc>
          <w:tcPr>
            <w:tcW w:w="0" w:type="auto"/>
            <w:shd w:val="clear" w:color="auto" w:fill="DEEAF6" w:themeFill="accent1" w:themeFillTint="33"/>
            <w:vAlign w:val="center"/>
          </w:tcPr>
          <w:p w14:paraId="70CDF4DA" w14:textId="00768E88" w:rsidR="001D0681" w:rsidRPr="00167B33" w:rsidRDefault="003F23FC"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У чому героїзм Небесної Сотні?</w:t>
            </w:r>
          </w:p>
        </w:tc>
        <w:tc>
          <w:tcPr>
            <w:tcW w:w="0" w:type="auto"/>
          </w:tcPr>
          <w:p w14:paraId="5D44CDD2" w14:textId="77777777" w:rsidR="00661C2D" w:rsidRPr="00167B33" w:rsidRDefault="00661C2D" w:rsidP="00661C2D">
            <w:pPr>
              <w:spacing w:before="280"/>
              <w:rPr>
                <w:rFonts w:cstheme="minorHAnsi"/>
                <w:i/>
                <w:color w:val="1F4E79" w:themeColor="accent1" w:themeShade="80"/>
                <w:sz w:val="28"/>
                <w:szCs w:val="28"/>
                <w:shd w:val="clear" w:color="auto" w:fill="FFFFFF"/>
              </w:rPr>
            </w:pPr>
            <w:r w:rsidRPr="00167B33">
              <w:rPr>
                <w:rFonts w:eastAsia="Times New Roman" w:cstheme="minorHAnsi"/>
                <w:noProof/>
                <w:sz w:val="24"/>
                <w:szCs w:val="24"/>
                <w:lang w:eastAsia="uk-UA"/>
              </w:rPr>
              <w:drawing>
                <wp:anchor distT="0" distB="0" distL="114300" distR="114300" simplePos="0" relativeHeight="251667456" behindDoc="0" locked="0" layoutInCell="1" allowOverlap="1" wp14:anchorId="7228CC06" wp14:editId="107B492E">
                  <wp:simplePos x="0" y="0"/>
                  <wp:positionH relativeFrom="column">
                    <wp:posOffset>52070</wp:posOffset>
                  </wp:positionH>
                  <wp:positionV relativeFrom="paragraph">
                    <wp:posOffset>29845</wp:posOffset>
                  </wp:positionV>
                  <wp:extent cx="3981450" cy="6458585"/>
                  <wp:effectExtent l="0" t="0" r="0" b="0"/>
                  <wp:wrapSquare wrapText="bothSides"/>
                  <wp:docPr id="33" name="Рисунок 33"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Зображення, що містить текст&#10;&#10;Автоматично згенерований опис"/>
                          <pic:cNvPicPr/>
                        </pic:nvPicPr>
                        <pic:blipFill>
                          <a:blip r:embed="rId15">
                            <a:extLst>
                              <a:ext uri="{28A0092B-C50C-407E-A947-70E740481C1C}">
                                <a14:useLocalDpi xmlns:a14="http://schemas.microsoft.com/office/drawing/2010/main" val="0"/>
                              </a:ext>
                            </a:extLst>
                          </a:blip>
                          <a:stretch>
                            <a:fillRect/>
                          </a:stretch>
                        </pic:blipFill>
                        <pic:spPr>
                          <a:xfrm>
                            <a:off x="0" y="0"/>
                            <a:ext cx="3981450" cy="6458585"/>
                          </a:xfrm>
                          <a:prstGeom prst="rect">
                            <a:avLst/>
                          </a:prstGeom>
                        </pic:spPr>
                      </pic:pic>
                    </a:graphicData>
                  </a:graphic>
                  <wp14:sizeRelH relativeFrom="page">
                    <wp14:pctWidth>0</wp14:pctWidth>
                  </wp14:sizeRelH>
                  <wp14:sizeRelV relativeFrom="page">
                    <wp14:pctHeight>0</wp14:pctHeight>
                  </wp14:sizeRelV>
                </wp:anchor>
              </w:drawing>
            </w:r>
          </w:p>
          <w:p w14:paraId="0C10D07C" w14:textId="77777777" w:rsidR="00661C2D" w:rsidRPr="00167B33" w:rsidRDefault="00661C2D" w:rsidP="00661C2D">
            <w:pPr>
              <w:spacing w:before="280"/>
              <w:rPr>
                <w:rFonts w:cstheme="minorHAnsi"/>
                <w:i/>
                <w:color w:val="1F4E79" w:themeColor="accent1" w:themeShade="80"/>
                <w:sz w:val="28"/>
                <w:szCs w:val="28"/>
                <w:shd w:val="clear" w:color="auto" w:fill="FFFFFF"/>
              </w:rPr>
            </w:pPr>
          </w:p>
          <w:p w14:paraId="4B56F8DE" w14:textId="7C1AE45C" w:rsidR="00661C2D" w:rsidRPr="00167B33" w:rsidRDefault="00661C2D" w:rsidP="00BE5191">
            <w:pPr>
              <w:spacing w:before="280"/>
              <w:jc w:val="both"/>
              <w:rPr>
                <w:rFonts w:cstheme="minorHAnsi"/>
                <w:i/>
                <w:color w:val="1F4E79" w:themeColor="accent1" w:themeShade="80"/>
                <w:sz w:val="28"/>
                <w:szCs w:val="28"/>
                <w:shd w:val="clear" w:color="auto" w:fill="FFFFFF"/>
              </w:rPr>
            </w:pPr>
            <w:r w:rsidRPr="00167B33">
              <w:rPr>
                <w:rFonts w:cstheme="minorHAnsi"/>
                <w:i/>
                <w:color w:val="1F4E79" w:themeColor="accent1" w:themeShade="80"/>
                <w:sz w:val="28"/>
                <w:szCs w:val="28"/>
                <w:shd w:val="clear" w:color="auto" w:fill="FFFFFF"/>
              </w:rPr>
              <w:t>Герої Небесної Сотні, як і їхні побратими по Майдану, зробили свідомий вибір: залишатися на Майдані, доки не будуть виконані їхні вимоги щодо утвердження демократії, покарання вищих чиновників за порушення конституційних норм та спроби перетворити людей на покірних і німих рабів. Це ті моральні принципи, заради яких люди ризикували своїм життям.</w:t>
            </w:r>
          </w:p>
          <w:p w14:paraId="629647A5" w14:textId="77777777" w:rsidR="00661C2D" w:rsidRPr="00167B33" w:rsidRDefault="00661C2D" w:rsidP="00BE5191">
            <w:pPr>
              <w:spacing w:before="280"/>
              <w:jc w:val="both"/>
              <w:rPr>
                <w:rFonts w:cstheme="minorHAnsi"/>
                <w:i/>
                <w:color w:val="1F4E79" w:themeColor="accent1" w:themeShade="80"/>
                <w:sz w:val="28"/>
                <w:szCs w:val="28"/>
                <w:shd w:val="clear" w:color="auto" w:fill="FFFFFF"/>
              </w:rPr>
            </w:pPr>
            <w:r w:rsidRPr="00167B33">
              <w:rPr>
                <w:rFonts w:cstheme="minorHAnsi"/>
                <w:i/>
                <w:color w:val="1F4E79" w:themeColor="accent1" w:themeShade="80"/>
                <w:sz w:val="28"/>
                <w:szCs w:val="28"/>
                <w:shd w:val="clear" w:color="auto" w:fill="FFFFFF"/>
              </w:rPr>
              <w:t xml:space="preserve">У трагічний день 20 лютого, коли силовики стріляли з вогнепальної зброї по </w:t>
            </w:r>
            <w:r w:rsidRPr="00167B33">
              <w:rPr>
                <w:rFonts w:cstheme="minorHAnsi"/>
                <w:i/>
                <w:color w:val="1F4E79" w:themeColor="accent1" w:themeShade="80"/>
                <w:sz w:val="28"/>
                <w:szCs w:val="28"/>
              </w:rPr>
              <w:t>мирних</w:t>
            </w:r>
            <w:r w:rsidRPr="00167B33">
              <w:rPr>
                <w:rFonts w:cstheme="minorHAnsi"/>
                <w:i/>
                <w:color w:val="1F4E79" w:themeColor="accent1" w:themeShade="80"/>
                <w:sz w:val="28"/>
                <w:szCs w:val="28"/>
                <w:shd w:val="clear" w:color="auto" w:fill="FFFFFF"/>
              </w:rPr>
              <w:t xml:space="preserve"> протестувальниках, герої Майдану не ховалися, а йшли рятувати поранених побратимів і гинули самі.</w:t>
            </w:r>
          </w:p>
          <w:p w14:paraId="6D806747" w14:textId="3A476D78" w:rsidR="001D0681" w:rsidRPr="00167B33" w:rsidRDefault="00661C2D" w:rsidP="00BE5191">
            <w:pPr>
              <w:spacing w:before="100" w:beforeAutospacing="1" w:after="100" w:afterAutospacing="1"/>
              <w:jc w:val="both"/>
              <w:rPr>
                <w:rFonts w:eastAsia="Times New Roman" w:cstheme="minorHAnsi"/>
                <w:sz w:val="24"/>
                <w:szCs w:val="24"/>
                <w:lang w:eastAsia="uk-UA"/>
              </w:rPr>
            </w:pPr>
            <w:r w:rsidRPr="00167B33">
              <w:rPr>
                <w:rFonts w:cstheme="minorHAnsi"/>
                <w:i/>
                <w:color w:val="1F4E79" w:themeColor="accent1" w:themeShade="80"/>
                <w:sz w:val="28"/>
                <w:szCs w:val="28"/>
              </w:rPr>
              <w:t>Сьогодні ми знаємо: Герої Небесної Сотні захищали не тільки європейське майбутнє, вони захищали Україну, право існувати та мати власні мову, історію і культуру.</w:t>
            </w:r>
          </w:p>
        </w:tc>
      </w:tr>
      <w:tr w:rsidR="00BD1D56" w:rsidRPr="00167B33" w14:paraId="3BD11D1A" w14:textId="77777777" w:rsidTr="00DF29CD">
        <w:tc>
          <w:tcPr>
            <w:tcW w:w="0" w:type="auto"/>
            <w:shd w:val="clear" w:color="auto" w:fill="DEEAF6" w:themeFill="accent1" w:themeFillTint="33"/>
            <w:vAlign w:val="center"/>
          </w:tcPr>
          <w:p w14:paraId="131C46DE" w14:textId="0CCF5270" w:rsidR="00E62504" w:rsidRPr="00167B33" w:rsidRDefault="00BD1D56"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Небесна Сотня у символах</w:t>
            </w:r>
          </w:p>
        </w:tc>
        <w:tc>
          <w:tcPr>
            <w:tcW w:w="0" w:type="auto"/>
          </w:tcPr>
          <w:p w14:paraId="3ED77303" w14:textId="5992C278" w:rsidR="007B0882" w:rsidRPr="00167B33" w:rsidRDefault="00BD1D56" w:rsidP="00AD220F">
            <w:pPr>
              <w:spacing w:before="100" w:beforeAutospacing="1" w:after="100" w:afterAutospacing="1"/>
              <w:rPr>
                <w:rFonts w:cstheme="minorHAnsi"/>
              </w:rPr>
            </w:pPr>
            <w:r w:rsidRPr="00167B33">
              <w:rPr>
                <w:rFonts w:eastAsia="Times New Roman" w:cstheme="minorHAnsi"/>
                <w:noProof/>
                <w:sz w:val="28"/>
                <w:szCs w:val="28"/>
                <w:lang w:eastAsia="uk-UA"/>
              </w:rPr>
              <w:drawing>
                <wp:inline distT="0" distB="0" distL="0" distR="0" wp14:anchorId="6E3B4936" wp14:editId="78CCABA7">
                  <wp:extent cx="7515225" cy="2733675"/>
                  <wp:effectExtent l="0" t="0" r="9525" b="9525"/>
                  <wp:docPr id="34" name="Рисунок 34" descr="C:\Users\DELL\Downloads\sky_100_sli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sky_100_slide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0861" cy="2750275"/>
                          </a:xfrm>
                          <a:prstGeom prst="rect">
                            <a:avLst/>
                          </a:prstGeom>
                          <a:noFill/>
                          <a:ln>
                            <a:noFill/>
                          </a:ln>
                        </pic:spPr>
                      </pic:pic>
                    </a:graphicData>
                  </a:graphic>
                </wp:inline>
              </w:drawing>
            </w:r>
          </w:p>
          <w:p w14:paraId="4D643A14" w14:textId="77777777" w:rsidR="00BD1D56" w:rsidRPr="00167B33" w:rsidRDefault="00BD1D56" w:rsidP="00BD1D56">
            <w:pPr>
              <w:spacing w:after="120"/>
              <w:jc w:val="both"/>
              <w:rPr>
                <w:rFonts w:cstheme="minorHAnsi"/>
                <w:i/>
                <w:color w:val="1F4E79" w:themeColor="accent1" w:themeShade="80"/>
                <w:sz w:val="28"/>
                <w:szCs w:val="28"/>
              </w:rPr>
            </w:pPr>
            <w:r w:rsidRPr="00167B33">
              <w:rPr>
                <w:rFonts w:cstheme="minorHAnsi"/>
                <w:i/>
                <w:color w:val="1F4E79" w:themeColor="accent1" w:themeShade="80"/>
                <w:sz w:val="28"/>
                <w:szCs w:val="28"/>
              </w:rPr>
              <w:t xml:space="preserve">Небесна Сотня стала символом сміливості, єднання та громадянської відповідальності. Автором одного з перших символічних зображень Небесної Сотні став відомий український художник та музикант Юрій Журавель. Його робота відтворена на </w:t>
            </w:r>
            <w:proofErr w:type="spellStart"/>
            <w:r w:rsidRPr="00167B33">
              <w:rPr>
                <w:rFonts w:cstheme="minorHAnsi"/>
                <w:i/>
                <w:color w:val="1F4E79" w:themeColor="accent1" w:themeShade="80"/>
                <w:sz w:val="28"/>
                <w:szCs w:val="28"/>
              </w:rPr>
              <w:t>муралах</w:t>
            </w:r>
            <w:proofErr w:type="spellEnd"/>
            <w:r w:rsidRPr="00167B33">
              <w:rPr>
                <w:rFonts w:cstheme="minorHAnsi"/>
                <w:i/>
                <w:color w:val="1F4E79" w:themeColor="accent1" w:themeShade="80"/>
                <w:sz w:val="28"/>
                <w:szCs w:val="28"/>
              </w:rPr>
              <w:t xml:space="preserve"> міст України: Києва, Дніпра, Одеси, Кривого Рогу.</w:t>
            </w:r>
          </w:p>
          <w:p w14:paraId="5307D6EB" w14:textId="18AEB656" w:rsidR="00BD1D56" w:rsidRPr="00167B33" w:rsidRDefault="00BD1D56" w:rsidP="00BD1D56">
            <w:pPr>
              <w:shd w:val="clear" w:color="auto" w:fill="FFFFFF"/>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Музичним символом Небесної Сотні стала народна пісня «Плине кача». Вона лунала, коли Майдан прощався з Героями. Вона лунає досі, коли ми проводжаємо в останню путь вояків, які загинули під час нинішньої російсько-української війни:</w:t>
            </w:r>
            <w:r w:rsidRPr="00167B33">
              <w:rPr>
                <w:rFonts w:eastAsia="Times New Roman" w:cstheme="minorHAnsi"/>
                <w:i/>
                <w:color w:val="1F4E79" w:themeColor="accent1" w:themeShade="80"/>
                <w:sz w:val="28"/>
                <w:szCs w:val="28"/>
                <w:lang w:eastAsia="uk-UA"/>
              </w:rPr>
              <w:br/>
              <w:t xml:space="preserve">Гей, плине кача по </w:t>
            </w:r>
            <w:proofErr w:type="spellStart"/>
            <w:r w:rsidRPr="00167B33">
              <w:rPr>
                <w:rFonts w:eastAsia="Times New Roman" w:cstheme="minorHAnsi"/>
                <w:i/>
                <w:color w:val="1F4E79" w:themeColor="accent1" w:themeShade="80"/>
                <w:sz w:val="28"/>
                <w:szCs w:val="28"/>
                <w:lang w:eastAsia="uk-UA"/>
              </w:rPr>
              <w:t>Тисині</w:t>
            </w:r>
            <w:proofErr w:type="spellEnd"/>
            <w:r w:rsidRPr="00167B33">
              <w:rPr>
                <w:rFonts w:eastAsia="Times New Roman" w:cstheme="minorHAnsi"/>
                <w:i/>
                <w:color w:val="1F4E79" w:themeColor="accent1" w:themeShade="80"/>
                <w:sz w:val="28"/>
                <w:szCs w:val="28"/>
                <w:lang w:eastAsia="uk-UA"/>
              </w:rPr>
              <w:t xml:space="preserve"> </w:t>
            </w:r>
          </w:p>
          <w:p w14:paraId="6ECCDD5E" w14:textId="77777777" w:rsidR="00BD1D56" w:rsidRPr="00167B33" w:rsidRDefault="00BD1D56" w:rsidP="00BD1D56">
            <w:pPr>
              <w:shd w:val="clear" w:color="auto" w:fill="FFFFFF"/>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 xml:space="preserve">Плине кача по </w:t>
            </w:r>
            <w:proofErr w:type="spellStart"/>
            <w:r w:rsidRPr="00167B33">
              <w:rPr>
                <w:rFonts w:eastAsia="Times New Roman" w:cstheme="minorHAnsi"/>
                <w:i/>
                <w:color w:val="1F4E79" w:themeColor="accent1" w:themeShade="80"/>
                <w:sz w:val="28"/>
                <w:szCs w:val="28"/>
                <w:lang w:eastAsia="uk-UA"/>
              </w:rPr>
              <w:t>Тисині</w:t>
            </w:r>
            <w:proofErr w:type="spellEnd"/>
          </w:p>
          <w:p w14:paraId="445563D9" w14:textId="77777777" w:rsidR="00BD1D56" w:rsidRPr="00167B33" w:rsidRDefault="00BD1D56" w:rsidP="00BD1D56">
            <w:pPr>
              <w:shd w:val="clear" w:color="auto" w:fill="FFFFFF"/>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 xml:space="preserve">Мамко ж моя, не лай мені </w:t>
            </w:r>
          </w:p>
          <w:p w14:paraId="1AE449AF" w14:textId="77777777" w:rsidR="00BD1D56" w:rsidRPr="00167B33" w:rsidRDefault="00BD1D56" w:rsidP="00BD1D56">
            <w:pPr>
              <w:shd w:val="clear" w:color="auto" w:fill="FFFFFF"/>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Мамко ж моя, не лай мені</w:t>
            </w:r>
          </w:p>
          <w:p w14:paraId="6B8FB6FB" w14:textId="77777777" w:rsidR="006E3099" w:rsidRPr="00167B33" w:rsidRDefault="006E3099" w:rsidP="00BD1D56">
            <w:pPr>
              <w:shd w:val="clear" w:color="auto" w:fill="FFFFFF"/>
              <w:rPr>
                <w:rFonts w:eastAsia="Times New Roman" w:cstheme="minorHAnsi"/>
                <w:i/>
                <w:color w:val="1F4E79" w:themeColor="accent1" w:themeShade="80"/>
                <w:sz w:val="28"/>
                <w:szCs w:val="28"/>
                <w:lang w:eastAsia="uk-UA"/>
              </w:rPr>
            </w:pPr>
          </w:p>
          <w:p w14:paraId="61AD9E6A" w14:textId="0195D16B" w:rsidR="00BD1D56" w:rsidRPr="00167B33" w:rsidRDefault="00BD1D56" w:rsidP="00BD1D56">
            <w:pPr>
              <w:shd w:val="clear" w:color="auto" w:fill="FFFFFF"/>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 xml:space="preserve">Гей, </w:t>
            </w:r>
            <w:proofErr w:type="spellStart"/>
            <w:r w:rsidRPr="00167B33">
              <w:rPr>
                <w:rFonts w:eastAsia="Times New Roman" w:cstheme="minorHAnsi"/>
                <w:i/>
                <w:color w:val="1F4E79" w:themeColor="accent1" w:themeShade="80"/>
                <w:sz w:val="28"/>
                <w:szCs w:val="28"/>
                <w:lang w:eastAsia="uk-UA"/>
              </w:rPr>
              <w:t>залаєш</w:t>
            </w:r>
            <w:proofErr w:type="spellEnd"/>
            <w:r w:rsidRPr="00167B33">
              <w:rPr>
                <w:rFonts w:eastAsia="Times New Roman" w:cstheme="minorHAnsi"/>
                <w:i/>
                <w:color w:val="1F4E79" w:themeColor="accent1" w:themeShade="80"/>
                <w:sz w:val="28"/>
                <w:szCs w:val="28"/>
                <w:lang w:eastAsia="uk-UA"/>
              </w:rPr>
              <w:t xml:space="preserve"> ми в злу годину</w:t>
            </w:r>
          </w:p>
          <w:p w14:paraId="5CA32784" w14:textId="77777777" w:rsidR="00BD1D56" w:rsidRPr="00167B33" w:rsidRDefault="00BD1D56" w:rsidP="00BD1D56">
            <w:pPr>
              <w:shd w:val="clear" w:color="auto" w:fill="FFFFFF"/>
              <w:rPr>
                <w:rFonts w:eastAsia="Times New Roman" w:cstheme="minorHAnsi"/>
                <w:i/>
                <w:color w:val="1F4E79" w:themeColor="accent1" w:themeShade="80"/>
                <w:sz w:val="28"/>
                <w:szCs w:val="28"/>
                <w:lang w:eastAsia="uk-UA"/>
              </w:rPr>
            </w:pPr>
            <w:proofErr w:type="spellStart"/>
            <w:r w:rsidRPr="00167B33">
              <w:rPr>
                <w:rFonts w:eastAsia="Times New Roman" w:cstheme="minorHAnsi"/>
                <w:i/>
                <w:color w:val="1F4E79" w:themeColor="accent1" w:themeShade="80"/>
                <w:sz w:val="28"/>
                <w:szCs w:val="28"/>
                <w:lang w:eastAsia="uk-UA"/>
              </w:rPr>
              <w:t>Залаєш</w:t>
            </w:r>
            <w:proofErr w:type="spellEnd"/>
            <w:r w:rsidRPr="00167B33">
              <w:rPr>
                <w:rFonts w:eastAsia="Times New Roman" w:cstheme="minorHAnsi"/>
                <w:i/>
                <w:color w:val="1F4E79" w:themeColor="accent1" w:themeShade="80"/>
                <w:sz w:val="28"/>
                <w:szCs w:val="28"/>
                <w:lang w:eastAsia="uk-UA"/>
              </w:rPr>
              <w:t xml:space="preserve"> ми в злу годину</w:t>
            </w:r>
          </w:p>
          <w:p w14:paraId="1C888132" w14:textId="75C9D30D" w:rsidR="007B0882" w:rsidRPr="00167B33" w:rsidRDefault="00BD1D56" w:rsidP="00BD1D56">
            <w:pPr>
              <w:shd w:val="clear" w:color="auto" w:fill="FFFFFF"/>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Сам не знаю, де погину</w:t>
            </w:r>
            <w:r w:rsidRPr="00167B33">
              <w:rPr>
                <w:rFonts w:eastAsia="Times New Roman" w:cstheme="minorHAnsi"/>
                <w:i/>
                <w:color w:val="1F4E79" w:themeColor="accent1" w:themeShade="80"/>
                <w:sz w:val="28"/>
                <w:szCs w:val="28"/>
                <w:lang w:eastAsia="uk-UA"/>
              </w:rPr>
              <w:br/>
              <w:t>Сам не знаю, де погину</w:t>
            </w:r>
          </w:p>
        </w:tc>
      </w:tr>
      <w:tr w:rsidR="00BD1D56" w:rsidRPr="00167B33" w14:paraId="74FB9412" w14:textId="77777777" w:rsidTr="00DF29CD">
        <w:tc>
          <w:tcPr>
            <w:tcW w:w="0" w:type="auto"/>
            <w:shd w:val="clear" w:color="auto" w:fill="DEEAF6" w:themeFill="accent1" w:themeFillTint="33"/>
            <w:vAlign w:val="center"/>
          </w:tcPr>
          <w:p w14:paraId="6056424A" w14:textId="7342FEF2" w:rsidR="001D0681" w:rsidRPr="00167B33" w:rsidRDefault="006E3099" w:rsidP="00DF29CD">
            <w:pPr>
              <w:pStyle w:val="a3"/>
              <w:spacing w:before="0" w:beforeAutospacing="0" w:after="120" w:afterAutospacing="0"/>
              <w:jc w:val="center"/>
              <w:rPr>
                <w:rFonts w:asciiTheme="minorHAnsi" w:hAnsiTheme="minorHAnsi" w:cstheme="minorHAnsi"/>
                <w:b/>
                <w:color w:val="1F3864" w:themeColor="accent5" w:themeShade="80"/>
                <w:sz w:val="28"/>
                <w:szCs w:val="28"/>
              </w:rPr>
            </w:pPr>
            <w:r w:rsidRPr="00167B33">
              <w:rPr>
                <w:rFonts w:asciiTheme="minorHAnsi" w:hAnsiTheme="minorHAnsi" w:cstheme="minorHAnsi"/>
                <w:b/>
                <w:color w:val="1F3864" w:themeColor="accent5" w:themeShade="80"/>
                <w:sz w:val="28"/>
                <w:szCs w:val="28"/>
              </w:rPr>
              <w:lastRenderedPageBreak/>
              <w:t>Чому кажуть, що Герої Небесної Сотні – перші герої російсько-української війни?</w:t>
            </w:r>
          </w:p>
        </w:tc>
        <w:tc>
          <w:tcPr>
            <w:tcW w:w="0" w:type="auto"/>
          </w:tcPr>
          <w:p w14:paraId="6839F489" w14:textId="7D480B60" w:rsidR="00CB28FE" w:rsidRPr="00167B33" w:rsidRDefault="006E3099" w:rsidP="001D0681">
            <w:pPr>
              <w:spacing w:after="120"/>
              <w:jc w:val="both"/>
              <w:rPr>
                <w:rFonts w:cstheme="minorHAnsi"/>
                <w:i/>
                <w:color w:val="1F3864" w:themeColor="accent5" w:themeShade="80"/>
                <w:sz w:val="28"/>
                <w:szCs w:val="28"/>
              </w:rPr>
            </w:pPr>
            <w:r w:rsidRPr="00167B33">
              <w:rPr>
                <w:rFonts w:eastAsia="Times New Roman" w:cstheme="minorHAnsi"/>
                <w:noProof/>
                <w:sz w:val="28"/>
                <w:szCs w:val="28"/>
                <w:lang w:eastAsia="uk-UA"/>
              </w:rPr>
              <w:drawing>
                <wp:anchor distT="0" distB="0" distL="114300" distR="114300" simplePos="0" relativeHeight="251668480" behindDoc="1" locked="0" layoutInCell="1" allowOverlap="1" wp14:anchorId="4FE95AA9" wp14:editId="3837119A">
                  <wp:simplePos x="0" y="0"/>
                  <wp:positionH relativeFrom="column">
                    <wp:posOffset>1270</wp:posOffset>
                  </wp:positionH>
                  <wp:positionV relativeFrom="paragraph">
                    <wp:posOffset>1270</wp:posOffset>
                  </wp:positionV>
                  <wp:extent cx="4175125" cy="6308090"/>
                  <wp:effectExtent l="0" t="0" r="0" b="0"/>
                  <wp:wrapTight wrapText="bothSides">
                    <wp:wrapPolygon edited="1">
                      <wp:start x="0" y="0"/>
                      <wp:lineTo x="0" y="21526"/>
                      <wp:lineTo x="22815" y="21600"/>
                      <wp:lineTo x="22815" y="33"/>
                      <wp:lineTo x="0" y="0"/>
                    </wp:wrapPolygon>
                  </wp:wrapTight>
                  <wp:docPr id="12" name="Рисунок 12" descr="Z:\109 Фондової роботи+\109_Фото_каталог_фондової_збірки\ОБЛІКОВАНІ\гр. ПЛАКАТИ,ЛОЗУНГИ (ПЛ)+\КН-1077 ПЛ-148-CAN5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109 Фондової роботи+\109_Фото_каталог_фондової_збірки\ОБЛІКОВАНІ\гр. ПЛАКАТИ,ЛОЗУНГИ (ПЛ)+\КН-1077 ПЛ-148-CAN538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5125" cy="630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DC262" w14:textId="77777777" w:rsidR="006E3099" w:rsidRPr="00167B33" w:rsidRDefault="006E3099" w:rsidP="006E3099">
            <w:pPr>
              <w:spacing w:after="120"/>
              <w:jc w:val="both"/>
              <w:rPr>
                <w:rFonts w:eastAsia="Times New Roman" w:cstheme="minorHAnsi"/>
                <w:i/>
                <w:color w:val="1F4E79" w:themeColor="accent1" w:themeShade="80"/>
                <w:sz w:val="28"/>
                <w:szCs w:val="28"/>
                <w:lang w:eastAsia="uk-UA"/>
              </w:rPr>
            </w:pPr>
            <w:r w:rsidRPr="00167B33">
              <w:rPr>
                <w:rFonts w:eastAsia="Times New Roman" w:cstheme="minorHAnsi"/>
                <w:i/>
                <w:iCs/>
                <w:color w:val="1F4E79" w:themeColor="accent1" w:themeShade="80"/>
                <w:sz w:val="28"/>
                <w:szCs w:val="28"/>
                <w:lang w:eastAsia="uk-UA"/>
              </w:rPr>
              <w:t xml:space="preserve">Революція Гідності була відповіддю на намагання </w:t>
            </w:r>
            <w:proofErr w:type="spellStart"/>
            <w:r w:rsidRPr="00167B33">
              <w:rPr>
                <w:rFonts w:eastAsia="Times New Roman" w:cstheme="minorHAnsi"/>
                <w:i/>
                <w:iCs/>
                <w:color w:val="1F4E79" w:themeColor="accent1" w:themeShade="80"/>
                <w:sz w:val="28"/>
                <w:szCs w:val="28"/>
                <w:lang w:eastAsia="uk-UA"/>
              </w:rPr>
              <w:t>росії</w:t>
            </w:r>
            <w:proofErr w:type="spellEnd"/>
            <w:r w:rsidRPr="00167B33">
              <w:rPr>
                <w:rFonts w:eastAsia="Times New Roman" w:cstheme="minorHAnsi"/>
                <w:i/>
                <w:iCs/>
                <w:color w:val="1F4E79" w:themeColor="accent1" w:themeShade="80"/>
                <w:sz w:val="28"/>
                <w:szCs w:val="28"/>
                <w:lang w:eastAsia="uk-UA"/>
              </w:rPr>
              <w:t xml:space="preserve"> знищити руками тодішнього президента-узурпатора Віктора Януковича європейські перспективи України, залишити її у сфері російського впливу та знов перетворити на частину імперії, якою була наша країна до відновлення Незалежності. Подвиг Героїв Небесної Сотні забезпечив перемогу Майдану, яка продемонструвала російському диктатору, що Україна більше не буде колонією </w:t>
            </w:r>
            <w:proofErr w:type="spellStart"/>
            <w:r w:rsidRPr="00167B33">
              <w:rPr>
                <w:rFonts w:eastAsia="Times New Roman" w:cstheme="minorHAnsi"/>
                <w:i/>
                <w:iCs/>
                <w:color w:val="1F4E79" w:themeColor="accent1" w:themeShade="80"/>
                <w:sz w:val="28"/>
                <w:szCs w:val="28"/>
                <w:lang w:eastAsia="uk-UA"/>
              </w:rPr>
              <w:t>москви</w:t>
            </w:r>
            <w:proofErr w:type="spellEnd"/>
            <w:r w:rsidRPr="00167B33">
              <w:rPr>
                <w:rFonts w:eastAsia="Times New Roman" w:cstheme="minorHAnsi"/>
                <w:i/>
                <w:iCs/>
                <w:color w:val="1F4E79" w:themeColor="accent1" w:themeShade="80"/>
                <w:sz w:val="28"/>
                <w:szCs w:val="28"/>
                <w:lang w:eastAsia="uk-UA"/>
              </w:rPr>
              <w:t xml:space="preserve">. Це стало поштовхом до злочинного рішення </w:t>
            </w:r>
            <w:proofErr w:type="spellStart"/>
            <w:r w:rsidRPr="00167B33">
              <w:rPr>
                <w:rFonts w:eastAsia="Times New Roman" w:cstheme="minorHAnsi"/>
                <w:i/>
                <w:iCs/>
                <w:color w:val="1F4E79" w:themeColor="accent1" w:themeShade="80"/>
                <w:sz w:val="28"/>
                <w:szCs w:val="28"/>
                <w:lang w:eastAsia="uk-UA"/>
              </w:rPr>
              <w:t>путіна</w:t>
            </w:r>
            <w:proofErr w:type="spellEnd"/>
            <w:r w:rsidRPr="00167B33">
              <w:rPr>
                <w:rFonts w:eastAsia="Times New Roman" w:cstheme="minorHAnsi"/>
                <w:i/>
                <w:iCs/>
                <w:color w:val="1F4E79" w:themeColor="accent1" w:themeShade="80"/>
                <w:sz w:val="28"/>
                <w:szCs w:val="28"/>
                <w:lang w:eastAsia="uk-UA"/>
              </w:rPr>
              <w:t xml:space="preserve"> почати воєнну агресію проти нашої держави. Саме з Майдану навесні 2014 року рушили перші добровольці </w:t>
            </w:r>
            <w:r w:rsidRPr="00167B33">
              <w:rPr>
                <w:rFonts w:eastAsia="Times New Roman" w:cstheme="minorHAnsi"/>
                <w:i/>
                <w:color w:val="1F4E79" w:themeColor="accent1" w:themeShade="80"/>
                <w:sz w:val="28"/>
                <w:szCs w:val="28"/>
                <w:lang w:eastAsia="uk-UA"/>
              </w:rPr>
              <w:t xml:space="preserve">на схід України, щоб захистити його від російської агресії. А в лютому 2022 року під час повномасштабного вторгнення </w:t>
            </w:r>
            <w:proofErr w:type="spellStart"/>
            <w:r w:rsidRPr="00167B33">
              <w:rPr>
                <w:rFonts w:eastAsia="Times New Roman" w:cstheme="minorHAnsi"/>
                <w:i/>
                <w:color w:val="1F4E79" w:themeColor="accent1" w:themeShade="80"/>
                <w:sz w:val="28"/>
                <w:szCs w:val="28"/>
                <w:lang w:eastAsia="uk-UA"/>
              </w:rPr>
              <w:t>росії</w:t>
            </w:r>
            <w:proofErr w:type="spellEnd"/>
            <w:r w:rsidRPr="00167B33">
              <w:rPr>
                <w:rFonts w:eastAsia="Times New Roman" w:cstheme="minorHAnsi"/>
                <w:i/>
                <w:color w:val="1F4E79" w:themeColor="accent1" w:themeShade="80"/>
                <w:sz w:val="28"/>
                <w:szCs w:val="28"/>
                <w:lang w:eastAsia="uk-UA"/>
              </w:rPr>
              <w:t xml:space="preserve"> в Україну багато </w:t>
            </w:r>
            <w:proofErr w:type="spellStart"/>
            <w:r w:rsidRPr="00167B33">
              <w:rPr>
                <w:rFonts w:eastAsia="Times New Roman" w:cstheme="minorHAnsi"/>
                <w:i/>
                <w:color w:val="1F4E79" w:themeColor="accent1" w:themeShade="80"/>
                <w:sz w:val="28"/>
                <w:szCs w:val="28"/>
                <w:lang w:eastAsia="uk-UA"/>
              </w:rPr>
              <w:t>майданівців</w:t>
            </w:r>
            <w:proofErr w:type="spellEnd"/>
            <w:r w:rsidRPr="00167B33">
              <w:rPr>
                <w:rFonts w:eastAsia="Times New Roman" w:cstheme="minorHAnsi"/>
                <w:i/>
                <w:color w:val="1F4E79" w:themeColor="accent1" w:themeShade="80"/>
                <w:sz w:val="28"/>
                <w:szCs w:val="28"/>
                <w:lang w:eastAsia="uk-UA"/>
              </w:rPr>
              <w:t xml:space="preserve"> вступили до лав ЗСУ та територіальної оборони для захисту країни від російської навали.</w:t>
            </w:r>
          </w:p>
          <w:p w14:paraId="713763C6" w14:textId="1E06F7FB" w:rsidR="001D0681" w:rsidRPr="00167B33" w:rsidRDefault="006E3099" w:rsidP="006E3099">
            <w:pPr>
              <w:spacing w:after="120"/>
              <w:jc w:val="both"/>
              <w:rPr>
                <w:rFonts w:cstheme="minorHAnsi"/>
                <w:b/>
                <w:i/>
                <w:color w:val="1F3864" w:themeColor="accent5" w:themeShade="80"/>
                <w:sz w:val="28"/>
                <w:szCs w:val="28"/>
              </w:rPr>
            </w:pPr>
            <w:r w:rsidRPr="00167B33">
              <w:rPr>
                <w:rFonts w:eastAsia="Times New Roman" w:cstheme="minorHAnsi"/>
                <w:i/>
                <w:iCs/>
                <w:color w:val="1F4E79" w:themeColor="accent1" w:themeShade="80"/>
                <w:sz w:val="28"/>
                <w:szCs w:val="28"/>
                <w:lang w:eastAsia="uk-UA"/>
              </w:rPr>
              <w:t>Тому ми й кажемо, що Революція Гідності була першим етапом нинішньої російсько-української війни, а Герої Небесної Сотні – її першими героями.</w:t>
            </w:r>
          </w:p>
        </w:tc>
      </w:tr>
      <w:tr w:rsidR="00BD1D56" w:rsidRPr="00167B33" w14:paraId="5D0A64E7" w14:textId="77777777" w:rsidTr="00DF29CD">
        <w:tc>
          <w:tcPr>
            <w:tcW w:w="0" w:type="auto"/>
            <w:shd w:val="clear" w:color="auto" w:fill="DEEAF6" w:themeFill="accent1" w:themeFillTint="33"/>
            <w:vAlign w:val="center"/>
          </w:tcPr>
          <w:p w14:paraId="726C5B2A" w14:textId="46CE8B89" w:rsidR="001D0681" w:rsidRPr="00167B33" w:rsidRDefault="006E3099"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Чому ми маємо пам’ятати про Героїв Небесної Сотні?</w:t>
            </w:r>
          </w:p>
        </w:tc>
        <w:tc>
          <w:tcPr>
            <w:tcW w:w="0" w:type="auto"/>
          </w:tcPr>
          <w:p w14:paraId="463FFC74" w14:textId="0606D91C" w:rsidR="00B01F39" w:rsidRPr="00167B33" w:rsidRDefault="006E3099" w:rsidP="001D0681">
            <w:pPr>
              <w:pStyle w:val="a3"/>
              <w:spacing w:before="0" w:beforeAutospacing="0" w:after="120" w:afterAutospacing="0"/>
              <w:jc w:val="both"/>
              <w:rPr>
                <w:rFonts w:asciiTheme="minorHAnsi" w:hAnsiTheme="minorHAnsi" w:cstheme="minorHAnsi"/>
                <w:i/>
                <w:color w:val="1F3864" w:themeColor="accent5" w:themeShade="80"/>
                <w:sz w:val="28"/>
                <w:szCs w:val="28"/>
                <w:shd w:val="clear" w:color="auto" w:fill="FFFFFF"/>
              </w:rPr>
            </w:pPr>
            <w:r w:rsidRPr="00167B33">
              <w:rPr>
                <w:rFonts w:asciiTheme="minorHAnsi" w:hAnsiTheme="minorHAnsi" w:cstheme="minorHAnsi"/>
                <w:noProof/>
                <w:sz w:val="28"/>
                <w:szCs w:val="28"/>
              </w:rPr>
              <w:drawing>
                <wp:inline distT="0" distB="0" distL="0" distR="0" wp14:anchorId="4FC3B2DB" wp14:editId="1DB295AB">
                  <wp:extent cx="7102549" cy="4620300"/>
                  <wp:effectExtent l="0" t="0" r="3175" b="8890"/>
                  <wp:docPr id="35" name="Рисунок 35" descr="Z:\109 Фондової роботи+\109_Фото_каталог_фондової_збірки\ОБЛІКОВАНІ\гр. КАСКИ (К)+\КН-636 К-52-CAN56033-56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09 Фондової роботи+\109_Фото_каталог_фондової_збірки\ОБЛІКОВАНІ\гр. КАСКИ (К)+\КН-636 К-52-CAN56033-5604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784" t="4501" r="570" b="918"/>
                          <a:stretch/>
                        </pic:blipFill>
                        <pic:spPr bwMode="auto">
                          <a:xfrm>
                            <a:off x="0" y="0"/>
                            <a:ext cx="7163347" cy="4659850"/>
                          </a:xfrm>
                          <a:prstGeom prst="rect">
                            <a:avLst/>
                          </a:prstGeom>
                          <a:noFill/>
                          <a:ln>
                            <a:noFill/>
                          </a:ln>
                          <a:extLst>
                            <a:ext uri="{53640926-AAD7-44D8-BBD7-CCE9431645EC}">
                              <a14:shadowObscured xmlns:a14="http://schemas.microsoft.com/office/drawing/2010/main"/>
                            </a:ext>
                          </a:extLst>
                        </pic:spPr>
                      </pic:pic>
                    </a:graphicData>
                  </a:graphic>
                </wp:inline>
              </w:drawing>
            </w:r>
          </w:p>
          <w:p w14:paraId="47364E8B" w14:textId="77777777" w:rsidR="006E3099" w:rsidRPr="00167B33" w:rsidRDefault="006E3099" w:rsidP="006E3099">
            <w:pPr>
              <w:spacing w:after="120"/>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Кожний період</w:t>
            </w:r>
            <w:r w:rsidRPr="00167B33">
              <w:rPr>
                <w:rFonts w:eastAsia="Times New Roman" w:cstheme="minorHAnsi"/>
                <w:i/>
                <w:color w:val="1F4E79" w:themeColor="accent1" w:themeShade="80"/>
                <w:sz w:val="28"/>
                <w:szCs w:val="28"/>
                <w:lang w:val="ru-RU" w:eastAsia="uk-UA"/>
              </w:rPr>
              <w:t xml:space="preserve"> </w:t>
            </w:r>
            <w:r w:rsidRPr="00167B33">
              <w:rPr>
                <w:rFonts w:eastAsia="Times New Roman" w:cstheme="minorHAnsi"/>
                <w:i/>
                <w:color w:val="1F4E79" w:themeColor="accent1" w:themeShade="80"/>
                <w:sz w:val="28"/>
                <w:szCs w:val="28"/>
                <w:lang w:eastAsia="uk-UA"/>
              </w:rPr>
              <w:t>в історії України має своїх героїв. Для модерної доби середини</w:t>
            </w:r>
            <w:r w:rsidRPr="00167B33">
              <w:rPr>
                <w:rFonts w:eastAsia="Times New Roman" w:cstheme="minorHAnsi"/>
                <w:i/>
                <w:color w:val="1F4E79" w:themeColor="accent1" w:themeShade="80"/>
                <w:sz w:val="28"/>
                <w:szCs w:val="28"/>
                <w:lang w:val="ru-RU" w:eastAsia="uk-UA"/>
              </w:rPr>
              <w:t xml:space="preserve"> </w:t>
            </w:r>
            <w:r w:rsidRPr="00167B33">
              <w:rPr>
                <w:rFonts w:eastAsia="Times New Roman" w:cstheme="minorHAnsi"/>
                <w:i/>
                <w:color w:val="1F4E79" w:themeColor="accent1" w:themeShade="80"/>
                <w:sz w:val="28"/>
                <w:szCs w:val="28"/>
                <w:lang w:val="en-US" w:eastAsia="uk-UA"/>
              </w:rPr>
              <w:t>XV</w:t>
            </w:r>
            <w:r w:rsidRPr="00167B33">
              <w:rPr>
                <w:rFonts w:eastAsia="Times New Roman" w:cstheme="minorHAnsi"/>
                <w:i/>
                <w:color w:val="1F4E79" w:themeColor="accent1" w:themeShade="80"/>
                <w:sz w:val="28"/>
                <w:szCs w:val="28"/>
                <w:lang w:eastAsia="uk-UA"/>
              </w:rPr>
              <w:t xml:space="preserve"> </w:t>
            </w:r>
            <w:r w:rsidRPr="00167B33">
              <w:rPr>
                <w:rFonts w:eastAsia="Times New Roman" w:cstheme="minorHAnsi"/>
                <w:i/>
                <w:color w:val="1F4E79" w:themeColor="accent1" w:themeShade="80"/>
                <w:sz w:val="28"/>
                <w:szCs w:val="28"/>
                <w:lang w:val="ru-RU" w:eastAsia="uk-UA"/>
              </w:rPr>
              <w:t xml:space="preserve">– </w:t>
            </w:r>
            <w:r w:rsidRPr="00167B33">
              <w:rPr>
                <w:rFonts w:eastAsia="Times New Roman" w:cstheme="minorHAnsi"/>
                <w:i/>
                <w:color w:val="1F4E79" w:themeColor="accent1" w:themeShade="80"/>
                <w:sz w:val="28"/>
                <w:szCs w:val="28"/>
                <w:lang w:eastAsia="uk-UA"/>
              </w:rPr>
              <w:t>початку</w:t>
            </w:r>
            <w:r w:rsidRPr="00167B33">
              <w:rPr>
                <w:rFonts w:eastAsia="Times New Roman" w:cstheme="minorHAnsi"/>
                <w:i/>
                <w:color w:val="1F4E79" w:themeColor="accent1" w:themeShade="80"/>
                <w:sz w:val="28"/>
                <w:szCs w:val="28"/>
                <w:lang w:val="ru-RU" w:eastAsia="uk-UA"/>
              </w:rPr>
              <w:t xml:space="preserve"> </w:t>
            </w:r>
            <w:r w:rsidRPr="00167B33">
              <w:rPr>
                <w:rFonts w:eastAsia="Times New Roman" w:cstheme="minorHAnsi"/>
                <w:i/>
                <w:color w:val="1F4E79" w:themeColor="accent1" w:themeShade="80"/>
                <w:sz w:val="28"/>
                <w:szCs w:val="28"/>
                <w:lang w:val="en-US" w:eastAsia="uk-UA"/>
              </w:rPr>
              <w:t>XX</w:t>
            </w:r>
            <w:r w:rsidRPr="00167B33">
              <w:rPr>
                <w:rFonts w:eastAsia="Times New Roman" w:cstheme="minorHAnsi"/>
                <w:i/>
                <w:color w:val="1F4E79" w:themeColor="accent1" w:themeShade="80"/>
                <w:sz w:val="28"/>
                <w:szCs w:val="28"/>
                <w:lang w:eastAsia="uk-UA"/>
              </w:rPr>
              <w:t xml:space="preserve"> століть, це, безумовно, козаки. Для ХХ століття – герої Крут, лицарі Зимового походу, вояки УПА, дисиденти 1960–1980-х років. У ХХІ столітті першими, хто віддав життя за волю України, стали Герої Небесної Сотні. Їхній чин надихнув побратимів, учасників нинішньої російсько-української війни.</w:t>
            </w:r>
          </w:p>
          <w:p w14:paraId="1FC4D41F" w14:textId="0970023E" w:rsidR="005550B1" w:rsidRPr="00167B33" w:rsidRDefault="006E3099" w:rsidP="006E3099">
            <w:pPr>
              <w:pStyle w:val="a3"/>
              <w:spacing w:before="0" w:beforeAutospacing="0" w:after="120" w:afterAutospacing="0"/>
              <w:jc w:val="both"/>
              <w:rPr>
                <w:rFonts w:asciiTheme="minorHAnsi" w:hAnsiTheme="minorHAnsi" w:cstheme="minorHAnsi"/>
                <w:b/>
                <w:i/>
                <w:color w:val="1F3864" w:themeColor="accent5" w:themeShade="80"/>
                <w:sz w:val="28"/>
                <w:szCs w:val="28"/>
              </w:rPr>
            </w:pPr>
            <w:r w:rsidRPr="00167B33">
              <w:rPr>
                <w:rFonts w:asciiTheme="minorHAnsi" w:hAnsiTheme="minorHAnsi" w:cstheme="minorHAnsi"/>
                <w:i/>
                <w:color w:val="1F4E79" w:themeColor="accent1" w:themeShade="80"/>
                <w:sz w:val="28"/>
                <w:szCs w:val="28"/>
              </w:rPr>
              <w:t xml:space="preserve">Пам'ять про Небесну Сотню – важливий елемент нашої національної пам’яті, нашої ідентичності. Якщо ми не пам’ятатимемо своїх героїв, нам </w:t>
            </w:r>
            <w:proofErr w:type="spellStart"/>
            <w:r w:rsidRPr="00167B33">
              <w:rPr>
                <w:rFonts w:asciiTheme="minorHAnsi" w:hAnsiTheme="minorHAnsi" w:cstheme="minorHAnsi"/>
                <w:i/>
                <w:color w:val="1F4E79" w:themeColor="accent1" w:themeShade="80"/>
                <w:sz w:val="28"/>
                <w:szCs w:val="28"/>
              </w:rPr>
              <w:t>нав’яжуть</w:t>
            </w:r>
            <w:proofErr w:type="spellEnd"/>
            <w:r w:rsidRPr="00167B33">
              <w:rPr>
                <w:rFonts w:asciiTheme="minorHAnsi" w:hAnsiTheme="minorHAnsi" w:cstheme="minorHAnsi"/>
                <w:i/>
                <w:color w:val="1F4E79" w:themeColor="accent1" w:themeShade="80"/>
                <w:sz w:val="28"/>
                <w:szCs w:val="28"/>
              </w:rPr>
              <w:t xml:space="preserve"> пам'ять про чужих героїв та історію. А не пам’ятаючи власного минулого, ми не матимемо гідного майбутнього.</w:t>
            </w:r>
          </w:p>
        </w:tc>
      </w:tr>
      <w:tr w:rsidR="00BD1D56" w:rsidRPr="00167B33" w14:paraId="65D4D7AF" w14:textId="77777777" w:rsidTr="00DF29CD">
        <w:tc>
          <w:tcPr>
            <w:tcW w:w="0" w:type="auto"/>
            <w:shd w:val="clear" w:color="auto" w:fill="DEEAF6" w:themeFill="accent1" w:themeFillTint="33"/>
            <w:vAlign w:val="center"/>
          </w:tcPr>
          <w:p w14:paraId="72CDE23C" w14:textId="2C30DB36" w:rsidR="001D0681" w:rsidRPr="00167B33" w:rsidRDefault="00A05B14"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Які державні нагороди присвячені Героям Небесної Сотні?</w:t>
            </w:r>
          </w:p>
        </w:tc>
        <w:tc>
          <w:tcPr>
            <w:tcW w:w="0" w:type="auto"/>
          </w:tcPr>
          <w:p w14:paraId="41BB82F6" w14:textId="037DAE99" w:rsidR="00282BB2" w:rsidRPr="00167B33" w:rsidRDefault="00A05B14" w:rsidP="00282BB2">
            <w:pPr>
              <w:pStyle w:val="a3"/>
              <w:spacing w:before="0" w:beforeAutospacing="0" w:after="120" w:afterAutospacing="0"/>
              <w:jc w:val="both"/>
              <w:rPr>
                <w:rFonts w:asciiTheme="minorHAnsi" w:hAnsiTheme="minorHAnsi" w:cstheme="minorHAnsi"/>
                <w:i/>
                <w:color w:val="1F3864" w:themeColor="accent5" w:themeShade="80"/>
                <w:sz w:val="28"/>
                <w:szCs w:val="28"/>
              </w:rPr>
            </w:pPr>
            <w:r w:rsidRPr="00167B33">
              <w:rPr>
                <w:rFonts w:asciiTheme="minorHAnsi" w:hAnsiTheme="minorHAnsi" w:cstheme="minorHAnsi"/>
                <w:noProof/>
                <w:sz w:val="28"/>
                <w:szCs w:val="28"/>
              </w:rPr>
              <w:drawing>
                <wp:anchor distT="0" distB="0" distL="114300" distR="114300" simplePos="0" relativeHeight="251669504" behindDoc="1" locked="0" layoutInCell="1" allowOverlap="1" wp14:anchorId="69D82A4F" wp14:editId="27FE4FB1">
                  <wp:simplePos x="0" y="0"/>
                  <wp:positionH relativeFrom="column">
                    <wp:posOffset>1270</wp:posOffset>
                  </wp:positionH>
                  <wp:positionV relativeFrom="paragraph">
                    <wp:posOffset>248920</wp:posOffset>
                  </wp:positionV>
                  <wp:extent cx="4300220" cy="5705475"/>
                  <wp:effectExtent l="0" t="0" r="5080" b="9525"/>
                  <wp:wrapTight wrapText="bothSides">
                    <wp:wrapPolygon edited="1">
                      <wp:start x="0" y="0"/>
                      <wp:lineTo x="0" y="21564"/>
                      <wp:lineTo x="22391" y="21420"/>
                      <wp:lineTo x="22343" y="-36"/>
                      <wp:lineTo x="0" y="0"/>
                    </wp:wrapPolygon>
                  </wp:wrapTight>
                  <wp:docPr id="36" name="Рисунок 36" descr="Про Орден Героїв Небесної Сотні | Блоги - Українська прав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о Орден Героїв Небесної Сотні | Блоги - Українська правда"/>
                          <pic:cNvPicPr>
                            <a:picLocks noChangeAspect="1" noChangeArrowheads="1"/>
                          </pic:cNvPicPr>
                        </pic:nvPicPr>
                        <pic:blipFill rotWithShape="1">
                          <a:blip r:embed="rId19">
                            <a:extLst>
                              <a:ext uri="{28A0092B-C50C-407E-A947-70E740481C1C}">
                                <a14:useLocalDpi xmlns:a14="http://schemas.microsoft.com/office/drawing/2010/main" val="0"/>
                              </a:ext>
                            </a:extLst>
                          </a:blip>
                          <a:srcRect t="9014"/>
                          <a:stretch/>
                        </pic:blipFill>
                        <pic:spPr bwMode="auto">
                          <a:xfrm>
                            <a:off x="0" y="0"/>
                            <a:ext cx="4300220" cy="570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1C26D" w14:textId="77777777" w:rsidR="00A05B14" w:rsidRPr="00167B33" w:rsidRDefault="00A05B14" w:rsidP="00282BB2">
            <w:pPr>
              <w:pStyle w:val="a3"/>
              <w:spacing w:before="0" w:beforeAutospacing="0" w:after="120" w:afterAutospacing="0"/>
              <w:jc w:val="both"/>
              <w:rPr>
                <w:rFonts w:asciiTheme="minorHAnsi" w:hAnsiTheme="minorHAnsi" w:cstheme="minorHAnsi"/>
                <w:i/>
                <w:color w:val="1F3864" w:themeColor="accent5" w:themeShade="80"/>
                <w:sz w:val="28"/>
                <w:szCs w:val="28"/>
              </w:rPr>
            </w:pPr>
          </w:p>
          <w:p w14:paraId="4908A61A" w14:textId="77777777" w:rsidR="00A05B14" w:rsidRPr="00167B33" w:rsidRDefault="00A05B14" w:rsidP="00282BB2">
            <w:pPr>
              <w:pStyle w:val="a3"/>
              <w:spacing w:before="0" w:beforeAutospacing="0" w:after="120" w:afterAutospacing="0"/>
              <w:jc w:val="both"/>
              <w:rPr>
                <w:rFonts w:asciiTheme="minorHAnsi" w:hAnsiTheme="minorHAnsi" w:cstheme="minorHAnsi"/>
                <w:i/>
                <w:color w:val="1F3864" w:themeColor="accent5" w:themeShade="80"/>
                <w:sz w:val="28"/>
                <w:szCs w:val="28"/>
              </w:rPr>
            </w:pPr>
          </w:p>
          <w:p w14:paraId="79FF5E37" w14:textId="77777777" w:rsidR="00A05B14" w:rsidRPr="00167B33" w:rsidRDefault="00A05B14" w:rsidP="00A05B14">
            <w:pPr>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Орден Героїв Небесної Сотні – державна нагорода України для відзначення осіб «за громадянську мужність, патріотизм, відстоювання конституційних засад демократії, прав і свобод, активну благодійну, гуманістичну, громадянську діяльність в Україні, самовіддане служіння Українському народу, виявлені під час Революції Гідності (листопад 2013 року – лютий 2014 року), інших подій, пов’язаних із захистом незалежності, суверенітету і територіальної цілісності України.</w:t>
            </w:r>
          </w:p>
          <w:p w14:paraId="62F35E72" w14:textId="77777777" w:rsidR="001D0681" w:rsidRPr="00167B33" w:rsidRDefault="00A05B14" w:rsidP="00A05B14">
            <w:pPr>
              <w:pStyle w:val="a3"/>
              <w:spacing w:before="0" w:beforeAutospacing="0" w:after="120" w:afterAutospacing="0"/>
              <w:jc w:val="both"/>
              <w:rPr>
                <w:rFonts w:asciiTheme="minorHAnsi" w:hAnsiTheme="minorHAnsi" w:cstheme="minorHAnsi"/>
                <w:i/>
                <w:color w:val="1F4E79" w:themeColor="accent1" w:themeShade="80"/>
                <w:sz w:val="28"/>
                <w:szCs w:val="28"/>
              </w:rPr>
            </w:pPr>
            <w:r w:rsidRPr="00167B33">
              <w:rPr>
                <w:rFonts w:asciiTheme="minorHAnsi" w:hAnsiTheme="minorHAnsi" w:cstheme="minorHAnsi"/>
                <w:i/>
                <w:color w:val="1F4E79" w:themeColor="accent1" w:themeShade="80"/>
                <w:sz w:val="28"/>
                <w:szCs w:val="28"/>
              </w:rPr>
              <w:t xml:space="preserve">Осіб, які мають цю нагороду, називають Лицарями Ордену Героїв Небесної Сотні. Нині цього ордена удостоєно іноземних громадян Михайла </w:t>
            </w:r>
            <w:proofErr w:type="spellStart"/>
            <w:r w:rsidRPr="00167B33">
              <w:rPr>
                <w:rFonts w:asciiTheme="minorHAnsi" w:hAnsiTheme="minorHAnsi" w:cstheme="minorHAnsi"/>
                <w:i/>
                <w:color w:val="1F4E79" w:themeColor="accent1" w:themeShade="80"/>
                <w:sz w:val="28"/>
                <w:szCs w:val="28"/>
              </w:rPr>
              <w:t>Жизневського</w:t>
            </w:r>
            <w:proofErr w:type="spellEnd"/>
            <w:r w:rsidRPr="00167B33">
              <w:rPr>
                <w:rFonts w:asciiTheme="minorHAnsi" w:hAnsiTheme="minorHAnsi" w:cstheme="minorHAnsi"/>
                <w:i/>
                <w:color w:val="1F4E79" w:themeColor="accent1" w:themeShade="80"/>
                <w:sz w:val="28"/>
                <w:szCs w:val="28"/>
              </w:rPr>
              <w:t xml:space="preserve">, Давида </w:t>
            </w:r>
            <w:proofErr w:type="spellStart"/>
            <w:r w:rsidRPr="00167B33">
              <w:rPr>
                <w:rFonts w:asciiTheme="minorHAnsi" w:hAnsiTheme="minorHAnsi" w:cstheme="minorHAnsi"/>
                <w:i/>
                <w:color w:val="1F4E79" w:themeColor="accent1" w:themeShade="80"/>
                <w:sz w:val="28"/>
                <w:szCs w:val="28"/>
              </w:rPr>
              <w:t>Кіпіані</w:t>
            </w:r>
            <w:proofErr w:type="spellEnd"/>
            <w:r w:rsidRPr="00167B33">
              <w:rPr>
                <w:rFonts w:asciiTheme="minorHAnsi" w:hAnsiTheme="minorHAnsi" w:cstheme="minorHAnsi"/>
                <w:i/>
                <w:color w:val="1F4E79" w:themeColor="accent1" w:themeShade="80"/>
                <w:sz w:val="28"/>
                <w:szCs w:val="28"/>
              </w:rPr>
              <w:t xml:space="preserve">, Зураба </w:t>
            </w:r>
            <w:proofErr w:type="spellStart"/>
            <w:r w:rsidRPr="00167B33">
              <w:rPr>
                <w:rFonts w:asciiTheme="minorHAnsi" w:hAnsiTheme="minorHAnsi" w:cstheme="minorHAnsi"/>
                <w:i/>
                <w:color w:val="1F4E79" w:themeColor="accent1" w:themeShade="80"/>
                <w:sz w:val="28"/>
                <w:szCs w:val="28"/>
              </w:rPr>
              <w:t>Хурцію</w:t>
            </w:r>
            <w:proofErr w:type="spellEnd"/>
            <w:r w:rsidRPr="00167B33">
              <w:rPr>
                <w:rFonts w:asciiTheme="minorHAnsi" w:hAnsiTheme="minorHAnsi" w:cstheme="minorHAnsi"/>
                <w:i/>
                <w:color w:val="1F4E79" w:themeColor="accent1" w:themeShade="80"/>
                <w:sz w:val="28"/>
                <w:szCs w:val="28"/>
              </w:rPr>
              <w:t xml:space="preserve"> – Героїв Небесної Сотні, а також Тараса </w:t>
            </w:r>
            <w:proofErr w:type="spellStart"/>
            <w:r w:rsidRPr="00167B33">
              <w:rPr>
                <w:rFonts w:asciiTheme="minorHAnsi" w:hAnsiTheme="minorHAnsi" w:cstheme="minorHAnsi"/>
                <w:i/>
                <w:color w:val="1F4E79" w:themeColor="accent1" w:themeShade="80"/>
                <w:sz w:val="28"/>
                <w:szCs w:val="28"/>
              </w:rPr>
              <w:t>Більчука</w:t>
            </w:r>
            <w:proofErr w:type="spellEnd"/>
            <w:r w:rsidRPr="00167B33">
              <w:rPr>
                <w:rFonts w:asciiTheme="minorHAnsi" w:hAnsiTheme="minorHAnsi" w:cstheme="minorHAnsi"/>
                <w:i/>
                <w:color w:val="1F4E79" w:themeColor="accent1" w:themeShade="80"/>
                <w:sz w:val="28"/>
                <w:szCs w:val="28"/>
              </w:rPr>
              <w:t xml:space="preserve"> – активного учасника Революції Гідності, художника, який помер у 2017 році внаслідок отриманих під час протестів травм.</w:t>
            </w:r>
          </w:p>
          <w:p w14:paraId="66D405CF" w14:textId="77777777" w:rsidR="00A05B14" w:rsidRPr="00167B33" w:rsidRDefault="00A05B14" w:rsidP="00A05B14">
            <w:pPr>
              <w:pStyle w:val="a3"/>
              <w:spacing w:before="0" w:beforeAutospacing="0" w:after="120" w:afterAutospacing="0"/>
              <w:jc w:val="both"/>
              <w:rPr>
                <w:rFonts w:asciiTheme="minorHAnsi" w:hAnsiTheme="minorHAnsi" w:cstheme="minorHAnsi"/>
                <w:b/>
                <w:i/>
                <w:color w:val="1F4E79" w:themeColor="accent1" w:themeShade="80"/>
                <w:sz w:val="28"/>
                <w:szCs w:val="28"/>
              </w:rPr>
            </w:pPr>
          </w:p>
          <w:p w14:paraId="3776698C" w14:textId="77777777" w:rsidR="00A05B14" w:rsidRPr="00167B33" w:rsidRDefault="00A05B14" w:rsidP="00A05B14">
            <w:pPr>
              <w:pStyle w:val="a3"/>
              <w:spacing w:before="0" w:beforeAutospacing="0" w:after="120" w:afterAutospacing="0"/>
              <w:jc w:val="both"/>
              <w:rPr>
                <w:rFonts w:asciiTheme="minorHAnsi" w:hAnsiTheme="minorHAnsi" w:cstheme="minorHAnsi"/>
                <w:b/>
                <w:i/>
                <w:color w:val="1F4E79" w:themeColor="accent1" w:themeShade="80"/>
                <w:sz w:val="28"/>
                <w:szCs w:val="28"/>
              </w:rPr>
            </w:pPr>
          </w:p>
          <w:p w14:paraId="519BECB6" w14:textId="54CE67A1" w:rsidR="00A05B14" w:rsidRPr="00167B33" w:rsidRDefault="00A05B14" w:rsidP="00A05B14">
            <w:pPr>
              <w:pStyle w:val="a3"/>
              <w:spacing w:before="0" w:beforeAutospacing="0" w:after="120" w:afterAutospacing="0"/>
              <w:jc w:val="both"/>
              <w:rPr>
                <w:rFonts w:asciiTheme="minorHAnsi" w:hAnsiTheme="minorHAnsi" w:cstheme="minorHAnsi"/>
                <w:b/>
                <w:i/>
                <w:color w:val="1F3864" w:themeColor="accent5" w:themeShade="80"/>
                <w:sz w:val="28"/>
                <w:szCs w:val="28"/>
              </w:rPr>
            </w:pPr>
          </w:p>
        </w:tc>
      </w:tr>
    </w:tbl>
    <w:p w14:paraId="6C9CC98A" w14:textId="77777777" w:rsidR="00C03F65" w:rsidRPr="00167B33" w:rsidRDefault="00C03F65" w:rsidP="00DF29CD">
      <w:pPr>
        <w:spacing w:after="120"/>
        <w:jc w:val="center"/>
        <w:rPr>
          <w:rFonts w:cstheme="minorHAnsi"/>
          <w:b/>
          <w:color w:val="1F4E79" w:themeColor="accent1" w:themeShade="80"/>
          <w:sz w:val="28"/>
          <w:szCs w:val="28"/>
        </w:rPr>
        <w:sectPr w:rsidR="00C03F65" w:rsidRPr="00167B33" w:rsidSect="00055C83">
          <w:footerReference w:type="default" r:id="rId20"/>
          <w:pgSz w:w="16838" w:h="11906" w:orient="landscape"/>
          <w:pgMar w:top="568" w:right="850" w:bottom="850" w:left="850" w:header="708" w:footer="172" w:gutter="0"/>
          <w:cols w:space="708"/>
          <w:docGrid w:linePitch="360"/>
        </w:sectPr>
      </w:pPr>
    </w:p>
    <w:tbl>
      <w:tblPr>
        <w:tblStyle w:val="a5"/>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46"/>
        <w:gridCol w:w="5909"/>
      </w:tblGrid>
      <w:tr w:rsidR="00C03F65" w:rsidRPr="00167B33" w14:paraId="5EEB80AF" w14:textId="77777777" w:rsidTr="00D03D49">
        <w:trPr>
          <w:trHeight w:val="10139"/>
        </w:trPr>
        <w:tc>
          <w:tcPr>
            <w:tcW w:w="1246" w:type="dxa"/>
            <w:shd w:val="clear" w:color="auto" w:fill="DEEAF6" w:themeFill="accent1" w:themeFillTint="33"/>
            <w:vAlign w:val="center"/>
          </w:tcPr>
          <w:p w14:paraId="31633F0C" w14:textId="7FFFFCC0" w:rsidR="001D0681" w:rsidRPr="00167B33" w:rsidRDefault="00C03F65"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Відомі українці про Небесну Сотню</w:t>
            </w:r>
          </w:p>
        </w:tc>
        <w:tc>
          <w:tcPr>
            <w:tcW w:w="5909" w:type="dxa"/>
          </w:tcPr>
          <w:p w14:paraId="64A206D7" w14:textId="339E3F8B" w:rsidR="00C03F65" w:rsidRPr="00167B33" w:rsidRDefault="00D2663B" w:rsidP="00C03F65">
            <w:pPr>
              <w:spacing w:before="100" w:beforeAutospacing="1" w:after="100" w:afterAutospacing="1"/>
              <w:rPr>
                <w:rFonts w:cstheme="minorHAnsi"/>
                <w:i/>
                <w:noProof/>
                <w:color w:val="1F3864" w:themeColor="accent5" w:themeShade="80"/>
                <w:sz w:val="28"/>
                <w:szCs w:val="28"/>
                <w:lang w:eastAsia="uk-UA"/>
              </w:rPr>
            </w:pPr>
            <w:r w:rsidRPr="00167B33">
              <w:rPr>
                <w:rFonts w:cstheme="minorHAnsi"/>
                <w:i/>
                <w:noProof/>
                <w:color w:val="1F3864" w:themeColor="accent5" w:themeShade="80"/>
                <w:sz w:val="28"/>
                <w:szCs w:val="28"/>
                <w:lang w:eastAsia="uk-UA"/>
              </w:rPr>
              <w:t xml:space="preserve">  </w:t>
            </w:r>
            <w:r w:rsidR="00C03F65" w:rsidRPr="00167B33">
              <w:rPr>
                <w:rFonts w:cstheme="minorHAnsi"/>
                <w:i/>
                <w:noProof/>
                <w:color w:val="1F4E79" w:themeColor="accent1" w:themeShade="80"/>
                <w:sz w:val="28"/>
                <w:szCs w:val="28"/>
                <w:lang w:eastAsia="uk-UA"/>
              </w:rPr>
              <w:drawing>
                <wp:inline distT="0" distB="0" distL="0" distR="0" wp14:anchorId="58F88592" wp14:editId="3761A656">
                  <wp:extent cx="2731878" cy="3590925"/>
                  <wp:effectExtent l="0" t="0" r="0" b="0"/>
                  <wp:docPr id="38" name="Рисунок 38" descr="C:\Users\DELL\Downloads\zabuzhk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zabuzhko.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0616" cy="3615555"/>
                          </a:xfrm>
                          <a:prstGeom prst="rect">
                            <a:avLst/>
                          </a:prstGeom>
                          <a:noFill/>
                          <a:ln>
                            <a:noFill/>
                          </a:ln>
                        </pic:spPr>
                      </pic:pic>
                    </a:graphicData>
                  </a:graphic>
                </wp:inline>
              </w:drawing>
            </w:r>
          </w:p>
          <w:p w14:paraId="1CE4AA2B" w14:textId="77777777" w:rsidR="00C03F65" w:rsidRPr="00167B33" w:rsidRDefault="00C03F65" w:rsidP="00C03F65">
            <w:pPr>
              <w:rPr>
                <w:rFonts w:cstheme="minorHAnsi"/>
                <w:i/>
                <w:color w:val="1F4E79" w:themeColor="accent1" w:themeShade="80"/>
                <w:sz w:val="28"/>
                <w:szCs w:val="28"/>
              </w:rPr>
            </w:pPr>
            <w:r w:rsidRPr="00167B33">
              <w:rPr>
                <w:rFonts w:cstheme="minorHAnsi"/>
                <w:i/>
                <w:color w:val="1F4E79" w:themeColor="accent1" w:themeShade="80"/>
                <w:sz w:val="28"/>
                <w:szCs w:val="28"/>
              </w:rPr>
              <w:t>Небесна Сотня і справді небесна – вони всі, як на підбір! От просто всі обличчя якісь осіянні. І недарма це відчуття з’явилося – Небесна Сотня… Всі обличчя – без різниці віку, етнічного походження, професії – от просто всі обличчя такі, що ти на них дивишся і кажеш: «Я хочу жити з цими людьми в одній країні».</w:t>
            </w:r>
          </w:p>
          <w:p w14:paraId="0943740C" w14:textId="56624E62" w:rsidR="00C03F65" w:rsidRPr="00167B33" w:rsidRDefault="00C03F65" w:rsidP="00C03F65">
            <w:pPr>
              <w:spacing w:before="100" w:beforeAutospacing="1" w:after="100" w:afterAutospacing="1"/>
              <w:rPr>
                <w:rFonts w:cstheme="minorHAnsi"/>
                <w:i/>
                <w:color w:val="1F4E79" w:themeColor="accent1" w:themeShade="80"/>
                <w:sz w:val="28"/>
                <w:szCs w:val="28"/>
              </w:rPr>
            </w:pPr>
            <w:r w:rsidRPr="00167B33">
              <w:rPr>
                <w:rFonts w:cstheme="minorHAnsi"/>
                <w:i/>
                <w:color w:val="1F4E79" w:themeColor="accent1" w:themeShade="80"/>
                <w:sz w:val="28"/>
                <w:szCs w:val="28"/>
              </w:rPr>
              <w:t xml:space="preserve">Оксана Забужко, </w:t>
            </w:r>
            <w:r w:rsidR="00D03D49" w:rsidRPr="00167B33">
              <w:rPr>
                <w:rFonts w:cstheme="minorHAnsi"/>
                <w:i/>
                <w:color w:val="1F4E79" w:themeColor="accent1" w:themeShade="80"/>
                <w:sz w:val="28"/>
                <w:szCs w:val="28"/>
              </w:rPr>
              <w:br/>
            </w:r>
            <w:r w:rsidRPr="00167B33">
              <w:rPr>
                <w:rFonts w:cstheme="minorHAnsi"/>
                <w:i/>
                <w:color w:val="1F4E79" w:themeColor="accent1" w:themeShade="80"/>
                <w:sz w:val="28"/>
                <w:szCs w:val="28"/>
              </w:rPr>
              <w:t>письменниця, громадська діячка</w:t>
            </w:r>
          </w:p>
          <w:p w14:paraId="6EC9A91C" w14:textId="49698624" w:rsidR="00C03F65" w:rsidRPr="00167B33" w:rsidRDefault="00C03F65" w:rsidP="00C03F65">
            <w:pPr>
              <w:spacing w:before="100" w:beforeAutospacing="1" w:after="100" w:afterAutospacing="1"/>
              <w:rPr>
                <w:rFonts w:cstheme="minorHAnsi"/>
                <w:i/>
                <w:color w:val="1F3864" w:themeColor="accent5" w:themeShade="80"/>
                <w:sz w:val="28"/>
                <w:szCs w:val="28"/>
              </w:rPr>
            </w:pPr>
            <w:r w:rsidRPr="00167B33">
              <w:rPr>
                <w:rFonts w:cstheme="minorHAnsi"/>
                <w:noProof/>
                <w:color w:val="1F4E79" w:themeColor="accent1" w:themeShade="80"/>
                <w:sz w:val="28"/>
                <w:szCs w:val="28"/>
                <w:lang w:eastAsia="uk-UA"/>
              </w:rPr>
              <w:drawing>
                <wp:inline distT="0" distB="0" distL="0" distR="0" wp14:anchorId="704BED5D" wp14:editId="2324BACB">
                  <wp:extent cx="2926080" cy="3657600"/>
                  <wp:effectExtent l="0" t="0" r="7620" b="0"/>
                  <wp:docPr id="20" name="Рисунок 20" descr="C:\Users\DELL\Downloads\2286a147d926401e37aaafe6221f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2286a147d926401e37aaafe6221f11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1824" cy="3664780"/>
                          </a:xfrm>
                          <a:prstGeom prst="rect">
                            <a:avLst/>
                          </a:prstGeom>
                          <a:noFill/>
                          <a:ln>
                            <a:noFill/>
                          </a:ln>
                        </pic:spPr>
                      </pic:pic>
                    </a:graphicData>
                  </a:graphic>
                </wp:inline>
              </w:drawing>
            </w:r>
          </w:p>
          <w:p w14:paraId="1F05CCB7" w14:textId="7C018A1B" w:rsidR="00C03F65" w:rsidRPr="00167B33" w:rsidRDefault="00C03F65" w:rsidP="00C03F65">
            <w:pPr>
              <w:rPr>
                <w:rFonts w:cstheme="minorHAnsi"/>
                <w:i/>
                <w:color w:val="1F4E79" w:themeColor="accent1" w:themeShade="80"/>
                <w:sz w:val="28"/>
                <w:szCs w:val="28"/>
              </w:rPr>
            </w:pPr>
            <w:r w:rsidRPr="00167B33">
              <w:rPr>
                <w:rFonts w:cstheme="minorHAnsi"/>
                <w:i/>
                <w:color w:val="1F4E79" w:themeColor="accent1" w:themeShade="80"/>
                <w:sz w:val="28"/>
                <w:szCs w:val="28"/>
              </w:rPr>
              <w:t xml:space="preserve">Майдан – це не пафосна дата. Майдан – </w:t>
            </w:r>
            <w:r w:rsidR="00167B33">
              <w:rPr>
                <w:rFonts w:cstheme="minorHAnsi"/>
                <w:i/>
                <w:color w:val="1F4E79" w:themeColor="accent1" w:themeShade="80"/>
                <w:sz w:val="28"/>
                <w:szCs w:val="28"/>
              </w:rPr>
              <w:br/>
            </w:r>
            <w:r w:rsidRPr="00167B33">
              <w:rPr>
                <w:rFonts w:cstheme="minorHAnsi"/>
                <w:i/>
                <w:color w:val="1F4E79" w:themeColor="accent1" w:themeShade="80"/>
                <w:sz w:val="28"/>
                <w:szCs w:val="28"/>
              </w:rPr>
              <w:t xml:space="preserve">це мішки під очима від безсоння. Майдан – </w:t>
            </w:r>
            <w:r w:rsidR="00167B33">
              <w:rPr>
                <w:rFonts w:cstheme="minorHAnsi"/>
                <w:i/>
                <w:color w:val="1F4E79" w:themeColor="accent1" w:themeShade="80"/>
                <w:sz w:val="28"/>
                <w:szCs w:val="28"/>
              </w:rPr>
              <w:br/>
            </w:r>
            <w:r w:rsidRPr="00167B33">
              <w:rPr>
                <w:rFonts w:cstheme="minorHAnsi"/>
                <w:i/>
                <w:color w:val="1F4E79" w:themeColor="accent1" w:themeShade="80"/>
                <w:sz w:val="28"/>
                <w:szCs w:val="28"/>
              </w:rPr>
              <w:t>це сльози від диму. Майдан – це кулаки, стиснуті від злості. Майдан – це зірваний голос. Майдан – це відчуття тепла від незнайомця. Майдан – це ком у горлі під «Пливе кача»… ком у горлі, але – впевненість у перемозі!</w:t>
            </w:r>
          </w:p>
          <w:p w14:paraId="51EC2160" w14:textId="77777777" w:rsidR="001574AC" w:rsidRPr="00167B33" w:rsidRDefault="00C03F65" w:rsidP="00C03F65">
            <w:pPr>
              <w:spacing w:before="100" w:beforeAutospacing="1" w:after="100" w:afterAutospacing="1"/>
              <w:rPr>
                <w:rFonts w:cstheme="minorHAnsi"/>
                <w:i/>
                <w:color w:val="1F4E79" w:themeColor="accent1" w:themeShade="80"/>
                <w:sz w:val="28"/>
                <w:szCs w:val="28"/>
              </w:rPr>
            </w:pPr>
            <w:r w:rsidRPr="00167B33">
              <w:rPr>
                <w:rFonts w:cstheme="minorHAnsi"/>
                <w:i/>
                <w:color w:val="1F4E79" w:themeColor="accent1" w:themeShade="80"/>
                <w:sz w:val="28"/>
                <w:szCs w:val="28"/>
              </w:rPr>
              <w:t xml:space="preserve">Святослав Вакарчук, </w:t>
            </w:r>
            <w:r w:rsidR="00D03D49" w:rsidRPr="00167B33">
              <w:rPr>
                <w:rFonts w:cstheme="minorHAnsi"/>
                <w:i/>
                <w:color w:val="1F4E79" w:themeColor="accent1" w:themeShade="80"/>
                <w:sz w:val="28"/>
                <w:szCs w:val="28"/>
              </w:rPr>
              <w:br/>
            </w:r>
            <w:proofErr w:type="spellStart"/>
            <w:r w:rsidRPr="00167B33">
              <w:rPr>
                <w:rFonts w:cstheme="minorHAnsi"/>
                <w:i/>
                <w:color w:val="1F4E79" w:themeColor="accent1" w:themeShade="80"/>
                <w:sz w:val="28"/>
                <w:szCs w:val="28"/>
              </w:rPr>
              <w:t>фронтмен</w:t>
            </w:r>
            <w:proofErr w:type="spellEnd"/>
            <w:r w:rsidRPr="00167B33">
              <w:rPr>
                <w:rFonts w:cstheme="minorHAnsi"/>
                <w:i/>
                <w:color w:val="1F4E79" w:themeColor="accent1" w:themeShade="80"/>
                <w:sz w:val="28"/>
                <w:szCs w:val="28"/>
              </w:rPr>
              <w:t xml:space="preserve"> гурту «Океан Ельзи»</w:t>
            </w:r>
          </w:p>
          <w:p w14:paraId="2A1E13D4" w14:textId="1465DE78" w:rsidR="00D03D49" w:rsidRPr="00167B33" w:rsidRDefault="00D03D49" w:rsidP="00C03F65">
            <w:pPr>
              <w:spacing w:before="100" w:beforeAutospacing="1" w:after="100" w:afterAutospacing="1"/>
              <w:rPr>
                <w:rFonts w:cstheme="minorHAnsi"/>
                <w:b/>
                <w:i/>
                <w:color w:val="1F3864" w:themeColor="accent5" w:themeShade="80"/>
                <w:sz w:val="28"/>
                <w:szCs w:val="28"/>
              </w:rPr>
            </w:pPr>
          </w:p>
        </w:tc>
      </w:tr>
    </w:tbl>
    <w:p w14:paraId="55ECA014" w14:textId="77777777" w:rsidR="00C03F65" w:rsidRPr="00167B33" w:rsidRDefault="00C03F65" w:rsidP="00DF29CD">
      <w:pPr>
        <w:spacing w:after="120"/>
        <w:jc w:val="center"/>
        <w:rPr>
          <w:rFonts w:cstheme="minorHAnsi"/>
          <w:b/>
          <w:color w:val="1F3864" w:themeColor="accent5" w:themeShade="80"/>
          <w:sz w:val="28"/>
          <w:szCs w:val="28"/>
        </w:rPr>
        <w:sectPr w:rsidR="00C03F65" w:rsidRPr="00167B33" w:rsidSect="00C03F65">
          <w:type w:val="continuous"/>
          <w:pgSz w:w="16838" w:h="11906" w:orient="landscape"/>
          <w:pgMar w:top="568" w:right="850" w:bottom="850" w:left="850" w:header="708" w:footer="172" w:gutter="0"/>
          <w:cols w:num="2" w:space="708"/>
          <w:docGrid w:linePitch="360"/>
        </w:sectPr>
      </w:pPr>
    </w:p>
    <w:tbl>
      <w:tblPr>
        <w:tblStyle w:val="a5"/>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46"/>
        <w:gridCol w:w="5909"/>
      </w:tblGrid>
      <w:tr w:rsidR="00D03D49" w:rsidRPr="00167B33" w14:paraId="45FDAC35" w14:textId="77777777" w:rsidTr="00D03D49">
        <w:tc>
          <w:tcPr>
            <w:tcW w:w="1246" w:type="dxa"/>
            <w:shd w:val="clear" w:color="auto" w:fill="DEEAF6" w:themeFill="accent1" w:themeFillTint="33"/>
            <w:vAlign w:val="center"/>
          </w:tcPr>
          <w:p w14:paraId="0BB49D28" w14:textId="097F5AC8" w:rsidR="00D03D49" w:rsidRPr="00167B33" w:rsidRDefault="00D03D49" w:rsidP="00D03D49">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 xml:space="preserve">Світ </w:t>
            </w:r>
            <w:r w:rsidRPr="00167B33">
              <w:rPr>
                <w:rFonts w:cstheme="minorHAnsi"/>
                <w:b/>
                <w:color w:val="1F4E79" w:themeColor="accent1" w:themeShade="80"/>
                <w:sz w:val="28"/>
                <w:szCs w:val="28"/>
              </w:rPr>
              <w:br/>
              <w:t>про Небесну Сотню</w:t>
            </w:r>
          </w:p>
        </w:tc>
        <w:tc>
          <w:tcPr>
            <w:tcW w:w="5909" w:type="dxa"/>
          </w:tcPr>
          <w:p w14:paraId="09029083" w14:textId="301929A7" w:rsidR="00D03D49" w:rsidRPr="00167B33" w:rsidRDefault="00D03D49" w:rsidP="00D03D49">
            <w:pPr>
              <w:spacing w:before="100" w:beforeAutospacing="1" w:after="100" w:afterAutospacing="1"/>
              <w:rPr>
                <w:rFonts w:cstheme="minorHAnsi"/>
                <w:i/>
                <w:noProof/>
                <w:color w:val="1F3864" w:themeColor="accent5" w:themeShade="80"/>
                <w:sz w:val="28"/>
                <w:szCs w:val="28"/>
                <w:lang w:eastAsia="uk-UA"/>
              </w:rPr>
            </w:pPr>
            <w:r w:rsidRPr="00167B33">
              <w:rPr>
                <w:rFonts w:cstheme="minorHAnsi"/>
                <w:i/>
                <w:noProof/>
                <w:color w:val="1F3864" w:themeColor="accent5" w:themeShade="80"/>
                <w:sz w:val="28"/>
                <w:szCs w:val="28"/>
                <w:lang w:eastAsia="uk-UA"/>
              </w:rPr>
              <w:t xml:space="preserve">  </w:t>
            </w:r>
            <w:r w:rsidRPr="00167B33">
              <w:rPr>
                <w:rFonts w:cstheme="minorHAnsi"/>
                <w:i/>
                <w:noProof/>
                <w:color w:val="1F4E79" w:themeColor="accent1" w:themeShade="80"/>
                <w:sz w:val="28"/>
                <w:szCs w:val="28"/>
                <w:lang w:eastAsia="uk-UA"/>
              </w:rPr>
              <w:drawing>
                <wp:inline distT="0" distB="0" distL="0" distR="0" wp14:anchorId="505FC714" wp14:editId="38855CEC">
                  <wp:extent cx="3136605" cy="3771913"/>
                  <wp:effectExtent l="0" t="0" r="6985" b="0"/>
                  <wp:docPr id="44" name="Рисунок 44" descr="C:\Users\DELL\Downloads\0d0418ac-48a5-402a-b004-5e7dece0af21_cx0_cy5_cw0_w1071_r1_s_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0d0418ac-48a5-402a-b004-5e7dece0af21_cx0_cy5_cw0_w1071_r1_s_d3.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0896" r="32343"/>
                          <a:stretch/>
                        </pic:blipFill>
                        <pic:spPr bwMode="auto">
                          <a:xfrm>
                            <a:off x="0" y="0"/>
                            <a:ext cx="3177599" cy="3821211"/>
                          </a:xfrm>
                          <a:prstGeom prst="rect">
                            <a:avLst/>
                          </a:prstGeom>
                          <a:noFill/>
                          <a:ln>
                            <a:noFill/>
                          </a:ln>
                          <a:extLst>
                            <a:ext uri="{53640926-AAD7-44D8-BBD7-CCE9431645EC}">
                              <a14:shadowObscured xmlns:a14="http://schemas.microsoft.com/office/drawing/2010/main"/>
                            </a:ext>
                          </a:extLst>
                        </pic:spPr>
                      </pic:pic>
                    </a:graphicData>
                  </a:graphic>
                </wp:inline>
              </w:drawing>
            </w:r>
          </w:p>
          <w:p w14:paraId="06C86F2C" w14:textId="77777777" w:rsidR="00D03D49" w:rsidRPr="00167B33" w:rsidRDefault="00D03D49" w:rsidP="00D03D49">
            <w:pPr>
              <w:rPr>
                <w:rFonts w:cstheme="minorHAnsi"/>
                <w:b/>
                <w:bCs/>
                <w:i/>
                <w:color w:val="1F4E79" w:themeColor="accent1" w:themeShade="80"/>
                <w:sz w:val="28"/>
                <w:szCs w:val="28"/>
              </w:rPr>
            </w:pPr>
            <w:r w:rsidRPr="00167B33">
              <w:rPr>
                <w:rFonts w:cstheme="minorHAnsi"/>
                <w:i/>
                <w:color w:val="1F4E79" w:themeColor="accent1" w:themeShade="80"/>
                <w:sz w:val="28"/>
                <w:szCs w:val="28"/>
              </w:rPr>
              <w:t>Серед вогню та льоду, снайперів на дахах Небесна Сотня заплатила найстрашнішу ціну патріотів… Їхня кров і мужність дають українському народові другий шанс на свободу.</w:t>
            </w:r>
          </w:p>
          <w:p w14:paraId="27CE0539" w14:textId="304604FD" w:rsidR="00D03D49" w:rsidRPr="00167B33" w:rsidRDefault="00D03D49" w:rsidP="00D03D49">
            <w:pPr>
              <w:spacing w:before="100" w:beforeAutospacing="1" w:after="100" w:afterAutospacing="1"/>
              <w:rPr>
                <w:rFonts w:cstheme="minorHAnsi"/>
                <w:i/>
                <w:color w:val="1F4E79" w:themeColor="accent1" w:themeShade="80"/>
                <w:sz w:val="28"/>
                <w:szCs w:val="28"/>
              </w:rPr>
            </w:pPr>
            <w:r w:rsidRPr="00167B33">
              <w:rPr>
                <w:rFonts w:cstheme="minorHAnsi"/>
                <w:bCs/>
                <w:i/>
                <w:color w:val="1F4E79" w:themeColor="accent1" w:themeShade="80"/>
                <w:sz w:val="28"/>
                <w:szCs w:val="28"/>
              </w:rPr>
              <w:t xml:space="preserve">Джо </w:t>
            </w:r>
            <w:proofErr w:type="spellStart"/>
            <w:r w:rsidRPr="00167B33">
              <w:rPr>
                <w:rFonts w:cstheme="minorHAnsi"/>
                <w:bCs/>
                <w:i/>
                <w:color w:val="1F4E79" w:themeColor="accent1" w:themeShade="80"/>
                <w:sz w:val="28"/>
                <w:szCs w:val="28"/>
              </w:rPr>
              <w:t>Байден</w:t>
            </w:r>
            <w:proofErr w:type="spellEnd"/>
            <w:r w:rsidRPr="00167B33">
              <w:rPr>
                <w:rFonts w:cstheme="minorHAnsi"/>
                <w:bCs/>
                <w:i/>
                <w:color w:val="1F4E79" w:themeColor="accent1" w:themeShade="80"/>
                <w:sz w:val="28"/>
                <w:szCs w:val="28"/>
              </w:rPr>
              <w:t xml:space="preserve">, </w:t>
            </w:r>
            <w:r w:rsidRPr="00167B33">
              <w:rPr>
                <w:rFonts w:cstheme="minorHAnsi"/>
                <w:bCs/>
                <w:i/>
                <w:color w:val="1F4E79" w:themeColor="accent1" w:themeShade="80"/>
                <w:sz w:val="28"/>
                <w:szCs w:val="28"/>
              </w:rPr>
              <w:br/>
              <w:t>46-й президент США</w:t>
            </w:r>
            <w:r w:rsidRPr="00167B33">
              <w:rPr>
                <w:rFonts w:cstheme="minorHAnsi"/>
                <w:i/>
                <w:color w:val="1F4E79" w:themeColor="accent1" w:themeShade="80"/>
                <w:sz w:val="28"/>
                <w:szCs w:val="28"/>
              </w:rPr>
              <w:t xml:space="preserve"> </w:t>
            </w:r>
          </w:p>
          <w:p w14:paraId="190C5757" w14:textId="77777777" w:rsidR="00D03D49" w:rsidRPr="00167B33" w:rsidRDefault="00D03D49" w:rsidP="00D03D49">
            <w:pPr>
              <w:spacing w:before="100" w:beforeAutospacing="1" w:after="100" w:afterAutospacing="1"/>
              <w:rPr>
                <w:rFonts w:cstheme="minorHAnsi"/>
                <w:i/>
                <w:color w:val="1F4E79" w:themeColor="accent1" w:themeShade="80"/>
                <w:sz w:val="28"/>
                <w:szCs w:val="28"/>
              </w:rPr>
            </w:pPr>
          </w:p>
          <w:p w14:paraId="25AB2524" w14:textId="2FE9FD26" w:rsidR="00D03D49" w:rsidRPr="00167B33" w:rsidRDefault="00D03D49" w:rsidP="00D03D49">
            <w:pPr>
              <w:spacing w:before="100" w:beforeAutospacing="1" w:after="100" w:afterAutospacing="1"/>
              <w:rPr>
                <w:rFonts w:cstheme="minorHAnsi"/>
                <w:i/>
                <w:color w:val="1F3864" w:themeColor="accent5" w:themeShade="80"/>
                <w:sz w:val="28"/>
                <w:szCs w:val="28"/>
              </w:rPr>
            </w:pPr>
            <w:r w:rsidRPr="00167B33">
              <w:rPr>
                <w:rFonts w:cstheme="minorHAnsi"/>
                <w:i/>
                <w:noProof/>
                <w:color w:val="1F4E79" w:themeColor="accent1" w:themeShade="80"/>
                <w:sz w:val="28"/>
                <w:szCs w:val="28"/>
                <w:lang w:eastAsia="uk-UA"/>
              </w:rPr>
              <w:drawing>
                <wp:inline distT="0" distB="0" distL="0" distR="0" wp14:anchorId="3EA15BB1" wp14:editId="016695F1">
                  <wp:extent cx="3312000" cy="3735705"/>
                  <wp:effectExtent l="0" t="0" r="3175" b="0"/>
                  <wp:docPr id="45" name="Рисунок 45" descr="C:\Users\DELL\Downloads\Suprugi_Sonya_Margolina_i_Karl_Shlegel_v_svoej_berlinskoj_kvartire-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Suprugi_Sonya_Margolina_i_Karl_Shlegel_v_svoej_berlinskoj_kvartire-o.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l="50434" r="7136"/>
                          <a:stretch/>
                        </pic:blipFill>
                        <pic:spPr bwMode="auto">
                          <a:xfrm>
                            <a:off x="0" y="0"/>
                            <a:ext cx="3398602" cy="3833386"/>
                          </a:xfrm>
                          <a:prstGeom prst="rect">
                            <a:avLst/>
                          </a:prstGeom>
                          <a:noFill/>
                          <a:ln>
                            <a:noFill/>
                          </a:ln>
                          <a:extLst>
                            <a:ext uri="{53640926-AAD7-44D8-BBD7-CCE9431645EC}">
                              <a14:shadowObscured xmlns:a14="http://schemas.microsoft.com/office/drawing/2010/main"/>
                            </a:ext>
                          </a:extLst>
                        </pic:spPr>
                      </pic:pic>
                    </a:graphicData>
                  </a:graphic>
                </wp:inline>
              </w:drawing>
            </w:r>
          </w:p>
          <w:p w14:paraId="27497584" w14:textId="2A4DF509" w:rsidR="00D03D49" w:rsidRPr="00167B33" w:rsidRDefault="00D03D49" w:rsidP="00D03D49">
            <w:pPr>
              <w:rPr>
                <w:rFonts w:cstheme="minorHAnsi"/>
                <w:i/>
                <w:color w:val="1F4E79" w:themeColor="accent1" w:themeShade="80"/>
                <w:sz w:val="28"/>
                <w:szCs w:val="28"/>
              </w:rPr>
            </w:pPr>
            <w:r w:rsidRPr="00167B33">
              <w:rPr>
                <w:rFonts w:cstheme="minorHAnsi"/>
                <w:i/>
                <w:color w:val="1F4E79" w:themeColor="accent1" w:themeShade="80"/>
                <w:sz w:val="28"/>
                <w:szCs w:val="28"/>
              </w:rPr>
              <w:t>Із погляду сьогодення Майдан –</w:t>
            </w:r>
            <w:r w:rsidR="0071389D">
              <w:rPr>
                <w:rFonts w:cstheme="minorHAnsi"/>
                <w:i/>
                <w:color w:val="1F4E79" w:themeColor="accent1" w:themeShade="80"/>
                <w:sz w:val="28"/>
                <w:szCs w:val="28"/>
              </w:rPr>
              <w:br/>
            </w:r>
            <w:r w:rsidRPr="00167B33">
              <w:rPr>
                <w:rFonts w:cstheme="minorHAnsi"/>
                <w:i/>
                <w:color w:val="1F4E79" w:themeColor="accent1" w:themeShade="80"/>
                <w:sz w:val="28"/>
                <w:szCs w:val="28"/>
              </w:rPr>
              <w:t xml:space="preserve"> …початок ерозії путінської </w:t>
            </w:r>
            <w:proofErr w:type="spellStart"/>
            <w:r w:rsidRPr="00167B33">
              <w:rPr>
                <w:rFonts w:cstheme="minorHAnsi"/>
                <w:i/>
                <w:color w:val="1F4E79" w:themeColor="accent1" w:themeShade="80"/>
                <w:sz w:val="28"/>
                <w:szCs w:val="28"/>
              </w:rPr>
              <w:t>росії</w:t>
            </w:r>
            <w:proofErr w:type="spellEnd"/>
            <w:r w:rsidRPr="00167B33">
              <w:rPr>
                <w:rFonts w:cstheme="minorHAnsi"/>
                <w:i/>
                <w:color w:val="1F4E79" w:themeColor="accent1" w:themeShade="80"/>
                <w:sz w:val="28"/>
                <w:szCs w:val="28"/>
              </w:rPr>
              <w:t xml:space="preserve">... </w:t>
            </w:r>
            <w:r w:rsidR="0071389D">
              <w:rPr>
                <w:rFonts w:cstheme="minorHAnsi"/>
                <w:i/>
                <w:color w:val="1F4E79" w:themeColor="accent1" w:themeShade="80"/>
                <w:sz w:val="28"/>
                <w:szCs w:val="28"/>
              </w:rPr>
              <w:br/>
            </w:r>
            <w:r w:rsidRPr="00167B33">
              <w:rPr>
                <w:rFonts w:cstheme="minorHAnsi"/>
                <w:i/>
                <w:color w:val="1F4E79" w:themeColor="accent1" w:themeShade="80"/>
                <w:sz w:val="28"/>
                <w:szCs w:val="28"/>
              </w:rPr>
              <w:t>Це початок переосмислення підходу до оборони Європи після тривалого періоду ілюзій щодо щасливого кінця історії.</w:t>
            </w:r>
            <w:r w:rsidR="0071389D">
              <w:rPr>
                <w:rFonts w:cstheme="minorHAnsi"/>
                <w:i/>
                <w:color w:val="1F4E79" w:themeColor="accent1" w:themeShade="80"/>
                <w:sz w:val="28"/>
                <w:szCs w:val="28"/>
              </w:rPr>
              <w:br/>
            </w:r>
            <w:r w:rsidRPr="00167B33">
              <w:rPr>
                <w:rFonts w:cstheme="minorHAnsi"/>
                <w:i/>
                <w:color w:val="1F4E79" w:themeColor="accent1" w:themeShade="80"/>
                <w:sz w:val="28"/>
                <w:szCs w:val="28"/>
              </w:rPr>
              <w:t xml:space="preserve">Ми маємо знову вчитися боротися за наші цінності та спосіб життя, за те, за що люди вмирали й досі вмирають в Україні. </w:t>
            </w:r>
          </w:p>
          <w:p w14:paraId="48FDA708" w14:textId="330F991B" w:rsidR="00D03D49" w:rsidRPr="00167B33" w:rsidRDefault="00D03D49" w:rsidP="00D03D49">
            <w:pPr>
              <w:spacing w:before="100" w:beforeAutospacing="1" w:after="100" w:afterAutospacing="1"/>
              <w:rPr>
                <w:rFonts w:cstheme="minorHAnsi"/>
                <w:i/>
                <w:color w:val="1F4E79" w:themeColor="accent1" w:themeShade="80"/>
                <w:sz w:val="28"/>
                <w:szCs w:val="28"/>
              </w:rPr>
            </w:pPr>
            <w:r w:rsidRPr="00167B33">
              <w:rPr>
                <w:rFonts w:cstheme="minorHAnsi"/>
                <w:bCs/>
                <w:i/>
                <w:color w:val="1F4E79" w:themeColor="accent1" w:themeShade="80"/>
                <w:sz w:val="28"/>
                <w:szCs w:val="28"/>
              </w:rPr>
              <w:t xml:space="preserve">Карл </w:t>
            </w:r>
            <w:proofErr w:type="spellStart"/>
            <w:r w:rsidRPr="00167B33">
              <w:rPr>
                <w:rFonts w:cstheme="minorHAnsi"/>
                <w:bCs/>
                <w:i/>
                <w:color w:val="1F4E79" w:themeColor="accent1" w:themeShade="80"/>
                <w:sz w:val="28"/>
                <w:szCs w:val="28"/>
              </w:rPr>
              <w:t>Шлеґель</w:t>
            </w:r>
            <w:proofErr w:type="spellEnd"/>
            <w:r w:rsidRPr="00167B33">
              <w:rPr>
                <w:rFonts w:cstheme="minorHAnsi"/>
                <w:bCs/>
                <w:i/>
                <w:color w:val="1F4E79" w:themeColor="accent1" w:themeShade="80"/>
                <w:sz w:val="28"/>
                <w:szCs w:val="28"/>
              </w:rPr>
              <w:t xml:space="preserve">, </w:t>
            </w:r>
            <w:r w:rsidRPr="00167B33">
              <w:rPr>
                <w:rFonts w:cstheme="minorHAnsi"/>
                <w:bCs/>
                <w:i/>
                <w:color w:val="1F4E79" w:themeColor="accent1" w:themeShade="80"/>
                <w:sz w:val="28"/>
                <w:szCs w:val="28"/>
              </w:rPr>
              <w:br/>
              <w:t>німецький історик</w:t>
            </w:r>
          </w:p>
        </w:tc>
      </w:tr>
    </w:tbl>
    <w:p w14:paraId="229CC787" w14:textId="77777777" w:rsidR="00D03D49" w:rsidRPr="00167B33" w:rsidRDefault="00D03D49" w:rsidP="00DF29CD">
      <w:pPr>
        <w:spacing w:after="120"/>
        <w:jc w:val="center"/>
        <w:rPr>
          <w:rFonts w:cstheme="minorHAnsi"/>
          <w:b/>
          <w:color w:val="1F3864" w:themeColor="accent5" w:themeShade="80"/>
          <w:sz w:val="28"/>
          <w:szCs w:val="28"/>
        </w:rPr>
        <w:sectPr w:rsidR="00D03D49" w:rsidRPr="00167B33" w:rsidSect="00D03D49">
          <w:type w:val="continuous"/>
          <w:pgSz w:w="16838" w:h="11906" w:orient="landscape"/>
          <w:pgMar w:top="568" w:right="850" w:bottom="850" w:left="850" w:header="708" w:footer="172" w:gutter="0"/>
          <w:cols w:num="2" w:space="708"/>
          <w:docGrid w:linePitch="360"/>
        </w:sectPr>
      </w:pPr>
    </w:p>
    <w:tbl>
      <w:tblPr>
        <w:tblStyle w:val="a5"/>
        <w:tblW w:w="0" w:type="auto"/>
        <w:tblInd w:w="-13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255" w:type="dxa"/>
        </w:tblCellMar>
        <w:tblLook w:val="04A0" w:firstRow="1" w:lastRow="0" w:firstColumn="1" w:lastColumn="0" w:noHBand="0" w:noVBand="1"/>
      </w:tblPr>
      <w:tblGrid>
        <w:gridCol w:w="2712"/>
        <w:gridCol w:w="12504"/>
      </w:tblGrid>
      <w:tr w:rsidR="00BD1D56" w:rsidRPr="00167B33" w14:paraId="517D153C" w14:textId="77777777" w:rsidTr="00742A24">
        <w:tc>
          <w:tcPr>
            <w:tcW w:w="0" w:type="auto"/>
            <w:shd w:val="clear" w:color="auto" w:fill="DEEAF6" w:themeFill="accent1" w:themeFillTint="33"/>
            <w:vAlign w:val="center"/>
          </w:tcPr>
          <w:p w14:paraId="2FC43FFA" w14:textId="3C5BAEB6" w:rsidR="009626D4" w:rsidRPr="00167B33" w:rsidRDefault="004555D2"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Як Національний музей Революції Гідності пам’ятає про Героїв Небесної Сотні?</w:t>
            </w:r>
          </w:p>
        </w:tc>
        <w:tc>
          <w:tcPr>
            <w:tcW w:w="0" w:type="auto"/>
          </w:tcPr>
          <w:p w14:paraId="16D721AE" w14:textId="71FD5246" w:rsidR="009940C9" w:rsidRPr="00167B33" w:rsidRDefault="00D2663B" w:rsidP="009626D4">
            <w:pPr>
              <w:spacing w:after="120"/>
              <w:jc w:val="both"/>
              <w:rPr>
                <w:rFonts w:cstheme="minorHAnsi"/>
                <w:i/>
                <w:color w:val="1F3864" w:themeColor="accent5" w:themeShade="80"/>
                <w:sz w:val="28"/>
                <w:szCs w:val="28"/>
              </w:rPr>
            </w:pPr>
            <w:r w:rsidRPr="00167B33">
              <w:rPr>
                <w:rFonts w:cstheme="minorHAnsi"/>
                <w:i/>
                <w:noProof/>
                <w:color w:val="1F3864" w:themeColor="accent5" w:themeShade="80"/>
                <w:sz w:val="28"/>
                <w:szCs w:val="28"/>
                <w:lang w:eastAsia="uk-UA"/>
              </w:rPr>
              <w:t xml:space="preserve">  </w:t>
            </w:r>
            <w:r w:rsidR="004555D2" w:rsidRPr="00167B33">
              <w:rPr>
                <w:rFonts w:eastAsia="Times New Roman" w:cstheme="minorHAnsi"/>
                <w:i/>
                <w:noProof/>
                <w:color w:val="1F4E79" w:themeColor="accent1" w:themeShade="80"/>
                <w:sz w:val="28"/>
                <w:szCs w:val="28"/>
                <w:lang w:eastAsia="uk-UA"/>
              </w:rPr>
              <w:drawing>
                <wp:inline distT="0" distB="0" distL="0" distR="0" wp14:anchorId="1E4A4443" wp14:editId="48600E7F">
                  <wp:extent cx="4965404" cy="3317125"/>
                  <wp:effectExtent l="0" t="0" r="6985" b="0"/>
                  <wp:docPr id="46" name="Рисунок 46" descr="C:\Users\DELL\Downloads\sayt_400h300_zemni_shlya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sayt_400h300_zemni_shlyahy.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11159"/>
                          <a:stretch/>
                        </pic:blipFill>
                        <pic:spPr bwMode="auto">
                          <a:xfrm>
                            <a:off x="0" y="0"/>
                            <a:ext cx="5014875" cy="3350174"/>
                          </a:xfrm>
                          <a:prstGeom prst="rect">
                            <a:avLst/>
                          </a:prstGeom>
                          <a:noFill/>
                          <a:ln>
                            <a:noFill/>
                          </a:ln>
                          <a:extLst>
                            <a:ext uri="{53640926-AAD7-44D8-BBD7-CCE9431645EC}">
                              <a14:shadowObscured xmlns:a14="http://schemas.microsoft.com/office/drawing/2010/main"/>
                            </a:ext>
                          </a:extLst>
                        </pic:spPr>
                      </pic:pic>
                    </a:graphicData>
                  </a:graphic>
                </wp:inline>
              </w:drawing>
            </w:r>
          </w:p>
          <w:p w14:paraId="04FA6609" w14:textId="77777777" w:rsidR="004555D2" w:rsidRPr="00167B33" w:rsidRDefault="004555D2" w:rsidP="004555D2">
            <w:pPr>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 xml:space="preserve">Діяльність </w:t>
            </w:r>
            <w:r w:rsidRPr="00167B33">
              <w:rPr>
                <w:rFonts w:cstheme="minorHAnsi"/>
                <w:i/>
                <w:color w:val="1F4E79" w:themeColor="accent1" w:themeShade="80"/>
                <w:sz w:val="28"/>
                <w:szCs w:val="28"/>
              </w:rPr>
              <w:t xml:space="preserve">Національного меморіального комплексу Героїв Небесної Сотні – Музею Революції Гідності </w:t>
            </w:r>
            <w:r w:rsidRPr="00167B33">
              <w:rPr>
                <w:rFonts w:eastAsia="Times New Roman" w:cstheme="minorHAnsi"/>
                <w:i/>
                <w:color w:val="1F4E79" w:themeColor="accent1" w:themeShade="80"/>
                <w:sz w:val="28"/>
                <w:szCs w:val="28"/>
                <w:lang w:eastAsia="uk-UA"/>
              </w:rPr>
              <w:t xml:space="preserve">спрямована на те, щоб вшанування героїв Майдану не перетворювалося на пасивне згадування. Музей прагне, щоб пам’ять про них була живою, реалізувалась у різних напрямах громадського </w:t>
            </w:r>
            <w:proofErr w:type="spellStart"/>
            <w:r w:rsidRPr="00167B33">
              <w:rPr>
                <w:rFonts w:eastAsia="Times New Roman" w:cstheme="minorHAnsi"/>
                <w:i/>
                <w:color w:val="1F4E79" w:themeColor="accent1" w:themeShade="80"/>
                <w:sz w:val="28"/>
                <w:szCs w:val="28"/>
                <w:lang w:eastAsia="uk-UA"/>
              </w:rPr>
              <w:t>активізму</w:t>
            </w:r>
            <w:proofErr w:type="spellEnd"/>
            <w:r w:rsidRPr="00167B33">
              <w:rPr>
                <w:rFonts w:eastAsia="Times New Roman" w:cstheme="minorHAnsi"/>
                <w:i/>
                <w:color w:val="1F4E79" w:themeColor="accent1" w:themeShade="80"/>
                <w:sz w:val="28"/>
                <w:szCs w:val="28"/>
                <w:lang w:eastAsia="uk-UA"/>
              </w:rPr>
              <w:t>, проявлялася через небайдужість і відчуття відповідальності за майбутнє – своє, своїх близьких, свого міста, своєї країни.</w:t>
            </w:r>
          </w:p>
          <w:p w14:paraId="15291A60" w14:textId="77777777" w:rsidR="004555D2" w:rsidRPr="00167B33" w:rsidRDefault="004555D2" w:rsidP="004555D2">
            <w:pPr>
              <w:jc w:val="both"/>
              <w:rPr>
                <w:rFonts w:cstheme="minorHAnsi"/>
                <w:i/>
                <w:color w:val="1F4E79" w:themeColor="accent1" w:themeShade="80"/>
                <w:sz w:val="28"/>
                <w:szCs w:val="28"/>
              </w:rPr>
            </w:pPr>
            <w:r w:rsidRPr="00167B33">
              <w:rPr>
                <w:rFonts w:eastAsia="Times New Roman" w:cstheme="minorHAnsi"/>
                <w:i/>
                <w:color w:val="1F4E79" w:themeColor="accent1" w:themeShade="80"/>
                <w:sz w:val="28"/>
                <w:szCs w:val="28"/>
                <w:lang w:eastAsia="uk-UA"/>
              </w:rPr>
              <w:t xml:space="preserve">Музей проводить соціальні кампанії, ініціює пам’ятні заходи, такі як День народження Героя, Дзвін Гідності, </w:t>
            </w:r>
            <w:r w:rsidRPr="00167B33">
              <w:rPr>
                <w:rFonts w:cstheme="minorHAnsi"/>
                <w:i/>
                <w:color w:val="1F4E79" w:themeColor="accent1" w:themeShade="80"/>
                <w:sz w:val="28"/>
                <w:szCs w:val="28"/>
              </w:rPr>
              <w:t>молебні, акції «Великдень для Героя», «Різдво для Героя», «Ангели пам’яті», хода пам’яті тощо.</w:t>
            </w:r>
          </w:p>
          <w:p w14:paraId="64E583B4" w14:textId="77777777" w:rsidR="004555D2" w:rsidRPr="00167B33" w:rsidRDefault="004555D2" w:rsidP="004555D2">
            <w:pPr>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Музей є ініціатором низки конкурсів, серед яких «Відзнака Героя», покликаних вшанувати пам’ять про Героїв шляхом залучення всіх охочих до різних видів діяльності: від науки до спорту.</w:t>
            </w:r>
          </w:p>
          <w:p w14:paraId="1C039BCF" w14:textId="66E0AD4B" w:rsidR="00B7238B" w:rsidRPr="00167B33" w:rsidRDefault="004555D2" w:rsidP="004555D2">
            <w:pPr>
              <w:spacing w:after="120"/>
              <w:jc w:val="both"/>
              <w:rPr>
                <w:rFonts w:cstheme="minorHAnsi"/>
                <w:b/>
                <w:i/>
                <w:color w:val="1F3864" w:themeColor="accent5" w:themeShade="80"/>
                <w:sz w:val="28"/>
                <w:szCs w:val="28"/>
              </w:rPr>
            </w:pPr>
            <w:r w:rsidRPr="00167B33">
              <w:rPr>
                <w:rFonts w:cstheme="minorHAnsi"/>
                <w:i/>
                <w:color w:val="1F4E79" w:themeColor="accent1" w:themeShade="80"/>
                <w:sz w:val="28"/>
                <w:szCs w:val="28"/>
              </w:rPr>
              <w:t>У 2024 році до Дня Героїв Небесної Сотні Музеєм було підготовлено виставку «Земні шляхи Небесної Сотні». Вона розповідає про життєві шляхи Героїв, які перетиналися на київському Майдані в ключові для нашої країни моменти історії.</w:t>
            </w:r>
          </w:p>
        </w:tc>
      </w:tr>
      <w:tr w:rsidR="00BD1D56" w:rsidRPr="00167B33" w14:paraId="15D2341A" w14:textId="77777777" w:rsidTr="00742A24">
        <w:tc>
          <w:tcPr>
            <w:tcW w:w="0" w:type="auto"/>
            <w:shd w:val="clear" w:color="auto" w:fill="DEEAF6" w:themeFill="accent1" w:themeFillTint="33"/>
            <w:vAlign w:val="center"/>
          </w:tcPr>
          <w:p w14:paraId="46A4921D" w14:textId="77777777" w:rsidR="00AC447B" w:rsidRPr="00167B33" w:rsidRDefault="00AC447B" w:rsidP="00DF29CD">
            <w:pPr>
              <w:spacing w:after="120"/>
              <w:jc w:val="center"/>
              <w:rPr>
                <w:rFonts w:cstheme="minorHAnsi"/>
                <w:b/>
                <w:color w:val="1F3864" w:themeColor="accent5" w:themeShade="80"/>
                <w:sz w:val="28"/>
                <w:szCs w:val="28"/>
              </w:rPr>
            </w:pPr>
            <w:r w:rsidRPr="00167B33">
              <w:rPr>
                <w:rFonts w:cstheme="minorHAnsi"/>
                <w:b/>
                <w:color w:val="1F3864" w:themeColor="accent5" w:themeShade="80"/>
                <w:sz w:val="28"/>
                <w:szCs w:val="28"/>
              </w:rPr>
              <w:lastRenderedPageBreak/>
              <w:t>Як поставилася світова спільнота до</w:t>
            </w:r>
            <w:r w:rsidR="00B33CAB" w:rsidRPr="00167B33">
              <w:rPr>
                <w:rFonts w:cstheme="minorHAnsi"/>
                <w:b/>
                <w:color w:val="1F3864" w:themeColor="accent5" w:themeShade="80"/>
                <w:sz w:val="28"/>
                <w:szCs w:val="28"/>
              </w:rPr>
              <w:t> </w:t>
            </w:r>
            <w:r w:rsidR="003D7262" w:rsidRPr="00167B33">
              <w:rPr>
                <w:rFonts w:cstheme="minorHAnsi"/>
                <w:b/>
                <w:color w:val="1F3864" w:themeColor="accent5" w:themeShade="80"/>
                <w:sz w:val="28"/>
                <w:szCs w:val="28"/>
              </w:rPr>
              <w:t>Р</w:t>
            </w:r>
            <w:r w:rsidRPr="00167B33">
              <w:rPr>
                <w:rFonts w:cstheme="minorHAnsi"/>
                <w:b/>
                <w:color w:val="1F3864" w:themeColor="accent5" w:themeShade="80"/>
                <w:sz w:val="28"/>
                <w:szCs w:val="28"/>
              </w:rPr>
              <w:t>еволюції</w:t>
            </w:r>
            <w:r w:rsidR="003D7262" w:rsidRPr="00167B33">
              <w:rPr>
                <w:rFonts w:cstheme="minorHAnsi"/>
                <w:b/>
                <w:color w:val="1F3864" w:themeColor="accent5" w:themeShade="80"/>
                <w:sz w:val="28"/>
                <w:szCs w:val="28"/>
              </w:rPr>
              <w:t xml:space="preserve"> Гідності</w:t>
            </w:r>
            <w:r w:rsidRPr="00167B33">
              <w:rPr>
                <w:rFonts w:cstheme="minorHAnsi"/>
                <w:b/>
                <w:color w:val="1F3864" w:themeColor="accent5" w:themeShade="80"/>
                <w:sz w:val="28"/>
                <w:szCs w:val="28"/>
              </w:rPr>
              <w:t>?</w:t>
            </w:r>
          </w:p>
        </w:tc>
        <w:tc>
          <w:tcPr>
            <w:tcW w:w="0" w:type="auto"/>
          </w:tcPr>
          <w:p w14:paraId="32862AEB" w14:textId="38FE2DC3" w:rsidR="00C12751" w:rsidRPr="00167B33" w:rsidRDefault="009E6773" w:rsidP="00C12751">
            <w:pPr>
              <w:pStyle w:val="a3"/>
              <w:rPr>
                <w:rFonts w:asciiTheme="minorHAnsi" w:hAnsiTheme="minorHAnsi" w:cstheme="minorHAnsi"/>
                <w:noProof/>
              </w:rPr>
            </w:pPr>
            <w:r w:rsidRPr="009E6773">
              <w:rPr>
                <w:rFonts w:asciiTheme="minorHAnsi" w:hAnsiTheme="minorHAnsi" w:cstheme="minorHAnsi"/>
                <w:noProof/>
              </w:rPr>
              <w:drawing>
                <wp:inline distT="0" distB="0" distL="0" distR="0" wp14:anchorId="222E704D" wp14:editId="601FE69F">
                  <wp:extent cx="7067550" cy="4509135"/>
                  <wp:effectExtent l="0" t="0" r="0" b="5715"/>
                  <wp:docPr id="1" name="Рисунок 1" descr="C:\Users\DELL\Downloads\4A2A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4A2A98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82484" cy="4518663"/>
                          </a:xfrm>
                          <a:prstGeom prst="rect">
                            <a:avLst/>
                          </a:prstGeom>
                          <a:noFill/>
                          <a:ln>
                            <a:noFill/>
                          </a:ln>
                        </pic:spPr>
                      </pic:pic>
                    </a:graphicData>
                  </a:graphic>
                </wp:inline>
              </w:drawing>
            </w:r>
            <w:r w:rsidR="00D2663B" w:rsidRPr="00167B33">
              <w:rPr>
                <w:rFonts w:asciiTheme="minorHAnsi" w:hAnsiTheme="minorHAnsi" w:cstheme="minorHAnsi"/>
                <w:noProof/>
              </w:rPr>
              <w:t xml:space="preserve">  </w:t>
            </w:r>
          </w:p>
          <w:p w14:paraId="5551FF4C" w14:textId="274D1FA5" w:rsidR="00DA4DAC" w:rsidRPr="00167B33" w:rsidRDefault="00DA4DAC" w:rsidP="00BE5191">
            <w:pPr>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 xml:space="preserve">Для збереження та популяризації пам’яті Героїв Небесної Сотні Музей видав </w:t>
            </w:r>
            <w:proofErr w:type="spellStart"/>
            <w:r w:rsidRPr="00167B33">
              <w:rPr>
                <w:rFonts w:eastAsia="Times New Roman" w:cstheme="minorHAnsi"/>
                <w:i/>
                <w:color w:val="1F4E79" w:themeColor="accent1" w:themeShade="80"/>
                <w:sz w:val="28"/>
                <w:szCs w:val="28"/>
                <w:lang w:eastAsia="uk-UA"/>
              </w:rPr>
              <w:t>трикнижжя</w:t>
            </w:r>
            <w:proofErr w:type="spellEnd"/>
            <w:r w:rsidRPr="00167B33">
              <w:rPr>
                <w:rFonts w:eastAsia="Times New Roman" w:cstheme="minorHAnsi"/>
                <w:i/>
                <w:color w:val="1F4E79" w:themeColor="accent1" w:themeShade="80"/>
                <w:sz w:val="28"/>
                <w:szCs w:val="28"/>
                <w:lang w:eastAsia="uk-UA"/>
              </w:rPr>
              <w:t xml:space="preserve"> Світлани </w:t>
            </w:r>
            <w:proofErr w:type="spellStart"/>
            <w:r w:rsidRPr="00167B33">
              <w:rPr>
                <w:rFonts w:eastAsia="Times New Roman" w:cstheme="minorHAnsi"/>
                <w:i/>
                <w:color w:val="1F4E79" w:themeColor="accent1" w:themeShade="80"/>
                <w:sz w:val="28"/>
                <w:szCs w:val="28"/>
                <w:lang w:eastAsia="uk-UA"/>
              </w:rPr>
              <w:t>Терейковської</w:t>
            </w:r>
            <w:proofErr w:type="spellEnd"/>
            <w:r w:rsidRPr="00167B33">
              <w:rPr>
                <w:rFonts w:eastAsia="Times New Roman" w:cstheme="minorHAnsi"/>
                <w:i/>
                <w:color w:val="1F4E79" w:themeColor="accent1" w:themeShade="80"/>
                <w:sz w:val="28"/>
                <w:szCs w:val="28"/>
                <w:lang w:eastAsia="uk-UA"/>
              </w:rPr>
              <w:t xml:space="preserve"> «Небесна Сотня. Життєписи». </w:t>
            </w:r>
          </w:p>
          <w:p w14:paraId="45BBFA00" w14:textId="77777777" w:rsidR="00DA4DAC" w:rsidRPr="00167B33" w:rsidRDefault="00DA4DAC" w:rsidP="00BE5191">
            <w:pPr>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На сайті Музею можна знайти біографії Героїв. Щороку до Дня Героїв Небесної Сотні Музей оновлює інформаційно-методичні матеріали, в яких розповідається про значення цього дня та обставини загибелі усіх Героїв Небесної Сотні.</w:t>
            </w:r>
          </w:p>
          <w:p w14:paraId="7C34FA84" w14:textId="5454E5A9" w:rsidR="00DD7B77" w:rsidRDefault="00DA4DAC" w:rsidP="00BE5191">
            <w:pPr>
              <w:jc w:val="both"/>
              <w:rPr>
                <w:rFonts w:cstheme="minorHAnsi"/>
                <w:i/>
                <w:noProof/>
                <w:color w:val="1F3864" w:themeColor="accent5" w:themeShade="80"/>
                <w:sz w:val="28"/>
                <w:szCs w:val="28"/>
                <w:lang w:eastAsia="uk-UA"/>
              </w:rPr>
            </w:pPr>
            <w:r w:rsidRPr="00167B33">
              <w:rPr>
                <w:rFonts w:eastAsia="Times New Roman" w:cstheme="minorHAnsi"/>
                <w:i/>
                <w:color w:val="1F4E79" w:themeColor="accent1" w:themeShade="80"/>
                <w:sz w:val="28"/>
                <w:szCs w:val="28"/>
                <w:lang w:eastAsia="uk-UA"/>
              </w:rPr>
              <w:t xml:space="preserve">Спогади родичів загиблих </w:t>
            </w:r>
            <w:proofErr w:type="spellStart"/>
            <w:r w:rsidRPr="00167B33">
              <w:rPr>
                <w:rFonts w:eastAsia="Times New Roman" w:cstheme="minorHAnsi"/>
                <w:i/>
                <w:color w:val="1F4E79" w:themeColor="accent1" w:themeShade="80"/>
                <w:sz w:val="28"/>
                <w:szCs w:val="28"/>
                <w:lang w:eastAsia="uk-UA"/>
              </w:rPr>
              <w:t>майданівців</w:t>
            </w:r>
            <w:proofErr w:type="spellEnd"/>
            <w:r w:rsidRPr="00167B33">
              <w:rPr>
                <w:rFonts w:eastAsia="Times New Roman" w:cstheme="minorHAnsi"/>
                <w:i/>
                <w:color w:val="1F4E79" w:themeColor="accent1" w:themeShade="80"/>
                <w:sz w:val="28"/>
                <w:szCs w:val="28"/>
                <w:lang w:eastAsia="uk-UA"/>
              </w:rPr>
              <w:t xml:space="preserve"> представлені у серії відеороликів «</w:t>
            </w:r>
            <w:r w:rsidRPr="00167B33">
              <w:rPr>
                <w:rFonts w:cstheme="minorHAnsi"/>
                <w:i/>
                <w:color w:val="1F4E79" w:themeColor="accent1" w:themeShade="80"/>
                <w:sz w:val="28"/>
                <w:szCs w:val="28"/>
              </w:rPr>
              <w:t xml:space="preserve">Характери Гідності», які можна побачити на музейному </w:t>
            </w:r>
            <w:r w:rsidRPr="00167B33">
              <w:rPr>
                <w:rFonts w:cstheme="minorHAnsi"/>
                <w:i/>
                <w:color w:val="1F4E79" w:themeColor="accent1" w:themeShade="80"/>
                <w:sz w:val="28"/>
                <w:szCs w:val="28"/>
                <w:lang w:val="en-US"/>
              </w:rPr>
              <w:t>YouTube</w:t>
            </w:r>
            <w:r w:rsidRPr="00167B33">
              <w:rPr>
                <w:rFonts w:cstheme="minorHAnsi"/>
                <w:i/>
                <w:color w:val="1F4E79" w:themeColor="accent1" w:themeShade="80"/>
                <w:sz w:val="28"/>
                <w:szCs w:val="28"/>
              </w:rPr>
              <w:t>-каналі.</w:t>
            </w:r>
          </w:p>
          <w:p w14:paraId="74A26A3A" w14:textId="079BB9D6" w:rsidR="009E6773" w:rsidRPr="00167B33" w:rsidRDefault="009E6773" w:rsidP="001A5975">
            <w:pPr>
              <w:spacing w:after="120"/>
              <w:jc w:val="both"/>
              <w:rPr>
                <w:rFonts w:cstheme="minorHAnsi"/>
                <w:i/>
                <w:noProof/>
                <w:color w:val="1F3864" w:themeColor="accent5" w:themeShade="80"/>
                <w:sz w:val="28"/>
                <w:szCs w:val="28"/>
                <w:lang w:eastAsia="uk-UA"/>
              </w:rPr>
            </w:pPr>
          </w:p>
        </w:tc>
      </w:tr>
      <w:tr w:rsidR="00DA4DAC" w:rsidRPr="00167B33" w14:paraId="576E8739" w14:textId="77777777" w:rsidTr="00742A24">
        <w:tc>
          <w:tcPr>
            <w:tcW w:w="0" w:type="auto"/>
            <w:shd w:val="clear" w:color="auto" w:fill="DEEAF6" w:themeFill="accent1" w:themeFillTint="33"/>
            <w:vAlign w:val="center"/>
          </w:tcPr>
          <w:p w14:paraId="148CD142" w14:textId="77777777" w:rsidR="00DA4DAC" w:rsidRPr="00167B33" w:rsidRDefault="00DA4DAC" w:rsidP="00DF29CD">
            <w:pPr>
              <w:spacing w:after="120"/>
              <w:jc w:val="center"/>
              <w:rPr>
                <w:rFonts w:cstheme="minorHAnsi"/>
                <w:b/>
                <w:color w:val="1F3864" w:themeColor="accent5" w:themeShade="80"/>
                <w:sz w:val="28"/>
                <w:szCs w:val="28"/>
              </w:rPr>
            </w:pPr>
          </w:p>
        </w:tc>
        <w:tc>
          <w:tcPr>
            <w:tcW w:w="0" w:type="auto"/>
          </w:tcPr>
          <w:p w14:paraId="46466C8D" w14:textId="7B9D238E" w:rsidR="00DA4DAC" w:rsidRPr="00167B33" w:rsidRDefault="00DA4DAC" w:rsidP="00DA4DAC">
            <w:pPr>
              <w:rPr>
                <w:rFonts w:cstheme="minorHAnsi"/>
                <w:color w:val="1F4E79" w:themeColor="accent1" w:themeShade="80"/>
                <w:sz w:val="36"/>
                <w:szCs w:val="36"/>
              </w:rPr>
            </w:pPr>
            <w:r w:rsidRPr="00167B33">
              <w:rPr>
                <w:rFonts w:cstheme="minorHAnsi"/>
                <w:b/>
                <w:color w:val="1F4E79" w:themeColor="accent1" w:themeShade="80"/>
                <w:sz w:val="36"/>
                <w:szCs w:val="36"/>
              </w:rPr>
              <w:t>НАЙМОЛОДШІ ГЕРОЇ НЕБЕСНОЇ СОТНІ. МАЙБУТНЄ, ЯКЕ НЕ НАСТАЛО…</w:t>
            </w:r>
          </w:p>
          <w:p w14:paraId="79449755" w14:textId="77777777" w:rsidR="00DA4DAC" w:rsidRPr="00167B33" w:rsidRDefault="00DA4DAC" w:rsidP="009626D4">
            <w:pPr>
              <w:pStyle w:val="a3"/>
              <w:spacing w:before="0" w:beforeAutospacing="0" w:after="120" w:afterAutospacing="0"/>
              <w:jc w:val="both"/>
              <w:rPr>
                <w:rFonts w:asciiTheme="minorHAnsi" w:hAnsiTheme="minorHAnsi" w:cstheme="minorHAnsi"/>
                <w:i/>
                <w:noProof/>
                <w:color w:val="1F3864" w:themeColor="accent5" w:themeShade="80"/>
                <w:sz w:val="28"/>
                <w:szCs w:val="28"/>
              </w:rPr>
            </w:pPr>
          </w:p>
        </w:tc>
      </w:tr>
      <w:tr w:rsidR="00BD1D56" w:rsidRPr="00357B09" w14:paraId="5D11B1AB" w14:textId="77777777" w:rsidTr="00742A24">
        <w:tc>
          <w:tcPr>
            <w:tcW w:w="0" w:type="auto"/>
            <w:shd w:val="clear" w:color="auto" w:fill="DEEAF6" w:themeFill="accent1" w:themeFillTint="33"/>
            <w:vAlign w:val="center"/>
          </w:tcPr>
          <w:p w14:paraId="4C40C6DF" w14:textId="51BB6177" w:rsidR="00DA4DAC" w:rsidRPr="00357B09" w:rsidRDefault="00DA4DAC" w:rsidP="00DA4DAC">
            <w:pPr>
              <w:rPr>
                <w:rFonts w:cstheme="minorHAnsi"/>
                <w:b/>
                <w:bCs/>
                <w:i/>
                <w:iCs/>
                <w:color w:val="1F4E79" w:themeColor="accent1" w:themeShade="80"/>
                <w:sz w:val="28"/>
                <w:szCs w:val="28"/>
              </w:rPr>
            </w:pPr>
            <w:r w:rsidRPr="00357B09">
              <w:rPr>
                <w:rFonts w:cstheme="minorHAnsi"/>
                <w:b/>
                <w:bCs/>
                <w:i/>
                <w:iCs/>
                <w:color w:val="1F4E79" w:themeColor="accent1" w:themeShade="80"/>
                <w:sz w:val="28"/>
                <w:szCs w:val="28"/>
              </w:rPr>
              <w:t xml:space="preserve">Войтович </w:t>
            </w:r>
            <w:r w:rsidR="00167B33" w:rsidRPr="00357B09">
              <w:rPr>
                <w:rFonts w:cstheme="minorHAnsi"/>
                <w:b/>
                <w:bCs/>
                <w:i/>
                <w:iCs/>
                <w:color w:val="1F4E79" w:themeColor="accent1" w:themeShade="80"/>
                <w:sz w:val="28"/>
                <w:szCs w:val="28"/>
              </w:rPr>
              <w:br/>
            </w:r>
            <w:r w:rsidRPr="00357B09">
              <w:rPr>
                <w:rFonts w:cstheme="minorHAnsi"/>
                <w:b/>
                <w:bCs/>
                <w:i/>
                <w:iCs/>
                <w:color w:val="1F4E79" w:themeColor="accent1" w:themeShade="80"/>
                <w:sz w:val="28"/>
                <w:szCs w:val="28"/>
              </w:rPr>
              <w:t>Назарій Юрійович</w:t>
            </w:r>
          </w:p>
          <w:p w14:paraId="6C1A2403" w14:textId="77777777" w:rsidR="00DA4DAC" w:rsidRPr="00357B09" w:rsidRDefault="00DA4DAC" w:rsidP="00DA4DAC">
            <w:pPr>
              <w:rPr>
                <w:rFonts w:cstheme="minorHAnsi"/>
                <w:b/>
                <w:bCs/>
                <w:i/>
                <w:iCs/>
                <w:color w:val="1F4E79" w:themeColor="accent1" w:themeShade="80"/>
                <w:sz w:val="28"/>
                <w:szCs w:val="28"/>
              </w:rPr>
            </w:pPr>
          </w:p>
          <w:p w14:paraId="41E48079" w14:textId="5178349A" w:rsidR="00DA4DAC" w:rsidRPr="00357B09" w:rsidRDefault="00DA4DAC" w:rsidP="00DA4DAC">
            <w:pPr>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2 червня 1996 – </w:t>
            </w:r>
            <w:r w:rsidRPr="00357B09">
              <w:rPr>
                <w:rFonts w:cstheme="minorHAnsi"/>
                <w:i/>
                <w:iCs/>
                <w:color w:val="1F4E79" w:themeColor="accent1" w:themeShade="80"/>
                <w:sz w:val="28"/>
                <w:szCs w:val="28"/>
              </w:rPr>
              <w:br/>
              <w:t>20 лютого 2014</w:t>
            </w:r>
          </w:p>
          <w:p w14:paraId="762185AF" w14:textId="77777777" w:rsidR="00DA4DAC" w:rsidRPr="00357B09" w:rsidRDefault="00DA4DAC" w:rsidP="00DA4DAC">
            <w:pPr>
              <w:rPr>
                <w:rFonts w:cstheme="minorHAnsi"/>
                <w:i/>
                <w:iCs/>
                <w:color w:val="1F4E79" w:themeColor="accent1" w:themeShade="80"/>
                <w:sz w:val="28"/>
                <w:szCs w:val="28"/>
              </w:rPr>
            </w:pPr>
          </w:p>
          <w:p w14:paraId="3C2574D4" w14:textId="0B86EAD0" w:rsidR="009626D4" w:rsidRPr="00357B09" w:rsidRDefault="00DA4DAC" w:rsidP="00DA4DAC">
            <w:pPr>
              <w:spacing w:after="120"/>
              <w:rPr>
                <w:rFonts w:cstheme="minorHAnsi"/>
                <w:b/>
                <w:i/>
                <w:iCs/>
                <w:color w:val="1F3864" w:themeColor="accent5" w:themeShade="80"/>
                <w:sz w:val="28"/>
                <w:szCs w:val="28"/>
              </w:rPr>
            </w:pPr>
            <w:r w:rsidRPr="00357B09">
              <w:rPr>
                <w:rFonts w:cstheme="minorHAnsi"/>
                <w:i/>
                <w:iCs/>
                <w:color w:val="1F4E79" w:themeColor="accent1" w:themeShade="80"/>
                <w:sz w:val="28"/>
                <w:szCs w:val="28"/>
              </w:rPr>
              <w:br/>
              <w:t>17 років</w:t>
            </w:r>
          </w:p>
        </w:tc>
        <w:tc>
          <w:tcPr>
            <w:tcW w:w="0" w:type="auto"/>
          </w:tcPr>
          <w:p w14:paraId="542338D6" w14:textId="77777777" w:rsidR="00B02F56" w:rsidRDefault="00B02F56" w:rsidP="00742A24">
            <w:pPr>
              <w:pStyle w:val="a3"/>
              <w:spacing w:before="0" w:beforeAutospacing="0" w:after="120" w:afterAutospacing="0"/>
              <w:jc w:val="both"/>
              <w:rPr>
                <w:rFonts w:asciiTheme="minorHAnsi" w:hAnsiTheme="minorHAnsi" w:cstheme="minorHAnsi"/>
                <w:i/>
                <w:iCs/>
                <w:color w:val="1F3864" w:themeColor="accent5" w:themeShade="80"/>
                <w:sz w:val="28"/>
                <w:szCs w:val="28"/>
              </w:rPr>
            </w:pPr>
          </w:p>
          <w:p w14:paraId="06DD31FC" w14:textId="0977CDEA" w:rsidR="00F127E5" w:rsidRPr="00357B09" w:rsidRDefault="00742A24" w:rsidP="00742A24">
            <w:pPr>
              <w:pStyle w:val="a3"/>
              <w:spacing w:before="0" w:beforeAutospacing="0" w:after="120" w:afterAutospacing="0"/>
              <w:jc w:val="both"/>
              <w:rPr>
                <w:rFonts w:asciiTheme="minorHAnsi" w:hAnsiTheme="minorHAnsi" w:cstheme="minorHAnsi"/>
                <w:i/>
                <w:iCs/>
                <w:color w:val="1F3864" w:themeColor="accent5" w:themeShade="80"/>
                <w:sz w:val="28"/>
                <w:szCs w:val="28"/>
              </w:rPr>
            </w:pPr>
            <w:r w:rsidRPr="00357B09">
              <w:rPr>
                <w:rFonts w:asciiTheme="minorHAnsi" w:hAnsiTheme="minorHAnsi" w:cstheme="minorHAnsi"/>
                <w:b/>
                <w:bCs/>
                <w:i/>
                <w:iCs/>
                <w:noProof/>
                <w:color w:val="1F4E79" w:themeColor="accent1" w:themeShade="80"/>
                <w:sz w:val="28"/>
                <w:szCs w:val="28"/>
              </w:rPr>
              <w:drawing>
                <wp:anchor distT="0" distB="0" distL="114300" distR="114300" simplePos="0" relativeHeight="251671552" behindDoc="1" locked="0" layoutInCell="1" allowOverlap="1" wp14:anchorId="2662465C" wp14:editId="60897EF5">
                  <wp:simplePos x="0" y="0"/>
                  <wp:positionH relativeFrom="column">
                    <wp:posOffset>2540</wp:posOffset>
                  </wp:positionH>
                  <wp:positionV relativeFrom="paragraph">
                    <wp:posOffset>635</wp:posOffset>
                  </wp:positionV>
                  <wp:extent cx="4029710" cy="5161280"/>
                  <wp:effectExtent l="0" t="0" r="8890" b="1270"/>
                  <wp:wrapTight wrapText="bothSides">
                    <wp:wrapPolygon edited="1">
                      <wp:start x="0" y="0"/>
                      <wp:lineTo x="0" y="21526"/>
                      <wp:lineTo x="22879" y="21704"/>
                      <wp:lineTo x="22768" y="0"/>
                      <wp:lineTo x="0" y="0"/>
                    </wp:wrapPolygon>
                  </wp:wrapTight>
                  <wp:docPr id="48" name="Рисунок 48" descr="Z:\1.БІОГРАФІЇ-ГНС_СКОРОЧ\Войтович\! Войт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1.БІОГРАФІЇ-ГНС_СКОРОЧ\Войтович\! Войтович.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29710" cy="516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228A8" w14:textId="77777777"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Назарій був творчою дитиною, мріяв стати художником, навчався на факультеті дизайну Тернопільського кооперативного торговельно-економічного коледжу. Хлопець ніколи не був у Києві. Коли почалася Революція Гідності, він неодноразово намагався поїхати до столиці. Увечері 19 лютого 2014 року після пар у коледжі Назар чергового разу зібрав посилку для столичного Майдану. В автобусі, який їхав до Києва, було вільне місце, і хлопець раптово вирішив поїхати на Майдан сам.</w:t>
            </w:r>
          </w:p>
          <w:p w14:paraId="38DE891A" w14:textId="77777777"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Вранці 20 лютого він був у Києві. Коли побачив, як на вулиці Інститутській стріляють у беззбройних людей, кинувся допомагати пораненим. У цей час отримав смертельне поранення: куля пошкодила сонну артерію.</w:t>
            </w:r>
          </w:p>
          <w:p w14:paraId="76D32A96" w14:textId="77777777" w:rsidR="009626D4" w:rsidRPr="00357B09" w:rsidRDefault="009626D4" w:rsidP="007D6976">
            <w:pPr>
              <w:spacing w:after="120"/>
              <w:jc w:val="both"/>
              <w:rPr>
                <w:rFonts w:cstheme="minorHAnsi"/>
                <w:b/>
                <w:i/>
                <w:iCs/>
                <w:color w:val="1F3864" w:themeColor="accent5" w:themeShade="80"/>
                <w:sz w:val="28"/>
                <w:szCs w:val="28"/>
              </w:rPr>
            </w:pPr>
          </w:p>
          <w:p w14:paraId="37D76385" w14:textId="44BDF8E4" w:rsidR="00742A24" w:rsidRPr="00357B09" w:rsidRDefault="00742A24" w:rsidP="007D6976">
            <w:pPr>
              <w:spacing w:after="120"/>
              <w:jc w:val="both"/>
              <w:rPr>
                <w:rFonts w:cstheme="minorHAnsi"/>
                <w:b/>
                <w:i/>
                <w:iCs/>
                <w:color w:val="1F3864" w:themeColor="accent5" w:themeShade="80"/>
                <w:sz w:val="28"/>
                <w:szCs w:val="28"/>
              </w:rPr>
            </w:pPr>
          </w:p>
        </w:tc>
      </w:tr>
      <w:tr w:rsidR="00742A24" w:rsidRPr="00357B09" w14:paraId="628B17F3" w14:textId="77777777" w:rsidTr="00742A24">
        <w:tc>
          <w:tcPr>
            <w:tcW w:w="0" w:type="auto"/>
            <w:shd w:val="clear" w:color="auto" w:fill="DEEAF6" w:themeFill="accent1" w:themeFillTint="33"/>
            <w:vAlign w:val="center"/>
          </w:tcPr>
          <w:p w14:paraId="336FB54C" w14:textId="5B520CFB" w:rsidR="00742A24" w:rsidRPr="00357B09" w:rsidRDefault="00742A24" w:rsidP="00742A24">
            <w:pPr>
              <w:jc w:val="both"/>
              <w:rPr>
                <w:rFonts w:cstheme="minorHAnsi"/>
                <w:b/>
                <w:bCs/>
                <w:i/>
                <w:iCs/>
                <w:color w:val="1F4E79" w:themeColor="accent1" w:themeShade="80"/>
                <w:sz w:val="28"/>
                <w:szCs w:val="28"/>
              </w:rPr>
            </w:pPr>
            <w:proofErr w:type="spellStart"/>
            <w:r w:rsidRPr="00357B09">
              <w:rPr>
                <w:rFonts w:cstheme="minorHAnsi"/>
                <w:b/>
                <w:bCs/>
                <w:i/>
                <w:iCs/>
                <w:color w:val="1F4E79" w:themeColor="accent1" w:themeShade="80"/>
                <w:sz w:val="28"/>
                <w:szCs w:val="28"/>
              </w:rPr>
              <w:lastRenderedPageBreak/>
              <w:t>Голоднюк</w:t>
            </w:r>
            <w:proofErr w:type="spellEnd"/>
            <w:r w:rsidRPr="00357B09">
              <w:rPr>
                <w:rFonts w:cstheme="minorHAnsi"/>
                <w:b/>
                <w:bCs/>
                <w:i/>
                <w:iCs/>
                <w:color w:val="1F4E79" w:themeColor="accent1" w:themeShade="80"/>
                <w:sz w:val="28"/>
                <w:szCs w:val="28"/>
              </w:rPr>
              <w:t xml:space="preserve"> </w:t>
            </w:r>
            <w:r w:rsidRPr="00357B09">
              <w:rPr>
                <w:rFonts w:cstheme="minorHAnsi"/>
                <w:b/>
                <w:bCs/>
                <w:i/>
                <w:iCs/>
                <w:color w:val="1F4E79" w:themeColor="accent1" w:themeShade="80"/>
                <w:sz w:val="28"/>
                <w:szCs w:val="28"/>
              </w:rPr>
              <w:br/>
              <w:t>Устим Володимирович</w:t>
            </w:r>
          </w:p>
          <w:p w14:paraId="5F8AF468" w14:textId="77777777" w:rsidR="00742A24" w:rsidRPr="00357B09" w:rsidRDefault="00742A24" w:rsidP="00742A24">
            <w:pPr>
              <w:jc w:val="both"/>
              <w:rPr>
                <w:rFonts w:cstheme="minorHAnsi"/>
                <w:b/>
                <w:bCs/>
                <w:i/>
                <w:iCs/>
                <w:color w:val="1F4E79" w:themeColor="accent1" w:themeShade="80"/>
                <w:sz w:val="28"/>
                <w:szCs w:val="28"/>
              </w:rPr>
            </w:pPr>
          </w:p>
          <w:p w14:paraId="0BA9A6D9" w14:textId="77777777"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12 серпня 1994 – </w:t>
            </w:r>
          </w:p>
          <w:p w14:paraId="70CF24C7" w14:textId="7249936D"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20 лютого 2014</w:t>
            </w:r>
          </w:p>
          <w:p w14:paraId="55C2CED1" w14:textId="77777777" w:rsidR="00742A24" w:rsidRPr="00357B09" w:rsidRDefault="00742A24" w:rsidP="00742A24">
            <w:pPr>
              <w:jc w:val="both"/>
              <w:rPr>
                <w:rFonts w:cstheme="minorHAnsi"/>
                <w:i/>
                <w:iCs/>
                <w:color w:val="1F4E79" w:themeColor="accent1" w:themeShade="80"/>
                <w:sz w:val="28"/>
                <w:szCs w:val="28"/>
              </w:rPr>
            </w:pPr>
          </w:p>
          <w:p w14:paraId="2D8510C0" w14:textId="77777777"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19 років</w:t>
            </w:r>
          </w:p>
          <w:p w14:paraId="208B2CA9" w14:textId="6CA28FB3" w:rsidR="00742A24" w:rsidRPr="00357B09" w:rsidRDefault="00742A24" w:rsidP="00832E9B">
            <w:pPr>
              <w:spacing w:after="120"/>
              <w:rPr>
                <w:rFonts w:cstheme="minorHAnsi"/>
                <w:b/>
                <w:i/>
                <w:iCs/>
                <w:color w:val="1F3864" w:themeColor="accent5" w:themeShade="80"/>
                <w:sz w:val="28"/>
                <w:szCs w:val="28"/>
              </w:rPr>
            </w:pPr>
          </w:p>
        </w:tc>
        <w:tc>
          <w:tcPr>
            <w:tcW w:w="0" w:type="auto"/>
          </w:tcPr>
          <w:p w14:paraId="163D1C80" w14:textId="2A3CC8F7" w:rsidR="00742A24" w:rsidRPr="00357B09" w:rsidRDefault="00742A24" w:rsidP="00832E9B">
            <w:pPr>
              <w:pStyle w:val="a3"/>
              <w:spacing w:before="0" w:beforeAutospacing="0" w:after="120" w:afterAutospacing="0"/>
              <w:jc w:val="both"/>
              <w:rPr>
                <w:rFonts w:asciiTheme="minorHAnsi" w:hAnsiTheme="minorHAnsi" w:cstheme="minorHAnsi"/>
                <w:i/>
                <w:iCs/>
                <w:color w:val="1F3864" w:themeColor="accent5" w:themeShade="80"/>
                <w:sz w:val="28"/>
                <w:szCs w:val="28"/>
              </w:rPr>
            </w:pPr>
          </w:p>
          <w:p w14:paraId="3084E45D" w14:textId="77777777" w:rsidR="00742A24" w:rsidRPr="00357B09" w:rsidRDefault="00742A24" w:rsidP="00832E9B">
            <w:pPr>
              <w:jc w:val="both"/>
              <w:rPr>
                <w:rFonts w:cstheme="minorHAnsi"/>
                <w:i/>
                <w:iCs/>
                <w:color w:val="1F4E79" w:themeColor="accent1" w:themeShade="80"/>
                <w:sz w:val="28"/>
                <w:szCs w:val="28"/>
              </w:rPr>
            </w:pPr>
          </w:p>
          <w:p w14:paraId="005ABA04" w14:textId="77777777" w:rsidR="00B02F56" w:rsidRDefault="00B02F56" w:rsidP="0071389D">
            <w:pPr>
              <w:jc w:val="both"/>
              <w:rPr>
                <w:rFonts w:cstheme="minorHAnsi"/>
                <w:i/>
                <w:iCs/>
                <w:color w:val="1F4E79" w:themeColor="accent1" w:themeShade="80"/>
                <w:sz w:val="28"/>
                <w:szCs w:val="28"/>
              </w:rPr>
            </w:pPr>
          </w:p>
          <w:p w14:paraId="71623C0E" w14:textId="242EAB11" w:rsidR="00B02F56" w:rsidRDefault="00DF4FB4" w:rsidP="0071389D">
            <w:pPr>
              <w:jc w:val="both"/>
              <w:rPr>
                <w:rFonts w:cstheme="minorHAnsi"/>
                <w:i/>
                <w:iCs/>
                <w:color w:val="1F4E79" w:themeColor="accent1" w:themeShade="80"/>
                <w:sz w:val="28"/>
                <w:szCs w:val="28"/>
              </w:rPr>
            </w:pPr>
            <w:r w:rsidRPr="00357B09">
              <w:rPr>
                <w:rFonts w:cstheme="minorHAnsi"/>
                <w:b/>
                <w:bCs/>
                <w:i/>
                <w:iCs/>
                <w:noProof/>
                <w:color w:val="1F4E79" w:themeColor="accent1" w:themeShade="80"/>
                <w:sz w:val="28"/>
                <w:szCs w:val="28"/>
                <w:lang w:eastAsia="uk-UA"/>
              </w:rPr>
              <w:drawing>
                <wp:anchor distT="0" distB="0" distL="114300" distR="114300" simplePos="0" relativeHeight="251678720" behindDoc="1" locked="0" layoutInCell="1" allowOverlap="1" wp14:anchorId="4BA3EA95" wp14:editId="266CCF83">
                  <wp:simplePos x="0" y="0"/>
                  <wp:positionH relativeFrom="column">
                    <wp:posOffset>1905</wp:posOffset>
                  </wp:positionH>
                  <wp:positionV relativeFrom="paragraph">
                    <wp:posOffset>127635</wp:posOffset>
                  </wp:positionV>
                  <wp:extent cx="3731895" cy="5258435"/>
                  <wp:effectExtent l="0" t="0" r="1905" b="0"/>
                  <wp:wrapTight wrapText="bothSides">
                    <wp:wrapPolygon edited="1">
                      <wp:start x="0" y="0"/>
                      <wp:lineTo x="0" y="21518"/>
                      <wp:lineTo x="23141" y="21600"/>
                      <wp:lineTo x="23026" y="0"/>
                      <wp:lineTo x="0" y="0"/>
                    </wp:wrapPolygon>
                  </wp:wrapTight>
                  <wp:docPr id="23" name="Рисунок 23" descr="Z:\1.БІОГРАФІЇ-ГНС_СКОРОЧ\Голоднюк\Голоднюк Усти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1.БІОГРАФІЇ-ГНС_СКОРОЧ\Голоднюк\Голоднюк Устим (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1895" cy="525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CA74E" w14:textId="0ECB314A" w:rsidR="00742A24" w:rsidRPr="00357B09" w:rsidRDefault="00742A24" w:rsidP="0071389D">
            <w:pPr>
              <w:jc w:val="both"/>
              <w:rPr>
                <w:rFonts w:cstheme="minorHAnsi"/>
                <w:b/>
                <w:i/>
                <w:iCs/>
                <w:color w:val="1F3864" w:themeColor="accent5" w:themeShade="80"/>
                <w:sz w:val="28"/>
                <w:szCs w:val="28"/>
              </w:rPr>
            </w:pPr>
            <w:r w:rsidRPr="00357B09">
              <w:rPr>
                <w:rFonts w:cstheme="minorHAnsi"/>
                <w:i/>
                <w:iCs/>
                <w:color w:val="1F4E79" w:themeColor="accent1" w:themeShade="80"/>
                <w:sz w:val="28"/>
                <w:szCs w:val="28"/>
              </w:rPr>
              <w:t>Устим мріяв бути військовим та увійти до миротворчого контингенту ООН. Однак під час навчання у Львівському державному ліцеї з посиленою військово-фізичною підготовкою імені Героїв Крут вступив у бійку, захищаючи товариша, та був відрахований. Коли почалася Революція Гідності, Устим навчався у Бережанському агротехнічному інституті. Він одразу приїхав до Києва та долучився до протестувальників. Під час Майдану відомим став його вислів «Небо падає» – так домовилися Устим із побратимами попереджати одне одного про небезпеку. Хлопця впізнавали за блакитною каскою, подібною до тих, які носять миротворці ООН. Устим вірив, що це його оберіг. Однак блакитна каска не захистила свого власника. 20 лютого 2014 року, коли Устим допомагав пораненим побратимам на вулиці Інститутській, у блакитний шолом влучила куля. Поранення виявилося смертельним..</w:t>
            </w:r>
          </w:p>
        </w:tc>
      </w:tr>
      <w:tr w:rsidR="00742A24" w:rsidRPr="00357B09" w14:paraId="6588F4D1" w14:textId="77777777" w:rsidTr="00742A24">
        <w:tc>
          <w:tcPr>
            <w:tcW w:w="0" w:type="auto"/>
            <w:shd w:val="clear" w:color="auto" w:fill="DEEAF6" w:themeFill="accent1" w:themeFillTint="33"/>
            <w:vAlign w:val="center"/>
          </w:tcPr>
          <w:p w14:paraId="431089FE" w14:textId="74A3FA04" w:rsidR="00742A24" w:rsidRPr="00357B09" w:rsidRDefault="00742A24" w:rsidP="00742A24">
            <w:pPr>
              <w:jc w:val="both"/>
              <w:rPr>
                <w:rFonts w:cstheme="minorHAnsi"/>
                <w:b/>
                <w:bCs/>
                <w:i/>
                <w:iCs/>
                <w:color w:val="1F4E79" w:themeColor="accent1" w:themeShade="80"/>
                <w:sz w:val="28"/>
                <w:szCs w:val="28"/>
              </w:rPr>
            </w:pPr>
            <w:r w:rsidRPr="00357B09">
              <w:rPr>
                <w:rFonts w:cstheme="minorHAnsi"/>
                <w:b/>
                <w:bCs/>
                <w:i/>
                <w:iCs/>
                <w:color w:val="1F4E79" w:themeColor="accent1" w:themeShade="80"/>
                <w:sz w:val="28"/>
                <w:szCs w:val="28"/>
              </w:rPr>
              <w:lastRenderedPageBreak/>
              <w:t xml:space="preserve">Гурик </w:t>
            </w:r>
            <w:r w:rsidR="00167B33" w:rsidRPr="00357B09">
              <w:rPr>
                <w:rFonts w:cstheme="minorHAnsi"/>
                <w:b/>
                <w:bCs/>
                <w:i/>
                <w:iCs/>
                <w:color w:val="1F4E79" w:themeColor="accent1" w:themeShade="80"/>
                <w:sz w:val="28"/>
                <w:szCs w:val="28"/>
              </w:rPr>
              <w:br/>
            </w:r>
            <w:r w:rsidRPr="00357B09">
              <w:rPr>
                <w:rFonts w:cstheme="minorHAnsi"/>
                <w:b/>
                <w:bCs/>
                <w:i/>
                <w:iCs/>
                <w:color w:val="1F4E79" w:themeColor="accent1" w:themeShade="80"/>
                <w:sz w:val="28"/>
                <w:szCs w:val="28"/>
              </w:rPr>
              <w:t>Роман Ігорьович</w:t>
            </w:r>
          </w:p>
          <w:p w14:paraId="6C8A9EB3" w14:textId="77777777" w:rsidR="00742A24" w:rsidRPr="00357B09" w:rsidRDefault="00742A24" w:rsidP="00742A24">
            <w:pPr>
              <w:jc w:val="both"/>
              <w:rPr>
                <w:rFonts w:cstheme="minorHAnsi"/>
                <w:b/>
                <w:bCs/>
                <w:i/>
                <w:iCs/>
                <w:color w:val="1F4E79" w:themeColor="accent1" w:themeShade="80"/>
                <w:sz w:val="28"/>
                <w:szCs w:val="28"/>
              </w:rPr>
            </w:pPr>
          </w:p>
          <w:p w14:paraId="52D7D288" w14:textId="77777777"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2 жовтня 1994 – </w:t>
            </w:r>
          </w:p>
          <w:p w14:paraId="1CF73988" w14:textId="4597279F"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20 лютого 2014 </w:t>
            </w:r>
          </w:p>
          <w:p w14:paraId="5366DDAA" w14:textId="77777777" w:rsidR="00742A24" w:rsidRPr="00357B09" w:rsidRDefault="00742A24" w:rsidP="00742A24">
            <w:pPr>
              <w:jc w:val="both"/>
              <w:rPr>
                <w:rFonts w:cstheme="minorHAnsi"/>
                <w:i/>
                <w:iCs/>
                <w:color w:val="1F4E79" w:themeColor="accent1" w:themeShade="80"/>
                <w:sz w:val="28"/>
                <w:szCs w:val="28"/>
              </w:rPr>
            </w:pPr>
          </w:p>
          <w:p w14:paraId="2C5292A2" w14:textId="77777777"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19 років</w:t>
            </w:r>
          </w:p>
          <w:p w14:paraId="7B018A26" w14:textId="55DAB9A3" w:rsidR="00742A24" w:rsidRPr="00357B09" w:rsidRDefault="00742A24" w:rsidP="00742A24">
            <w:pPr>
              <w:rPr>
                <w:rFonts w:cstheme="minorHAnsi"/>
                <w:b/>
                <w:bCs/>
                <w:i/>
                <w:iCs/>
                <w:color w:val="1F4E79" w:themeColor="accent1" w:themeShade="80"/>
                <w:sz w:val="28"/>
                <w:szCs w:val="28"/>
              </w:rPr>
            </w:pPr>
          </w:p>
        </w:tc>
        <w:tc>
          <w:tcPr>
            <w:tcW w:w="0" w:type="auto"/>
          </w:tcPr>
          <w:p w14:paraId="79C626F2" w14:textId="77777777" w:rsidR="00B02F56" w:rsidRDefault="00B02F56" w:rsidP="00742A24">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58AA67BE" w14:textId="77777777" w:rsidR="00DF4FB4" w:rsidRDefault="00DF4FB4" w:rsidP="00742A24">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2D4C01E3" w14:textId="41D1065A" w:rsidR="00742A24" w:rsidRPr="00357B09" w:rsidRDefault="00742A24" w:rsidP="00742A24">
            <w:pPr>
              <w:pStyle w:val="a3"/>
              <w:spacing w:before="0" w:beforeAutospacing="0" w:after="120" w:afterAutospacing="0"/>
              <w:jc w:val="both"/>
              <w:rPr>
                <w:rFonts w:asciiTheme="minorHAnsi" w:hAnsiTheme="minorHAnsi" w:cstheme="minorHAnsi"/>
                <w:i/>
                <w:iCs/>
                <w:color w:val="1F4E79" w:themeColor="accent1" w:themeShade="80"/>
                <w:sz w:val="28"/>
                <w:szCs w:val="28"/>
              </w:rPr>
            </w:pPr>
            <w:r w:rsidRPr="00357B09">
              <w:rPr>
                <w:rFonts w:asciiTheme="minorHAnsi" w:hAnsiTheme="minorHAnsi" w:cstheme="minorHAnsi"/>
                <w:b/>
                <w:bCs/>
                <w:i/>
                <w:iCs/>
                <w:noProof/>
                <w:color w:val="1F4E79" w:themeColor="accent1" w:themeShade="80"/>
                <w:sz w:val="28"/>
                <w:szCs w:val="28"/>
              </w:rPr>
              <w:drawing>
                <wp:anchor distT="0" distB="0" distL="114300" distR="114300" simplePos="0" relativeHeight="251683840" behindDoc="1" locked="0" layoutInCell="1" allowOverlap="1" wp14:anchorId="56C8D869" wp14:editId="56A3B934">
                  <wp:simplePos x="0" y="0"/>
                  <wp:positionH relativeFrom="column">
                    <wp:posOffset>-7620</wp:posOffset>
                  </wp:positionH>
                  <wp:positionV relativeFrom="paragraph">
                    <wp:posOffset>88265</wp:posOffset>
                  </wp:positionV>
                  <wp:extent cx="3615055" cy="4748530"/>
                  <wp:effectExtent l="0" t="0" r="4445" b="0"/>
                  <wp:wrapTight wrapText="bothSides">
                    <wp:wrapPolygon edited="1">
                      <wp:start x="0" y="0"/>
                      <wp:lineTo x="-71" y="28502"/>
                      <wp:lineTo x="23130" y="28437"/>
                      <wp:lineTo x="23139" y="128"/>
                      <wp:lineTo x="0" y="0"/>
                    </wp:wrapPolygon>
                  </wp:wrapTight>
                  <wp:docPr id="24" name="Рисунок 24" descr="Z:\1.БІОГРАФІЇ-ГНС_СКОРОЧ\Гурик\! Гу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1.БІОГРАФІЇ-ГНС_СКОРОЧ\Гурик\! Гури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5055" cy="474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B09">
              <w:rPr>
                <w:rFonts w:asciiTheme="minorHAnsi" w:hAnsiTheme="minorHAnsi" w:cstheme="minorHAnsi"/>
                <w:i/>
                <w:iCs/>
                <w:color w:val="1F4E79" w:themeColor="accent1" w:themeShade="80"/>
                <w:sz w:val="28"/>
                <w:szCs w:val="28"/>
              </w:rPr>
              <w:t>Хлопець з Івано-Франківська мріяв написати книжку, яка змінила б свідомість людей. Роман постійно перебував у пошуку. Цікавився танцями, плаванням, тайським боксом, створив із друзями музичний гурт, захоплювався філософією, хотів вивчати навігацію. Енергійний та веселий, Роман міг несподівано перефарбувати волосся, змінити зачіску та стиль одягу, зробити татуювання. І вирізнявся неймовірною чесністю.</w:t>
            </w:r>
          </w:p>
          <w:p w14:paraId="051DDBE1" w14:textId="49F23182" w:rsidR="00742A24" w:rsidRPr="00357B09" w:rsidRDefault="00742A24" w:rsidP="00357B09">
            <w:pPr>
              <w:jc w:val="both"/>
              <w:rPr>
                <w:rFonts w:cstheme="minorHAnsi"/>
                <w:b/>
                <w:bCs/>
                <w:i/>
                <w:iCs/>
                <w:noProof/>
                <w:color w:val="1F4E79" w:themeColor="accent1" w:themeShade="80"/>
                <w:sz w:val="28"/>
                <w:szCs w:val="28"/>
              </w:rPr>
            </w:pPr>
            <w:r w:rsidRPr="009E6773">
              <w:rPr>
                <w:rStyle w:val="af3"/>
                <w:rFonts w:cstheme="minorHAnsi"/>
                <w:b w:val="0"/>
                <w:i/>
                <w:iCs/>
                <w:color w:val="1F4E79" w:themeColor="accent1" w:themeShade="80"/>
                <w:sz w:val="28"/>
                <w:szCs w:val="28"/>
              </w:rPr>
              <w:t>Коли наприкінці 2013 року почалися протести у Києві, Роман, який навчався у Прикарпатському університеті, написав заяву:</w:t>
            </w:r>
            <w:r w:rsidRPr="00357B09">
              <w:rPr>
                <w:rFonts w:cstheme="minorHAnsi"/>
                <w:i/>
                <w:iCs/>
                <w:color w:val="1F4E79" w:themeColor="accent1" w:themeShade="80"/>
                <w:sz w:val="28"/>
                <w:szCs w:val="28"/>
              </w:rPr>
              <w:t xml:space="preserve"> «Прошу дозволити мені не відвідувати заняття... у зв’язку з необхідністю поїхати на Майдан». Він кілька разів приїздив до столиці, де брав участь у протестах. 20 лютого Роман, захищений лише саморобним щитом, рятував пораненого побратима на вулиці Інститутській. У цей момент він отримав смертельне поранення у голову. Хлопець іще встиг назвати своє ім’я, а лікар, яка супроводжувала його у машині «швидкої», згадувала, як він стискав її руку. Романа відвезли до лікарні, але врятувати йому життя не вдалося.</w:t>
            </w:r>
          </w:p>
        </w:tc>
      </w:tr>
      <w:tr w:rsidR="00742A24" w:rsidRPr="00357B09" w14:paraId="44AC46D9" w14:textId="77777777" w:rsidTr="00742A24">
        <w:tc>
          <w:tcPr>
            <w:tcW w:w="0" w:type="auto"/>
            <w:shd w:val="clear" w:color="auto" w:fill="DEEAF6" w:themeFill="accent1" w:themeFillTint="33"/>
            <w:vAlign w:val="center"/>
          </w:tcPr>
          <w:p w14:paraId="3138360E" w14:textId="7A12C258" w:rsidR="00742A24" w:rsidRPr="00357B09" w:rsidRDefault="00742A24" w:rsidP="00742A24">
            <w:pPr>
              <w:jc w:val="both"/>
              <w:rPr>
                <w:rFonts w:cstheme="minorHAnsi"/>
                <w:b/>
                <w:bCs/>
                <w:i/>
                <w:iCs/>
                <w:color w:val="1F4E79" w:themeColor="accent1" w:themeShade="80"/>
                <w:sz w:val="28"/>
                <w:szCs w:val="28"/>
              </w:rPr>
            </w:pPr>
            <w:r w:rsidRPr="00357B09">
              <w:rPr>
                <w:rFonts w:cstheme="minorHAnsi"/>
                <w:b/>
                <w:bCs/>
                <w:i/>
                <w:iCs/>
                <w:color w:val="1F4E79" w:themeColor="accent1" w:themeShade="80"/>
                <w:sz w:val="28"/>
                <w:szCs w:val="28"/>
              </w:rPr>
              <w:lastRenderedPageBreak/>
              <w:t xml:space="preserve">Максимов </w:t>
            </w:r>
            <w:r w:rsidRPr="00357B09">
              <w:rPr>
                <w:rFonts w:cstheme="minorHAnsi"/>
                <w:b/>
                <w:bCs/>
                <w:i/>
                <w:iCs/>
                <w:color w:val="1F4E79" w:themeColor="accent1" w:themeShade="80"/>
                <w:sz w:val="28"/>
                <w:szCs w:val="28"/>
              </w:rPr>
              <w:br/>
              <w:t>Дмитро В’ячеславович</w:t>
            </w:r>
          </w:p>
          <w:p w14:paraId="547E72F4" w14:textId="77777777" w:rsidR="00742A24" w:rsidRPr="00357B09" w:rsidRDefault="00742A24" w:rsidP="00742A24">
            <w:pPr>
              <w:jc w:val="both"/>
              <w:rPr>
                <w:rFonts w:cstheme="minorHAnsi"/>
                <w:b/>
                <w:bCs/>
                <w:i/>
                <w:iCs/>
                <w:color w:val="1F4E79" w:themeColor="accent1" w:themeShade="80"/>
                <w:sz w:val="28"/>
                <w:szCs w:val="28"/>
              </w:rPr>
            </w:pPr>
          </w:p>
          <w:p w14:paraId="460FF2B7" w14:textId="77777777"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17 листопада 1994 – </w:t>
            </w:r>
          </w:p>
          <w:p w14:paraId="120CD981" w14:textId="3CB6A620"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19 лютого 2014</w:t>
            </w:r>
          </w:p>
          <w:p w14:paraId="1200DBB2" w14:textId="77777777" w:rsidR="00742A24" w:rsidRPr="00357B09" w:rsidRDefault="00742A24" w:rsidP="00742A24">
            <w:pPr>
              <w:jc w:val="both"/>
              <w:rPr>
                <w:rFonts w:cstheme="minorHAnsi"/>
                <w:i/>
                <w:iCs/>
                <w:color w:val="1F4E79" w:themeColor="accent1" w:themeShade="80"/>
                <w:sz w:val="28"/>
                <w:szCs w:val="28"/>
              </w:rPr>
            </w:pPr>
          </w:p>
          <w:p w14:paraId="45F8E71F" w14:textId="77777777"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19 років</w:t>
            </w:r>
          </w:p>
          <w:p w14:paraId="19154E3B" w14:textId="6B9AEB0D" w:rsidR="00742A24" w:rsidRPr="00357B09" w:rsidRDefault="00742A24" w:rsidP="00742A24">
            <w:pPr>
              <w:rPr>
                <w:rFonts w:cstheme="minorHAnsi"/>
                <w:b/>
                <w:bCs/>
                <w:i/>
                <w:iCs/>
                <w:color w:val="1F4E79" w:themeColor="accent1" w:themeShade="80"/>
                <w:sz w:val="28"/>
                <w:szCs w:val="28"/>
              </w:rPr>
            </w:pPr>
          </w:p>
        </w:tc>
        <w:tc>
          <w:tcPr>
            <w:tcW w:w="0" w:type="auto"/>
          </w:tcPr>
          <w:p w14:paraId="22E3AA23" w14:textId="77777777" w:rsidR="00B02F56" w:rsidRDefault="00B02F56" w:rsidP="009E6773">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6A266934" w14:textId="77777777" w:rsidR="00B02F56" w:rsidRDefault="00B02F56" w:rsidP="009E6773">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4A0BB600" w14:textId="5E9EDABD" w:rsidR="00742A24" w:rsidRPr="00357B09" w:rsidRDefault="00742A24" w:rsidP="009E6773">
            <w:pPr>
              <w:pStyle w:val="a3"/>
              <w:spacing w:before="0" w:beforeAutospacing="0" w:after="120" w:afterAutospacing="0"/>
              <w:jc w:val="both"/>
              <w:rPr>
                <w:rFonts w:asciiTheme="minorHAnsi" w:hAnsiTheme="minorHAnsi" w:cstheme="minorHAnsi"/>
                <w:i/>
                <w:iCs/>
                <w:color w:val="1F4E79" w:themeColor="accent1" w:themeShade="80"/>
                <w:sz w:val="28"/>
                <w:szCs w:val="28"/>
              </w:rPr>
            </w:pPr>
            <w:r w:rsidRPr="00357B09">
              <w:rPr>
                <w:rFonts w:asciiTheme="minorHAnsi" w:hAnsiTheme="minorHAnsi" w:cstheme="minorHAnsi"/>
                <w:i/>
                <w:iCs/>
                <w:noProof/>
                <w:sz w:val="28"/>
                <w:szCs w:val="28"/>
              </w:rPr>
              <w:drawing>
                <wp:anchor distT="0" distB="0" distL="114300" distR="114300" simplePos="0" relativeHeight="251684864" behindDoc="1" locked="0" layoutInCell="1" allowOverlap="1" wp14:anchorId="7E824D85" wp14:editId="1C5FD9AE">
                  <wp:simplePos x="0" y="0"/>
                  <wp:positionH relativeFrom="column">
                    <wp:posOffset>-1270</wp:posOffset>
                  </wp:positionH>
                  <wp:positionV relativeFrom="paragraph">
                    <wp:posOffset>5080</wp:posOffset>
                  </wp:positionV>
                  <wp:extent cx="3859530" cy="5751830"/>
                  <wp:effectExtent l="0" t="0" r="7620" b="1270"/>
                  <wp:wrapTight wrapText="bothSides">
                    <wp:wrapPolygon edited="1">
                      <wp:start x="0" y="0"/>
                      <wp:lineTo x="0" y="21518"/>
                      <wp:lineTo x="22824" y="21600"/>
                      <wp:lineTo x="22879" y="0"/>
                      <wp:lineTo x="0" y="0"/>
                    </wp:wrapPolygon>
                  </wp:wrapTight>
                  <wp:docPr id="25" name="Рисунок 25" descr="Z:\1.БІОГРАФІЇ-ГНС_СКОРОЧ\Максимов\Максимов.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1.БІОГРАФІЇ-ГНС_СКОРОЧ\Максимов\Максимов.2jp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9530" cy="5751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B09">
              <w:rPr>
                <w:rFonts w:asciiTheme="minorHAnsi" w:hAnsiTheme="minorHAnsi" w:cstheme="minorHAnsi"/>
                <w:i/>
                <w:iCs/>
                <w:color w:val="1F4E79" w:themeColor="accent1" w:themeShade="80"/>
                <w:sz w:val="28"/>
                <w:szCs w:val="28"/>
              </w:rPr>
              <w:t xml:space="preserve">Киянин Дмитро з дитинства мав вади слуху. Але це не заважало йому бути успішним спортсменом. У 2013 році він став призером із дзюдо на літніх </w:t>
            </w:r>
            <w:proofErr w:type="spellStart"/>
            <w:r w:rsidRPr="00357B09">
              <w:rPr>
                <w:rFonts w:asciiTheme="minorHAnsi" w:hAnsiTheme="minorHAnsi" w:cstheme="minorHAnsi"/>
                <w:i/>
                <w:iCs/>
                <w:color w:val="1F4E79" w:themeColor="accent1" w:themeShade="80"/>
                <w:sz w:val="28"/>
                <w:szCs w:val="28"/>
              </w:rPr>
              <w:t>Дефлімпійських</w:t>
            </w:r>
            <w:proofErr w:type="spellEnd"/>
            <w:r w:rsidRPr="00357B09">
              <w:rPr>
                <w:rFonts w:asciiTheme="minorHAnsi" w:hAnsiTheme="minorHAnsi" w:cstheme="minorHAnsi"/>
                <w:i/>
                <w:iCs/>
                <w:color w:val="1F4E79" w:themeColor="accent1" w:themeShade="80"/>
                <w:sz w:val="28"/>
                <w:szCs w:val="28"/>
              </w:rPr>
              <w:t xml:space="preserve"> іграх. А ще хлопець писав вірші та музику, навчався у Київському фінансово-економічного коледжі Національного університету державної податкової служби України.</w:t>
            </w:r>
          </w:p>
          <w:p w14:paraId="3E51F54B" w14:textId="77777777" w:rsidR="00742A24" w:rsidRPr="00357B09" w:rsidRDefault="00742A24" w:rsidP="009E6773">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Коли у Києві почалися протести, Дмитро не зізнавався батькам, що </w:t>
            </w:r>
            <w:r w:rsidRPr="00546851">
              <w:rPr>
                <w:rFonts w:cstheme="minorHAnsi"/>
                <w:i/>
                <w:iCs/>
                <w:color w:val="1F4E79" w:themeColor="accent1" w:themeShade="80"/>
                <w:sz w:val="28"/>
                <w:szCs w:val="28"/>
                <w:shd w:val="clear" w:color="auto" w:fill="FFFFFF" w:themeFill="background1"/>
              </w:rPr>
              <w:t xml:space="preserve">буває на Майдані. Під час штурму протестувальників </w:t>
            </w:r>
            <w:proofErr w:type="spellStart"/>
            <w:r w:rsidRPr="00546851">
              <w:rPr>
                <w:rFonts w:cstheme="minorHAnsi"/>
                <w:i/>
                <w:iCs/>
                <w:color w:val="1F4E79" w:themeColor="accent1" w:themeShade="80"/>
                <w:sz w:val="28"/>
                <w:szCs w:val="28"/>
                <w:shd w:val="clear" w:color="auto" w:fill="FFFFFF" w:themeFill="background1"/>
              </w:rPr>
              <w:t>спецпри</w:t>
            </w:r>
            <w:r w:rsidRPr="00546851">
              <w:rPr>
                <w:rFonts w:cstheme="minorHAnsi"/>
                <w:i/>
                <w:iCs/>
                <w:color w:val="1F4E79" w:themeColor="accent1" w:themeShade="80"/>
                <w:sz w:val="28"/>
                <w:szCs w:val="28"/>
              </w:rPr>
              <w:t>значенцями</w:t>
            </w:r>
            <w:proofErr w:type="spellEnd"/>
            <w:r w:rsidRPr="00546851">
              <w:rPr>
                <w:rFonts w:cstheme="minorHAnsi"/>
                <w:i/>
                <w:iCs/>
                <w:color w:val="1F4E79" w:themeColor="accent1" w:themeShade="80"/>
                <w:sz w:val="28"/>
                <w:szCs w:val="28"/>
              </w:rPr>
              <w:t xml:space="preserve"> ввечері 18 лютого 2014 року він</w:t>
            </w:r>
            <w:r w:rsidRPr="00357B09">
              <w:rPr>
                <w:rFonts w:cstheme="minorHAnsi"/>
                <w:i/>
                <w:iCs/>
                <w:color w:val="1F4E79" w:themeColor="accent1" w:themeShade="80"/>
                <w:sz w:val="28"/>
                <w:szCs w:val="28"/>
              </w:rPr>
              <w:t xml:space="preserve"> разом із побратимами боронив барикаду біля Будинку профспілок. У ніч проти 19 лютого у хлопця влучила граната. Своїм тілом він стримав вибухову хвилю, взявши на себе більшість осколків гранати та врятувавши всіх, хто був довкола нього. Для самого Дмитра важке поранення виявилося несумісним із життям. </w:t>
            </w:r>
          </w:p>
          <w:p w14:paraId="6166ED59" w14:textId="77777777" w:rsidR="00742A24" w:rsidRPr="00357B09" w:rsidRDefault="00742A24" w:rsidP="00742A24">
            <w:pPr>
              <w:pStyle w:val="a3"/>
              <w:spacing w:before="0" w:beforeAutospacing="0" w:after="120" w:afterAutospacing="0"/>
              <w:jc w:val="both"/>
              <w:rPr>
                <w:rFonts w:asciiTheme="minorHAnsi" w:hAnsiTheme="minorHAnsi" w:cstheme="minorHAnsi"/>
                <w:b/>
                <w:bCs/>
                <w:i/>
                <w:iCs/>
                <w:noProof/>
                <w:color w:val="1F4E79" w:themeColor="accent1" w:themeShade="80"/>
                <w:sz w:val="28"/>
                <w:szCs w:val="28"/>
              </w:rPr>
            </w:pPr>
          </w:p>
        </w:tc>
      </w:tr>
      <w:tr w:rsidR="00167B33" w:rsidRPr="00357B09" w14:paraId="78BD72F8" w14:textId="77777777" w:rsidTr="00742A24">
        <w:tc>
          <w:tcPr>
            <w:tcW w:w="0" w:type="auto"/>
            <w:shd w:val="clear" w:color="auto" w:fill="DEEAF6" w:themeFill="accent1" w:themeFillTint="33"/>
            <w:vAlign w:val="center"/>
          </w:tcPr>
          <w:p w14:paraId="6B517580" w14:textId="6B1736F3" w:rsidR="00167B33" w:rsidRPr="00357B09" w:rsidRDefault="00167B33" w:rsidP="00167B33">
            <w:pPr>
              <w:rPr>
                <w:rFonts w:cstheme="minorHAnsi"/>
                <w:b/>
                <w:bCs/>
                <w:i/>
                <w:iCs/>
                <w:color w:val="1F4E79" w:themeColor="accent1" w:themeShade="80"/>
                <w:sz w:val="28"/>
                <w:szCs w:val="28"/>
              </w:rPr>
            </w:pPr>
            <w:proofErr w:type="spellStart"/>
            <w:r w:rsidRPr="00357B09">
              <w:rPr>
                <w:rFonts w:cstheme="minorHAnsi"/>
                <w:b/>
                <w:bCs/>
                <w:i/>
                <w:iCs/>
                <w:color w:val="1F4E79" w:themeColor="accent1" w:themeShade="80"/>
                <w:sz w:val="28"/>
                <w:szCs w:val="28"/>
              </w:rPr>
              <w:lastRenderedPageBreak/>
              <w:t>Нігоян</w:t>
            </w:r>
            <w:proofErr w:type="spellEnd"/>
            <w:r w:rsidRPr="00357B09">
              <w:rPr>
                <w:rFonts w:cstheme="minorHAnsi"/>
                <w:b/>
                <w:bCs/>
                <w:i/>
                <w:iCs/>
                <w:color w:val="1F4E79" w:themeColor="accent1" w:themeShade="80"/>
                <w:sz w:val="28"/>
                <w:szCs w:val="28"/>
              </w:rPr>
              <w:t xml:space="preserve"> </w:t>
            </w:r>
            <w:r w:rsidRPr="00357B09">
              <w:rPr>
                <w:rFonts w:cstheme="minorHAnsi"/>
                <w:b/>
                <w:bCs/>
                <w:i/>
                <w:iCs/>
                <w:color w:val="1F4E79" w:themeColor="accent1" w:themeShade="80"/>
                <w:sz w:val="28"/>
                <w:szCs w:val="28"/>
              </w:rPr>
              <w:br/>
              <w:t xml:space="preserve">Сергій </w:t>
            </w:r>
            <w:proofErr w:type="spellStart"/>
            <w:r w:rsidRPr="00357B09">
              <w:rPr>
                <w:rFonts w:cstheme="minorHAnsi"/>
                <w:b/>
                <w:bCs/>
                <w:i/>
                <w:iCs/>
                <w:color w:val="1F4E79" w:themeColor="accent1" w:themeShade="80"/>
                <w:sz w:val="28"/>
                <w:szCs w:val="28"/>
              </w:rPr>
              <w:t>Гагікович</w:t>
            </w:r>
            <w:proofErr w:type="spellEnd"/>
          </w:p>
          <w:p w14:paraId="2F159135" w14:textId="77777777" w:rsidR="00167B33" w:rsidRPr="00357B09" w:rsidRDefault="00167B33" w:rsidP="00167B33">
            <w:pPr>
              <w:rPr>
                <w:rFonts w:cstheme="minorHAnsi"/>
                <w:b/>
                <w:bCs/>
                <w:i/>
                <w:iCs/>
                <w:color w:val="1F4E79" w:themeColor="accent1" w:themeShade="80"/>
                <w:sz w:val="28"/>
                <w:szCs w:val="28"/>
              </w:rPr>
            </w:pPr>
          </w:p>
          <w:p w14:paraId="40071757" w14:textId="77777777" w:rsidR="00167B33" w:rsidRPr="00357B09" w:rsidRDefault="00167B33" w:rsidP="00167B33">
            <w:pPr>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2 серпня 1993 – </w:t>
            </w:r>
          </w:p>
          <w:p w14:paraId="697072B2" w14:textId="6E39F208" w:rsidR="00167B33" w:rsidRPr="00357B09" w:rsidRDefault="00167B33" w:rsidP="00167B33">
            <w:pPr>
              <w:rPr>
                <w:rFonts w:cstheme="minorHAnsi"/>
                <w:i/>
                <w:iCs/>
                <w:color w:val="1F4E79" w:themeColor="accent1" w:themeShade="80"/>
                <w:sz w:val="28"/>
                <w:szCs w:val="28"/>
              </w:rPr>
            </w:pPr>
            <w:r w:rsidRPr="00357B09">
              <w:rPr>
                <w:rFonts w:cstheme="minorHAnsi"/>
                <w:i/>
                <w:iCs/>
                <w:color w:val="1F4E79" w:themeColor="accent1" w:themeShade="80"/>
                <w:sz w:val="28"/>
                <w:szCs w:val="28"/>
              </w:rPr>
              <w:t>22 січня 2014</w:t>
            </w:r>
          </w:p>
          <w:p w14:paraId="19ED0BB4" w14:textId="77777777" w:rsidR="00167B33" w:rsidRPr="00357B09" w:rsidRDefault="00167B33" w:rsidP="00167B33">
            <w:pPr>
              <w:rPr>
                <w:rFonts w:cstheme="minorHAnsi"/>
                <w:i/>
                <w:iCs/>
                <w:color w:val="1F4E79" w:themeColor="accent1" w:themeShade="80"/>
                <w:sz w:val="28"/>
                <w:szCs w:val="28"/>
              </w:rPr>
            </w:pPr>
          </w:p>
          <w:p w14:paraId="35E6C797" w14:textId="77777777" w:rsidR="00167B33" w:rsidRPr="00357B09" w:rsidRDefault="00167B33" w:rsidP="00167B33">
            <w:pPr>
              <w:rPr>
                <w:rFonts w:cstheme="minorHAnsi"/>
                <w:i/>
                <w:iCs/>
                <w:color w:val="1F4E79" w:themeColor="accent1" w:themeShade="80"/>
                <w:sz w:val="28"/>
                <w:szCs w:val="28"/>
              </w:rPr>
            </w:pPr>
            <w:r w:rsidRPr="00357B09">
              <w:rPr>
                <w:rFonts w:cstheme="minorHAnsi"/>
                <w:i/>
                <w:iCs/>
                <w:color w:val="1F4E79" w:themeColor="accent1" w:themeShade="80"/>
                <w:sz w:val="28"/>
                <w:szCs w:val="28"/>
              </w:rPr>
              <w:t>20 років</w:t>
            </w:r>
          </w:p>
          <w:p w14:paraId="71939872" w14:textId="77777777" w:rsidR="00167B33" w:rsidRPr="00357B09" w:rsidRDefault="00167B33" w:rsidP="00167B33">
            <w:pPr>
              <w:rPr>
                <w:rFonts w:cstheme="minorHAnsi"/>
                <w:b/>
                <w:bCs/>
                <w:i/>
                <w:iCs/>
                <w:color w:val="1F4E79" w:themeColor="accent1" w:themeShade="80"/>
                <w:sz w:val="28"/>
                <w:szCs w:val="28"/>
              </w:rPr>
            </w:pPr>
          </w:p>
        </w:tc>
        <w:tc>
          <w:tcPr>
            <w:tcW w:w="0" w:type="auto"/>
          </w:tcPr>
          <w:p w14:paraId="6EAE5CED" w14:textId="77777777" w:rsidR="00B02F56" w:rsidRDefault="00B02F56" w:rsidP="00167B33">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703FF877" w14:textId="434ECE97" w:rsidR="00B02F56" w:rsidRDefault="00B02F56" w:rsidP="00167B33">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216B352C" w14:textId="4158459B" w:rsidR="00167B33" w:rsidRPr="00357B09" w:rsidRDefault="00B02F56" w:rsidP="00167B33">
            <w:pPr>
              <w:pStyle w:val="a3"/>
              <w:spacing w:before="0" w:beforeAutospacing="0" w:after="120" w:afterAutospacing="0"/>
              <w:jc w:val="both"/>
              <w:rPr>
                <w:rFonts w:asciiTheme="minorHAnsi" w:hAnsiTheme="minorHAnsi" w:cstheme="minorHAnsi"/>
                <w:i/>
                <w:iCs/>
                <w:color w:val="1F4E79" w:themeColor="accent1" w:themeShade="80"/>
                <w:sz w:val="28"/>
                <w:szCs w:val="28"/>
              </w:rPr>
            </w:pPr>
            <w:r w:rsidRPr="00357B09">
              <w:rPr>
                <w:rFonts w:asciiTheme="minorHAnsi" w:hAnsiTheme="minorHAnsi" w:cstheme="minorHAnsi"/>
                <w:i/>
                <w:iCs/>
                <w:noProof/>
                <w:sz w:val="28"/>
                <w:szCs w:val="28"/>
              </w:rPr>
              <w:drawing>
                <wp:anchor distT="0" distB="0" distL="114300" distR="114300" simplePos="0" relativeHeight="251685888" behindDoc="1" locked="0" layoutInCell="1" allowOverlap="1" wp14:anchorId="2241398E" wp14:editId="6C12002B">
                  <wp:simplePos x="0" y="0"/>
                  <wp:positionH relativeFrom="column">
                    <wp:posOffset>-2540</wp:posOffset>
                  </wp:positionH>
                  <wp:positionV relativeFrom="paragraph">
                    <wp:posOffset>77470</wp:posOffset>
                  </wp:positionV>
                  <wp:extent cx="4422775" cy="4638675"/>
                  <wp:effectExtent l="0" t="0" r="0" b="9525"/>
                  <wp:wrapTight wrapText="bothSides">
                    <wp:wrapPolygon edited="1">
                      <wp:start x="-326" y="-4169"/>
                      <wp:lineTo x="-359" y="28213"/>
                      <wp:lineTo x="22974" y="28306"/>
                      <wp:lineTo x="22875" y="-4214"/>
                      <wp:lineTo x="-326" y="-4169"/>
                    </wp:wrapPolygon>
                  </wp:wrapTight>
                  <wp:docPr id="26" name="Рисунок 26" descr="Z:\1.БІОГРАФІЇ-ГНС_СКОРОЧ\Нігоян\62_Н_гоя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1.БІОГРАФІЇ-ГНС_СКОРОЧ\Нігоян\62_Н_гоян.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22775" cy="463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B33" w:rsidRPr="00357B09">
              <w:rPr>
                <w:rFonts w:asciiTheme="minorHAnsi" w:hAnsiTheme="minorHAnsi" w:cstheme="minorHAnsi"/>
                <w:i/>
                <w:iCs/>
                <w:color w:val="1F4E79" w:themeColor="accent1" w:themeShade="80"/>
                <w:sz w:val="28"/>
                <w:szCs w:val="28"/>
              </w:rPr>
              <w:t xml:space="preserve">Народжений у вірменській родині, яка переїхала до України у 90-х роках ХХ століття, Сергій мріяв про акторську кар’єру. Коли почалася Революція Гідності, він, взявши із собою молитву «Отче наш» вірменською мовою та прапор Вірменії, приїхав до Києва. Цей прапор та яскрава зовнішність юнака привертали до нього увагу всіх, хто приходив на Майдан. Відомий український режисер Сергій </w:t>
            </w:r>
            <w:proofErr w:type="spellStart"/>
            <w:r w:rsidR="00167B33" w:rsidRPr="00357B09">
              <w:rPr>
                <w:rFonts w:asciiTheme="minorHAnsi" w:hAnsiTheme="minorHAnsi" w:cstheme="minorHAnsi"/>
                <w:i/>
                <w:iCs/>
                <w:color w:val="1F4E79" w:themeColor="accent1" w:themeShade="80"/>
                <w:sz w:val="28"/>
                <w:szCs w:val="28"/>
              </w:rPr>
              <w:t>Проскурня</w:t>
            </w:r>
            <w:proofErr w:type="spellEnd"/>
            <w:r w:rsidR="00167B33" w:rsidRPr="00357B09">
              <w:rPr>
                <w:rFonts w:asciiTheme="minorHAnsi" w:hAnsiTheme="minorHAnsi" w:cstheme="minorHAnsi"/>
                <w:i/>
                <w:iCs/>
                <w:color w:val="1F4E79" w:themeColor="accent1" w:themeShade="80"/>
                <w:sz w:val="28"/>
                <w:szCs w:val="28"/>
              </w:rPr>
              <w:t xml:space="preserve"> зняв на відео, як вірменський хлопець читає уривок поеми Шевченка «Кавказ»: «</w:t>
            </w:r>
            <w:proofErr w:type="spellStart"/>
            <w:r w:rsidR="00167B33" w:rsidRPr="00357B09">
              <w:rPr>
                <w:rFonts w:asciiTheme="minorHAnsi" w:hAnsiTheme="minorHAnsi" w:cstheme="minorHAnsi"/>
                <w:i/>
                <w:iCs/>
                <w:color w:val="1F4E79" w:themeColor="accent1" w:themeShade="80"/>
                <w:sz w:val="28"/>
                <w:szCs w:val="28"/>
              </w:rPr>
              <w:t>Борітеся</w:t>
            </w:r>
            <w:proofErr w:type="spellEnd"/>
            <w:r w:rsidR="00167B33" w:rsidRPr="00357B09">
              <w:rPr>
                <w:rFonts w:asciiTheme="minorHAnsi" w:hAnsiTheme="minorHAnsi" w:cstheme="minorHAnsi"/>
                <w:i/>
                <w:iCs/>
                <w:color w:val="1F4E79" w:themeColor="accent1" w:themeShade="80"/>
                <w:sz w:val="28"/>
                <w:szCs w:val="28"/>
              </w:rPr>
              <w:t xml:space="preserve"> – поборете…».</w:t>
            </w:r>
          </w:p>
          <w:p w14:paraId="464C509D" w14:textId="612BD408" w:rsidR="00167B33" w:rsidRPr="00B02F56" w:rsidRDefault="00167B33" w:rsidP="00B02F56">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Цей сюжет став однією з яскравих сторінок Революції Гідності. 22 січня 2014 року під час сутичок із силовиками на вулиці Михайла Грушевського Сергій загинув від вогнепального поранення.</w:t>
            </w:r>
          </w:p>
        </w:tc>
      </w:tr>
      <w:tr w:rsidR="00167B33" w:rsidRPr="00357B09" w14:paraId="4DA9E62A" w14:textId="77777777" w:rsidTr="00742A24">
        <w:tc>
          <w:tcPr>
            <w:tcW w:w="0" w:type="auto"/>
            <w:shd w:val="clear" w:color="auto" w:fill="DEEAF6" w:themeFill="accent1" w:themeFillTint="33"/>
            <w:vAlign w:val="center"/>
          </w:tcPr>
          <w:p w14:paraId="452AA954" w14:textId="77777777" w:rsidR="00167B33" w:rsidRPr="00357B09" w:rsidRDefault="00167B33" w:rsidP="00167B33">
            <w:pPr>
              <w:jc w:val="both"/>
              <w:rPr>
                <w:rFonts w:cstheme="minorHAnsi"/>
                <w:b/>
                <w:bCs/>
                <w:i/>
                <w:iCs/>
                <w:color w:val="1F4E79" w:themeColor="accent1" w:themeShade="80"/>
                <w:sz w:val="28"/>
                <w:szCs w:val="28"/>
              </w:rPr>
            </w:pPr>
            <w:r w:rsidRPr="00357B09">
              <w:rPr>
                <w:rFonts w:cstheme="minorHAnsi"/>
                <w:b/>
                <w:bCs/>
                <w:i/>
                <w:iCs/>
                <w:color w:val="1F4E79" w:themeColor="accent1" w:themeShade="80"/>
                <w:sz w:val="28"/>
                <w:szCs w:val="28"/>
              </w:rPr>
              <w:lastRenderedPageBreak/>
              <w:t xml:space="preserve">Поправка </w:t>
            </w:r>
          </w:p>
          <w:p w14:paraId="52C1B5E9" w14:textId="54EDE302" w:rsidR="00167B33" w:rsidRPr="00357B09" w:rsidRDefault="00167B33" w:rsidP="00167B33">
            <w:pPr>
              <w:jc w:val="both"/>
              <w:rPr>
                <w:rFonts w:cstheme="minorHAnsi"/>
                <w:b/>
                <w:bCs/>
                <w:i/>
                <w:iCs/>
                <w:color w:val="1F4E79" w:themeColor="accent1" w:themeShade="80"/>
                <w:sz w:val="28"/>
                <w:szCs w:val="28"/>
              </w:rPr>
            </w:pPr>
            <w:r w:rsidRPr="00357B09">
              <w:rPr>
                <w:rFonts w:cstheme="minorHAnsi"/>
                <w:b/>
                <w:bCs/>
                <w:i/>
                <w:iCs/>
                <w:color w:val="1F4E79" w:themeColor="accent1" w:themeShade="80"/>
                <w:sz w:val="28"/>
                <w:szCs w:val="28"/>
              </w:rPr>
              <w:t>Юрій Юрійович</w:t>
            </w:r>
          </w:p>
          <w:p w14:paraId="6C6C82B5" w14:textId="77777777" w:rsidR="00167B33" w:rsidRPr="00357B09" w:rsidRDefault="00167B33" w:rsidP="00167B33">
            <w:pPr>
              <w:jc w:val="both"/>
              <w:rPr>
                <w:rFonts w:cstheme="minorHAnsi"/>
                <w:b/>
                <w:bCs/>
                <w:i/>
                <w:iCs/>
                <w:color w:val="1F4E79" w:themeColor="accent1" w:themeShade="80"/>
                <w:sz w:val="28"/>
                <w:szCs w:val="28"/>
              </w:rPr>
            </w:pPr>
          </w:p>
          <w:p w14:paraId="1FFC418F" w14:textId="77777777" w:rsidR="00167B33" w:rsidRPr="00357B09" w:rsidRDefault="00167B33" w:rsidP="00167B33">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11 вересня 1995 – </w:t>
            </w:r>
          </w:p>
          <w:p w14:paraId="19DF5C82" w14:textId="10AEE10C" w:rsidR="00167B33" w:rsidRPr="00357B09" w:rsidRDefault="00167B33" w:rsidP="00167B33">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18–19 квітня 2014</w:t>
            </w:r>
          </w:p>
          <w:p w14:paraId="28EC995B" w14:textId="77777777" w:rsidR="00167B33" w:rsidRPr="00357B09" w:rsidRDefault="00167B33" w:rsidP="00167B33">
            <w:pPr>
              <w:jc w:val="both"/>
              <w:rPr>
                <w:rFonts w:cstheme="minorHAnsi"/>
                <w:i/>
                <w:iCs/>
                <w:color w:val="1F4E79" w:themeColor="accent1" w:themeShade="80"/>
                <w:sz w:val="28"/>
                <w:szCs w:val="28"/>
              </w:rPr>
            </w:pPr>
          </w:p>
          <w:p w14:paraId="17C3FF65" w14:textId="77777777" w:rsidR="00167B33" w:rsidRPr="00357B09" w:rsidRDefault="00167B33" w:rsidP="00167B33">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18 років</w:t>
            </w:r>
          </w:p>
          <w:p w14:paraId="170DF566" w14:textId="77777777" w:rsidR="00167B33" w:rsidRPr="00357B09" w:rsidRDefault="00167B33" w:rsidP="00167B33">
            <w:pPr>
              <w:rPr>
                <w:rFonts w:cstheme="minorHAnsi"/>
                <w:b/>
                <w:bCs/>
                <w:i/>
                <w:iCs/>
                <w:color w:val="1F4E79" w:themeColor="accent1" w:themeShade="80"/>
                <w:sz w:val="28"/>
                <w:szCs w:val="28"/>
              </w:rPr>
            </w:pPr>
          </w:p>
        </w:tc>
        <w:tc>
          <w:tcPr>
            <w:tcW w:w="0" w:type="auto"/>
          </w:tcPr>
          <w:p w14:paraId="08C6965F" w14:textId="77777777" w:rsidR="00B02F56" w:rsidRDefault="00B02F56" w:rsidP="00167B33">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604A1B9F" w14:textId="77777777" w:rsidR="00B02F56" w:rsidRDefault="00B02F56" w:rsidP="00167B33">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78A05F8C" w14:textId="45837C73" w:rsidR="00167B33" w:rsidRPr="00357B09" w:rsidRDefault="00167B33" w:rsidP="00167B33">
            <w:pPr>
              <w:pStyle w:val="a3"/>
              <w:spacing w:before="0" w:beforeAutospacing="0" w:after="120" w:afterAutospacing="0"/>
              <w:jc w:val="both"/>
              <w:rPr>
                <w:rFonts w:asciiTheme="minorHAnsi" w:hAnsiTheme="minorHAnsi" w:cstheme="minorHAnsi"/>
                <w:i/>
                <w:iCs/>
                <w:color w:val="1F4E79" w:themeColor="accent1" w:themeShade="80"/>
                <w:sz w:val="28"/>
                <w:szCs w:val="28"/>
              </w:rPr>
            </w:pPr>
            <w:r w:rsidRPr="00357B09">
              <w:rPr>
                <w:rFonts w:asciiTheme="minorHAnsi" w:hAnsiTheme="minorHAnsi" w:cstheme="minorHAnsi"/>
                <w:b/>
                <w:bCs/>
                <w:i/>
                <w:iCs/>
                <w:noProof/>
                <w:color w:val="1F4E79" w:themeColor="accent1" w:themeShade="80"/>
                <w:sz w:val="28"/>
                <w:szCs w:val="28"/>
              </w:rPr>
              <w:drawing>
                <wp:anchor distT="0" distB="0" distL="114300" distR="114300" simplePos="0" relativeHeight="251686912" behindDoc="1" locked="0" layoutInCell="1" allowOverlap="1" wp14:anchorId="2A2C39E1" wp14:editId="6F40AF69">
                  <wp:simplePos x="0" y="0"/>
                  <wp:positionH relativeFrom="column">
                    <wp:posOffset>12700</wp:posOffset>
                  </wp:positionH>
                  <wp:positionV relativeFrom="paragraph">
                    <wp:posOffset>36830</wp:posOffset>
                  </wp:positionV>
                  <wp:extent cx="3496310" cy="4996815"/>
                  <wp:effectExtent l="0" t="0" r="8890" b="0"/>
                  <wp:wrapTight wrapText="bothSides">
                    <wp:wrapPolygon edited="1">
                      <wp:start x="0" y="0"/>
                      <wp:lineTo x="0" y="27259"/>
                      <wp:lineTo x="22916" y="27242"/>
                      <wp:lineTo x="22874" y="0"/>
                      <wp:lineTo x="0" y="0"/>
                    </wp:wrapPolygon>
                  </wp:wrapTight>
                  <wp:docPr id="58" name="Рисунок 58" descr="Z:\1.БІОГРАФІЇ-ГНС_СКОРОЧ\Поправка\Попр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1.БІОГРАФІЇ-ГНС_СКОРОЧ\Поправка\Поправк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6310" cy="499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B09">
              <w:rPr>
                <w:rFonts w:asciiTheme="minorHAnsi" w:hAnsiTheme="minorHAnsi" w:cstheme="minorHAnsi"/>
                <w:i/>
                <w:iCs/>
                <w:color w:val="1F4E79" w:themeColor="accent1" w:themeShade="80"/>
                <w:sz w:val="28"/>
                <w:szCs w:val="28"/>
              </w:rPr>
              <w:t>Ще навчаючись у школі, Юрій планував вступити в Академію МВС, мріючи про те, щоб фах службовця МВС був шанованим. Проте рідні відмовили сина. Тоді Юрій вступив до Київського політехнічного інституту на спеціальність «Соціологія та право», а також почав працювати у банку.</w:t>
            </w:r>
          </w:p>
          <w:p w14:paraId="3B7E888D" w14:textId="77777777" w:rsidR="00167B33" w:rsidRPr="00357B09" w:rsidRDefault="00167B33" w:rsidP="00167B33">
            <w:pPr>
              <w:pStyle w:val="a3"/>
              <w:spacing w:before="0" w:beforeAutospacing="0" w:after="150" w:afterAutospacing="0"/>
              <w:jc w:val="both"/>
              <w:rPr>
                <w:rFonts w:asciiTheme="minorHAnsi" w:hAnsiTheme="minorHAnsi" w:cstheme="minorHAnsi"/>
                <w:i/>
                <w:iCs/>
                <w:color w:val="1F4E79" w:themeColor="accent1" w:themeShade="80"/>
                <w:sz w:val="28"/>
                <w:szCs w:val="28"/>
              </w:rPr>
            </w:pPr>
            <w:r w:rsidRPr="00357B09">
              <w:rPr>
                <w:rFonts w:asciiTheme="minorHAnsi" w:hAnsiTheme="minorHAnsi" w:cstheme="minorHAnsi"/>
                <w:i/>
                <w:iCs/>
                <w:color w:val="1F4E79" w:themeColor="accent1" w:themeShade="80"/>
                <w:sz w:val="28"/>
                <w:szCs w:val="28"/>
              </w:rPr>
              <w:t>До протестів на Майдані хлопець долучився у перші ж дні. Він став активістом руху «Правий сектор». Мав псевдо «Патріот». Рідним про участь у протестах не розповідав. Одного разу мати помітила на голові в сина зашиту рану, але Юрій сказав, що отримав травму через ремонтні роботи в банку.</w:t>
            </w:r>
          </w:p>
          <w:p w14:paraId="0D8BF7B0" w14:textId="0FCECC70" w:rsidR="00167B33" w:rsidRPr="00357B09" w:rsidRDefault="00167B33" w:rsidP="009E6773">
            <w:pPr>
              <w:jc w:val="both"/>
              <w:rPr>
                <w:rFonts w:cstheme="minorHAnsi"/>
                <w:b/>
                <w:bCs/>
                <w:i/>
                <w:iCs/>
                <w:noProof/>
                <w:color w:val="1F4E79" w:themeColor="accent1" w:themeShade="80"/>
                <w:sz w:val="28"/>
                <w:szCs w:val="28"/>
              </w:rPr>
            </w:pPr>
            <w:r w:rsidRPr="00357B09">
              <w:rPr>
                <w:rFonts w:eastAsia="Times New Roman" w:cstheme="minorHAnsi"/>
                <w:i/>
                <w:iCs/>
                <w:color w:val="1F4E79" w:themeColor="accent1" w:themeShade="80"/>
                <w:sz w:val="28"/>
                <w:szCs w:val="28"/>
                <w:lang w:eastAsia="uk-UA"/>
              </w:rPr>
              <w:t xml:space="preserve">У трагічні дні 18–20 лютого 2014 року Юрій вижив. А у квітні, після того, як </w:t>
            </w:r>
            <w:proofErr w:type="spellStart"/>
            <w:r w:rsidRPr="00357B09">
              <w:rPr>
                <w:rFonts w:eastAsia="Times New Roman" w:cstheme="minorHAnsi"/>
                <w:i/>
                <w:iCs/>
                <w:color w:val="1F4E79" w:themeColor="accent1" w:themeShade="80"/>
                <w:sz w:val="28"/>
                <w:szCs w:val="28"/>
                <w:lang w:eastAsia="uk-UA"/>
              </w:rPr>
              <w:t>росія</w:t>
            </w:r>
            <w:proofErr w:type="spellEnd"/>
            <w:r w:rsidRPr="00357B09">
              <w:rPr>
                <w:rFonts w:eastAsia="Times New Roman" w:cstheme="minorHAnsi"/>
                <w:i/>
                <w:iCs/>
                <w:color w:val="1F4E79" w:themeColor="accent1" w:themeShade="80"/>
                <w:sz w:val="28"/>
                <w:szCs w:val="28"/>
                <w:lang w:eastAsia="uk-UA"/>
              </w:rPr>
              <w:t xml:space="preserve"> окупувала АР Крим і розпочала війну на Донбасі, він і кілька побратимів поїхали до Слов’янська, щоб зібрати інформацію про ситуацію в місті. 17 квітня частина хлопців, серед яких був і Юрій, потрапили у полон до росіян і сепаратистів. За кілька днів тіло Юрія зі слідами жахливих тортур було знайдено у річці Казенний Торець. І минув ще тиждень, коли рідні, після переговорів із ворогом, змогли забрати тіло з окупованого міста та поховати його у селі під Києвом.</w:t>
            </w:r>
          </w:p>
        </w:tc>
      </w:tr>
      <w:tr w:rsidR="00167B33" w:rsidRPr="00357B09" w14:paraId="53D2BE7A" w14:textId="77777777" w:rsidTr="00742A24">
        <w:tc>
          <w:tcPr>
            <w:tcW w:w="0" w:type="auto"/>
            <w:shd w:val="clear" w:color="auto" w:fill="DEEAF6" w:themeFill="accent1" w:themeFillTint="33"/>
            <w:vAlign w:val="center"/>
          </w:tcPr>
          <w:p w14:paraId="7DABD7E8" w14:textId="3C69B3C6" w:rsidR="00167B33" w:rsidRPr="00357B09" w:rsidRDefault="00167B33" w:rsidP="00167B33">
            <w:pPr>
              <w:rPr>
                <w:rFonts w:cstheme="minorHAnsi"/>
                <w:b/>
                <w:bCs/>
                <w:i/>
                <w:iCs/>
                <w:color w:val="1F4E79" w:themeColor="accent1" w:themeShade="80"/>
                <w:sz w:val="28"/>
                <w:szCs w:val="28"/>
              </w:rPr>
            </w:pPr>
            <w:r w:rsidRPr="00357B09">
              <w:rPr>
                <w:rFonts w:cstheme="minorHAnsi"/>
                <w:b/>
                <w:bCs/>
                <w:i/>
                <w:iCs/>
                <w:color w:val="1F4E79" w:themeColor="accent1" w:themeShade="80"/>
                <w:sz w:val="28"/>
                <w:szCs w:val="28"/>
              </w:rPr>
              <w:lastRenderedPageBreak/>
              <w:t xml:space="preserve">Тарасюк </w:t>
            </w:r>
            <w:r w:rsidRPr="00357B09">
              <w:rPr>
                <w:rFonts w:cstheme="minorHAnsi"/>
                <w:b/>
                <w:bCs/>
                <w:i/>
                <w:iCs/>
                <w:color w:val="1F4E79" w:themeColor="accent1" w:themeShade="80"/>
                <w:sz w:val="28"/>
                <w:szCs w:val="28"/>
              </w:rPr>
              <w:br/>
              <w:t>Іван Миколайович</w:t>
            </w:r>
          </w:p>
          <w:p w14:paraId="4486CC9A" w14:textId="77777777" w:rsidR="00167B33" w:rsidRPr="00357B09" w:rsidRDefault="00167B33" w:rsidP="00167B33">
            <w:pPr>
              <w:rPr>
                <w:rFonts w:cstheme="minorHAnsi"/>
                <w:b/>
                <w:bCs/>
                <w:i/>
                <w:iCs/>
                <w:color w:val="1F4E79" w:themeColor="accent1" w:themeShade="80"/>
                <w:sz w:val="28"/>
                <w:szCs w:val="28"/>
              </w:rPr>
            </w:pPr>
          </w:p>
          <w:p w14:paraId="02640A63" w14:textId="3E227C5D" w:rsidR="00167B33" w:rsidRPr="00357B09" w:rsidRDefault="00167B33" w:rsidP="00167B33">
            <w:pPr>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28 січня 1993 – </w:t>
            </w:r>
            <w:r w:rsidRPr="00357B09">
              <w:rPr>
                <w:rFonts w:cstheme="minorHAnsi"/>
                <w:i/>
                <w:iCs/>
                <w:color w:val="1F4E79" w:themeColor="accent1" w:themeShade="80"/>
                <w:sz w:val="28"/>
                <w:szCs w:val="28"/>
              </w:rPr>
              <w:br/>
              <w:t xml:space="preserve">20 лютого 2014 </w:t>
            </w:r>
          </w:p>
          <w:p w14:paraId="52EF34A8" w14:textId="77777777" w:rsidR="00167B33" w:rsidRPr="00357B09" w:rsidRDefault="00167B33" w:rsidP="00167B33">
            <w:pPr>
              <w:rPr>
                <w:rFonts w:cstheme="minorHAnsi"/>
                <w:i/>
                <w:iCs/>
                <w:color w:val="1F4E79" w:themeColor="accent1" w:themeShade="80"/>
                <w:sz w:val="28"/>
                <w:szCs w:val="28"/>
              </w:rPr>
            </w:pPr>
          </w:p>
          <w:p w14:paraId="3DC3EFD1" w14:textId="77777777" w:rsidR="00167B33" w:rsidRPr="00357B09" w:rsidRDefault="00167B33" w:rsidP="00167B33">
            <w:pPr>
              <w:rPr>
                <w:rFonts w:cstheme="minorHAnsi"/>
                <w:i/>
                <w:iCs/>
                <w:color w:val="1F4E79" w:themeColor="accent1" w:themeShade="80"/>
                <w:sz w:val="28"/>
                <w:szCs w:val="28"/>
              </w:rPr>
            </w:pPr>
            <w:r w:rsidRPr="00357B09">
              <w:rPr>
                <w:rFonts w:cstheme="minorHAnsi"/>
                <w:i/>
                <w:iCs/>
                <w:color w:val="1F4E79" w:themeColor="accent1" w:themeShade="80"/>
                <w:sz w:val="28"/>
                <w:szCs w:val="28"/>
              </w:rPr>
              <w:t>20 років</w:t>
            </w:r>
          </w:p>
          <w:p w14:paraId="329E63F3" w14:textId="77777777" w:rsidR="00167B33" w:rsidRPr="00357B09" w:rsidRDefault="00167B33" w:rsidP="00167B33">
            <w:pPr>
              <w:rPr>
                <w:rFonts w:cstheme="minorHAnsi"/>
                <w:b/>
                <w:bCs/>
                <w:i/>
                <w:iCs/>
                <w:color w:val="1F4E79" w:themeColor="accent1" w:themeShade="80"/>
                <w:sz w:val="28"/>
                <w:szCs w:val="28"/>
              </w:rPr>
            </w:pPr>
          </w:p>
        </w:tc>
        <w:tc>
          <w:tcPr>
            <w:tcW w:w="0" w:type="auto"/>
          </w:tcPr>
          <w:p w14:paraId="5FBB80AD" w14:textId="77777777" w:rsidR="00B02F56" w:rsidRDefault="00B02F56" w:rsidP="00167B33">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36F0D2E1" w14:textId="4A1C33C3" w:rsidR="00167B33" w:rsidRPr="00357B09" w:rsidRDefault="00167B33" w:rsidP="00167B33">
            <w:pPr>
              <w:pStyle w:val="a3"/>
              <w:spacing w:before="0" w:beforeAutospacing="0" w:after="120" w:afterAutospacing="0"/>
              <w:jc w:val="both"/>
              <w:rPr>
                <w:rFonts w:asciiTheme="minorHAnsi" w:hAnsiTheme="minorHAnsi" w:cstheme="minorHAnsi"/>
                <w:i/>
                <w:iCs/>
                <w:color w:val="1F4E79" w:themeColor="accent1" w:themeShade="80"/>
                <w:sz w:val="28"/>
                <w:szCs w:val="28"/>
              </w:rPr>
            </w:pPr>
            <w:r w:rsidRPr="00357B09">
              <w:rPr>
                <w:rFonts w:asciiTheme="minorHAnsi" w:hAnsiTheme="minorHAnsi" w:cstheme="minorHAnsi"/>
                <w:i/>
                <w:iCs/>
                <w:noProof/>
                <w:sz w:val="28"/>
                <w:szCs w:val="28"/>
              </w:rPr>
              <w:drawing>
                <wp:anchor distT="0" distB="0" distL="114300" distR="114300" simplePos="0" relativeHeight="251687936" behindDoc="1" locked="0" layoutInCell="1" allowOverlap="1" wp14:anchorId="75CDB215" wp14:editId="03304E83">
                  <wp:simplePos x="0" y="0"/>
                  <wp:positionH relativeFrom="column">
                    <wp:posOffset>1905</wp:posOffset>
                  </wp:positionH>
                  <wp:positionV relativeFrom="paragraph">
                    <wp:posOffset>26035</wp:posOffset>
                  </wp:positionV>
                  <wp:extent cx="4039870" cy="4667250"/>
                  <wp:effectExtent l="0" t="0" r="0" b="0"/>
                  <wp:wrapTight wrapText="bothSides">
                    <wp:wrapPolygon edited="1">
                      <wp:start x="0" y="0"/>
                      <wp:lineTo x="0" y="27300"/>
                      <wp:lineTo x="23295" y="27269"/>
                      <wp:lineTo x="23244" y="176"/>
                      <wp:lineTo x="0" y="0"/>
                    </wp:wrapPolygon>
                  </wp:wrapTight>
                  <wp:docPr id="60" name="Рисунок 60" descr="Z:\106 Науково-дослідний+\106_Виставкові_проєкти_(концепція_ТЕП_робочі_матеріали)\КІОСК_наповнення\2_НЕБЕСНА СОТНЯ. біографії Героїв\Тарасюк\Допоміжне\Тарасюк\Тарасю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106 Науково-дослідний+\106_Виставкові_проєкти_(концепція_ТЕП_робочі_матеріали)\КІОСК_наповнення\2_НЕБЕСНА СОТНЯ. біографії Героїв\Тарасюк\Допоміжне\Тарасюк\Тарасюк 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9870" cy="466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B09">
              <w:rPr>
                <w:rFonts w:asciiTheme="minorHAnsi" w:hAnsiTheme="minorHAnsi" w:cstheme="minorHAnsi"/>
                <w:i/>
                <w:iCs/>
                <w:color w:val="1F4E79" w:themeColor="accent1" w:themeShade="80"/>
                <w:sz w:val="28"/>
                <w:szCs w:val="28"/>
              </w:rPr>
              <w:t>Іван навчався у медичному коледжі у Луцьку, але бачив своє майбутнє у силових структурах. Коли почалася Революція Гідності, він регулярно приходив на Майдан у Луцьку. А 19 лютого 2014 року вирішив їхати до Києва. Вже дорогою зателефонував батькові та признався, що їде до Києва, а матері про поїздку так і не розповів.</w:t>
            </w:r>
          </w:p>
          <w:p w14:paraId="016D2936" w14:textId="03F72B5A" w:rsidR="00167B33" w:rsidRPr="00357B09" w:rsidRDefault="00167B33" w:rsidP="009E6773">
            <w:pPr>
              <w:jc w:val="both"/>
              <w:rPr>
                <w:rFonts w:cstheme="minorHAnsi"/>
                <w:b/>
                <w:bCs/>
                <w:i/>
                <w:iCs/>
                <w:noProof/>
                <w:color w:val="1F4E79" w:themeColor="accent1" w:themeShade="80"/>
                <w:sz w:val="28"/>
                <w:szCs w:val="28"/>
              </w:rPr>
            </w:pPr>
            <w:r w:rsidRPr="00357B09">
              <w:rPr>
                <w:rFonts w:cstheme="minorHAnsi"/>
                <w:i/>
                <w:iCs/>
                <w:color w:val="1F4E79" w:themeColor="accent1" w:themeShade="80"/>
                <w:sz w:val="28"/>
                <w:szCs w:val="28"/>
              </w:rPr>
              <w:t xml:space="preserve">Наступного дня під час спроби мітингувальників витіснити загін </w:t>
            </w:r>
            <w:proofErr w:type="spellStart"/>
            <w:r w:rsidRPr="00357B09">
              <w:rPr>
                <w:rFonts w:cstheme="minorHAnsi"/>
                <w:i/>
                <w:iCs/>
                <w:color w:val="1F4E79" w:themeColor="accent1" w:themeShade="80"/>
                <w:sz w:val="28"/>
                <w:szCs w:val="28"/>
              </w:rPr>
              <w:t>спецпризначенців</w:t>
            </w:r>
            <w:proofErr w:type="spellEnd"/>
            <w:r w:rsidRPr="00357B09">
              <w:rPr>
                <w:rFonts w:cstheme="minorHAnsi"/>
                <w:i/>
                <w:iCs/>
                <w:color w:val="1F4E79" w:themeColor="accent1" w:themeShade="80"/>
                <w:sz w:val="28"/>
                <w:szCs w:val="28"/>
              </w:rPr>
              <w:t xml:space="preserve"> з Майдану, Іван разом з побратимами біг у гору по вулиці Інститутській. З ним був прапор України, який хлопець привіз із собою з Луцька. Нагорі, біля Жовтневого палацу (Міжнародного центру культури і мистецтв), перебувала рота спецпідрозділу МВС «Беркут», яка вела прицільний вогонь по людях. Кілька куль, випущених «</w:t>
            </w:r>
            <w:proofErr w:type="spellStart"/>
            <w:r w:rsidRPr="00357B09">
              <w:rPr>
                <w:rFonts w:cstheme="minorHAnsi"/>
                <w:i/>
                <w:iCs/>
                <w:color w:val="1F4E79" w:themeColor="accent1" w:themeShade="80"/>
                <w:sz w:val="28"/>
                <w:szCs w:val="28"/>
              </w:rPr>
              <w:t>беркутівцями</w:t>
            </w:r>
            <w:proofErr w:type="spellEnd"/>
            <w:r w:rsidRPr="00357B09">
              <w:rPr>
                <w:rFonts w:cstheme="minorHAnsi"/>
                <w:i/>
                <w:iCs/>
                <w:color w:val="1F4E79" w:themeColor="accent1" w:themeShade="80"/>
                <w:sz w:val="28"/>
                <w:szCs w:val="28"/>
              </w:rPr>
              <w:t>», стали для Івана смертельними.</w:t>
            </w:r>
          </w:p>
        </w:tc>
      </w:tr>
    </w:tbl>
    <w:p w14:paraId="6EE45602" w14:textId="77777777" w:rsidR="00E37C32" w:rsidRPr="00357B09" w:rsidRDefault="00E37C32" w:rsidP="00B02F56">
      <w:pPr>
        <w:tabs>
          <w:tab w:val="left" w:pos="12495"/>
        </w:tabs>
        <w:rPr>
          <w:rFonts w:cstheme="minorHAnsi"/>
          <w:i/>
          <w:iCs/>
          <w:sz w:val="28"/>
          <w:szCs w:val="28"/>
        </w:rPr>
      </w:pPr>
    </w:p>
    <w:sectPr w:rsidR="00E37C32" w:rsidRPr="00357B09" w:rsidSect="00C03F65">
      <w:type w:val="continuous"/>
      <w:pgSz w:w="16838" w:h="11906" w:orient="landscape"/>
      <w:pgMar w:top="568" w:right="850" w:bottom="850" w:left="850" w:header="708" w:footer="1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194D0" w14:textId="77777777" w:rsidR="005A7C92" w:rsidRDefault="005A7C92" w:rsidP="00736F80">
      <w:pPr>
        <w:spacing w:after="0" w:line="240" w:lineRule="auto"/>
      </w:pPr>
      <w:r>
        <w:separator/>
      </w:r>
    </w:p>
  </w:endnote>
  <w:endnote w:type="continuationSeparator" w:id="0">
    <w:p w14:paraId="5D6604CC" w14:textId="77777777" w:rsidR="005A7C92" w:rsidRDefault="005A7C92" w:rsidP="00736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8256691"/>
      <w:docPartObj>
        <w:docPartGallery w:val="Page Numbers (Bottom of Page)"/>
        <w:docPartUnique/>
      </w:docPartObj>
    </w:sdtPr>
    <w:sdtEndPr/>
    <w:sdtContent>
      <w:p w14:paraId="74CFF5CD" w14:textId="2D633874" w:rsidR="00B1048F" w:rsidRDefault="00B1048F">
        <w:pPr>
          <w:pStyle w:val="af"/>
          <w:jc w:val="right"/>
        </w:pPr>
        <w:r>
          <w:fldChar w:fldCharType="begin"/>
        </w:r>
        <w:r>
          <w:instrText>PAGE   \* MERGEFORMAT</w:instrText>
        </w:r>
        <w:r>
          <w:fldChar w:fldCharType="separate"/>
        </w:r>
        <w:r w:rsidR="00546851" w:rsidRPr="00546851">
          <w:rPr>
            <w:noProof/>
            <w:lang w:val="ru-RU"/>
          </w:rPr>
          <w:t>22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35BF9" w14:textId="77777777" w:rsidR="005A7C92" w:rsidRDefault="005A7C92" w:rsidP="00736F80">
      <w:pPr>
        <w:spacing w:after="0" w:line="240" w:lineRule="auto"/>
      </w:pPr>
      <w:r>
        <w:separator/>
      </w:r>
    </w:p>
  </w:footnote>
  <w:footnote w:type="continuationSeparator" w:id="0">
    <w:p w14:paraId="49142DA5" w14:textId="77777777" w:rsidR="005A7C92" w:rsidRDefault="005A7C92" w:rsidP="00736F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F5F"/>
    <w:rsid w:val="000032E7"/>
    <w:rsid w:val="00004FD6"/>
    <w:rsid w:val="000051B7"/>
    <w:rsid w:val="00013795"/>
    <w:rsid w:val="00034306"/>
    <w:rsid w:val="000542FE"/>
    <w:rsid w:val="00055C83"/>
    <w:rsid w:val="00084E00"/>
    <w:rsid w:val="000945F3"/>
    <w:rsid w:val="000964DD"/>
    <w:rsid w:val="000A0C0C"/>
    <w:rsid w:val="000B49FE"/>
    <w:rsid w:val="000B4A9E"/>
    <w:rsid w:val="000C1CF0"/>
    <w:rsid w:val="000C7B8D"/>
    <w:rsid w:val="000E07F5"/>
    <w:rsid w:val="000E4C20"/>
    <w:rsid w:val="000F5678"/>
    <w:rsid w:val="00111689"/>
    <w:rsid w:val="00130C21"/>
    <w:rsid w:val="00130C9B"/>
    <w:rsid w:val="00132ADE"/>
    <w:rsid w:val="0013620A"/>
    <w:rsid w:val="00140594"/>
    <w:rsid w:val="00155625"/>
    <w:rsid w:val="001557F9"/>
    <w:rsid w:val="001574AC"/>
    <w:rsid w:val="001612DD"/>
    <w:rsid w:val="00167B33"/>
    <w:rsid w:val="00172612"/>
    <w:rsid w:val="00172E84"/>
    <w:rsid w:val="001902D1"/>
    <w:rsid w:val="001A5975"/>
    <w:rsid w:val="001A7DD1"/>
    <w:rsid w:val="001B2425"/>
    <w:rsid w:val="001C7321"/>
    <w:rsid w:val="001C7D46"/>
    <w:rsid w:val="001D0681"/>
    <w:rsid w:val="001D0B04"/>
    <w:rsid w:val="001E086A"/>
    <w:rsid w:val="001F0516"/>
    <w:rsid w:val="001F5AB8"/>
    <w:rsid w:val="001F7704"/>
    <w:rsid w:val="00200CE3"/>
    <w:rsid w:val="00201A5C"/>
    <w:rsid w:val="00205151"/>
    <w:rsid w:val="002120AA"/>
    <w:rsid w:val="00217A43"/>
    <w:rsid w:val="00226C70"/>
    <w:rsid w:val="002304ED"/>
    <w:rsid w:val="00250AA0"/>
    <w:rsid w:val="00251599"/>
    <w:rsid w:val="00277CD1"/>
    <w:rsid w:val="00282BB2"/>
    <w:rsid w:val="00283EC2"/>
    <w:rsid w:val="00287F62"/>
    <w:rsid w:val="00291E8A"/>
    <w:rsid w:val="0029516D"/>
    <w:rsid w:val="002A0710"/>
    <w:rsid w:val="002A0D54"/>
    <w:rsid w:val="002A3DEA"/>
    <w:rsid w:val="002B38B9"/>
    <w:rsid w:val="002B59A8"/>
    <w:rsid w:val="002B7626"/>
    <w:rsid w:val="002C0500"/>
    <w:rsid w:val="002C1E44"/>
    <w:rsid w:val="002C6FCC"/>
    <w:rsid w:val="002D4B52"/>
    <w:rsid w:val="002F187D"/>
    <w:rsid w:val="00317DE4"/>
    <w:rsid w:val="00324EE5"/>
    <w:rsid w:val="00327652"/>
    <w:rsid w:val="003338A9"/>
    <w:rsid w:val="0035617A"/>
    <w:rsid w:val="00357B09"/>
    <w:rsid w:val="0036488C"/>
    <w:rsid w:val="00364F33"/>
    <w:rsid w:val="00377830"/>
    <w:rsid w:val="00377A06"/>
    <w:rsid w:val="00382E81"/>
    <w:rsid w:val="00396C3C"/>
    <w:rsid w:val="003A003B"/>
    <w:rsid w:val="003A209B"/>
    <w:rsid w:val="003B0A7F"/>
    <w:rsid w:val="003D4642"/>
    <w:rsid w:val="003D50D2"/>
    <w:rsid w:val="003D57A3"/>
    <w:rsid w:val="003D7262"/>
    <w:rsid w:val="003F23FC"/>
    <w:rsid w:val="003F5F24"/>
    <w:rsid w:val="00404E07"/>
    <w:rsid w:val="004121B8"/>
    <w:rsid w:val="00412817"/>
    <w:rsid w:val="00413F8A"/>
    <w:rsid w:val="004174A2"/>
    <w:rsid w:val="00440C62"/>
    <w:rsid w:val="00446126"/>
    <w:rsid w:val="00453D76"/>
    <w:rsid w:val="00453E25"/>
    <w:rsid w:val="004552E0"/>
    <w:rsid w:val="004555D2"/>
    <w:rsid w:val="00467073"/>
    <w:rsid w:val="00473CAF"/>
    <w:rsid w:val="0047462A"/>
    <w:rsid w:val="00480FC0"/>
    <w:rsid w:val="00484ABC"/>
    <w:rsid w:val="004A0102"/>
    <w:rsid w:val="004A4EDE"/>
    <w:rsid w:val="004A5790"/>
    <w:rsid w:val="004B21F3"/>
    <w:rsid w:val="004B674B"/>
    <w:rsid w:val="004C2767"/>
    <w:rsid w:val="004D36BA"/>
    <w:rsid w:val="004D58DC"/>
    <w:rsid w:val="004D7B60"/>
    <w:rsid w:val="004D7B87"/>
    <w:rsid w:val="004E4E37"/>
    <w:rsid w:val="004E5E05"/>
    <w:rsid w:val="005059C2"/>
    <w:rsid w:val="005203E3"/>
    <w:rsid w:val="0053171D"/>
    <w:rsid w:val="00534F7F"/>
    <w:rsid w:val="00546851"/>
    <w:rsid w:val="005550B1"/>
    <w:rsid w:val="00566CA2"/>
    <w:rsid w:val="005715F8"/>
    <w:rsid w:val="00573B98"/>
    <w:rsid w:val="00581717"/>
    <w:rsid w:val="00586669"/>
    <w:rsid w:val="00587131"/>
    <w:rsid w:val="0059268B"/>
    <w:rsid w:val="005A5B9E"/>
    <w:rsid w:val="005A7C92"/>
    <w:rsid w:val="005D2C2C"/>
    <w:rsid w:val="005E1029"/>
    <w:rsid w:val="005E3350"/>
    <w:rsid w:val="005F0303"/>
    <w:rsid w:val="005F3A67"/>
    <w:rsid w:val="006052F4"/>
    <w:rsid w:val="00611F90"/>
    <w:rsid w:val="00624B52"/>
    <w:rsid w:val="00624BA4"/>
    <w:rsid w:val="00661C2D"/>
    <w:rsid w:val="00664631"/>
    <w:rsid w:val="006701FC"/>
    <w:rsid w:val="00674B9C"/>
    <w:rsid w:val="00683866"/>
    <w:rsid w:val="00694708"/>
    <w:rsid w:val="0069559F"/>
    <w:rsid w:val="00696D2D"/>
    <w:rsid w:val="006A3784"/>
    <w:rsid w:val="006A61B4"/>
    <w:rsid w:val="006A6AFC"/>
    <w:rsid w:val="006B10FA"/>
    <w:rsid w:val="006C0C68"/>
    <w:rsid w:val="006D0611"/>
    <w:rsid w:val="006D46E7"/>
    <w:rsid w:val="006E3099"/>
    <w:rsid w:val="006E6CA9"/>
    <w:rsid w:val="006F041B"/>
    <w:rsid w:val="00702797"/>
    <w:rsid w:val="00710A06"/>
    <w:rsid w:val="0071389D"/>
    <w:rsid w:val="00714960"/>
    <w:rsid w:val="00714A1E"/>
    <w:rsid w:val="00716D35"/>
    <w:rsid w:val="00722088"/>
    <w:rsid w:val="00736F80"/>
    <w:rsid w:val="00740A7D"/>
    <w:rsid w:val="00742A24"/>
    <w:rsid w:val="00744A50"/>
    <w:rsid w:val="0076546D"/>
    <w:rsid w:val="007703B6"/>
    <w:rsid w:val="00770FDF"/>
    <w:rsid w:val="00774D49"/>
    <w:rsid w:val="00785D5B"/>
    <w:rsid w:val="00786F5F"/>
    <w:rsid w:val="0079774F"/>
    <w:rsid w:val="007A1AD6"/>
    <w:rsid w:val="007A7BBE"/>
    <w:rsid w:val="007B0882"/>
    <w:rsid w:val="007C5347"/>
    <w:rsid w:val="007C6874"/>
    <w:rsid w:val="007D07CA"/>
    <w:rsid w:val="007D6520"/>
    <w:rsid w:val="007D6976"/>
    <w:rsid w:val="007E302F"/>
    <w:rsid w:val="007E4A75"/>
    <w:rsid w:val="007E7B87"/>
    <w:rsid w:val="007F5EE7"/>
    <w:rsid w:val="0080583D"/>
    <w:rsid w:val="00813C83"/>
    <w:rsid w:val="008237A9"/>
    <w:rsid w:val="0084351B"/>
    <w:rsid w:val="00845E42"/>
    <w:rsid w:val="00845F94"/>
    <w:rsid w:val="008476F2"/>
    <w:rsid w:val="00861671"/>
    <w:rsid w:val="008A6413"/>
    <w:rsid w:val="008B4C49"/>
    <w:rsid w:val="008B6780"/>
    <w:rsid w:val="008C3965"/>
    <w:rsid w:val="008C719D"/>
    <w:rsid w:val="008D06C7"/>
    <w:rsid w:val="008D1FC1"/>
    <w:rsid w:val="008D24C1"/>
    <w:rsid w:val="008D5D7C"/>
    <w:rsid w:val="008E53AB"/>
    <w:rsid w:val="008E5D71"/>
    <w:rsid w:val="008F1E63"/>
    <w:rsid w:val="00903AC1"/>
    <w:rsid w:val="0091663D"/>
    <w:rsid w:val="0094385F"/>
    <w:rsid w:val="009508DB"/>
    <w:rsid w:val="009626D4"/>
    <w:rsid w:val="00962AE0"/>
    <w:rsid w:val="00982DF1"/>
    <w:rsid w:val="00986527"/>
    <w:rsid w:val="009940C9"/>
    <w:rsid w:val="009A3C02"/>
    <w:rsid w:val="009B2100"/>
    <w:rsid w:val="009D5C0D"/>
    <w:rsid w:val="009E1E5D"/>
    <w:rsid w:val="009E3DA3"/>
    <w:rsid w:val="009E6773"/>
    <w:rsid w:val="009E79AA"/>
    <w:rsid w:val="009F47CC"/>
    <w:rsid w:val="009F7A65"/>
    <w:rsid w:val="00A03FDC"/>
    <w:rsid w:val="00A05B14"/>
    <w:rsid w:val="00A14593"/>
    <w:rsid w:val="00A161D3"/>
    <w:rsid w:val="00A23563"/>
    <w:rsid w:val="00A330D1"/>
    <w:rsid w:val="00A33645"/>
    <w:rsid w:val="00A35C73"/>
    <w:rsid w:val="00A40663"/>
    <w:rsid w:val="00A66BD6"/>
    <w:rsid w:val="00A74203"/>
    <w:rsid w:val="00A91D85"/>
    <w:rsid w:val="00A93A79"/>
    <w:rsid w:val="00AA47DF"/>
    <w:rsid w:val="00AC447B"/>
    <w:rsid w:val="00AC7721"/>
    <w:rsid w:val="00AD21CC"/>
    <w:rsid w:val="00AD220F"/>
    <w:rsid w:val="00AD6623"/>
    <w:rsid w:val="00AE75B6"/>
    <w:rsid w:val="00AE7D10"/>
    <w:rsid w:val="00AF333E"/>
    <w:rsid w:val="00B01483"/>
    <w:rsid w:val="00B01F39"/>
    <w:rsid w:val="00B02F56"/>
    <w:rsid w:val="00B0336B"/>
    <w:rsid w:val="00B1048F"/>
    <w:rsid w:val="00B127A4"/>
    <w:rsid w:val="00B2477A"/>
    <w:rsid w:val="00B33CAB"/>
    <w:rsid w:val="00B4077A"/>
    <w:rsid w:val="00B40A6E"/>
    <w:rsid w:val="00B52988"/>
    <w:rsid w:val="00B548B2"/>
    <w:rsid w:val="00B623BB"/>
    <w:rsid w:val="00B67FFD"/>
    <w:rsid w:val="00B721BB"/>
    <w:rsid w:val="00B7238B"/>
    <w:rsid w:val="00B728E4"/>
    <w:rsid w:val="00B8005F"/>
    <w:rsid w:val="00B87BF9"/>
    <w:rsid w:val="00B921AB"/>
    <w:rsid w:val="00B9410C"/>
    <w:rsid w:val="00BA028C"/>
    <w:rsid w:val="00BA5F48"/>
    <w:rsid w:val="00BA71AD"/>
    <w:rsid w:val="00BD1D56"/>
    <w:rsid w:val="00BD61D8"/>
    <w:rsid w:val="00BD7FFA"/>
    <w:rsid w:val="00BE0C68"/>
    <w:rsid w:val="00BE0EEC"/>
    <w:rsid w:val="00BE1BE2"/>
    <w:rsid w:val="00BE5191"/>
    <w:rsid w:val="00BE6FAD"/>
    <w:rsid w:val="00BE797A"/>
    <w:rsid w:val="00C03F65"/>
    <w:rsid w:val="00C12751"/>
    <w:rsid w:val="00C128E7"/>
    <w:rsid w:val="00C16C28"/>
    <w:rsid w:val="00C22F67"/>
    <w:rsid w:val="00C35806"/>
    <w:rsid w:val="00C35A5B"/>
    <w:rsid w:val="00C3694B"/>
    <w:rsid w:val="00C4094A"/>
    <w:rsid w:val="00C50E6F"/>
    <w:rsid w:val="00C54E93"/>
    <w:rsid w:val="00C63BA0"/>
    <w:rsid w:val="00C67AE6"/>
    <w:rsid w:val="00C70997"/>
    <w:rsid w:val="00C867B4"/>
    <w:rsid w:val="00C916F6"/>
    <w:rsid w:val="00C9287F"/>
    <w:rsid w:val="00C96186"/>
    <w:rsid w:val="00C97F21"/>
    <w:rsid w:val="00CA0284"/>
    <w:rsid w:val="00CB28FE"/>
    <w:rsid w:val="00CB6944"/>
    <w:rsid w:val="00CB69AF"/>
    <w:rsid w:val="00CB7137"/>
    <w:rsid w:val="00CC1DE0"/>
    <w:rsid w:val="00CC3BCC"/>
    <w:rsid w:val="00CC5949"/>
    <w:rsid w:val="00CC6225"/>
    <w:rsid w:val="00CC6545"/>
    <w:rsid w:val="00CE1F69"/>
    <w:rsid w:val="00CF15D6"/>
    <w:rsid w:val="00CF5518"/>
    <w:rsid w:val="00D000D2"/>
    <w:rsid w:val="00D03D49"/>
    <w:rsid w:val="00D102B1"/>
    <w:rsid w:val="00D16847"/>
    <w:rsid w:val="00D2113E"/>
    <w:rsid w:val="00D2663B"/>
    <w:rsid w:val="00D31BA9"/>
    <w:rsid w:val="00D32C30"/>
    <w:rsid w:val="00D3608C"/>
    <w:rsid w:val="00D369CE"/>
    <w:rsid w:val="00D36B0F"/>
    <w:rsid w:val="00D727E2"/>
    <w:rsid w:val="00D8440B"/>
    <w:rsid w:val="00D859ED"/>
    <w:rsid w:val="00D9598F"/>
    <w:rsid w:val="00DA4DAC"/>
    <w:rsid w:val="00DA4F0D"/>
    <w:rsid w:val="00DB0569"/>
    <w:rsid w:val="00DB231A"/>
    <w:rsid w:val="00DB50EB"/>
    <w:rsid w:val="00DB5C0C"/>
    <w:rsid w:val="00DC04D2"/>
    <w:rsid w:val="00DC2933"/>
    <w:rsid w:val="00DC5436"/>
    <w:rsid w:val="00DD1837"/>
    <w:rsid w:val="00DD241B"/>
    <w:rsid w:val="00DD6CCE"/>
    <w:rsid w:val="00DD7B77"/>
    <w:rsid w:val="00DE3A70"/>
    <w:rsid w:val="00DE586F"/>
    <w:rsid w:val="00DF29CD"/>
    <w:rsid w:val="00DF406F"/>
    <w:rsid w:val="00DF4FB4"/>
    <w:rsid w:val="00E02F63"/>
    <w:rsid w:val="00E20190"/>
    <w:rsid w:val="00E21C9B"/>
    <w:rsid w:val="00E26C92"/>
    <w:rsid w:val="00E34D58"/>
    <w:rsid w:val="00E37C32"/>
    <w:rsid w:val="00E42F74"/>
    <w:rsid w:val="00E5546A"/>
    <w:rsid w:val="00E57308"/>
    <w:rsid w:val="00E62504"/>
    <w:rsid w:val="00E640E4"/>
    <w:rsid w:val="00E65DE8"/>
    <w:rsid w:val="00E708FE"/>
    <w:rsid w:val="00E90A09"/>
    <w:rsid w:val="00EA4058"/>
    <w:rsid w:val="00ED1E68"/>
    <w:rsid w:val="00EE1CC3"/>
    <w:rsid w:val="00EE2979"/>
    <w:rsid w:val="00EF442B"/>
    <w:rsid w:val="00F05746"/>
    <w:rsid w:val="00F127E5"/>
    <w:rsid w:val="00F67E11"/>
    <w:rsid w:val="00F708DE"/>
    <w:rsid w:val="00F74F89"/>
    <w:rsid w:val="00F8256D"/>
    <w:rsid w:val="00F84BD4"/>
    <w:rsid w:val="00FA45FF"/>
    <w:rsid w:val="00FB380C"/>
    <w:rsid w:val="00FB60AD"/>
    <w:rsid w:val="00FC2DCF"/>
    <w:rsid w:val="00FC534A"/>
    <w:rsid w:val="00FD05B6"/>
    <w:rsid w:val="00FE47D0"/>
    <w:rsid w:val="00FF0CC5"/>
    <w:rsid w:val="00FF1E6B"/>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826A5"/>
  <w15:docId w15:val="{1B40E0A7-0F39-4869-B83F-2224562E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3D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2765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7D6520"/>
    <w:rPr>
      <w:color w:val="0000FF"/>
      <w:u w:val="single"/>
    </w:rPr>
  </w:style>
  <w:style w:type="table" w:styleId="a5">
    <w:name w:val="Table Grid"/>
    <w:basedOn w:val="a1"/>
    <w:uiPriority w:val="39"/>
    <w:rsid w:val="000F5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E6CA9"/>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6E6CA9"/>
    <w:rPr>
      <w:rFonts w:ascii="Tahoma" w:hAnsi="Tahoma" w:cs="Tahoma"/>
      <w:sz w:val="16"/>
      <w:szCs w:val="16"/>
    </w:rPr>
  </w:style>
  <w:style w:type="character" w:styleId="a8">
    <w:name w:val="annotation reference"/>
    <w:basedOn w:val="a0"/>
    <w:uiPriority w:val="99"/>
    <w:semiHidden/>
    <w:unhideWhenUsed/>
    <w:rsid w:val="006E6CA9"/>
    <w:rPr>
      <w:sz w:val="16"/>
      <w:szCs w:val="16"/>
    </w:rPr>
  </w:style>
  <w:style w:type="paragraph" w:styleId="a9">
    <w:name w:val="annotation text"/>
    <w:basedOn w:val="a"/>
    <w:link w:val="aa"/>
    <w:uiPriority w:val="99"/>
    <w:semiHidden/>
    <w:unhideWhenUsed/>
    <w:rsid w:val="006E6CA9"/>
    <w:pPr>
      <w:spacing w:line="240" w:lineRule="auto"/>
    </w:pPr>
    <w:rPr>
      <w:sz w:val="20"/>
      <w:szCs w:val="20"/>
    </w:rPr>
  </w:style>
  <w:style w:type="character" w:customStyle="1" w:styleId="aa">
    <w:name w:val="Текст примітки Знак"/>
    <w:basedOn w:val="a0"/>
    <w:link w:val="a9"/>
    <w:uiPriority w:val="99"/>
    <w:semiHidden/>
    <w:rsid w:val="006E6CA9"/>
    <w:rPr>
      <w:sz w:val="20"/>
      <w:szCs w:val="20"/>
    </w:rPr>
  </w:style>
  <w:style w:type="paragraph" w:styleId="ab">
    <w:name w:val="annotation subject"/>
    <w:basedOn w:val="a9"/>
    <w:next w:val="a9"/>
    <w:link w:val="ac"/>
    <w:uiPriority w:val="99"/>
    <w:semiHidden/>
    <w:unhideWhenUsed/>
    <w:rsid w:val="006E6CA9"/>
    <w:rPr>
      <w:b/>
      <w:bCs/>
    </w:rPr>
  </w:style>
  <w:style w:type="character" w:customStyle="1" w:styleId="ac">
    <w:name w:val="Тема примітки Знак"/>
    <w:basedOn w:val="aa"/>
    <w:link w:val="ab"/>
    <w:uiPriority w:val="99"/>
    <w:semiHidden/>
    <w:rsid w:val="006E6CA9"/>
    <w:rPr>
      <w:b/>
      <w:bCs/>
      <w:sz w:val="20"/>
      <w:szCs w:val="20"/>
    </w:rPr>
  </w:style>
  <w:style w:type="character" w:customStyle="1" w:styleId="fontstyle01">
    <w:name w:val="fontstyle01"/>
    <w:basedOn w:val="a0"/>
    <w:rsid w:val="00412817"/>
    <w:rPr>
      <w:rFonts w:ascii="TimesNewRomanPSMT" w:hAnsi="TimesNewRomanPSMT" w:hint="default"/>
      <w:b w:val="0"/>
      <w:bCs w:val="0"/>
      <w:i w:val="0"/>
      <w:iCs w:val="0"/>
      <w:color w:val="000000"/>
      <w:sz w:val="24"/>
      <w:szCs w:val="24"/>
    </w:rPr>
  </w:style>
  <w:style w:type="paragraph" w:styleId="ad">
    <w:name w:val="header"/>
    <w:basedOn w:val="a"/>
    <w:link w:val="ae"/>
    <w:uiPriority w:val="99"/>
    <w:unhideWhenUsed/>
    <w:rsid w:val="00736F80"/>
    <w:pPr>
      <w:tabs>
        <w:tab w:val="center" w:pos="4819"/>
        <w:tab w:val="right" w:pos="9639"/>
      </w:tabs>
      <w:spacing w:after="0" w:line="240" w:lineRule="auto"/>
    </w:pPr>
  </w:style>
  <w:style w:type="character" w:customStyle="1" w:styleId="ae">
    <w:name w:val="Верхній колонтитул Знак"/>
    <w:basedOn w:val="a0"/>
    <w:link w:val="ad"/>
    <w:uiPriority w:val="99"/>
    <w:rsid w:val="00736F80"/>
  </w:style>
  <w:style w:type="paragraph" w:styleId="af">
    <w:name w:val="footer"/>
    <w:basedOn w:val="a"/>
    <w:link w:val="af0"/>
    <w:uiPriority w:val="99"/>
    <w:unhideWhenUsed/>
    <w:rsid w:val="00736F80"/>
    <w:pPr>
      <w:tabs>
        <w:tab w:val="center" w:pos="4819"/>
        <w:tab w:val="right" w:pos="9639"/>
      </w:tabs>
      <w:spacing w:after="0" w:line="240" w:lineRule="auto"/>
    </w:pPr>
  </w:style>
  <w:style w:type="character" w:customStyle="1" w:styleId="af0">
    <w:name w:val="Нижній колонтитул Знак"/>
    <w:basedOn w:val="a0"/>
    <w:link w:val="af"/>
    <w:uiPriority w:val="99"/>
    <w:rsid w:val="00736F80"/>
  </w:style>
  <w:style w:type="character" w:styleId="af1">
    <w:name w:val="Emphasis"/>
    <w:basedOn w:val="a0"/>
    <w:uiPriority w:val="20"/>
    <w:qFormat/>
    <w:rsid w:val="00055C83"/>
    <w:rPr>
      <w:i/>
      <w:iCs/>
    </w:rPr>
  </w:style>
  <w:style w:type="paragraph" w:styleId="af2">
    <w:name w:val="List Paragraph"/>
    <w:basedOn w:val="a"/>
    <w:uiPriority w:val="34"/>
    <w:qFormat/>
    <w:rsid w:val="006E3099"/>
    <w:pPr>
      <w:ind w:left="720"/>
      <w:contextualSpacing/>
    </w:pPr>
  </w:style>
  <w:style w:type="character" w:styleId="af3">
    <w:name w:val="Strong"/>
    <w:basedOn w:val="a0"/>
    <w:uiPriority w:val="22"/>
    <w:qFormat/>
    <w:rsid w:val="00742A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297160">
      <w:bodyDiv w:val="1"/>
      <w:marLeft w:val="0"/>
      <w:marRight w:val="0"/>
      <w:marTop w:val="0"/>
      <w:marBottom w:val="0"/>
      <w:divBdr>
        <w:top w:val="none" w:sz="0" w:space="0" w:color="auto"/>
        <w:left w:val="none" w:sz="0" w:space="0" w:color="auto"/>
        <w:bottom w:val="none" w:sz="0" w:space="0" w:color="auto"/>
        <w:right w:val="none" w:sz="0" w:space="0" w:color="auto"/>
      </w:divBdr>
    </w:div>
    <w:div w:id="137498269">
      <w:bodyDiv w:val="1"/>
      <w:marLeft w:val="0"/>
      <w:marRight w:val="0"/>
      <w:marTop w:val="0"/>
      <w:marBottom w:val="0"/>
      <w:divBdr>
        <w:top w:val="none" w:sz="0" w:space="0" w:color="auto"/>
        <w:left w:val="none" w:sz="0" w:space="0" w:color="auto"/>
        <w:bottom w:val="none" w:sz="0" w:space="0" w:color="auto"/>
        <w:right w:val="none" w:sz="0" w:space="0" w:color="auto"/>
      </w:divBdr>
    </w:div>
    <w:div w:id="211578606">
      <w:bodyDiv w:val="1"/>
      <w:marLeft w:val="0"/>
      <w:marRight w:val="0"/>
      <w:marTop w:val="0"/>
      <w:marBottom w:val="0"/>
      <w:divBdr>
        <w:top w:val="none" w:sz="0" w:space="0" w:color="auto"/>
        <w:left w:val="none" w:sz="0" w:space="0" w:color="auto"/>
        <w:bottom w:val="none" w:sz="0" w:space="0" w:color="auto"/>
        <w:right w:val="none" w:sz="0" w:space="0" w:color="auto"/>
      </w:divBdr>
    </w:div>
    <w:div w:id="264307470">
      <w:bodyDiv w:val="1"/>
      <w:marLeft w:val="0"/>
      <w:marRight w:val="0"/>
      <w:marTop w:val="0"/>
      <w:marBottom w:val="0"/>
      <w:divBdr>
        <w:top w:val="none" w:sz="0" w:space="0" w:color="auto"/>
        <w:left w:val="none" w:sz="0" w:space="0" w:color="auto"/>
        <w:bottom w:val="none" w:sz="0" w:space="0" w:color="auto"/>
        <w:right w:val="none" w:sz="0" w:space="0" w:color="auto"/>
      </w:divBdr>
    </w:div>
    <w:div w:id="476799140">
      <w:bodyDiv w:val="1"/>
      <w:marLeft w:val="0"/>
      <w:marRight w:val="0"/>
      <w:marTop w:val="0"/>
      <w:marBottom w:val="0"/>
      <w:divBdr>
        <w:top w:val="none" w:sz="0" w:space="0" w:color="auto"/>
        <w:left w:val="none" w:sz="0" w:space="0" w:color="auto"/>
        <w:bottom w:val="none" w:sz="0" w:space="0" w:color="auto"/>
        <w:right w:val="none" w:sz="0" w:space="0" w:color="auto"/>
      </w:divBdr>
    </w:div>
    <w:div w:id="498615186">
      <w:bodyDiv w:val="1"/>
      <w:marLeft w:val="0"/>
      <w:marRight w:val="0"/>
      <w:marTop w:val="0"/>
      <w:marBottom w:val="0"/>
      <w:divBdr>
        <w:top w:val="none" w:sz="0" w:space="0" w:color="auto"/>
        <w:left w:val="none" w:sz="0" w:space="0" w:color="auto"/>
        <w:bottom w:val="none" w:sz="0" w:space="0" w:color="auto"/>
        <w:right w:val="none" w:sz="0" w:space="0" w:color="auto"/>
      </w:divBdr>
    </w:div>
    <w:div w:id="540093418">
      <w:bodyDiv w:val="1"/>
      <w:marLeft w:val="0"/>
      <w:marRight w:val="0"/>
      <w:marTop w:val="0"/>
      <w:marBottom w:val="0"/>
      <w:divBdr>
        <w:top w:val="none" w:sz="0" w:space="0" w:color="auto"/>
        <w:left w:val="none" w:sz="0" w:space="0" w:color="auto"/>
        <w:bottom w:val="none" w:sz="0" w:space="0" w:color="auto"/>
        <w:right w:val="none" w:sz="0" w:space="0" w:color="auto"/>
      </w:divBdr>
    </w:div>
    <w:div w:id="783427697">
      <w:bodyDiv w:val="1"/>
      <w:marLeft w:val="0"/>
      <w:marRight w:val="0"/>
      <w:marTop w:val="0"/>
      <w:marBottom w:val="0"/>
      <w:divBdr>
        <w:top w:val="none" w:sz="0" w:space="0" w:color="auto"/>
        <w:left w:val="none" w:sz="0" w:space="0" w:color="auto"/>
        <w:bottom w:val="none" w:sz="0" w:space="0" w:color="auto"/>
        <w:right w:val="none" w:sz="0" w:space="0" w:color="auto"/>
      </w:divBdr>
    </w:div>
    <w:div w:id="875780164">
      <w:bodyDiv w:val="1"/>
      <w:marLeft w:val="0"/>
      <w:marRight w:val="0"/>
      <w:marTop w:val="0"/>
      <w:marBottom w:val="0"/>
      <w:divBdr>
        <w:top w:val="none" w:sz="0" w:space="0" w:color="auto"/>
        <w:left w:val="none" w:sz="0" w:space="0" w:color="auto"/>
        <w:bottom w:val="none" w:sz="0" w:space="0" w:color="auto"/>
        <w:right w:val="none" w:sz="0" w:space="0" w:color="auto"/>
      </w:divBdr>
    </w:div>
    <w:div w:id="943607673">
      <w:bodyDiv w:val="1"/>
      <w:marLeft w:val="0"/>
      <w:marRight w:val="0"/>
      <w:marTop w:val="0"/>
      <w:marBottom w:val="0"/>
      <w:divBdr>
        <w:top w:val="none" w:sz="0" w:space="0" w:color="auto"/>
        <w:left w:val="none" w:sz="0" w:space="0" w:color="auto"/>
        <w:bottom w:val="none" w:sz="0" w:space="0" w:color="auto"/>
        <w:right w:val="none" w:sz="0" w:space="0" w:color="auto"/>
      </w:divBdr>
    </w:div>
    <w:div w:id="963732072">
      <w:bodyDiv w:val="1"/>
      <w:marLeft w:val="0"/>
      <w:marRight w:val="0"/>
      <w:marTop w:val="0"/>
      <w:marBottom w:val="0"/>
      <w:divBdr>
        <w:top w:val="none" w:sz="0" w:space="0" w:color="auto"/>
        <w:left w:val="none" w:sz="0" w:space="0" w:color="auto"/>
        <w:bottom w:val="none" w:sz="0" w:space="0" w:color="auto"/>
        <w:right w:val="none" w:sz="0" w:space="0" w:color="auto"/>
      </w:divBdr>
    </w:div>
    <w:div w:id="1066074168">
      <w:bodyDiv w:val="1"/>
      <w:marLeft w:val="0"/>
      <w:marRight w:val="0"/>
      <w:marTop w:val="0"/>
      <w:marBottom w:val="0"/>
      <w:divBdr>
        <w:top w:val="none" w:sz="0" w:space="0" w:color="auto"/>
        <w:left w:val="none" w:sz="0" w:space="0" w:color="auto"/>
        <w:bottom w:val="none" w:sz="0" w:space="0" w:color="auto"/>
        <w:right w:val="none" w:sz="0" w:space="0" w:color="auto"/>
      </w:divBdr>
    </w:div>
    <w:div w:id="1075127192">
      <w:bodyDiv w:val="1"/>
      <w:marLeft w:val="0"/>
      <w:marRight w:val="0"/>
      <w:marTop w:val="0"/>
      <w:marBottom w:val="0"/>
      <w:divBdr>
        <w:top w:val="none" w:sz="0" w:space="0" w:color="auto"/>
        <w:left w:val="none" w:sz="0" w:space="0" w:color="auto"/>
        <w:bottom w:val="none" w:sz="0" w:space="0" w:color="auto"/>
        <w:right w:val="none" w:sz="0" w:space="0" w:color="auto"/>
      </w:divBdr>
    </w:div>
    <w:div w:id="1093236349">
      <w:bodyDiv w:val="1"/>
      <w:marLeft w:val="0"/>
      <w:marRight w:val="0"/>
      <w:marTop w:val="0"/>
      <w:marBottom w:val="0"/>
      <w:divBdr>
        <w:top w:val="none" w:sz="0" w:space="0" w:color="auto"/>
        <w:left w:val="none" w:sz="0" w:space="0" w:color="auto"/>
        <w:bottom w:val="none" w:sz="0" w:space="0" w:color="auto"/>
        <w:right w:val="none" w:sz="0" w:space="0" w:color="auto"/>
      </w:divBdr>
    </w:div>
    <w:div w:id="1230531449">
      <w:bodyDiv w:val="1"/>
      <w:marLeft w:val="0"/>
      <w:marRight w:val="0"/>
      <w:marTop w:val="0"/>
      <w:marBottom w:val="0"/>
      <w:divBdr>
        <w:top w:val="none" w:sz="0" w:space="0" w:color="auto"/>
        <w:left w:val="none" w:sz="0" w:space="0" w:color="auto"/>
        <w:bottom w:val="none" w:sz="0" w:space="0" w:color="auto"/>
        <w:right w:val="none" w:sz="0" w:space="0" w:color="auto"/>
      </w:divBdr>
      <w:divsChild>
        <w:div w:id="812217918">
          <w:marLeft w:val="0"/>
          <w:marRight w:val="0"/>
          <w:marTop w:val="0"/>
          <w:marBottom w:val="0"/>
          <w:divBdr>
            <w:top w:val="none" w:sz="0" w:space="0" w:color="auto"/>
            <w:left w:val="none" w:sz="0" w:space="0" w:color="auto"/>
            <w:bottom w:val="none" w:sz="0" w:space="0" w:color="auto"/>
            <w:right w:val="none" w:sz="0" w:space="0" w:color="auto"/>
          </w:divBdr>
          <w:divsChild>
            <w:div w:id="62346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62341">
      <w:bodyDiv w:val="1"/>
      <w:marLeft w:val="0"/>
      <w:marRight w:val="0"/>
      <w:marTop w:val="0"/>
      <w:marBottom w:val="0"/>
      <w:divBdr>
        <w:top w:val="none" w:sz="0" w:space="0" w:color="auto"/>
        <w:left w:val="none" w:sz="0" w:space="0" w:color="auto"/>
        <w:bottom w:val="none" w:sz="0" w:space="0" w:color="auto"/>
        <w:right w:val="none" w:sz="0" w:space="0" w:color="auto"/>
      </w:divBdr>
    </w:div>
    <w:div w:id="1348215775">
      <w:bodyDiv w:val="1"/>
      <w:marLeft w:val="0"/>
      <w:marRight w:val="0"/>
      <w:marTop w:val="0"/>
      <w:marBottom w:val="0"/>
      <w:divBdr>
        <w:top w:val="none" w:sz="0" w:space="0" w:color="auto"/>
        <w:left w:val="none" w:sz="0" w:space="0" w:color="auto"/>
        <w:bottom w:val="none" w:sz="0" w:space="0" w:color="auto"/>
        <w:right w:val="none" w:sz="0" w:space="0" w:color="auto"/>
      </w:divBdr>
    </w:div>
    <w:div w:id="1358654672">
      <w:bodyDiv w:val="1"/>
      <w:marLeft w:val="0"/>
      <w:marRight w:val="0"/>
      <w:marTop w:val="0"/>
      <w:marBottom w:val="0"/>
      <w:divBdr>
        <w:top w:val="none" w:sz="0" w:space="0" w:color="auto"/>
        <w:left w:val="none" w:sz="0" w:space="0" w:color="auto"/>
        <w:bottom w:val="none" w:sz="0" w:space="0" w:color="auto"/>
        <w:right w:val="none" w:sz="0" w:space="0" w:color="auto"/>
      </w:divBdr>
    </w:div>
    <w:div w:id="1540161637">
      <w:bodyDiv w:val="1"/>
      <w:marLeft w:val="0"/>
      <w:marRight w:val="0"/>
      <w:marTop w:val="0"/>
      <w:marBottom w:val="0"/>
      <w:divBdr>
        <w:top w:val="none" w:sz="0" w:space="0" w:color="auto"/>
        <w:left w:val="none" w:sz="0" w:space="0" w:color="auto"/>
        <w:bottom w:val="none" w:sz="0" w:space="0" w:color="auto"/>
        <w:right w:val="none" w:sz="0" w:space="0" w:color="auto"/>
      </w:divBdr>
    </w:div>
    <w:div w:id="1578594370">
      <w:bodyDiv w:val="1"/>
      <w:marLeft w:val="0"/>
      <w:marRight w:val="0"/>
      <w:marTop w:val="0"/>
      <w:marBottom w:val="0"/>
      <w:divBdr>
        <w:top w:val="none" w:sz="0" w:space="0" w:color="auto"/>
        <w:left w:val="none" w:sz="0" w:space="0" w:color="auto"/>
        <w:bottom w:val="none" w:sz="0" w:space="0" w:color="auto"/>
        <w:right w:val="none" w:sz="0" w:space="0" w:color="auto"/>
      </w:divBdr>
    </w:div>
    <w:div w:id="1677531928">
      <w:bodyDiv w:val="1"/>
      <w:marLeft w:val="0"/>
      <w:marRight w:val="0"/>
      <w:marTop w:val="0"/>
      <w:marBottom w:val="0"/>
      <w:divBdr>
        <w:top w:val="none" w:sz="0" w:space="0" w:color="auto"/>
        <w:left w:val="none" w:sz="0" w:space="0" w:color="auto"/>
        <w:bottom w:val="none" w:sz="0" w:space="0" w:color="auto"/>
        <w:right w:val="none" w:sz="0" w:space="0" w:color="auto"/>
      </w:divBdr>
    </w:div>
    <w:div w:id="1857305607">
      <w:bodyDiv w:val="1"/>
      <w:marLeft w:val="0"/>
      <w:marRight w:val="0"/>
      <w:marTop w:val="0"/>
      <w:marBottom w:val="0"/>
      <w:divBdr>
        <w:top w:val="none" w:sz="0" w:space="0" w:color="auto"/>
        <w:left w:val="none" w:sz="0" w:space="0" w:color="auto"/>
        <w:bottom w:val="none" w:sz="0" w:space="0" w:color="auto"/>
        <w:right w:val="none" w:sz="0" w:space="0" w:color="auto"/>
      </w:divBdr>
    </w:div>
    <w:div w:id="1941066761">
      <w:bodyDiv w:val="1"/>
      <w:marLeft w:val="0"/>
      <w:marRight w:val="0"/>
      <w:marTop w:val="0"/>
      <w:marBottom w:val="0"/>
      <w:divBdr>
        <w:top w:val="none" w:sz="0" w:space="0" w:color="auto"/>
        <w:left w:val="none" w:sz="0" w:space="0" w:color="auto"/>
        <w:bottom w:val="none" w:sz="0" w:space="0" w:color="auto"/>
        <w:right w:val="none" w:sz="0" w:space="0" w:color="auto"/>
      </w:divBdr>
    </w:div>
    <w:div w:id="1995406388">
      <w:bodyDiv w:val="1"/>
      <w:marLeft w:val="0"/>
      <w:marRight w:val="0"/>
      <w:marTop w:val="0"/>
      <w:marBottom w:val="0"/>
      <w:divBdr>
        <w:top w:val="none" w:sz="0" w:space="0" w:color="auto"/>
        <w:left w:val="none" w:sz="0" w:space="0" w:color="auto"/>
        <w:bottom w:val="none" w:sz="0" w:space="0" w:color="auto"/>
        <w:right w:val="none" w:sz="0" w:space="0" w:color="auto"/>
      </w:divBdr>
    </w:div>
    <w:div w:id="2054229798">
      <w:bodyDiv w:val="1"/>
      <w:marLeft w:val="0"/>
      <w:marRight w:val="0"/>
      <w:marTop w:val="0"/>
      <w:marBottom w:val="0"/>
      <w:divBdr>
        <w:top w:val="none" w:sz="0" w:space="0" w:color="auto"/>
        <w:left w:val="none" w:sz="0" w:space="0" w:color="auto"/>
        <w:bottom w:val="none" w:sz="0" w:space="0" w:color="auto"/>
        <w:right w:val="none" w:sz="0" w:space="0" w:color="auto"/>
      </w:divBdr>
    </w:div>
    <w:div w:id="208614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5931C-1F74-46F9-AC5E-268E122BD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11266</Words>
  <Characters>6422</Characters>
  <Application>Microsoft Office Word</Application>
  <DocSecurity>0</DocSecurity>
  <Lines>53</Lines>
  <Paragraphs>35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HP</Company>
  <LinksUpToDate>false</LinksUpToDate>
  <CharactersWithSpaces>17653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Елена О. Гринченко</cp:lastModifiedBy>
  <cp:revision>2</cp:revision>
  <cp:lastPrinted>2025-02-18T07:45:00Z</cp:lastPrinted>
  <dcterms:created xsi:type="dcterms:W3CDTF">2026-02-18T12:15:00Z</dcterms:created>
  <dcterms:modified xsi:type="dcterms:W3CDTF">2026-02-18T12:15:00Z</dcterms:modified>
</cp:coreProperties>
</file>