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0197" w14:textId="6473359E" w:rsidR="004C3CE7" w:rsidRPr="004C3CE7" w:rsidRDefault="004C3CE7" w:rsidP="004C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Загальні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дані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документообіг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Департаменту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земельних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ресурсів</w:t>
      </w:r>
      <w:proofErr w:type="spellEnd"/>
    </w:p>
    <w:p w14:paraId="52593C3A" w14:textId="7410597C" w:rsidR="00B047FF" w:rsidRDefault="004C3CE7" w:rsidP="004C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органу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Київської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ради (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Київської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державної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адмін</w:t>
      </w:r>
      <w:r w:rsidR="00FF55B8">
        <w:rPr>
          <w:rFonts w:ascii="Times New Roman" w:hAnsi="Times New Roman" w:cs="Times New Roman"/>
          <w:b/>
          <w:bCs/>
          <w:sz w:val="28"/>
          <w:szCs w:val="28"/>
        </w:rPr>
        <w:t>істрації</w:t>
      </w:r>
      <w:proofErr w:type="spellEnd"/>
      <w:r w:rsidR="00FF55B8">
        <w:rPr>
          <w:rFonts w:ascii="Times New Roman" w:hAnsi="Times New Roman" w:cs="Times New Roman"/>
          <w:b/>
          <w:bCs/>
          <w:sz w:val="28"/>
          <w:szCs w:val="28"/>
        </w:rPr>
        <w:t xml:space="preserve">) за </w:t>
      </w:r>
      <w:proofErr w:type="spellStart"/>
      <w:r w:rsidR="00FF55B8">
        <w:rPr>
          <w:rFonts w:ascii="Times New Roman" w:hAnsi="Times New Roman" w:cs="Times New Roman"/>
          <w:b/>
          <w:bCs/>
          <w:sz w:val="28"/>
          <w:szCs w:val="28"/>
        </w:rPr>
        <w:t>період</w:t>
      </w:r>
      <w:proofErr w:type="spellEnd"/>
      <w:r w:rsidR="00FF55B8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01.</w:t>
      </w:r>
      <w:r w:rsidR="009E3A4B">
        <w:rPr>
          <w:rFonts w:ascii="Times New Roman" w:hAnsi="Times New Roman" w:cs="Times New Roman"/>
          <w:b/>
          <w:bCs/>
          <w:sz w:val="28"/>
          <w:szCs w:val="28"/>
          <w:lang w:val="uk-UA"/>
        </w:rPr>
        <w:t>10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.2025</w:t>
      </w:r>
      <w:r w:rsidR="009E3A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9E3A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E3A4B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E3A4B">
        <w:rPr>
          <w:rFonts w:ascii="Times New Roman" w:hAnsi="Times New Roman" w:cs="Times New Roman"/>
          <w:b/>
          <w:bCs/>
          <w:sz w:val="28"/>
          <w:szCs w:val="28"/>
          <w:lang w:val="uk-UA"/>
        </w:rPr>
        <w:t>10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.2025</w:t>
      </w:r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, а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саме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BD9E992" w14:textId="77777777" w:rsidR="004C3CE7" w:rsidRPr="004C3CE7" w:rsidRDefault="004C3CE7" w:rsidP="004C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8"/>
        <w:gridCol w:w="2971"/>
        <w:gridCol w:w="2977"/>
        <w:gridCol w:w="2829"/>
      </w:tblGrid>
      <w:tr w:rsidR="004C3CE7" w14:paraId="6066D7B8" w14:textId="4FAB542C" w:rsidTr="005E27C7">
        <w:tc>
          <w:tcPr>
            <w:tcW w:w="568" w:type="dxa"/>
          </w:tcPr>
          <w:p w14:paraId="53451422" w14:textId="2327C772" w:rsidR="004C3CE7" w:rsidRDefault="004C3CE7" w:rsidP="004C3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971" w:type="dxa"/>
          </w:tcPr>
          <w:p w14:paraId="1C224F4B" w14:textId="5537A541" w:rsidR="004C3CE7" w:rsidRDefault="004C3CE7" w:rsidP="004C3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3C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Тип кореспонденції</w:t>
            </w:r>
          </w:p>
        </w:tc>
        <w:tc>
          <w:tcPr>
            <w:tcW w:w="2977" w:type="dxa"/>
          </w:tcPr>
          <w:p w14:paraId="6B48BC25" w14:textId="5B202EB4" w:rsidR="004C3CE7" w:rsidRDefault="004C3CE7" w:rsidP="004C3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3C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Загальна кількість надходжень</w:t>
            </w:r>
          </w:p>
        </w:tc>
        <w:tc>
          <w:tcPr>
            <w:tcW w:w="2829" w:type="dxa"/>
          </w:tcPr>
          <w:p w14:paraId="7AC8FFEF" w14:textId="70C6AA38" w:rsidR="004C3CE7" w:rsidRPr="004C3CE7" w:rsidRDefault="004C3CE7" w:rsidP="004C3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3C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 них виконані за період</w:t>
            </w:r>
          </w:p>
        </w:tc>
      </w:tr>
      <w:tr w:rsidR="00612DAF" w14:paraId="7ACE96D8" w14:textId="0C0F7FDE" w:rsidTr="005E27C7">
        <w:tc>
          <w:tcPr>
            <w:tcW w:w="568" w:type="dxa"/>
            <w:vMerge w:val="restart"/>
            <w:vAlign w:val="center"/>
          </w:tcPr>
          <w:p w14:paraId="646E867B" w14:textId="107D2B6B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1" w:type="dxa"/>
            <w:vMerge w:val="restart"/>
            <w:vAlign w:val="center"/>
          </w:tcPr>
          <w:p w14:paraId="7F2A1850" w14:textId="2AA67189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Запити на інформацію</w:t>
            </w:r>
          </w:p>
        </w:tc>
        <w:tc>
          <w:tcPr>
            <w:tcW w:w="2977" w:type="dxa"/>
          </w:tcPr>
          <w:p w14:paraId="0CF3AA07" w14:textId="2F3C4FB7" w:rsidR="00612DAF" w:rsidRPr="00C737B0" w:rsidRDefault="009E3A4B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4C05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829" w:type="dxa"/>
          </w:tcPr>
          <w:p w14:paraId="49A92DDB" w14:textId="7EE2E671" w:rsidR="00612DAF" w:rsidRPr="00863DAB" w:rsidRDefault="009E3A4B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4C05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612DAF" w14:paraId="15D22037" w14:textId="77777777" w:rsidTr="005E27C7">
        <w:tc>
          <w:tcPr>
            <w:tcW w:w="568" w:type="dxa"/>
            <w:vMerge/>
            <w:vAlign w:val="center"/>
          </w:tcPr>
          <w:p w14:paraId="081A533D" w14:textId="77777777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1" w:type="dxa"/>
            <w:vMerge/>
            <w:vAlign w:val="center"/>
          </w:tcPr>
          <w:p w14:paraId="74F7F9FD" w14:textId="77777777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06" w:type="dxa"/>
            <w:gridSpan w:val="2"/>
          </w:tcPr>
          <w:p w14:paraId="4874855D" w14:textId="596AFF3B" w:rsidR="00F044CD" w:rsidRDefault="00F044CD" w:rsidP="00612DAF">
            <w:pPr>
              <w:rPr>
                <w:rFonts w:ascii="Times New Roman" w:hAnsi="Times New Roman" w:cs="Times New Roman"/>
                <w:lang w:val="uk-UA"/>
              </w:rPr>
            </w:pPr>
            <w:r w:rsidRPr="00F044CD">
              <w:rPr>
                <w:rFonts w:ascii="Times New Roman" w:hAnsi="Times New Roman" w:cs="Times New Roman"/>
              </w:rPr>
              <w:t xml:space="preserve">З них </w:t>
            </w:r>
            <w:proofErr w:type="spellStart"/>
            <w:r w:rsidRPr="00F044CD">
              <w:rPr>
                <w:rFonts w:ascii="Times New Roman" w:hAnsi="Times New Roman" w:cs="Times New Roman"/>
              </w:rPr>
              <w:t>надійшло</w:t>
            </w:r>
            <w:proofErr w:type="spellEnd"/>
            <w:r w:rsidRPr="00F044CD">
              <w:rPr>
                <w:rFonts w:ascii="Times New Roman" w:hAnsi="Times New Roman" w:cs="Times New Roman"/>
              </w:rPr>
              <w:t xml:space="preserve"> </w:t>
            </w:r>
            <w:r w:rsidR="00662731">
              <w:rPr>
                <w:rFonts w:ascii="Times New Roman" w:hAnsi="Times New Roman" w:cs="Times New Roman"/>
                <w:lang w:val="uk-UA"/>
              </w:rPr>
              <w:t>2</w:t>
            </w:r>
            <w:r w:rsidR="009E3A4B">
              <w:rPr>
                <w:rFonts w:ascii="Times New Roman" w:hAnsi="Times New Roman" w:cs="Times New Roman"/>
                <w:lang w:val="uk-UA"/>
              </w:rPr>
              <w:t>7</w:t>
            </w:r>
            <w:r w:rsidRPr="00F04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4CD">
              <w:rPr>
                <w:rFonts w:ascii="Times New Roman" w:hAnsi="Times New Roman" w:cs="Times New Roman"/>
              </w:rPr>
              <w:t>безпосередньо</w:t>
            </w:r>
            <w:proofErr w:type="spellEnd"/>
            <w:r w:rsidRPr="00F044CD">
              <w:rPr>
                <w:rFonts w:ascii="Times New Roman" w:hAnsi="Times New Roman" w:cs="Times New Roman"/>
              </w:rPr>
              <w:t xml:space="preserve"> до Департаменту, </w:t>
            </w:r>
          </w:p>
          <w:p w14:paraId="39192CA2" w14:textId="25D4E7CF" w:rsidR="00612DAF" w:rsidRPr="00612DAF" w:rsidRDefault="009E3A4B" w:rsidP="00612D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4C0543">
              <w:rPr>
                <w:rFonts w:ascii="Times New Roman" w:hAnsi="Times New Roman" w:cs="Times New Roman"/>
                <w:lang w:val="uk-UA"/>
              </w:rPr>
              <w:t>6</w:t>
            </w:r>
            <w:r w:rsidR="00F044CD" w:rsidRPr="00F044CD">
              <w:rPr>
                <w:rFonts w:ascii="Times New Roman" w:hAnsi="Times New Roman" w:cs="Times New Roman"/>
              </w:rPr>
              <w:t xml:space="preserve"> - через </w:t>
            </w:r>
            <w:proofErr w:type="spellStart"/>
            <w:r w:rsidR="00F044CD" w:rsidRPr="00F044CD">
              <w:rPr>
                <w:rFonts w:ascii="Times New Roman" w:hAnsi="Times New Roman" w:cs="Times New Roman"/>
              </w:rPr>
              <w:t>інші</w:t>
            </w:r>
            <w:proofErr w:type="spellEnd"/>
            <w:r w:rsidR="00F044CD" w:rsidRPr="00F04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44CD" w:rsidRPr="00F044CD">
              <w:rPr>
                <w:rFonts w:ascii="Times New Roman" w:hAnsi="Times New Roman" w:cs="Times New Roman"/>
              </w:rPr>
              <w:t>джерела</w:t>
            </w:r>
            <w:proofErr w:type="spellEnd"/>
          </w:p>
        </w:tc>
      </w:tr>
      <w:tr w:rsidR="00612DAF" w14:paraId="6706585C" w14:textId="7A510BF6" w:rsidTr="005E27C7">
        <w:tc>
          <w:tcPr>
            <w:tcW w:w="568" w:type="dxa"/>
            <w:vMerge w:val="restart"/>
            <w:vAlign w:val="center"/>
          </w:tcPr>
          <w:p w14:paraId="627DE789" w14:textId="2CF77220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1" w:type="dxa"/>
            <w:vMerge w:val="restart"/>
            <w:vAlign w:val="center"/>
          </w:tcPr>
          <w:p w14:paraId="13285168" w14:textId="54582F08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</w:t>
            </w:r>
          </w:p>
        </w:tc>
        <w:tc>
          <w:tcPr>
            <w:tcW w:w="2977" w:type="dxa"/>
          </w:tcPr>
          <w:p w14:paraId="0CC7C612" w14:textId="3AF13C58" w:rsidR="00612DAF" w:rsidRPr="00612DAF" w:rsidRDefault="009E3A4B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829" w:type="dxa"/>
          </w:tcPr>
          <w:p w14:paraId="1244E1AB" w14:textId="77464560" w:rsidR="00612DAF" w:rsidRPr="00612DAF" w:rsidRDefault="009E3A4B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612DAF" w14:paraId="5DB09E83" w14:textId="77777777" w:rsidTr="005E27C7">
        <w:tc>
          <w:tcPr>
            <w:tcW w:w="568" w:type="dxa"/>
            <w:vMerge/>
            <w:vAlign w:val="center"/>
          </w:tcPr>
          <w:p w14:paraId="5D6351A6" w14:textId="77777777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1" w:type="dxa"/>
            <w:vMerge/>
            <w:vAlign w:val="center"/>
          </w:tcPr>
          <w:p w14:paraId="4640475D" w14:textId="77777777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06" w:type="dxa"/>
            <w:gridSpan w:val="2"/>
          </w:tcPr>
          <w:p w14:paraId="2A860798" w14:textId="18914701" w:rsidR="00612DAF" w:rsidRDefault="00612DAF" w:rsidP="00612DAF">
            <w:pPr>
              <w:rPr>
                <w:rFonts w:ascii="Times New Roman" w:hAnsi="Times New Roman" w:cs="Times New Roman"/>
                <w:lang w:val="uk-UA"/>
              </w:rPr>
            </w:pPr>
            <w:r w:rsidRPr="00612DAF">
              <w:rPr>
                <w:rFonts w:ascii="Times New Roman" w:hAnsi="Times New Roman" w:cs="Times New Roman"/>
                <w:lang w:val="uk-UA"/>
              </w:rPr>
              <w:t>З них надійшло</w:t>
            </w:r>
            <w:r w:rsidR="00EA38D9">
              <w:rPr>
                <w:rFonts w:ascii="Times New Roman" w:hAnsi="Times New Roman" w:cs="Times New Roman"/>
                <w:lang w:val="uk-UA"/>
              </w:rPr>
              <w:t xml:space="preserve"> 0</w:t>
            </w:r>
            <w:r w:rsidRPr="00612DAF">
              <w:rPr>
                <w:rFonts w:ascii="Times New Roman" w:hAnsi="Times New Roman" w:cs="Times New Roman"/>
                <w:lang w:val="uk-UA"/>
              </w:rPr>
              <w:t xml:space="preserve"> безпосередньо до Департаменту, </w:t>
            </w:r>
          </w:p>
          <w:p w14:paraId="02FA76EA" w14:textId="04ACEDA5" w:rsidR="00612DAF" w:rsidRPr="00612DAF" w:rsidRDefault="009E3A4B" w:rsidP="00612D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612DAF" w:rsidRPr="00612DAF">
              <w:rPr>
                <w:rFonts w:ascii="Times New Roman" w:hAnsi="Times New Roman" w:cs="Times New Roman"/>
                <w:lang w:val="uk-UA"/>
              </w:rPr>
              <w:t xml:space="preserve"> - через інші джерела</w:t>
            </w:r>
          </w:p>
        </w:tc>
      </w:tr>
      <w:tr w:rsidR="00612DAF" w14:paraId="2B402D3D" w14:textId="779215FD" w:rsidTr="005E27C7">
        <w:tc>
          <w:tcPr>
            <w:tcW w:w="568" w:type="dxa"/>
            <w:vMerge w:val="restart"/>
            <w:vAlign w:val="center"/>
          </w:tcPr>
          <w:p w14:paraId="7978A79F" w14:textId="2BE20FB1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1" w:type="dxa"/>
            <w:vMerge w:val="restart"/>
            <w:vAlign w:val="center"/>
          </w:tcPr>
          <w:p w14:paraId="24C375AD" w14:textId="785362E0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Звернення громадян</w:t>
            </w:r>
          </w:p>
        </w:tc>
        <w:tc>
          <w:tcPr>
            <w:tcW w:w="2977" w:type="dxa"/>
          </w:tcPr>
          <w:p w14:paraId="79862B83" w14:textId="0A7F06C2" w:rsidR="00612DAF" w:rsidRPr="009E3A4B" w:rsidRDefault="009E3A4B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193</w:t>
            </w:r>
          </w:p>
        </w:tc>
        <w:tc>
          <w:tcPr>
            <w:tcW w:w="2829" w:type="dxa"/>
          </w:tcPr>
          <w:p w14:paraId="3A6285F1" w14:textId="09C1D173" w:rsidR="00612DAF" w:rsidRPr="00863DAB" w:rsidRDefault="004C0543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</w:t>
            </w:r>
          </w:p>
        </w:tc>
      </w:tr>
      <w:tr w:rsidR="00612DAF" w14:paraId="62B6A82F" w14:textId="77777777" w:rsidTr="005E27C7">
        <w:tc>
          <w:tcPr>
            <w:tcW w:w="568" w:type="dxa"/>
            <w:vMerge/>
          </w:tcPr>
          <w:p w14:paraId="1A06C9A0" w14:textId="77777777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1" w:type="dxa"/>
            <w:vMerge/>
          </w:tcPr>
          <w:p w14:paraId="1171AC89" w14:textId="77777777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06" w:type="dxa"/>
            <w:gridSpan w:val="2"/>
          </w:tcPr>
          <w:p w14:paraId="1E11AC5D" w14:textId="745396DE" w:rsidR="00F044CD" w:rsidRDefault="00F044CD" w:rsidP="00612DAF">
            <w:pPr>
              <w:rPr>
                <w:rFonts w:ascii="Times New Roman" w:hAnsi="Times New Roman" w:cs="Times New Roman"/>
                <w:lang w:val="uk-UA"/>
              </w:rPr>
            </w:pPr>
            <w:r w:rsidRPr="00F044CD">
              <w:rPr>
                <w:rFonts w:ascii="Times New Roman" w:hAnsi="Times New Roman" w:cs="Times New Roman"/>
              </w:rPr>
              <w:t xml:space="preserve">З них </w:t>
            </w:r>
            <w:proofErr w:type="spellStart"/>
            <w:r w:rsidRPr="00F044CD">
              <w:rPr>
                <w:rFonts w:ascii="Times New Roman" w:hAnsi="Times New Roman" w:cs="Times New Roman"/>
              </w:rPr>
              <w:t>надійшло</w:t>
            </w:r>
            <w:proofErr w:type="spellEnd"/>
            <w:r w:rsidRPr="00F044CD">
              <w:rPr>
                <w:rFonts w:ascii="Times New Roman" w:hAnsi="Times New Roman" w:cs="Times New Roman"/>
              </w:rPr>
              <w:t xml:space="preserve"> 1</w:t>
            </w:r>
            <w:r w:rsidR="00A16B40">
              <w:rPr>
                <w:rFonts w:ascii="Times New Roman" w:hAnsi="Times New Roman" w:cs="Times New Roman"/>
                <w:lang w:val="uk-UA"/>
              </w:rPr>
              <w:t>12</w:t>
            </w:r>
            <w:r w:rsidRPr="00F04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4CD">
              <w:rPr>
                <w:rFonts w:ascii="Times New Roman" w:hAnsi="Times New Roman" w:cs="Times New Roman"/>
              </w:rPr>
              <w:t>безпосередньо</w:t>
            </w:r>
            <w:proofErr w:type="spellEnd"/>
            <w:r w:rsidRPr="00F044CD">
              <w:rPr>
                <w:rFonts w:ascii="Times New Roman" w:hAnsi="Times New Roman" w:cs="Times New Roman"/>
              </w:rPr>
              <w:t xml:space="preserve"> до Департаменту, </w:t>
            </w:r>
          </w:p>
          <w:p w14:paraId="5793F8A5" w14:textId="12808CDE" w:rsidR="00612DAF" w:rsidRPr="00612DAF" w:rsidRDefault="00A16B40" w:rsidP="00612D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81</w:t>
            </w:r>
            <w:r w:rsidR="00F044CD" w:rsidRPr="00F044CD">
              <w:rPr>
                <w:rFonts w:ascii="Times New Roman" w:hAnsi="Times New Roman" w:cs="Times New Roman"/>
              </w:rPr>
              <w:t xml:space="preserve"> - через </w:t>
            </w:r>
            <w:proofErr w:type="spellStart"/>
            <w:r w:rsidR="00F044CD" w:rsidRPr="00F044CD">
              <w:rPr>
                <w:rFonts w:ascii="Times New Roman" w:hAnsi="Times New Roman" w:cs="Times New Roman"/>
              </w:rPr>
              <w:t>інші</w:t>
            </w:r>
            <w:proofErr w:type="spellEnd"/>
            <w:r w:rsidR="00F044CD" w:rsidRPr="00F04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44CD" w:rsidRPr="00F044CD">
              <w:rPr>
                <w:rFonts w:ascii="Times New Roman" w:hAnsi="Times New Roman" w:cs="Times New Roman"/>
              </w:rPr>
              <w:t>джерела</w:t>
            </w:r>
            <w:proofErr w:type="spellEnd"/>
          </w:p>
        </w:tc>
      </w:tr>
    </w:tbl>
    <w:p w14:paraId="7D66D230" w14:textId="77777777" w:rsidR="004C3CE7" w:rsidRPr="004C3CE7" w:rsidRDefault="004C3CE7" w:rsidP="004C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4C3CE7" w:rsidRPr="004C3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0F9"/>
    <w:rsid w:val="000149BB"/>
    <w:rsid w:val="000B747C"/>
    <w:rsid w:val="000F2AC6"/>
    <w:rsid w:val="0012240C"/>
    <w:rsid w:val="001A1844"/>
    <w:rsid w:val="001F6EF1"/>
    <w:rsid w:val="00304B03"/>
    <w:rsid w:val="003603A3"/>
    <w:rsid w:val="00426214"/>
    <w:rsid w:val="004A7D64"/>
    <w:rsid w:val="004C0543"/>
    <w:rsid w:val="004C3CE7"/>
    <w:rsid w:val="004F4890"/>
    <w:rsid w:val="005E27C7"/>
    <w:rsid w:val="00612DAF"/>
    <w:rsid w:val="006135DB"/>
    <w:rsid w:val="00630990"/>
    <w:rsid w:val="00662731"/>
    <w:rsid w:val="006770F9"/>
    <w:rsid w:val="007272BD"/>
    <w:rsid w:val="00794BAC"/>
    <w:rsid w:val="00863DAB"/>
    <w:rsid w:val="008A3449"/>
    <w:rsid w:val="0094509F"/>
    <w:rsid w:val="009E3A4B"/>
    <w:rsid w:val="00A16B40"/>
    <w:rsid w:val="00A639E7"/>
    <w:rsid w:val="00B047FF"/>
    <w:rsid w:val="00B57B96"/>
    <w:rsid w:val="00B93931"/>
    <w:rsid w:val="00BA0956"/>
    <w:rsid w:val="00BD0C01"/>
    <w:rsid w:val="00C33410"/>
    <w:rsid w:val="00C544D4"/>
    <w:rsid w:val="00C737B0"/>
    <w:rsid w:val="00C968C3"/>
    <w:rsid w:val="00CB166F"/>
    <w:rsid w:val="00D377BC"/>
    <w:rsid w:val="00D43B13"/>
    <w:rsid w:val="00D85343"/>
    <w:rsid w:val="00EA38D9"/>
    <w:rsid w:val="00F044CD"/>
    <w:rsid w:val="00F71F28"/>
    <w:rsid w:val="00FF1A36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1525"/>
  <w15:chartTrackingRefBased/>
  <w15:docId w15:val="{BE7033E0-2A79-4016-A8B9-5A647295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7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0F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0F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0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70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70F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70F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70F9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70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70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70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70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7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77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77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770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0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0F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0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770F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770F9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4C3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Романів Юлія Юріївна</dc:creator>
  <cp:keywords/>
  <dc:description/>
  <cp:lastModifiedBy>Романів Юлія Юріївна</cp:lastModifiedBy>
  <cp:revision>26</cp:revision>
  <cp:lastPrinted>2025-11-03T06:46:00Z</cp:lastPrinted>
  <dcterms:created xsi:type="dcterms:W3CDTF">2025-01-17T06:41:00Z</dcterms:created>
  <dcterms:modified xsi:type="dcterms:W3CDTF">2025-11-03T09:55:00Z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2025-01-17T07:08:54Z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59f8f7eb-fd72-4d41-a39e-9b39f7bc8646</vt:lpwstr>
  </property>
  <property fmtid="{D5CDD505-2E9C-101B-9397-08002B2CF9AE}" pid="8" name="MSIP_Label_defa4170-0d19-0005-0004-bc88714345d2_ContentBits">
    <vt:lpwstr>0</vt:lpwstr>
  </property>
</Properties>
</file>