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ED15F" w14:textId="77777777" w:rsidR="00D16F9C" w:rsidRPr="0020098D" w:rsidRDefault="00D16F9C" w:rsidP="00D16F9C">
      <w:pPr>
        <w:widowControl w:val="0"/>
        <w:suppressAutoHyphens/>
        <w:spacing w:after="0" w:line="240" w:lineRule="auto"/>
        <w:ind w:right="-427" w:firstLine="5670"/>
        <w:jc w:val="both"/>
        <w:rPr>
          <w:rFonts w:ascii="Times New Roman" w:eastAsia="SimSun" w:hAnsi="Times New Roman" w:cs="Times New Roman"/>
          <w:b/>
          <w:bCs/>
          <w:kern w:val="2"/>
          <w:lang w:eastAsia="hi-IN" w:bidi="hi-IN"/>
        </w:rPr>
      </w:pPr>
      <w:r w:rsidRPr="0020098D">
        <w:rPr>
          <w:rFonts w:ascii="Times New Roman" w:eastAsia="SimSun" w:hAnsi="Times New Roman" w:cs="Times New Roman"/>
          <w:b/>
          <w:bCs/>
          <w:kern w:val="2"/>
          <w:lang w:eastAsia="hi-IN" w:bidi="hi-IN"/>
        </w:rPr>
        <w:t xml:space="preserve">Додаток </w:t>
      </w:r>
      <w:r w:rsidRPr="00AA5F03">
        <w:rPr>
          <w:rFonts w:ascii="Times New Roman" w:eastAsia="SimSun" w:hAnsi="Times New Roman" w:cs="Times New Roman"/>
          <w:b/>
          <w:bCs/>
          <w:kern w:val="2"/>
          <w:lang w:val="ru-RU" w:eastAsia="hi-IN" w:bidi="hi-IN"/>
        </w:rPr>
        <w:t>2</w:t>
      </w:r>
    </w:p>
    <w:p w14:paraId="6B130359" w14:textId="42D9C75B" w:rsidR="00D16F9C" w:rsidRPr="0020098D" w:rsidRDefault="00D16F9C" w:rsidP="00D16F9C">
      <w:pPr>
        <w:spacing w:after="0" w:line="240" w:lineRule="auto"/>
        <w:ind w:left="5670" w:right="-284"/>
        <w:jc w:val="both"/>
        <w:rPr>
          <w:rFonts w:ascii="Times New Roman" w:eastAsia="Calibri" w:hAnsi="Times New Roman" w:cs="Times New Roman"/>
          <w:i/>
          <w:lang w:eastAsia="uk-UA"/>
        </w:rPr>
      </w:pPr>
      <w:r w:rsidRPr="0020098D">
        <w:rPr>
          <w:rFonts w:ascii="Times New Roman" w:eastAsia="Calibri" w:hAnsi="Times New Roman" w:cs="Times New Roman"/>
          <w:i/>
          <w:lang w:eastAsia="uk-UA"/>
        </w:rPr>
        <w:t>до тендерної документації на</w:t>
      </w:r>
      <w:r>
        <w:rPr>
          <w:rFonts w:ascii="Times New Roman" w:eastAsia="Calibri" w:hAnsi="Times New Roman" w:cs="Times New Roman"/>
          <w:i/>
          <w:lang w:eastAsia="uk-UA"/>
        </w:rPr>
        <w:t xml:space="preserve"> </w:t>
      </w:r>
      <w:r w:rsidRPr="0020098D">
        <w:rPr>
          <w:rFonts w:ascii="Times New Roman" w:eastAsia="Calibri" w:hAnsi="Times New Roman" w:cs="Times New Roman"/>
          <w:i/>
          <w:lang w:eastAsia="uk-UA"/>
        </w:rPr>
        <w:t>закупівлю:</w:t>
      </w:r>
    </w:p>
    <w:p w14:paraId="5374655E" w14:textId="272B2898" w:rsidR="00D16F9C" w:rsidRPr="00AA5F03" w:rsidRDefault="00D16F9C" w:rsidP="00D16F9C">
      <w:pPr>
        <w:widowControl w:val="0"/>
        <w:suppressAutoHyphens/>
        <w:spacing w:after="0" w:line="240" w:lineRule="auto"/>
        <w:ind w:left="5670" w:right="-1"/>
        <w:jc w:val="both"/>
        <w:rPr>
          <w:rFonts w:ascii="Times New Roman" w:eastAsia="Calibri" w:hAnsi="Times New Roman" w:cs="Times New Roman"/>
          <w:i/>
        </w:rPr>
      </w:pPr>
      <w:r w:rsidRPr="0020098D">
        <w:rPr>
          <w:rFonts w:ascii="Times New Roman" w:hAnsi="Times New Roman" w:cs="Times New Roman"/>
          <w:b/>
          <w:i/>
        </w:rPr>
        <w:t xml:space="preserve">ДК 021:2015: </w:t>
      </w:r>
      <w:r w:rsidR="00CA7D45" w:rsidRPr="00CA7D45">
        <w:rPr>
          <w:rFonts w:ascii="Times New Roman" w:hAnsi="Times New Roman" w:cs="Times New Roman"/>
          <w:b/>
          <w:i/>
        </w:rPr>
        <w:t xml:space="preserve">35120000-1 Системи та пристрої нагляду та охорони </w:t>
      </w:r>
      <w:r w:rsidRPr="0020098D">
        <w:rPr>
          <w:rFonts w:ascii="Times New Roman" w:hAnsi="Times New Roman" w:cs="Times New Roman"/>
          <w:b/>
          <w:i/>
        </w:rPr>
        <w:t>(</w:t>
      </w:r>
      <w:r w:rsidRPr="00D16F9C">
        <w:rPr>
          <w:rFonts w:ascii="Times New Roman" w:hAnsi="Times New Roman" w:cs="Times New Roman"/>
          <w:b/>
          <w:i/>
        </w:rPr>
        <w:t>Придбання та створення комплексних систем охоронної сигналізації, відеоспостереження та контролю доступу</w:t>
      </w:r>
      <w:r w:rsidRPr="00AA5F03">
        <w:rPr>
          <w:rFonts w:ascii="Times New Roman" w:hAnsi="Times New Roman" w:cs="Times New Roman"/>
          <w:i/>
        </w:rPr>
        <w:t>)</w:t>
      </w:r>
    </w:p>
    <w:p w14:paraId="6005E2E8" w14:textId="77777777" w:rsidR="00D16F9C" w:rsidRDefault="00D16F9C" w:rsidP="00F57C5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165D412A" w14:textId="17A60267" w:rsidR="00F57C57" w:rsidRPr="00F57C57" w:rsidRDefault="00F57C57" w:rsidP="00793A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Проект договору про закупівлю</w:t>
      </w:r>
      <w:r w:rsidR="00793AE6" w:rsidRPr="0020098D">
        <w:rPr>
          <w:rFonts w:ascii="Times New Roman" w:eastAsia="Times New Roman" w:hAnsi="Times New Roman" w:cs="Times New Roman"/>
          <w:b/>
          <w:lang w:eastAsia="ar-SA"/>
        </w:rPr>
        <w:t>*</w:t>
      </w:r>
    </w:p>
    <w:p w14:paraId="1299B12B" w14:textId="77777777" w:rsidR="00F57C57" w:rsidRPr="00F57C57" w:rsidRDefault="00F57C57" w:rsidP="00F57C5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ar-SA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5211"/>
        <w:gridCol w:w="4287"/>
      </w:tblGrid>
      <w:tr w:rsidR="00F57C57" w:rsidRPr="00F57C57" w14:paraId="100DC044" w14:textId="77777777" w:rsidTr="00D16F9C">
        <w:tc>
          <w:tcPr>
            <w:tcW w:w="5211" w:type="dxa"/>
          </w:tcPr>
          <w:p w14:paraId="2D2E67FC" w14:textId="77777777" w:rsidR="00F57C57" w:rsidRPr="00F57C57" w:rsidRDefault="00F57C57" w:rsidP="00F57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57C57">
              <w:rPr>
                <w:rFonts w:ascii="Times New Roman" w:eastAsia="Times New Roman" w:hAnsi="Times New Roman" w:cs="Times New Roman"/>
                <w:b/>
                <w:lang w:eastAsia="ar-SA"/>
              </w:rPr>
              <w:t>м. Київ</w:t>
            </w:r>
          </w:p>
        </w:tc>
        <w:tc>
          <w:tcPr>
            <w:tcW w:w="4287" w:type="dxa"/>
          </w:tcPr>
          <w:p w14:paraId="6857EC36" w14:textId="77777777" w:rsidR="00F57C57" w:rsidRPr="00F57C57" w:rsidRDefault="00F57C57" w:rsidP="00F57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57C5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                 «___» __________ 2019 року</w:t>
            </w:r>
          </w:p>
        </w:tc>
      </w:tr>
    </w:tbl>
    <w:p w14:paraId="7A95B2B6" w14:textId="77777777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5BF5F14B" w14:textId="53B0530A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Департамент земельних ресурсів виконавчого органу Київської міської ради (Київської міської державної адміністрації)</w:t>
      </w:r>
      <w:bookmarkStart w:id="0" w:name="_GoBack"/>
      <w:bookmarkEnd w:id="0"/>
      <w:r w:rsidRPr="00F57C57">
        <w:rPr>
          <w:rFonts w:ascii="Times New Roman" w:eastAsia="Times New Roman" w:hAnsi="Times New Roman" w:cs="Times New Roman"/>
          <w:lang w:eastAsia="ar-SA"/>
        </w:rPr>
        <w:t xml:space="preserve"> (надалі за текстом - Замовник), в особі </w:t>
      </w:r>
      <w:r w:rsidRPr="003B476B">
        <w:rPr>
          <w:rFonts w:ascii="Times New Roman" w:eastAsia="Times New Roman" w:hAnsi="Times New Roman" w:cs="Times New Roman"/>
          <w:lang w:eastAsia="ar-SA"/>
        </w:rPr>
        <w:t>директора Департаменту Оленича Петра Сергійовича, що діє на підставі Положення про Департамент земельних ресурсів виконавчого органу Київської міської ради (Київської міської державної адміністрації), затвердженого рішенням Київської міської ради від 19.12.2002 № 182/342 (із змінами та доповненнями)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, з однієї сторони </w:t>
      </w:r>
      <w:r w:rsidR="00D16F9C" w:rsidRPr="0020098D">
        <w:rPr>
          <w:rFonts w:ascii="Times New Roman" w:eastAsia="Times New Roman" w:hAnsi="Times New Roman" w:cs="Times New Roman"/>
          <w:lang w:eastAsia="ar-SA"/>
        </w:rPr>
        <w:t>та</w:t>
      </w:r>
      <w:r w:rsidR="00D16F9C">
        <w:rPr>
          <w:rFonts w:ascii="Times New Roman" w:eastAsia="Times New Roman" w:hAnsi="Times New Roman" w:cs="Times New Roman"/>
          <w:lang w:eastAsia="ar-SA"/>
        </w:rPr>
        <w:t xml:space="preserve"> </w:t>
      </w:r>
      <w:r w:rsidR="00D16F9C" w:rsidRPr="00AA5F03">
        <w:rPr>
          <w:rFonts w:ascii="Times New Roman" w:eastAsia="Times New Roman" w:hAnsi="Times New Roman" w:cs="Times New Roman"/>
          <w:lang w:eastAsia="ar-SA"/>
        </w:rPr>
        <w:t>переможець відкритих торгів, визначений рішенням тендерного комітету від «___» __________ 2019 року, протокол № ______,</w:t>
      </w:r>
      <w:r w:rsidR="00D16F9C" w:rsidRPr="0020098D">
        <w:rPr>
          <w:rFonts w:ascii="Times New Roman" w:eastAsia="Times New Roman" w:hAnsi="Times New Roman" w:cs="Times New Roman"/>
          <w:lang w:eastAsia="ar-SA"/>
        </w:rPr>
        <w:t xml:space="preserve"> __________</w:t>
      </w:r>
      <w:r w:rsidR="00D16F9C">
        <w:rPr>
          <w:rFonts w:ascii="Times New Roman" w:eastAsia="Times New Roman" w:hAnsi="Times New Roman" w:cs="Times New Roman"/>
          <w:lang w:eastAsia="ar-SA"/>
        </w:rPr>
        <w:t>________</w:t>
      </w:r>
      <w:r w:rsidR="00D16F9C" w:rsidRPr="0020098D">
        <w:rPr>
          <w:rFonts w:ascii="Times New Roman" w:eastAsia="Times New Roman" w:hAnsi="Times New Roman" w:cs="Times New Roman"/>
          <w:lang w:eastAsia="ar-SA"/>
        </w:rPr>
        <w:t>_____________</w:t>
      </w:r>
      <w:r w:rsidR="00D16F9C">
        <w:rPr>
          <w:rFonts w:ascii="Times New Roman" w:eastAsia="Times New Roman" w:hAnsi="Times New Roman" w:cs="Times New Roman"/>
          <w:lang w:eastAsia="ar-SA"/>
        </w:rPr>
        <w:t xml:space="preserve"> </w:t>
      </w:r>
      <w:r w:rsidR="00D16F9C" w:rsidRPr="0020098D">
        <w:rPr>
          <w:rFonts w:ascii="Times New Roman" w:eastAsia="Times New Roman" w:hAnsi="Times New Roman" w:cs="Times New Roman"/>
          <w:lang w:eastAsia="ar-SA"/>
        </w:rPr>
        <w:t>_____________________</w:t>
      </w:r>
      <w:r w:rsidR="00D16F9C">
        <w:rPr>
          <w:rFonts w:ascii="Times New Roman" w:eastAsia="Times New Roman" w:hAnsi="Times New Roman" w:cs="Times New Roman"/>
          <w:lang w:eastAsia="ar-SA"/>
        </w:rPr>
        <w:t>________________________________</w:t>
      </w:r>
      <w:r w:rsidR="00D16F9C" w:rsidRPr="0020098D">
        <w:rPr>
          <w:rFonts w:ascii="Times New Roman" w:eastAsia="Times New Roman" w:hAnsi="Times New Roman" w:cs="Times New Roman"/>
          <w:lang w:eastAsia="ar-SA"/>
        </w:rPr>
        <w:t>______ (надалі - Виконавець), в особі _____________________________________</w:t>
      </w:r>
      <w:r w:rsidR="00D16F9C">
        <w:rPr>
          <w:rFonts w:ascii="Times New Roman" w:eastAsia="Times New Roman" w:hAnsi="Times New Roman" w:cs="Times New Roman"/>
          <w:lang w:eastAsia="ar-SA"/>
        </w:rPr>
        <w:t>_____________________</w:t>
      </w:r>
      <w:r w:rsidR="00D16F9C" w:rsidRPr="0020098D">
        <w:rPr>
          <w:rFonts w:ascii="Times New Roman" w:eastAsia="Times New Roman" w:hAnsi="Times New Roman" w:cs="Times New Roman"/>
          <w:lang w:eastAsia="ar-SA"/>
        </w:rPr>
        <w:t>___, який діє на підставі _______________________________________, з іншої сторони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,  </w:t>
      </w:r>
    </w:p>
    <w:p w14:paraId="0536A9C9" w14:textId="6248DC59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 xml:space="preserve">що далі разом за текстом іменуються Сторони, а кожна окремо - Сторона, дійшли до взаємної згоди і уклали цей Договір (надалі - Договір) відповідно до законодавства України про </w:t>
      </w:r>
      <w:r w:rsidR="00322700">
        <w:rPr>
          <w:rFonts w:ascii="Times New Roman" w:eastAsia="Times New Roman" w:hAnsi="Times New Roman" w:cs="Times New Roman"/>
          <w:lang w:eastAsia="ar-SA"/>
        </w:rPr>
        <w:t>таке</w:t>
      </w:r>
      <w:r w:rsidRPr="00F57C57">
        <w:rPr>
          <w:rFonts w:ascii="Times New Roman" w:eastAsia="Times New Roman" w:hAnsi="Times New Roman" w:cs="Times New Roman"/>
          <w:lang w:eastAsia="ar-SA"/>
        </w:rPr>
        <w:t>.</w:t>
      </w:r>
    </w:p>
    <w:p w14:paraId="5C310FD6" w14:textId="77777777" w:rsidR="00F57C57" w:rsidRPr="00F57C57" w:rsidRDefault="00F57C57" w:rsidP="003B476B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F57C57">
        <w:rPr>
          <w:rFonts w:ascii="Times New Roman" w:eastAsia="Times New Roman" w:hAnsi="Times New Roman" w:cs="Times New Roman"/>
          <w:b/>
          <w:lang w:eastAsia="ar-SA"/>
        </w:rPr>
        <w:t>1. ПРЕДМЕТ ДОГОВОРУ</w:t>
      </w:r>
    </w:p>
    <w:p w14:paraId="61396F70" w14:textId="6A15BCD2" w:rsidR="00F57C57" w:rsidRPr="00F57C57" w:rsidRDefault="00F57C57" w:rsidP="00386D2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1.1. В порядку та на умовах, визначених цим Договором, Виконавець за власний рахунок, власними</w:t>
      </w:r>
      <w:r w:rsidRPr="00FD2B34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силами і засобами зобов’язується </w:t>
      </w:r>
      <w:r w:rsidR="00D16F9C">
        <w:rPr>
          <w:rFonts w:ascii="Times New Roman" w:eastAsia="Times New Roman" w:hAnsi="Times New Roman" w:cs="Times New Roman"/>
          <w:lang w:eastAsia="ar-SA"/>
        </w:rPr>
        <w:t>поставити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 </w:t>
      </w:r>
      <w:r w:rsidR="00386D22" w:rsidRPr="00F57C57">
        <w:rPr>
          <w:rFonts w:ascii="Times New Roman" w:eastAsia="Times New Roman" w:hAnsi="Times New Roman" w:cs="Times New Roman"/>
          <w:lang w:eastAsia="ar-SA"/>
        </w:rPr>
        <w:t>комплексн</w:t>
      </w:r>
      <w:r w:rsidR="00386D22">
        <w:rPr>
          <w:rFonts w:ascii="Times New Roman" w:eastAsia="Times New Roman" w:hAnsi="Times New Roman" w:cs="Times New Roman"/>
          <w:lang w:eastAsia="ar-SA"/>
        </w:rPr>
        <w:t>і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 систем</w:t>
      </w:r>
      <w:r w:rsidR="00386D22">
        <w:rPr>
          <w:rFonts w:ascii="Times New Roman" w:eastAsia="Times New Roman" w:hAnsi="Times New Roman" w:cs="Times New Roman"/>
          <w:lang w:eastAsia="ar-SA"/>
        </w:rPr>
        <w:t>и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FD2B34">
        <w:rPr>
          <w:rFonts w:ascii="Times New Roman" w:eastAsia="Times New Roman" w:hAnsi="Times New Roman" w:cs="Times New Roman"/>
          <w:lang w:eastAsia="ar-SA"/>
        </w:rPr>
        <w:t>охоронної сигналізації, відеоспостереження та контролю доступу</w:t>
      </w:r>
      <w:r w:rsidRPr="003B476B">
        <w:rPr>
          <w:rFonts w:ascii="Times New Roman" w:eastAsia="Times New Roman" w:hAnsi="Times New Roman" w:cs="Times New Roman"/>
          <w:lang w:eastAsia="ar-SA"/>
        </w:rPr>
        <w:t xml:space="preserve"> в адміністративній будівлі за </w:t>
      </w:r>
      <w:proofErr w:type="spellStart"/>
      <w:r w:rsidRPr="003B476B">
        <w:rPr>
          <w:rFonts w:ascii="Times New Roman" w:eastAsia="Times New Roman" w:hAnsi="Times New Roman" w:cs="Times New Roman"/>
          <w:lang w:eastAsia="ar-SA"/>
        </w:rPr>
        <w:t>адресою</w:t>
      </w:r>
      <w:proofErr w:type="spellEnd"/>
      <w:r w:rsidRPr="003B476B">
        <w:rPr>
          <w:rFonts w:ascii="Times New Roman" w:eastAsia="Times New Roman" w:hAnsi="Times New Roman" w:cs="Times New Roman"/>
          <w:lang w:eastAsia="ar-SA"/>
        </w:rPr>
        <w:t>: м.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 </w:t>
      </w:r>
      <w:r w:rsidR="00FD2B34">
        <w:rPr>
          <w:rFonts w:ascii="Times New Roman" w:eastAsia="Times New Roman" w:hAnsi="Times New Roman" w:cs="Times New Roman"/>
          <w:lang w:eastAsia="ar-SA"/>
        </w:rPr>
        <w:t>Київ, вул. </w:t>
      </w:r>
      <w:r w:rsidRPr="003B476B">
        <w:rPr>
          <w:rFonts w:ascii="Times New Roman" w:eastAsia="Times New Roman" w:hAnsi="Times New Roman" w:cs="Times New Roman"/>
          <w:lang w:eastAsia="ar-SA"/>
        </w:rPr>
        <w:t>Хрещатик 32</w:t>
      </w:r>
      <w:r w:rsidR="00FA4460">
        <w:rPr>
          <w:rFonts w:ascii="Times New Roman" w:eastAsia="Times New Roman" w:hAnsi="Times New Roman" w:cs="Times New Roman"/>
          <w:lang w:eastAsia="ar-SA"/>
        </w:rPr>
        <w:t>-</w:t>
      </w:r>
      <w:r w:rsidRPr="003B476B">
        <w:rPr>
          <w:rFonts w:ascii="Times New Roman" w:eastAsia="Times New Roman" w:hAnsi="Times New Roman" w:cs="Times New Roman"/>
          <w:lang w:eastAsia="ar-SA"/>
        </w:rPr>
        <w:t>А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 (далі - Систем</w:t>
      </w:r>
      <w:r w:rsidR="00FA4460">
        <w:rPr>
          <w:rFonts w:ascii="Times New Roman" w:eastAsia="Times New Roman" w:hAnsi="Times New Roman" w:cs="Times New Roman"/>
          <w:lang w:eastAsia="ar-SA"/>
        </w:rPr>
        <w:t>и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) за </w:t>
      </w:r>
      <w:r w:rsidRPr="00FF7895">
        <w:rPr>
          <w:rFonts w:ascii="Times New Roman" w:eastAsia="Times New Roman" w:hAnsi="Times New Roman" w:cs="Times New Roman"/>
          <w:b/>
          <w:lang w:eastAsia="ar-SA"/>
        </w:rPr>
        <w:t xml:space="preserve">ДК 021:2015: </w:t>
      </w:r>
      <w:r w:rsidRPr="003B476B">
        <w:rPr>
          <w:rFonts w:ascii="Times New Roman" w:eastAsia="Times New Roman" w:hAnsi="Times New Roman" w:cs="Times New Roman"/>
          <w:b/>
          <w:lang w:eastAsia="ar-SA"/>
        </w:rPr>
        <w:t>35120000-1  Системи та пристрої нагляду та охорони</w:t>
      </w:r>
      <w:r w:rsidRPr="003B476B">
        <w:rPr>
          <w:rFonts w:ascii="Times New Roman" w:eastAsia="Times New Roman" w:hAnsi="Times New Roman" w:cs="Times New Roman"/>
          <w:lang w:eastAsia="ar-SA"/>
        </w:rPr>
        <w:t xml:space="preserve">, </w:t>
      </w:r>
      <w:r w:rsidRPr="00F57C57">
        <w:rPr>
          <w:rFonts w:ascii="Times New Roman" w:eastAsia="Times New Roman" w:hAnsi="Times New Roman" w:cs="Times New Roman"/>
          <w:lang w:eastAsia="ar-SA"/>
        </w:rPr>
        <w:t>відпо</w:t>
      </w:r>
      <w:r w:rsidR="00386D22">
        <w:rPr>
          <w:rFonts w:ascii="Times New Roman" w:eastAsia="Times New Roman" w:hAnsi="Times New Roman" w:cs="Times New Roman"/>
          <w:lang w:eastAsia="ar-SA"/>
        </w:rPr>
        <w:t xml:space="preserve">відно до </w:t>
      </w:r>
      <w:r w:rsidR="00322700" w:rsidRPr="00F57C57">
        <w:rPr>
          <w:rFonts w:ascii="Times New Roman" w:eastAsia="Times New Roman" w:hAnsi="Times New Roman" w:cs="Times New Roman"/>
          <w:lang w:eastAsia="ar-SA"/>
        </w:rPr>
        <w:t>Додатк</w:t>
      </w:r>
      <w:r w:rsidR="00322700">
        <w:rPr>
          <w:rFonts w:ascii="Times New Roman" w:eastAsia="Times New Roman" w:hAnsi="Times New Roman" w:cs="Times New Roman"/>
          <w:lang w:eastAsia="ar-SA"/>
        </w:rPr>
        <w:t>у</w:t>
      </w:r>
      <w:r w:rsidR="00322700" w:rsidRPr="00F57C57">
        <w:rPr>
          <w:rFonts w:ascii="Times New Roman" w:eastAsia="Times New Roman" w:hAnsi="Times New Roman" w:cs="Times New Roman"/>
          <w:lang w:eastAsia="ar-SA"/>
        </w:rPr>
        <w:t xml:space="preserve"> 1</w:t>
      </w:r>
      <w:r w:rsidR="00322700">
        <w:rPr>
          <w:rFonts w:ascii="Times New Roman" w:eastAsia="Times New Roman" w:hAnsi="Times New Roman" w:cs="Times New Roman"/>
          <w:lang w:eastAsia="ar-SA"/>
        </w:rPr>
        <w:t xml:space="preserve"> </w:t>
      </w:r>
      <w:r w:rsidR="00386D22">
        <w:rPr>
          <w:rFonts w:ascii="Times New Roman" w:eastAsia="Times New Roman" w:hAnsi="Times New Roman" w:cs="Times New Roman"/>
          <w:lang w:eastAsia="ar-SA"/>
        </w:rPr>
        <w:t>«Калькуляці</w:t>
      </w:r>
      <w:r w:rsidR="00322700">
        <w:rPr>
          <w:rFonts w:ascii="Times New Roman" w:eastAsia="Times New Roman" w:hAnsi="Times New Roman" w:cs="Times New Roman"/>
          <w:lang w:eastAsia="ar-SA"/>
        </w:rPr>
        <w:t>я</w:t>
      </w:r>
      <w:r w:rsidR="00386D22">
        <w:rPr>
          <w:rFonts w:ascii="Times New Roman" w:eastAsia="Times New Roman" w:hAnsi="Times New Roman" w:cs="Times New Roman"/>
          <w:lang w:eastAsia="ar-SA"/>
        </w:rPr>
        <w:t xml:space="preserve"> комплексних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 систем </w:t>
      </w:r>
      <w:r w:rsidRPr="003B476B">
        <w:rPr>
          <w:rFonts w:ascii="Times New Roman" w:eastAsia="Times New Roman" w:hAnsi="Times New Roman" w:cs="Times New Roman"/>
          <w:lang w:eastAsia="ar-SA"/>
        </w:rPr>
        <w:t xml:space="preserve">охоронної сигналізації, відеоспостереження та контролю доступу в адміністративній будівлі за </w:t>
      </w:r>
      <w:proofErr w:type="spellStart"/>
      <w:r w:rsidRPr="003B476B">
        <w:rPr>
          <w:rFonts w:ascii="Times New Roman" w:eastAsia="Times New Roman" w:hAnsi="Times New Roman" w:cs="Times New Roman"/>
          <w:lang w:eastAsia="ar-SA"/>
        </w:rPr>
        <w:t>адресою</w:t>
      </w:r>
      <w:proofErr w:type="spellEnd"/>
      <w:r w:rsidRPr="003B476B">
        <w:rPr>
          <w:rFonts w:ascii="Times New Roman" w:eastAsia="Times New Roman" w:hAnsi="Times New Roman" w:cs="Times New Roman"/>
          <w:lang w:eastAsia="ar-SA"/>
        </w:rPr>
        <w:t>: м.</w:t>
      </w:r>
      <w:r w:rsidR="00322700">
        <w:rPr>
          <w:rFonts w:ascii="Times New Roman" w:eastAsia="Times New Roman" w:hAnsi="Times New Roman" w:cs="Times New Roman"/>
          <w:lang w:eastAsia="ar-SA"/>
        </w:rPr>
        <w:t> </w:t>
      </w:r>
      <w:r w:rsidRPr="003B476B">
        <w:rPr>
          <w:rFonts w:ascii="Times New Roman" w:eastAsia="Times New Roman" w:hAnsi="Times New Roman" w:cs="Times New Roman"/>
          <w:lang w:eastAsia="ar-SA"/>
        </w:rPr>
        <w:t>Київ, вул.</w:t>
      </w:r>
      <w:r w:rsidRPr="00F57C57">
        <w:rPr>
          <w:rFonts w:ascii="Times New Roman" w:eastAsia="Times New Roman" w:hAnsi="Times New Roman" w:cs="Times New Roman"/>
          <w:lang w:eastAsia="ar-SA"/>
        </w:rPr>
        <w:t> </w:t>
      </w:r>
      <w:r w:rsidRPr="003B476B">
        <w:rPr>
          <w:rFonts w:ascii="Times New Roman" w:eastAsia="Times New Roman" w:hAnsi="Times New Roman" w:cs="Times New Roman"/>
          <w:lang w:eastAsia="ar-SA"/>
        </w:rPr>
        <w:t>Хрещатик</w:t>
      </w:r>
      <w:r w:rsidRPr="00F57C57">
        <w:rPr>
          <w:rFonts w:ascii="Times New Roman" w:eastAsia="Times New Roman" w:hAnsi="Times New Roman" w:cs="Times New Roman"/>
          <w:lang w:eastAsia="ar-SA"/>
        </w:rPr>
        <w:t>, </w:t>
      </w:r>
      <w:r w:rsidRPr="003B476B">
        <w:rPr>
          <w:rFonts w:ascii="Times New Roman" w:eastAsia="Times New Roman" w:hAnsi="Times New Roman" w:cs="Times New Roman"/>
          <w:lang w:eastAsia="ar-SA"/>
        </w:rPr>
        <w:t>32</w:t>
      </w:r>
      <w:r w:rsidR="00D16F9C">
        <w:rPr>
          <w:rFonts w:ascii="Times New Roman" w:eastAsia="Times New Roman" w:hAnsi="Times New Roman" w:cs="Times New Roman"/>
          <w:lang w:eastAsia="ar-SA"/>
        </w:rPr>
        <w:t>-</w:t>
      </w:r>
      <w:r w:rsidRPr="003B476B">
        <w:rPr>
          <w:rFonts w:ascii="Times New Roman" w:eastAsia="Times New Roman" w:hAnsi="Times New Roman" w:cs="Times New Roman"/>
          <w:lang w:eastAsia="ar-SA"/>
        </w:rPr>
        <w:t>А»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 </w:t>
      </w:r>
      <w:r w:rsidR="00322700">
        <w:rPr>
          <w:rFonts w:ascii="Times New Roman" w:eastAsia="Times New Roman" w:hAnsi="Times New Roman" w:cs="Times New Roman"/>
          <w:lang w:eastAsia="ar-SA"/>
        </w:rPr>
        <w:t>(</w:t>
      </w:r>
      <w:r w:rsidRPr="00F57C57">
        <w:rPr>
          <w:rFonts w:ascii="Times New Roman" w:eastAsia="Times New Roman" w:hAnsi="Times New Roman" w:cs="Times New Roman"/>
          <w:lang w:eastAsia="ar-SA"/>
        </w:rPr>
        <w:t>далі – Калькуляція</w:t>
      </w:r>
      <w:r w:rsidR="00322700">
        <w:rPr>
          <w:rFonts w:ascii="Times New Roman" w:eastAsia="Times New Roman" w:hAnsi="Times New Roman" w:cs="Times New Roman"/>
          <w:lang w:eastAsia="ar-SA"/>
        </w:rPr>
        <w:t>)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, та </w:t>
      </w:r>
      <w:r w:rsidR="00322700" w:rsidRPr="00F57C57">
        <w:rPr>
          <w:rFonts w:ascii="Times New Roman" w:eastAsia="Times New Roman" w:hAnsi="Times New Roman" w:cs="Times New Roman"/>
          <w:lang w:eastAsia="ar-SA"/>
        </w:rPr>
        <w:t>Додатк</w:t>
      </w:r>
      <w:r w:rsidR="00322700">
        <w:rPr>
          <w:rFonts w:ascii="Times New Roman" w:eastAsia="Times New Roman" w:hAnsi="Times New Roman" w:cs="Times New Roman"/>
          <w:lang w:eastAsia="ar-SA"/>
        </w:rPr>
        <w:t>у</w:t>
      </w:r>
      <w:r w:rsidR="00322700" w:rsidRPr="00F57C57">
        <w:rPr>
          <w:rFonts w:ascii="Times New Roman" w:eastAsia="Times New Roman" w:hAnsi="Times New Roman" w:cs="Times New Roman"/>
          <w:lang w:eastAsia="ar-SA"/>
        </w:rPr>
        <w:t xml:space="preserve"> 2 </w:t>
      </w:r>
      <w:r w:rsidRPr="00F57C57">
        <w:rPr>
          <w:rFonts w:ascii="Times New Roman" w:eastAsia="Times New Roman" w:hAnsi="Times New Roman" w:cs="Times New Roman"/>
          <w:lang w:eastAsia="ar-SA"/>
        </w:rPr>
        <w:t>«Технічн</w:t>
      </w:r>
      <w:r w:rsidR="00322700">
        <w:rPr>
          <w:rFonts w:ascii="Times New Roman" w:eastAsia="Times New Roman" w:hAnsi="Times New Roman" w:cs="Times New Roman"/>
          <w:lang w:eastAsia="ar-SA"/>
        </w:rPr>
        <w:t>і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 вимог</w:t>
      </w:r>
      <w:r w:rsidR="00322700">
        <w:rPr>
          <w:rFonts w:ascii="Times New Roman" w:eastAsia="Times New Roman" w:hAnsi="Times New Roman" w:cs="Times New Roman"/>
          <w:lang w:eastAsia="ar-SA"/>
        </w:rPr>
        <w:t>и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 до комплексн</w:t>
      </w:r>
      <w:r w:rsidR="00386D22">
        <w:rPr>
          <w:rFonts w:ascii="Times New Roman" w:eastAsia="Times New Roman" w:hAnsi="Times New Roman" w:cs="Times New Roman"/>
          <w:lang w:eastAsia="ar-SA"/>
        </w:rPr>
        <w:t>их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 систем </w:t>
      </w:r>
      <w:r w:rsidRPr="003B476B">
        <w:rPr>
          <w:rFonts w:ascii="Times New Roman" w:eastAsia="Times New Roman" w:hAnsi="Times New Roman" w:cs="Times New Roman"/>
          <w:lang w:eastAsia="ar-SA"/>
        </w:rPr>
        <w:t xml:space="preserve">охоронної сигналізації, відеоспостереження та контролю доступу в адміністративній будівлі за </w:t>
      </w:r>
      <w:proofErr w:type="spellStart"/>
      <w:r w:rsidRPr="003B476B">
        <w:rPr>
          <w:rFonts w:ascii="Times New Roman" w:eastAsia="Times New Roman" w:hAnsi="Times New Roman" w:cs="Times New Roman"/>
          <w:lang w:eastAsia="ar-SA"/>
        </w:rPr>
        <w:t>адресою</w:t>
      </w:r>
      <w:proofErr w:type="spellEnd"/>
      <w:r w:rsidRPr="003B476B">
        <w:rPr>
          <w:rFonts w:ascii="Times New Roman" w:eastAsia="Times New Roman" w:hAnsi="Times New Roman" w:cs="Times New Roman"/>
          <w:lang w:eastAsia="ar-SA"/>
        </w:rPr>
        <w:t>: м.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B476B">
        <w:rPr>
          <w:rFonts w:ascii="Times New Roman" w:eastAsia="Times New Roman" w:hAnsi="Times New Roman" w:cs="Times New Roman"/>
          <w:lang w:eastAsia="ar-SA"/>
        </w:rPr>
        <w:t>Київ, вул.</w:t>
      </w:r>
      <w:r w:rsidRPr="00F57C57">
        <w:rPr>
          <w:rFonts w:ascii="Times New Roman" w:eastAsia="Times New Roman" w:hAnsi="Times New Roman" w:cs="Times New Roman"/>
          <w:lang w:eastAsia="ar-SA"/>
        </w:rPr>
        <w:t> </w:t>
      </w:r>
      <w:r w:rsidRPr="003B476B">
        <w:rPr>
          <w:rFonts w:ascii="Times New Roman" w:eastAsia="Times New Roman" w:hAnsi="Times New Roman" w:cs="Times New Roman"/>
          <w:lang w:eastAsia="ar-SA"/>
        </w:rPr>
        <w:t>Хрещатик</w:t>
      </w:r>
      <w:r w:rsidRPr="00F57C57">
        <w:rPr>
          <w:rFonts w:ascii="Times New Roman" w:eastAsia="Times New Roman" w:hAnsi="Times New Roman" w:cs="Times New Roman"/>
          <w:lang w:eastAsia="ar-SA"/>
        </w:rPr>
        <w:t>, </w:t>
      </w:r>
      <w:r w:rsidRPr="003B476B">
        <w:rPr>
          <w:rFonts w:ascii="Times New Roman" w:eastAsia="Times New Roman" w:hAnsi="Times New Roman" w:cs="Times New Roman"/>
          <w:lang w:eastAsia="ar-SA"/>
        </w:rPr>
        <w:t>32</w:t>
      </w:r>
      <w:r w:rsidR="00D16F9C">
        <w:rPr>
          <w:rFonts w:ascii="Times New Roman" w:eastAsia="Times New Roman" w:hAnsi="Times New Roman" w:cs="Times New Roman"/>
          <w:lang w:eastAsia="ar-SA"/>
        </w:rPr>
        <w:t>-</w:t>
      </w:r>
      <w:r w:rsidRPr="003B476B">
        <w:rPr>
          <w:rFonts w:ascii="Times New Roman" w:eastAsia="Times New Roman" w:hAnsi="Times New Roman" w:cs="Times New Roman"/>
          <w:lang w:eastAsia="ar-SA"/>
        </w:rPr>
        <w:t xml:space="preserve">А» </w:t>
      </w:r>
      <w:r w:rsidRPr="00F57C57">
        <w:rPr>
          <w:rFonts w:ascii="Times New Roman" w:eastAsia="Times New Roman" w:hAnsi="Times New Roman" w:cs="Times New Roman"/>
          <w:lang w:eastAsia="ar-SA"/>
        </w:rPr>
        <w:t>(далі – Технічні вимоги</w:t>
      </w:r>
      <w:r w:rsidR="00322700">
        <w:rPr>
          <w:rFonts w:ascii="Times New Roman" w:eastAsia="Times New Roman" w:hAnsi="Times New Roman" w:cs="Times New Roman"/>
          <w:lang w:eastAsia="ar-SA"/>
        </w:rPr>
        <w:t>)</w:t>
      </w:r>
      <w:r w:rsidRPr="00F57C57">
        <w:rPr>
          <w:rFonts w:ascii="Times New Roman" w:eastAsia="Times New Roman" w:hAnsi="Times New Roman" w:cs="Times New Roman"/>
          <w:lang w:eastAsia="ar-SA"/>
        </w:rPr>
        <w:t>, що є невід’ємними частинами</w:t>
      </w:r>
      <w:r w:rsidR="00322700">
        <w:rPr>
          <w:rFonts w:ascii="Times New Roman" w:eastAsia="Times New Roman" w:hAnsi="Times New Roman" w:cs="Times New Roman"/>
          <w:lang w:eastAsia="ar-SA"/>
        </w:rPr>
        <w:t xml:space="preserve"> Договору</w:t>
      </w:r>
      <w:r w:rsidRPr="00F57C57">
        <w:rPr>
          <w:rFonts w:ascii="Times New Roman" w:eastAsia="Times New Roman" w:hAnsi="Times New Roman" w:cs="Times New Roman"/>
          <w:lang w:eastAsia="ar-SA"/>
        </w:rPr>
        <w:t>, та передати ї</w:t>
      </w:r>
      <w:r w:rsidR="00322700">
        <w:rPr>
          <w:rFonts w:ascii="Times New Roman" w:eastAsia="Times New Roman" w:hAnsi="Times New Roman" w:cs="Times New Roman"/>
          <w:lang w:eastAsia="ar-SA"/>
        </w:rPr>
        <w:t>х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 у власність Замовнику, а Зам</w:t>
      </w:r>
      <w:r w:rsidR="00264DA2">
        <w:rPr>
          <w:rFonts w:ascii="Times New Roman" w:eastAsia="Times New Roman" w:hAnsi="Times New Roman" w:cs="Times New Roman"/>
          <w:lang w:eastAsia="ar-SA"/>
        </w:rPr>
        <w:t>овник зобов'язується прийняти ці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 Систем</w:t>
      </w:r>
      <w:r w:rsidR="00264DA2">
        <w:rPr>
          <w:rFonts w:ascii="Times New Roman" w:eastAsia="Times New Roman" w:hAnsi="Times New Roman" w:cs="Times New Roman"/>
          <w:lang w:eastAsia="ar-SA"/>
        </w:rPr>
        <w:t>и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 та сплатити ї</w:t>
      </w:r>
      <w:r w:rsidR="00264DA2">
        <w:rPr>
          <w:rFonts w:ascii="Times New Roman" w:eastAsia="Times New Roman" w:hAnsi="Times New Roman" w:cs="Times New Roman"/>
          <w:lang w:eastAsia="ar-SA"/>
        </w:rPr>
        <w:t>х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 вартість відповідно до умов цього Договору.</w:t>
      </w:r>
    </w:p>
    <w:p w14:paraId="73750EB3" w14:textId="101EAA5A" w:rsidR="00F57C57" w:rsidRPr="00F57C57" w:rsidRDefault="00F57C57" w:rsidP="00F57C57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 xml:space="preserve">1.2. </w:t>
      </w:r>
      <w:r w:rsidR="00D16F9C">
        <w:rPr>
          <w:rFonts w:ascii="Times New Roman" w:eastAsia="Times New Roman" w:hAnsi="Times New Roman" w:cs="Times New Roman"/>
          <w:lang w:eastAsia="ar-SA"/>
        </w:rPr>
        <w:t>Постачання та с</w:t>
      </w:r>
      <w:r w:rsidRPr="00F57C57">
        <w:rPr>
          <w:rFonts w:ascii="Times New Roman" w:eastAsia="Times New Roman" w:hAnsi="Times New Roman" w:cs="Times New Roman"/>
          <w:lang w:eastAsia="ar-SA"/>
        </w:rPr>
        <w:t>творення Систем включає в себе:</w:t>
      </w:r>
    </w:p>
    <w:p w14:paraId="6CC1E242" w14:textId="620EDC25" w:rsidR="00F57C57" w:rsidRPr="00F57C57" w:rsidRDefault="00F57C57" w:rsidP="00F57C5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1.2.1.</w:t>
      </w:r>
      <w:r w:rsidR="00820820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проектування та монтаж </w:t>
      </w:r>
      <w:r w:rsidRPr="003B476B">
        <w:rPr>
          <w:rFonts w:ascii="Times New Roman" w:eastAsia="Calibri" w:hAnsi="Times New Roman" w:cs="Times New Roman"/>
        </w:rPr>
        <w:t>комплексн</w:t>
      </w:r>
      <w:r w:rsidR="00FA4460">
        <w:rPr>
          <w:rFonts w:ascii="Times New Roman" w:eastAsia="Calibri" w:hAnsi="Times New Roman" w:cs="Times New Roman"/>
        </w:rPr>
        <w:t>их</w:t>
      </w:r>
      <w:r w:rsidRPr="003B476B">
        <w:rPr>
          <w:rFonts w:ascii="Times New Roman" w:eastAsia="Calibri" w:hAnsi="Times New Roman" w:cs="Times New Roman"/>
        </w:rPr>
        <w:t xml:space="preserve"> систем </w:t>
      </w:r>
      <w:r w:rsidRPr="00F57C57">
        <w:rPr>
          <w:rFonts w:ascii="Times New Roman" w:eastAsia="Times New Roman" w:hAnsi="Times New Roman" w:cs="Times New Roman"/>
          <w:bCs/>
          <w:sz w:val="24"/>
          <w:szCs w:val="24"/>
          <w:lang w:eastAsia="ru-RU" w:bidi="uk-UA"/>
        </w:rPr>
        <w:t>охоронної сигналізації, відеоспостереження та контролю доступу</w:t>
      </w:r>
      <w:r w:rsidRPr="00F57C57">
        <w:rPr>
          <w:rFonts w:ascii="Times New Roman" w:eastAsia="Times New Roman" w:hAnsi="Times New Roman" w:cs="Times New Roman"/>
          <w:lang w:eastAsia="ar-SA"/>
        </w:rPr>
        <w:t>;</w:t>
      </w:r>
    </w:p>
    <w:p w14:paraId="6511FA48" w14:textId="7CA2EF76" w:rsidR="00F57C57" w:rsidRPr="00F57C57" w:rsidRDefault="00F57C57" w:rsidP="00F57C5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1.2.2. налагоджуван</w:t>
      </w:r>
      <w:r w:rsidR="00D16F9C">
        <w:rPr>
          <w:rFonts w:ascii="Times New Roman" w:eastAsia="Times New Roman" w:hAnsi="Times New Roman" w:cs="Times New Roman"/>
          <w:lang w:eastAsia="ar-SA"/>
        </w:rPr>
        <w:t>ня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B476B">
        <w:rPr>
          <w:rFonts w:ascii="Times New Roman" w:eastAsia="Calibri" w:hAnsi="Times New Roman" w:cs="Times New Roman"/>
        </w:rPr>
        <w:t>комплексн</w:t>
      </w:r>
      <w:r w:rsidR="00D16F9C">
        <w:rPr>
          <w:rFonts w:ascii="Times New Roman" w:eastAsia="Calibri" w:hAnsi="Times New Roman" w:cs="Times New Roman"/>
        </w:rPr>
        <w:t>их</w:t>
      </w:r>
      <w:r w:rsidRPr="003B476B">
        <w:rPr>
          <w:rFonts w:ascii="Times New Roman" w:eastAsia="Calibri" w:hAnsi="Times New Roman" w:cs="Times New Roman"/>
        </w:rPr>
        <w:t xml:space="preserve"> систем </w:t>
      </w:r>
      <w:r w:rsidRPr="00F57C57">
        <w:rPr>
          <w:rFonts w:ascii="Times New Roman" w:eastAsia="Times New Roman" w:hAnsi="Times New Roman" w:cs="Times New Roman"/>
          <w:bCs/>
          <w:sz w:val="24"/>
          <w:szCs w:val="24"/>
          <w:lang w:eastAsia="ru-RU" w:bidi="uk-UA"/>
        </w:rPr>
        <w:t>охоронної сигналізації, відеоспостереження та контролю доступу</w:t>
      </w:r>
      <w:r w:rsidRPr="00F57C57">
        <w:rPr>
          <w:rFonts w:ascii="Times New Roman" w:eastAsia="Times New Roman" w:hAnsi="Times New Roman" w:cs="Times New Roman"/>
          <w:lang w:eastAsia="ar-SA"/>
        </w:rPr>
        <w:t>;</w:t>
      </w:r>
    </w:p>
    <w:p w14:paraId="7DBB832E" w14:textId="11C96A18" w:rsidR="00F57C57" w:rsidRPr="00F57C57" w:rsidRDefault="00F57C57" w:rsidP="00F57C5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1.2.3. здач</w:t>
      </w:r>
      <w:r w:rsidR="00793AE6">
        <w:rPr>
          <w:rFonts w:ascii="Times New Roman" w:eastAsia="Times New Roman" w:hAnsi="Times New Roman" w:cs="Times New Roman"/>
          <w:lang w:eastAsia="ar-SA"/>
        </w:rPr>
        <w:t>у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B476B">
        <w:rPr>
          <w:rFonts w:ascii="Times New Roman" w:eastAsia="Calibri" w:hAnsi="Times New Roman" w:cs="Times New Roman"/>
        </w:rPr>
        <w:t>комплексн</w:t>
      </w:r>
      <w:r w:rsidR="00FA4460">
        <w:rPr>
          <w:rFonts w:ascii="Times New Roman" w:eastAsia="Calibri" w:hAnsi="Times New Roman" w:cs="Times New Roman"/>
        </w:rPr>
        <w:t>их</w:t>
      </w:r>
      <w:r w:rsidRPr="003B476B">
        <w:rPr>
          <w:rFonts w:ascii="Times New Roman" w:eastAsia="Calibri" w:hAnsi="Times New Roman" w:cs="Times New Roman"/>
        </w:rPr>
        <w:t xml:space="preserve"> систем </w:t>
      </w:r>
      <w:r w:rsidRPr="00F57C57">
        <w:rPr>
          <w:rFonts w:ascii="Times New Roman" w:eastAsia="Times New Roman" w:hAnsi="Times New Roman" w:cs="Times New Roman"/>
          <w:bCs/>
          <w:sz w:val="24"/>
          <w:szCs w:val="24"/>
          <w:lang w:eastAsia="ru-RU" w:bidi="uk-UA"/>
        </w:rPr>
        <w:t>охоронної сигналізації, відеоспостереження та контролю доступу</w:t>
      </w:r>
      <w:r w:rsidRPr="00F57C57" w:rsidDel="00B11E29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F57C57">
        <w:rPr>
          <w:rFonts w:ascii="Times New Roman" w:eastAsia="Times New Roman" w:hAnsi="Times New Roman" w:cs="Times New Roman"/>
          <w:lang w:eastAsia="ar-SA"/>
        </w:rPr>
        <w:t>в експлуатацію та підписання актів представниками Сторін.</w:t>
      </w:r>
    </w:p>
    <w:p w14:paraId="1DA4728D" w14:textId="76F7E7AB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1.3. Обсяги закупівлі можуть бути зменшені залежно від реального фінансування видатків</w:t>
      </w:r>
      <w:r w:rsidRPr="00F57C57">
        <w:rPr>
          <w:rFonts w:ascii="Times New Roman" w:eastAsia="Times New Roman" w:hAnsi="Times New Roman" w:cs="Times New Roman"/>
          <w:spacing w:val="1"/>
          <w:lang w:eastAsia="ar-SA"/>
        </w:rPr>
        <w:t>.</w:t>
      </w:r>
    </w:p>
    <w:p w14:paraId="38AFA502" w14:textId="27C358E5" w:rsidR="00F57C57" w:rsidRPr="00F57C57" w:rsidRDefault="00F57C57" w:rsidP="003B476B">
      <w:pPr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F57C57">
        <w:rPr>
          <w:rFonts w:ascii="Times New Roman" w:eastAsia="Times New Roman" w:hAnsi="Times New Roman" w:cs="Times New Roman"/>
          <w:b/>
          <w:lang w:eastAsia="ar-SA"/>
        </w:rPr>
        <w:t>2. ПРОЕКТУВАННЯ СИСТЕМ</w:t>
      </w:r>
    </w:p>
    <w:p w14:paraId="455A219B" w14:textId="07801C9F" w:rsidR="00F57C57" w:rsidRPr="00F57C57" w:rsidRDefault="00FA4460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2.1.</w:t>
      </w:r>
      <w:r w:rsidR="009A326A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Створення Систем</w:t>
      </w:r>
      <w:r w:rsidR="00F57C57" w:rsidRPr="00F57C57">
        <w:rPr>
          <w:rFonts w:ascii="Times New Roman" w:eastAsia="Times New Roman" w:hAnsi="Times New Roman" w:cs="Times New Roman"/>
          <w:lang w:eastAsia="ar-SA"/>
        </w:rPr>
        <w:t xml:space="preserve"> забезпечується проектно-кошторисною документацією (далі - Проект), </w:t>
      </w:r>
      <w:commentRangeStart w:id="1"/>
      <w:r w:rsidR="00F57C57" w:rsidRPr="00F57C57">
        <w:rPr>
          <w:rFonts w:ascii="Times New Roman" w:eastAsia="Times New Roman" w:hAnsi="Times New Roman" w:cs="Times New Roman"/>
          <w:lang w:eastAsia="ar-SA"/>
        </w:rPr>
        <w:t>розробка якої  покладається на Виконавця</w:t>
      </w:r>
      <w:commentRangeEnd w:id="1"/>
      <w:r w:rsidR="00F57C57" w:rsidRPr="00F57C57">
        <w:rPr>
          <w:rFonts w:ascii="Calibri" w:eastAsia="Calibri" w:hAnsi="Calibri" w:cs="Times New Roman"/>
          <w:sz w:val="16"/>
          <w:szCs w:val="16"/>
          <w:lang w:val="ru-RU"/>
        </w:rPr>
        <w:commentReference w:id="1"/>
      </w:r>
      <w:r w:rsidR="00F57C57" w:rsidRPr="00F57C57">
        <w:rPr>
          <w:rFonts w:ascii="Times New Roman" w:eastAsia="Times New Roman" w:hAnsi="Times New Roman" w:cs="Times New Roman"/>
          <w:lang w:eastAsia="ar-SA"/>
        </w:rPr>
        <w:t>. Вартість витрат Виконавця на розробку Проекту, його погодження входить в Договірну ціну цього Договору.</w:t>
      </w:r>
    </w:p>
    <w:p w14:paraId="2DC81605" w14:textId="150FCAD6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2.2.</w:t>
      </w:r>
      <w:r w:rsidR="009A326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F57C57">
        <w:rPr>
          <w:rFonts w:ascii="Times New Roman" w:eastAsia="Times New Roman" w:hAnsi="Times New Roman" w:cs="Times New Roman"/>
          <w:lang w:eastAsia="ar-SA"/>
        </w:rPr>
        <w:t>Проект, що розробляється Виконавцем відповідно до цього Договору, повинен відповідати вимогам законодавства України, державних стандартів, норм і правил, завданню Замовника на проектування та іншим вихідним даним для проектування, а також іншим вимогам цього Договору.</w:t>
      </w:r>
    </w:p>
    <w:p w14:paraId="70018811" w14:textId="3F7F9518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2.3.</w:t>
      </w:r>
      <w:r w:rsidR="009A326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F57C57">
        <w:rPr>
          <w:rFonts w:ascii="Times New Roman" w:eastAsia="Times New Roman" w:hAnsi="Times New Roman" w:cs="Times New Roman"/>
          <w:lang w:eastAsia="ar-SA"/>
        </w:rPr>
        <w:t>Виконавець не має права в односторонньому порядку вносити зміни до Проекту після його затвердження Замовником.</w:t>
      </w:r>
    </w:p>
    <w:p w14:paraId="05CDF49B" w14:textId="04A9C34F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2.4.</w:t>
      </w:r>
      <w:r w:rsidR="009A326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F57C57">
        <w:rPr>
          <w:rFonts w:ascii="Times New Roman" w:eastAsia="Times New Roman" w:hAnsi="Times New Roman" w:cs="Times New Roman"/>
          <w:lang w:eastAsia="ar-SA"/>
        </w:rPr>
        <w:t>Доказами передання або повернення Проекту між Сторонами є відповідний акт.</w:t>
      </w:r>
    </w:p>
    <w:p w14:paraId="492D9EAC" w14:textId="127E6FBD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lastRenderedPageBreak/>
        <w:t>2.5.</w:t>
      </w:r>
      <w:r w:rsidR="009A326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Створення Систем повинно проводитись Виконавцем відповідно до погодженого Замовником та відповідними уповноваженими органами, підприємствами, установами, організаціями (у разі, якщо таке погодження вимагається законодавством) Проекту.   </w:t>
      </w:r>
    </w:p>
    <w:p w14:paraId="38838DE3" w14:textId="77777777" w:rsidR="00F57C57" w:rsidRPr="00F57C57" w:rsidRDefault="00F57C57" w:rsidP="003B476B">
      <w:pPr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F57C57">
        <w:rPr>
          <w:rFonts w:ascii="Times New Roman" w:eastAsia="Times New Roman" w:hAnsi="Times New Roman" w:cs="Times New Roman"/>
          <w:b/>
          <w:lang w:eastAsia="ar-SA"/>
        </w:rPr>
        <w:t>3. ЯКІСТЬ  ТА КОМПЛЕКТНІСТЬ</w:t>
      </w:r>
    </w:p>
    <w:p w14:paraId="29E6FF7A" w14:textId="174B354B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 xml:space="preserve">3.1. Виконавець повинен </w:t>
      </w:r>
      <w:r w:rsidR="00793AE6">
        <w:rPr>
          <w:rFonts w:ascii="Times New Roman" w:eastAsia="Times New Roman" w:hAnsi="Times New Roman" w:cs="Times New Roman"/>
          <w:lang w:eastAsia="ar-SA"/>
        </w:rPr>
        <w:t xml:space="preserve">поставити та </w:t>
      </w:r>
      <w:r w:rsidRPr="00F57C57">
        <w:rPr>
          <w:rFonts w:ascii="Times New Roman" w:eastAsia="Times New Roman" w:hAnsi="Times New Roman" w:cs="Times New Roman"/>
          <w:lang w:eastAsia="ar-SA"/>
        </w:rPr>
        <w:t>створити Систем</w:t>
      </w:r>
      <w:r w:rsidR="00FA4460">
        <w:rPr>
          <w:rFonts w:ascii="Times New Roman" w:eastAsia="Times New Roman" w:hAnsi="Times New Roman" w:cs="Times New Roman"/>
          <w:lang w:eastAsia="ar-SA"/>
        </w:rPr>
        <w:t>и</w:t>
      </w:r>
      <w:r w:rsidRPr="00F57C57">
        <w:rPr>
          <w:rFonts w:ascii="Times New Roman" w:eastAsia="Times New Roman" w:hAnsi="Times New Roman" w:cs="Times New Roman"/>
          <w:lang w:eastAsia="ar-SA"/>
        </w:rPr>
        <w:t>, якість і комплектність як</w:t>
      </w:r>
      <w:r w:rsidR="00FA4460">
        <w:rPr>
          <w:rFonts w:ascii="Times New Roman" w:eastAsia="Times New Roman" w:hAnsi="Times New Roman" w:cs="Times New Roman"/>
          <w:lang w:eastAsia="ar-SA"/>
        </w:rPr>
        <w:t>их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 відповідає вимогам державних стандартів, правилам, регламентам, інструкціям, технічним умовам, нормам, які регулюють питання якості і комплектності Систем, іншій технічній докумен</w:t>
      </w:r>
      <w:r w:rsidR="00FA4460">
        <w:rPr>
          <w:rFonts w:ascii="Times New Roman" w:eastAsia="Times New Roman" w:hAnsi="Times New Roman" w:cs="Times New Roman"/>
          <w:lang w:eastAsia="ar-SA"/>
        </w:rPr>
        <w:t>тації, що встановлює вимоги до їх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 якості і комплектності, Технічним  вимогам, а також іншим умовам, встановленим чинним законодавством України до створення систем даного виду.</w:t>
      </w:r>
    </w:p>
    <w:p w14:paraId="1DE3C623" w14:textId="13EBEF53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3.2. У разі передачі Систем, що не відповіда</w:t>
      </w:r>
      <w:r w:rsidR="00FA4460">
        <w:rPr>
          <w:rFonts w:ascii="Times New Roman" w:eastAsia="Times New Roman" w:hAnsi="Times New Roman" w:cs="Times New Roman"/>
          <w:lang w:eastAsia="ar-SA"/>
        </w:rPr>
        <w:t>ють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 вимогам, встановленим пунктом 3.1. цього Договору, Виконавець за власний рахунок зобов’язаний усунути недоліки (дефекти) Систем шляхом заміни ї</w:t>
      </w:r>
      <w:r w:rsidR="00FA4460">
        <w:rPr>
          <w:rFonts w:ascii="Times New Roman" w:eastAsia="Times New Roman" w:hAnsi="Times New Roman" w:cs="Times New Roman"/>
          <w:lang w:eastAsia="ar-SA"/>
        </w:rPr>
        <w:t>х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 в цілому на якісн</w:t>
      </w:r>
      <w:r w:rsidR="00FA4460">
        <w:rPr>
          <w:rFonts w:ascii="Times New Roman" w:eastAsia="Times New Roman" w:hAnsi="Times New Roman" w:cs="Times New Roman"/>
          <w:lang w:eastAsia="ar-SA"/>
        </w:rPr>
        <w:t>і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 Систем</w:t>
      </w:r>
      <w:r w:rsidR="00FA4460">
        <w:rPr>
          <w:rFonts w:ascii="Times New Roman" w:eastAsia="Times New Roman" w:hAnsi="Times New Roman" w:cs="Times New Roman"/>
          <w:lang w:eastAsia="ar-SA"/>
        </w:rPr>
        <w:t>и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 або укомплектувати ї</w:t>
      </w:r>
      <w:r w:rsidR="00FA4460">
        <w:rPr>
          <w:rFonts w:ascii="Times New Roman" w:eastAsia="Times New Roman" w:hAnsi="Times New Roman" w:cs="Times New Roman"/>
          <w:lang w:eastAsia="ar-SA"/>
        </w:rPr>
        <w:t>х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 якісними складовими у відповідності до пункту 3.1. цього Договору.</w:t>
      </w:r>
    </w:p>
    <w:p w14:paraId="4634E5E3" w14:textId="09671229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3.3.</w:t>
      </w:r>
      <w:r w:rsidRPr="00F57C57">
        <w:rPr>
          <w:rFonts w:ascii="Times New Roman" w:eastAsia="Times New Roman" w:hAnsi="Times New Roman" w:cs="Times New Roman"/>
          <w:lang w:eastAsia="ar-SA"/>
        </w:rPr>
        <w:tab/>
        <w:t>На підтвердження відповідності якості створен</w:t>
      </w:r>
      <w:r w:rsidR="00FA4460">
        <w:rPr>
          <w:rFonts w:ascii="Times New Roman" w:eastAsia="Times New Roman" w:hAnsi="Times New Roman" w:cs="Times New Roman"/>
          <w:lang w:eastAsia="ar-SA"/>
        </w:rPr>
        <w:t>их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 Систем Виконавець надає Замовнику передбачені законодавством України документи.</w:t>
      </w:r>
    </w:p>
    <w:p w14:paraId="75533009" w14:textId="77777777" w:rsidR="00F57C57" w:rsidRPr="00F57C57" w:rsidRDefault="00F57C57" w:rsidP="003B476B">
      <w:pPr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F57C57">
        <w:rPr>
          <w:rFonts w:ascii="Times New Roman" w:eastAsia="Times New Roman" w:hAnsi="Times New Roman" w:cs="Times New Roman"/>
          <w:b/>
          <w:lang w:eastAsia="ar-SA"/>
        </w:rPr>
        <w:t>4. ЦІНА ДОГОВОРУ</w:t>
      </w:r>
    </w:p>
    <w:p w14:paraId="32CB594E" w14:textId="07B3DE87" w:rsidR="00793AE6" w:rsidRPr="0020098D" w:rsidRDefault="00793AE6" w:rsidP="00793A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20098D">
        <w:rPr>
          <w:rFonts w:ascii="Times New Roman" w:eastAsia="Times New Roman" w:hAnsi="Times New Roman" w:cs="Times New Roman"/>
          <w:lang w:eastAsia="ar-SA"/>
        </w:rPr>
        <w:t>4.1. Загальна ціна Договору становить –______________________</w:t>
      </w:r>
      <w:r>
        <w:rPr>
          <w:rFonts w:ascii="Times New Roman" w:eastAsia="Times New Roman" w:hAnsi="Times New Roman" w:cs="Times New Roman"/>
          <w:lang w:eastAsia="ar-SA"/>
        </w:rPr>
        <w:t>__</w:t>
      </w:r>
      <w:r w:rsidRPr="0020098D">
        <w:rPr>
          <w:rFonts w:ascii="Times New Roman" w:eastAsia="Times New Roman" w:hAnsi="Times New Roman" w:cs="Times New Roman"/>
          <w:lang w:eastAsia="ar-SA"/>
        </w:rPr>
        <w:t xml:space="preserve">  грн (_______</w:t>
      </w:r>
      <w:r>
        <w:rPr>
          <w:rFonts w:ascii="Times New Roman" w:eastAsia="Times New Roman" w:hAnsi="Times New Roman" w:cs="Times New Roman"/>
          <w:lang w:eastAsia="ar-SA"/>
        </w:rPr>
        <w:t xml:space="preserve">_________ </w:t>
      </w:r>
      <w:r w:rsidRPr="0020098D">
        <w:rPr>
          <w:rFonts w:ascii="Times New Roman" w:eastAsia="Times New Roman" w:hAnsi="Times New Roman" w:cs="Times New Roman"/>
          <w:lang w:eastAsia="ar-SA"/>
        </w:rPr>
        <w:t xml:space="preserve">__________________________________), в </w:t>
      </w:r>
      <w:proofErr w:type="spellStart"/>
      <w:r w:rsidRPr="0020098D">
        <w:rPr>
          <w:rFonts w:ascii="Times New Roman" w:eastAsia="Times New Roman" w:hAnsi="Times New Roman" w:cs="Times New Roman"/>
          <w:lang w:eastAsia="ar-SA"/>
        </w:rPr>
        <w:t>т.ч</w:t>
      </w:r>
      <w:proofErr w:type="spellEnd"/>
      <w:r w:rsidRPr="0020098D">
        <w:rPr>
          <w:rFonts w:ascii="Times New Roman" w:eastAsia="Times New Roman" w:hAnsi="Times New Roman" w:cs="Times New Roman"/>
          <w:lang w:eastAsia="ar-SA"/>
        </w:rPr>
        <w:t>. ПДВ 20% - _________________</w:t>
      </w:r>
      <w:r>
        <w:rPr>
          <w:rFonts w:ascii="Times New Roman" w:eastAsia="Times New Roman" w:hAnsi="Times New Roman" w:cs="Times New Roman"/>
          <w:lang w:eastAsia="ar-SA"/>
        </w:rPr>
        <w:t xml:space="preserve"> грн</w:t>
      </w:r>
      <w:r w:rsidRPr="0020098D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20098D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Pr="0020098D">
        <w:rPr>
          <w:rFonts w:ascii="Times New Roman" w:eastAsia="Times New Roman" w:hAnsi="Times New Roman" w:cs="Times New Roman"/>
          <w:bCs/>
          <w:lang w:eastAsia="ar-SA"/>
        </w:rPr>
        <w:t>(__________</w:t>
      </w:r>
      <w:r>
        <w:rPr>
          <w:rFonts w:ascii="Times New Roman" w:eastAsia="Times New Roman" w:hAnsi="Times New Roman" w:cs="Times New Roman"/>
          <w:bCs/>
          <w:lang w:eastAsia="ar-SA"/>
        </w:rPr>
        <w:t>______</w:t>
      </w:r>
      <w:r w:rsidRPr="0020098D">
        <w:rPr>
          <w:rFonts w:ascii="Times New Roman" w:eastAsia="Times New Roman" w:hAnsi="Times New Roman" w:cs="Times New Roman"/>
          <w:bCs/>
          <w:lang w:eastAsia="ar-SA"/>
        </w:rPr>
        <w:t>_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20098D">
        <w:rPr>
          <w:rFonts w:ascii="Times New Roman" w:eastAsia="Times New Roman" w:hAnsi="Times New Roman" w:cs="Times New Roman"/>
          <w:bCs/>
          <w:lang w:eastAsia="ar-SA"/>
        </w:rPr>
        <w:t>___________________________________)</w:t>
      </w:r>
      <w:r w:rsidRPr="0020098D">
        <w:rPr>
          <w:rFonts w:ascii="Times New Roman" w:eastAsia="Times New Roman" w:hAnsi="Times New Roman" w:cs="Times New Roman"/>
          <w:lang w:eastAsia="ar-SA"/>
        </w:rPr>
        <w:t>.</w:t>
      </w:r>
    </w:p>
    <w:p w14:paraId="6615DDB0" w14:textId="725C5A71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F57C57">
        <w:rPr>
          <w:rFonts w:ascii="Times New Roman" w:eastAsia="Times New Roman" w:hAnsi="Times New Roman" w:cs="Times New Roman"/>
          <w:bCs/>
          <w:color w:val="000000"/>
          <w:lang w:eastAsia="ru-RU"/>
        </w:rPr>
        <w:t>4.2. Загальна ціна Договору включає в себе всі в</w:t>
      </w:r>
      <w:r w:rsidR="00FA4460">
        <w:rPr>
          <w:rFonts w:ascii="Times New Roman" w:eastAsia="Times New Roman" w:hAnsi="Times New Roman" w:cs="Times New Roman"/>
          <w:bCs/>
          <w:color w:val="000000"/>
          <w:lang w:eastAsia="ru-RU"/>
        </w:rPr>
        <w:t>итрати Виконавця, пов’язані із постачанням та створенням Систем</w:t>
      </w:r>
      <w:r w:rsidRPr="00F57C57">
        <w:rPr>
          <w:rFonts w:ascii="Times New Roman" w:eastAsia="Times New Roman" w:hAnsi="Times New Roman" w:cs="Times New Roman"/>
          <w:bCs/>
          <w:color w:val="000000"/>
          <w:lang w:eastAsia="ru-RU"/>
        </w:rPr>
        <w:t>, а також всі можливі податки, збори та інші обов’язкові платежі.</w:t>
      </w:r>
    </w:p>
    <w:p w14:paraId="6FE6A504" w14:textId="7872FF1B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F57C5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4.3. Загальна ціна може бути зменшена за результатами </w:t>
      </w:r>
      <w:commentRangeStart w:id="2"/>
      <w:r w:rsidRPr="00F57C5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проведеної експертизи </w:t>
      </w:r>
      <w:commentRangeEnd w:id="2"/>
      <w:r w:rsidRPr="00F57C57">
        <w:rPr>
          <w:rFonts w:ascii="Calibri" w:eastAsia="Calibri" w:hAnsi="Calibri" w:cs="Times New Roman"/>
          <w:sz w:val="16"/>
          <w:szCs w:val="16"/>
          <w:lang w:val="ru-RU"/>
        </w:rPr>
        <w:commentReference w:id="2"/>
      </w:r>
      <w:r w:rsidRPr="00F57C5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кошторисної частини Проекту шляхом укладення Сторонами Додаткової угоди до Договору.  </w:t>
      </w:r>
    </w:p>
    <w:p w14:paraId="318A2E3B" w14:textId="77777777" w:rsidR="00F57C57" w:rsidRPr="00F57C57" w:rsidRDefault="00F57C57" w:rsidP="003B476B">
      <w:pPr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b/>
          <w:lang w:eastAsia="ar-SA"/>
        </w:rPr>
        <w:t>5. ПОРЯДОК ЗДІЙСНЕННЯ ОПЛАТИ</w:t>
      </w:r>
    </w:p>
    <w:p w14:paraId="1D1C4E19" w14:textId="6EB19742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 xml:space="preserve">5.1. Оплата здійснюється на підставі частини </w:t>
      </w:r>
      <w:r w:rsidR="00820820">
        <w:rPr>
          <w:rFonts w:ascii="Times New Roman" w:eastAsia="Times New Roman" w:hAnsi="Times New Roman" w:cs="Times New Roman"/>
          <w:lang w:eastAsia="ar-SA"/>
        </w:rPr>
        <w:t>першої</w:t>
      </w:r>
      <w:r w:rsidR="00820820" w:rsidRPr="00F57C57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F57C57">
        <w:rPr>
          <w:rFonts w:ascii="Times New Roman" w:eastAsia="Times New Roman" w:hAnsi="Times New Roman" w:cs="Times New Roman"/>
          <w:lang w:eastAsia="ar-SA"/>
        </w:rPr>
        <w:t>ст</w:t>
      </w:r>
      <w:r w:rsidR="00793AE6">
        <w:rPr>
          <w:rFonts w:ascii="Times New Roman" w:eastAsia="Times New Roman" w:hAnsi="Times New Roman" w:cs="Times New Roman"/>
          <w:lang w:eastAsia="ar-SA"/>
        </w:rPr>
        <w:t xml:space="preserve">атті 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49 Бюджетного кодексу України за рахунок коштів бюджету міста Києва лише після </w:t>
      </w:r>
      <w:r w:rsidR="00793AE6">
        <w:rPr>
          <w:rFonts w:ascii="Times New Roman" w:eastAsia="Times New Roman" w:hAnsi="Times New Roman" w:cs="Times New Roman"/>
          <w:lang w:eastAsia="ar-SA"/>
        </w:rPr>
        <w:t xml:space="preserve">поставки та </w:t>
      </w:r>
      <w:r w:rsidRPr="00F57C57">
        <w:rPr>
          <w:rFonts w:ascii="Times New Roman" w:eastAsia="Times New Roman" w:hAnsi="Times New Roman" w:cs="Times New Roman"/>
          <w:lang w:eastAsia="ar-SA"/>
        </w:rPr>
        <w:t>створення Виконавцем Систем та передачі ї</w:t>
      </w:r>
      <w:r w:rsidR="00FA4460">
        <w:rPr>
          <w:rFonts w:ascii="Times New Roman" w:eastAsia="Times New Roman" w:hAnsi="Times New Roman" w:cs="Times New Roman"/>
          <w:lang w:eastAsia="ar-SA"/>
        </w:rPr>
        <w:t>х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 Замовнику.</w:t>
      </w:r>
    </w:p>
    <w:p w14:paraId="61ECE58E" w14:textId="3615C884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5.2. Розрахунки за Договором проводяться у безготівковій формі шляхом перерахування Замовником грошових  коштів у національній грошовій одиниці на поточний рахунок Виконавця, зазначений у реквізитах цього Договору, після передачі Виконавцем Замовнику Систем за відповідним актом приймання-передачі, на підставі видаткової накладної – не пізніше 31.12.2019</w:t>
      </w:r>
      <w:r w:rsidR="00FA4460">
        <w:rPr>
          <w:rFonts w:ascii="Times New Roman" w:eastAsia="Times New Roman" w:hAnsi="Times New Roman" w:cs="Times New Roman"/>
          <w:lang w:eastAsia="ar-SA"/>
        </w:rPr>
        <w:t> </w:t>
      </w:r>
      <w:r w:rsidRPr="00F57C57">
        <w:rPr>
          <w:rFonts w:ascii="Times New Roman" w:eastAsia="Times New Roman" w:hAnsi="Times New Roman" w:cs="Times New Roman"/>
          <w:lang w:eastAsia="ar-SA"/>
        </w:rPr>
        <w:t>року.</w:t>
      </w:r>
    </w:p>
    <w:p w14:paraId="582F5592" w14:textId="77777777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5.3. 3 метою своєчасної реєстрації фінансових зобов’язань за цим Договором у Державній казначейській службі України Виконавець надає Замовнику належним чином оформлені документи:</w:t>
      </w:r>
    </w:p>
    <w:p w14:paraId="2AF2ABD7" w14:textId="77777777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-</w:t>
      </w:r>
      <w:r w:rsidRPr="00F57C57">
        <w:rPr>
          <w:rFonts w:ascii="Times New Roman" w:eastAsia="Times New Roman" w:hAnsi="Times New Roman" w:cs="Times New Roman"/>
          <w:lang w:eastAsia="ar-SA"/>
        </w:rPr>
        <w:tab/>
        <w:t>рахунок-фактуру;</w:t>
      </w:r>
    </w:p>
    <w:p w14:paraId="3AB71CDD" w14:textId="77777777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-</w:t>
      </w:r>
      <w:r w:rsidRPr="00F57C57">
        <w:rPr>
          <w:rFonts w:ascii="Times New Roman" w:eastAsia="Times New Roman" w:hAnsi="Times New Roman" w:cs="Times New Roman"/>
          <w:lang w:eastAsia="ar-SA"/>
        </w:rPr>
        <w:tab/>
        <w:t>видаткову накладну;</w:t>
      </w:r>
    </w:p>
    <w:p w14:paraId="1DDB283F" w14:textId="7833364D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-</w:t>
      </w:r>
      <w:r w:rsidRPr="00F57C57">
        <w:rPr>
          <w:rFonts w:ascii="Times New Roman" w:eastAsia="Times New Roman" w:hAnsi="Times New Roman" w:cs="Times New Roman"/>
          <w:lang w:eastAsia="ar-SA"/>
        </w:rPr>
        <w:tab/>
        <w:t>акт приймання-передачі Систем.</w:t>
      </w:r>
    </w:p>
    <w:p w14:paraId="7BA3CA2E" w14:textId="3E7836FF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5.4. У разі затримки бюджетного фінансування, оплата за передан</w:t>
      </w:r>
      <w:r w:rsidR="00FA4460">
        <w:rPr>
          <w:rFonts w:ascii="Times New Roman" w:eastAsia="Times New Roman" w:hAnsi="Times New Roman" w:cs="Times New Roman"/>
          <w:lang w:eastAsia="ar-SA"/>
        </w:rPr>
        <w:t>і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 Замовнику Систем</w:t>
      </w:r>
      <w:r w:rsidR="00FA4460">
        <w:rPr>
          <w:rFonts w:ascii="Times New Roman" w:eastAsia="Times New Roman" w:hAnsi="Times New Roman" w:cs="Times New Roman"/>
          <w:lang w:eastAsia="ar-SA"/>
        </w:rPr>
        <w:t>и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 здійснюється протягом 10 (десяти) банківських днів з моменту отримання Замовником бюджетного призначення на фінансування закупівлі на свій реєстраційний рахунок. Будь які штрафні санкції в такому випадку до Замовника не застосовуються.</w:t>
      </w:r>
    </w:p>
    <w:p w14:paraId="1B732B61" w14:textId="77777777" w:rsidR="00F57C57" w:rsidRPr="00F57C57" w:rsidRDefault="00F57C57" w:rsidP="003B476B">
      <w:pPr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F57C57">
        <w:rPr>
          <w:rFonts w:ascii="Times New Roman" w:eastAsia="Times New Roman" w:hAnsi="Times New Roman" w:cs="Times New Roman"/>
          <w:b/>
          <w:lang w:eastAsia="ar-SA"/>
        </w:rPr>
        <w:t>6. ПРАВА ТА ОБОВ’ЯЗКИ СТОРІН</w:t>
      </w:r>
    </w:p>
    <w:p w14:paraId="2C53F21E" w14:textId="77777777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 xml:space="preserve">6.1. </w:t>
      </w:r>
      <w:r w:rsidRPr="00F57C57">
        <w:rPr>
          <w:rFonts w:ascii="Times New Roman" w:eastAsia="Times New Roman" w:hAnsi="Times New Roman" w:cs="Times New Roman"/>
          <w:b/>
          <w:lang w:eastAsia="ar-SA"/>
        </w:rPr>
        <w:t>Виконавець зобов’язаний:</w:t>
      </w:r>
    </w:p>
    <w:p w14:paraId="2B7C467C" w14:textId="7AE96208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6.1.1. Мати ліцензії та/або інші дозвільні документи, необхідні для виконання цього Договору та надавати їх Замовнику;</w:t>
      </w:r>
    </w:p>
    <w:p w14:paraId="59A8D7DD" w14:textId="77777777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6.1.2. Погоджувати готовий Проект із Замовником, а також з уповноваженими органами державної влади, органами місцевого самоврядування та іншими органами, підприємствами, установами, організаціями, які беруть участь в погодженні та експертизі Проекту (якщо таке погодження вимагається законодавством);</w:t>
      </w:r>
    </w:p>
    <w:p w14:paraId="3D6E2ACD" w14:textId="6662BF79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6.1.3. Створити Систем</w:t>
      </w:r>
      <w:r w:rsidR="00FA4460">
        <w:rPr>
          <w:rFonts w:ascii="Times New Roman" w:eastAsia="Times New Roman" w:hAnsi="Times New Roman" w:cs="Times New Roman"/>
          <w:lang w:eastAsia="ar-SA"/>
        </w:rPr>
        <w:t>и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 відповідно до вимог законодавства України, державних стандартів, норм і правил, цього Договору тощо та надати Замовнику документи на Систем</w:t>
      </w:r>
      <w:r w:rsidR="00FA4460">
        <w:rPr>
          <w:rFonts w:ascii="Times New Roman" w:eastAsia="Times New Roman" w:hAnsi="Times New Roman" w:cs="Times New Roman"/>
          <w:lang w:eastAsia="ar-SA"/>
        </w:rPr>
        <w:t>и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 (в </w:t>
      </w:r>
      <w:proofErr w:type="spellStart"/>
      <w:r w:rsidRPr="00F57C57">
        <w:rPr>
          <w:rFonts w:ascii="Times New Roman" w:eastAsia="Times New Roman" w:hAnsi="Times New Roman" w:cs="Times New Roman"/>
          <w:lang w:eastAsia="ar-SA"/>
        </w:rPr>
        <w:t>т.ч</w:t>
      </w:r>
      <w:proofErr w:type="spellEnd"/>
      <w:r w:rsidRPr="00F57C57">
        <w:rPr>
          <w:rFonts w:ascii="Times New Roman" w:eastAsia="Times New Roman" w:hAnsi="Times New Roman" w:cs="Times New Roman"/>
          <w:lang w:eastAsia="ar-SA"/>
        </w:rPr>
        <w:t xml:space="preserve">., але не виключно погоджений, затверджений відповідно до законодавства Проект, іншу погоджувальну документацію уповноважених органів, підприємств, установ, організацій (у разі, якщо таке </w:t>
      </w:r>
      <w:r w:rsidRPr="00F57C57">
        <w:rPr>
          <w:rFonts w:ascii="Times New Roman" w:eastAsia="Times New Roman" w:hAnsi="Times New Roman" w:cs="Times New Roman"/>
          <w:lang w:eastAsia="ar-SA"/>
        </w:rPr>
        <w:lastRenderedPageBreak/>
        <w:t>погодження вимагається законодавством), технічну, гарантійну документацію виробника</w:t>
      </w:r>
      <w:r w:rsidR="00264DA2">
        <w:rPr>
          <w:rFonts w:ascii="Times New Roman" w:eastAsia="Times New Roman" w:hAnsi="Times New Roman" w:cs="Times New Roman"/>
          <w:lang w:eastAsia="ar-SA"/>
        </w:rPr>
        <w:t xml:space="preserve"> на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 обладнання Систем, сертифікати походження та якості (на кожну складову Систем) тощо;</w:t>
      </w:r>
    </w:p>
    <w:p w14:paraId="466CDB6E" w14:textId="75586B62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6.1.4. Створити Систем</w:t>
      </w:r>
      <w:r w:rsidR="005052F1">
        <w:rPr>
          <w:rFonts w:ascii="Times New Roman" w:eastAsia="Times New Roman" w:hAnsi="Times New Roman" w:cs="Times New Roman"/>
          <w:lang w:eastAsia="ar-SA"/>
        </w:rPr>
        <w:t>и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 належної якості, відповідно до вимог Замовника, передбачених Договором та додатками до нього;</w:t>
      </w:r>
    </w:p>
    <w:p w14:paraId="592AE672" w14:textId="5C1C740E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6.1.5. Провести монтажні та пусконалагоджувальні роботи Систем відповідно до Проекту, Технічних  вимог та в строки, передбачені умовами Договору;</w:t>
      </w:r>
    </w:p>
    <w:p w14:paraId="5DD79B4C" w14:textId="4A9D14D4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6.1.6. За власний рахунок усувати недоліки, зауваження, що виникли з вини Виконавця при розробці та погодженні Проекту, при створенні Систем;</w:t>
      </w:r>
    </w:p>
    <w:p w14:paraId="336DA46D" w14:textId="0734D765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6.1.7. Складати та подавати Замовнику всю передбачену Договором і законодавством інформацію та документацію;</w:t>
      </w:r>
    </w:p>
    <w:p w14:paraId="1049C011" w14:textId="1137F105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6.1.8. Безумовно повернути кошти у сумі виявленого контролюючими органами завищення обсягів та вартості виконаних робіт;</w:t>
      </w:r>
    </w:p>
    <w:p w14:paraId="785A172D" w14:textId="1155D2DB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6.1.9. При створенні Систем забезпечити заходи з техніки безпеки, пожежної безпеки, дотримуватись вимог з охорони праці при виконанні Договору.</w:t>
      </w:r>
    </w:p>
    <w:p w14:paraId="333812BC" w14:textId="66A6D110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6.1.10.</w:t>
      </w:r>
      <w:r w:rsidRPr="00F57C57">
        <w:rPr>
          <w:rFonts w:ascii="Times New Roman" w:eastAsia="Times New Roman" w:hAnsi="Times New Roman" w:cs="Times New Roman"/>
          <w:lang w:eastAsia="ar-SA"/>
        </w:rPr>
        <w:tab/>
        <w:t>Здійснення авторського нагляду забезпечується Виконавцем відповідно до законодавства</w:t>
      </w:r>
      <w:r w:rsidR="00FF7895">
        <w:rPr>
          <w:rFonts w:ascii="Times New Roman" w:eastAsia="Times New Roman" w:hAnsi="Times New Roman" w:cs="Times New Roman"/>
          <w:lang w:eastAsia="ar-SA"/>
        </w:rPr>
        <w:t xml:space="preserve"> України</w:t>
      </w:r>
      <w:r w:rsidRPr="00F57C57">
        <w:rPr>
          <w:rFonts w:ascii="Times New Roman" w:eastAsia="Times New Roman" w:hAnsi="Times New Roman" w:cs="Times New Roman"/>
          <w:lang w:eastAsia="ar-SA"/>
        </w:rPr>
        <w:t>, в тому числі шляхом укладення відповідних договорів.</w:t>
      </w:r>
    </w:p>
    <w:p w14:paraId="093373AB" w14:textId="676A0522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6.1.11. Виконувати належним чином умови Договору та зобов’язання, передбачені Договором, Цивільним і Господарським кодексами України та іншими нормами законодавства України.</w:t>
      </w:r>
    </w:p>
    <w:p w14:paraId="15E91189" w14:textId="77777777" w:rsidR="00F57C57" w:rsidRPr="00F57C57" w:rsidRDefault="00F57C57" w:rsidP="00793AE6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 xml:space="preserve">6.2. </w:t>
      </w:r>
      <w:r w:rsidRPr="00F57C57">
        <w:rPr>
          <w:rFonts w:ascii="Times New Roman" w:eastAsia="Times New Roman" w:hAnsi="Times New Roman" w:cs="Times New Roman"/>
          <w:b/>
          <w:lang w:eastAsia="ar-SA"/>
        </w:rPr>
        <w:t>Виконавець має право:</w:t>
      </w:r>
    </w:p>
    <w:p w14:paraId="295260E7" w14:textId="6AEFA947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6.2.1. Отримувати оплату за створен</w:t>
      </w:r>
      <w:r w:rsidR="005052F1">
        <w:rPr>
          <w:rFonts w:ascii="Times New Roman" w:eastAsia="Times New Roman" w:hAnsi="Times New Roman" w:cs="Times New Roman"/>
          <w:lang w:eastAsia="ar-SA"/>
        </w:rPr>
        <w:t>і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 Систем</w:t>
      </w:r>
      <w:r w:rsidR="005052F1">
        <w:rPr>
          <w:rFonts w:ascii="Times New Roman" w:eastAsia="Times New Roman" w:hAnsi="Times New Roman" w:cs="Times New Roman"/>
          <w:lang w:eastAsia="ar-SA"/>
        </w:rPr>
        <w:t>и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 на умовах, у розмірах та  в строки, передбачені цим Договором;</w:t>
      </w:r>
    </w:p>
    <w:p w14:paraId="585C573B" w14:textId="77777777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6.2.2. Має інші права, передбачені законодавством та/або Договором.</w:t>
      </w:r>
    </w:p>
    <w:p w14:paraId="698B600D" w14:textId="77777777" w:rsidR="00F57C57" w:rsidRPr="00F57C57" w:rsidRDefault="00F57C57" w:rsidP="00793AE6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 xml:space="preserve">6.3. </w:t>
      </w:r>
      <w:r w:rsidRPr="00F57C57">
        <w:rPr>
          <w:rFonts w:ascii="Times New Roman" w:eastAsia="Times New Roman" w:hAnsi="Times New Roman" w:cs="Times New Roman"/>
          <w:b/>
          <w:lang w:eastAsia="ar-SA"/>
        </w:rPr>
        <w:t>Замовник зобов’язаний:</w:t>
      </w:r>
      <w:r w:rsidRPr="00F57C57">
        <w:rPr>
          <w:rFonts w:ascii="Times New Roman" w:eastAsia="Calibri" w:hAnsi="Times New Roman" w:cs="Times New Roman"/>
          <w:lang w:val="ru-RU"/>
        </w:rPr>
        <w:t xml:space="preserve"> </w:t>
      </w:r>
    </w:p>
    <w:p w14:paraId="22F0C8F6" w14:textId="72422C80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6.3.1. Прийняти Систем</w:t>
      </w:r>
      <w:r w:rsidR="005052F1">
        <w:rPr>
          <w:rFonts w:ascii="Times New Roman" w:eastAsia="Times New Roman" w:hAnsi="Times New Roman" w:cs="Times New Roman"/>
          <w:lang w:eastAsia="ar-SA"/>
        </w:rPr>
        <w:t>и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 в строки та в порядку, що передбачені цим Договором;</w:t>
      </w:r>
    </w:p>
    <w:p w14:paraId="0A5A50F9" w14:textId="4BC74A94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6.3.2. Оплатити Виконавцю за створен</w:t>
      </w:r>
      <w:r w:rsidR="005052F1">
        <w:rPr>
          <w:rFonts w:ascii="Times New Roman" w:eastAsia="Times New Roman" w:hAnsi="Times New Roman" w:cs="Times New Roman"/>
          <w:lang w:eastAsia="ar-SA"/>
        </w:rPr>
        <w:t>і ним Системи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 відповідно до умов, встановлених цим Договором;</w:t>
      </w:r>
    </w:p>
    <w:p w14:paraId="685BD742" w14:textId="26A25476" w:rsidR="00F57C57" w:rsidRPr="00F57C57" w:rsidRDefault="00401D4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6.</w:t>
      </w:r>
      <w:r w:rsidR="00F57C57" w:rsidRPr="00F57C57">
        <w:rPr>
          <w:rFonts w:ascii="Times New Roman" w:eastAsia="Times New Roman" w:hAnsi="Times New Roman" w:cs="Times New Roman"/>
          <w:lang w:eastAsia="ar-SA"/>
        </w:rPr>
        <w:t>3.3. За власний рахунок провести комплексну експертизу Проекту.</w:t>
      </w:r>
    </w:p>
    <w:p w14:paraId="265DF91D" w14:textId="77777777" w:rsidR="00F57C57" w:rsidRPr="00F57C57" w:rsidRDefault="00F57C57" w:rsidP="00793AE6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 xml:space="preserve">6.4. </w:t>
      </w:r>
      <w:r w:rsidRPr="00F57C57">
        <w:rPr>
          <w:rFonts w:ascii="Times New Roman" w:eastAsia="Times New Roman" w:hAnsi="Times New Roman" w:cs="Times New Roman"/>
          <w:b/>
          <w:lang w:eastAsia="ar-SA"/>
        </w:rPr>
        <w:t>Замовник має право:</w:t>
      </w:r>
    </w:p>
    <w:p w14:paraId="7E2A83DB" w14:textId="3784EF73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 xml:space="preserve">6.4.1. Ініціювати внесення будь-яких змін до Проекту щодо створення Систем; </w:t>
      </w:r>
    </w:p>
    <w:p w14:paraId="40115CD9" w14:textId="5F7098C9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6.4.2. Відповідно до пункту 3.1. Договору вимагат</w:t>
      </w:r>
      <w:r w:rsidR="005052F1">
        <w:rPr>
          <w:rFonts w:ascii="Times New Roman" w:eastAsia="Times New Roman" w:hAnsi="Times New Roman" w:cs="Times New Roman"/>
          <w:lang w:eastAsia="ar-SA"/>
        </w:rPr>
        <w:t>и від Виконавця створення якісних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 Систем відповідно до Проекту та введення ї</w:t>
      </w:r>
      <w:r w:rsidR="005052F1">
        <w:rPr>
          <w:rFonts w:ascii="Times New Roman" w:eastAsia="Times New Roman" w:hAnsi="Times New Roman" w:cs="Times New Roman"/>
          <w:lang w:eastAsia="ar-SA"/>
        </w:rPr>
        <w:t>х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 в експлуатацію в строки, визначені  умовами Договору;</w:t>
      </w:r>
    </w:p>
    <w:p w14:paraId="7523C712" w14:textId="5E91BAE4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6.4.3. У випадку виникнення претензій щодо якості та комплектності Систем, відмовитися від ї</w:t>
      </w:r>
      <w:r w:rsidR="005052F1">
        <w:rPr>
          <w:rFonts w:ascii="Times New Roman" w:eastAsia="Times New Roman" w:hAnsi="Times New Roman" w:cs="Times New Roman"/>
          <w:lang w:eastAsia="ar-SA"/>
        </w:rPr>
        <w:t>х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 приймання, про що повинен бути складений відповідний акт. Присутність уповноваженого представника Виконавця при цьому є обов'язкова;</w:t>
      </w:r>
    </w:p>
    <w:p w14:paraId="7899005C" w14:textId="3C8F0CEE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6.4.4. Якщо недоліки Систем або ї</w:t>
      </w:r>
      <w:r w:rsidR="005052F1">
        <w:rPr>
          <w:rFonts w:ascii="Times New Roman" w:eastAsia="Times New Roman" w:hAnsi="Times New Roman" w:cs="Times New Roman"/>
          <w:lang w:eastAsia="ar-SA"/>
        </w:rPr>
        <w:t>х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 частин є істотними та такими, що не можуть бути усунені Виконавцем, або не були усунені у встановлений Замовником строк, Замовник має право в односторонньому порядку відмовитися від Договору та вимагати відшкодування збитків;</w:t>
      </w:r>
    </w:p>
    <w:p w14:paraId="20AFCF52" w14:textId="084DC529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6.4.5. Отримати у власність Систем</w:t>
      </w:r>
      <w:r w:rsidR="005052F1">
        <w:rPr>
          <w:rFonts w:ascii="Times New Roman" w:eastAsia="Times New Roman" w:hAnsi="Times New Roman" w:cs="Times New Roman"/>
          <w:lang w:eastAsia="ar-SA"/>
        </w:rPr>
        <w:t>и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 відповідної якості та комплектності, обумовленої Договором;</w:t>
      </w:r>
    </w:p>
    <w:p w14:paraId="13B1470C" w14:textId="2A915AB0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 xml:space="preserve">6.4.6. Контролювати процес створення, монтаж та пусконалагоджувальні роботи (введення в експлуатацію) Систем; </w:t>
      </w:r>
    </w:p>
    <w:p w14:paraId="12FF4B10" w14:textId="77777777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6.4.7. В односторонньому порядку достроково розірвати цей Договір у разі невиконання (часткового невиконання), порушення Виконавцем зобов’язань, передбачених цим Договором, письмово повідомивши про це Виконавця у 20-ти (двадцяти) денний строк після того, як було виявлене невиконання/ порушення;</w:t>
      </w:r>
    </w:p>
    <w:p w14:paraId="66EF6506" w14:textId="77777777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У разі односторонньої відмови Замовника від Договору у повному обсязі або частково, Договір є відповідно розірваним або зміненим;</w:t>
      </w:r>
    </w:p>
    <w:p w14:paraId="09038A93" w14:textId="77777777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6.4.8. Має інші права, передбачені законодавством та/або Договором.</w:t>
      </w:r>
    </w:p>
    <w:p w14:paraId="437F0784" w14:textId="2550CC89" w:rsidR="00F57C57" w:rsidRPr="00F57C57" w:rsidRDefault="00F57C57" w:rsidP="003B476B">
      <w:pPr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b/>
          <w:lang w:eastAsia="ar-SA"/>
        </w:rPr>
        <w:t xml:space="preserve">7. СТРОКИ, ПОРЯДОК СТВОРЕННЯ ТА ПЕРЕДАЧІ СИСТЕМ </w:t>
      </w:r>
    </w:p>
    <w:p w14:paraId="7B502DD6" w14:textId="0C361AB8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7.1. Місце створення та встановлення Систем:</w:t>
      </w:r>
      <w:r w:rsidRPr="00F57C57">
        <w:rPr>
          <w:rFonts w:ascii="Times New Roman" w:eastAsia="Calibri" w:hAnsi="Times New Roman" w:cs="Times New Roman"/>
          <w:color w:val="000000"/>
          <w:lang w:eastAsia="ar-SA"/>
        </w:rPr>
        <w:t xml:space="preserve"> м. Київ, вул. Хрещатик, 32</w:t>
      </w:r>
      <w:r w:rsidR="00793AE6">
        <w:rPr>
          <w:rFonts w:ascii="Times New Roman" w:eastAsia="Calibri" w:hAnsi="Times New Roman" w:cs="Times New Roman"/>
          <w:color w:val="000000"/>
          <w:lang w:eastAsia="ar-SA"/>
        </w:rPr>
        <w:t>-</w:t>
      </w:r>
      <w:r w:rsidRPr="00F57C57">
        <w:rPr>
          <w:rFonts w:ascii="Times New Roman" w:eastAsia="Calibri" w:hAnsi="Times New Roman" w:cs="Times New Roman"/>
          <w:color w:val="000000"/>
          <w:lang w:eastAsia="ar-SA"/>
        </w:rPr>
        <w:t>А</w:t>
      </w:r>
      <w:r w:rsidRPr="00F57C57">
        <w:rPr>
          <w:rFonts w:ascii="Times New Roman" w:eastAsia="Times New Roman" w:hAnsi="Times New Roman" w:cs="Times New Roman"/>
          <w:lang w:eastAsia="ar-SA"/>
        </w:rPr>
        <w:t>.</w:t>
      </w:r>
    </w:p>
    <w:p w14:paraId="4DFB779B" w14:textId="12ABA9F0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 xml:space="preserve">7.2. Створення та встановлення Систем здійснюється після підписання Договору в строк </w:t>
      </w:r>
      <w:r w:rsidRPr="00F57C57">
        <w:rPr>
          <w:rFonts w:ascii="Times New Roman" w:eastAsia="Times New Roman" w:hAnsi="Times New Roman" w:cs="Times New Roman"/>
          <w:b/>
          <w:lang w:eastAsia="ar-SA"/>
        </w:rPr>
        <w:t xml:space="preserve">до </w:t>
      </w:r>
      <w:r w:rsidRPr="003B476B">
        <w:rPr>
          <w:rFonts w:ascii="Times New Roman" w:eastAsia="Times New Roman" w:hAnsi="Times New Roman" w:cs="Times New Roman"/>
          <w:b/>
          <w:lang w:eastAsia="ar-SA"/>
        </w:rPr>
        <w:t>30.08.2019 року</w:t>
      </w:r>
      <w:r w:rsidRPr="00F57C57">
        <w:rPr>
          <w:rFonts w:ascii="Times New Roman" w:eastAsia="Times New Roman" w:hAnsi="Times New Roman" w:cs="Times New Roman"/>
          <w:lang w:eastAsia="ar-SA"/>
        </w:rPr>
        <w:t>. Порушення зазначеного строку тягне за собою передбачену цим Договором відповідальність Виконавця у випадку, коли таке порушення сталося з його вини.</w:t>
      </w:r>
    </w:p>
    <w:p w14:paraId="432861BB" w14:textId="25E1BE46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7.3. Приймання Замовником Систем здійснюється з урахуванням ї</w:t>
      </w:r>
      <w:r w:rsidR="005052F1">
        <w:rPr>
          <w:rFonts w:ascii="Times New Roman" w:eastAsia="Times New Roman" w:hAnsi="Times New Roman" w:cs="Times New Roman"/>
          <w:lang w:eastAsia="ar-SA"/>
        </w:rPr>
        <w:t>х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 відповідності вимогам цього Договору.</w:t>
      </w:r>
    </w:p>
    <w:p w14:paraId="7F3A1666" w14:textId="0EBBA2E3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lastRenderedPageBreak/>
        <w:t>7.4. Після створення та встановлення Систем в цілому Виконавець надає Замовнику на підписання акт приймання-передачі Систем, видаткову накладну та інші документи, що вимагаються законодавством.</w:t>
      </w:r>
    </w:p>
    <w:p w14:paraId="727A5497" w14:textId="4FDAD715" w:rsidR="00F57C57" w:rsidRPr="00F57C57" w:rsidRDefault="00793AE6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7.5. Замовник протягом 2</w:t>
      </w:r>
      <w:r w:rsidR="00F57C57" w:rsidRPr="00F57C57">
        <w:rPr>
          <w:rFonts w:ascii="Times New Roman" w:eastAsia="Times New Roman" w:hAnsi="Times New Roman" w:cs="Times New Roman"/>
          <w:lang w:eastAsia="ar-SA"/>
        </w:rPr>
        <w:t xml:space="preserve"> (</w:t>
      </w:r>
      <w:r>
        <w:rPr>
          <w:rFonts w:ascii="Times New Roman" w:eastAsia="Times New Roman" w:hAnsi="Times New Roman" w:cs="Times New Roman"/>
          <w:lang w:eastAsia="ar-SA"/>
        </w:rPr>
        <w:t>двох) робочих</w:t>
      </w:r>
      <w:r w:rsidR="00F57C57" w:rsidRPr="00F57C57">
        <w:rPr>
          <w:rFonts w:ascii="Times New Roman" w:eastAsia="Times New Roman" w:hAnsi="Times New Roman" w:cs="Times New Roman"/>
          <w:lang w:eastAsia="ar-SA"/>
        </w:rPr>
        <w:t xml:space="preserve"> дн</w:t>
      </w:r>
      <w:r>
        <w:rPr>
          <w:rFonts w:ascii="Times New Roman" w:eastAsia="Times New Roman" w:hAnsi="Times New Roman" w:cs="Times New Roman"/>
          <w:lang w:eastAsia="ar-SA"/>
        </w:rPr>
        <w:t>ів</w:t>
      </w:r>
      <w:r w:rsidR="00F57C57" w:rsidRPr="00F57C57">
        <w:rPr>
          <w:rFonts w:ascii="Times New Roman" w:eastAsia="Times New Roman" w:hAnsi="Times New Roman" w:cs="Times New Roman"/>
          <w:lang w:eastAsia="ar-SA"/>
        </w:rPr>
        <w:t xml:space="preserve"> з моменту отримання акту при</w:t>
      </w:r>
      <w:r w:rsidR="005052F1">
        <w:rPr>
          <w:rFonts w:ascii="Times New Roman" w:eastAsia="Times New Roman" w:hAnsi="Times New Roman" w:cs="Times New Roman"/>
          <w:lang w:eastAsia="ar-SA"/>
        </w:rPr>
        <w:t>ймання-передачі всіх</w:t>
      </w:r>
      <w:r w:rsidR="00F57C57" w:rsidRPr="00F57C57">
        <w:rPr>
          <w:rFonts w:ascii="Times New Roman" w:eastAsia="Times New Roman" w:hAnsi="Times New Roman" w:cs="Times New Roman"/>
          <w:lang w:eastAsia="ar-SA"/>
        </w:rPr>
        <w:t xml:space="preserve"> Систем, видаткової накладної та інших документів, що вимагаються законодавством, зобов'язаний надіслати Виконавцю підпи</w:t>
      </w:r>
      <w:r w:rsidR="005052F1">
        <w:rPr>
          <w:rFonts w:ascii="Times New Roman" w:eastAsia="Times New Roman" w:hAnsi="Times New Roman" w:cs="Times New Roman"/>
          <w:lang w:eastAsia="ar-SA"/>
        </w:rPr>
        <w:t>сані акт приймання-передачі всіх Систем</w:t>
      </w:r>
      <w:r w:rsidR="00F57C57" w:rsidRPr="00F57C57">
        <w:rPr>
          <w:rFonts w:ascii="Times New Roman" w:eastAsia="Times New Roman" w:hAnsi="Times New Roman" w:cs="Times New Roman"/>
          <w:lang w:eastAsia="ar-SA"/>
        </w:rPr>
        <w:t xml:space="preserve"> та видаткову накладну або мотивовану відмову від їх підписання.</w:t>
      </w:r>
    </w:p>
    <w:p w14:paraId="5A0C29B4" w14:textId="3AA975E9" w:rsidR="00F57C57" w:rsidRPr="00F57C57" w:rsidRDefault="00F57C57" w:rsidP="00F57C57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 xml:space="preserve">7.6. Приймання та оцінка створення та встановлення Систем здійснюється Замовником відповідно до Проекту та Технічних  вимог. У разі виявлення Замовником недоліків, </w:t>
      </w:r>
      <w:proofErr w:type="spellStart"/>
      <w:r w:rsidRPr="00F57C57">
        <w:rPr>
          <w:rFonts w:ascii="Times New Roman" w:eastAsia="Times New Roman" w:hAnsi="Times New Roman" w:cs="Times New Roman"/>
          <w:lang w:eastAsia="ar-SA"/>
        </w:rPr>
        <w:t>невідповідностей</w:t>
      </w:r>
      <w:proofErr w:type="spellEnd"/>
      <w:r w:rsidRPr="00F57C57">
        <w:rPr>
          <w:rFonts w:ascii="Times New Roman" w:eastAsia="Times New Roman" w:hAnsi="Times New Roman" w:cs="Times New Roman"/>
          <w:lang w:eastAsia="ar-SA"/>
        </w:rPr>
        <w:t xml:space="preserve"> Систем Проекту та/або Технічним вимогам, Виконавець зобов'язаний без додаткової оплати протягом 3 (трьох) календарних днів або в інший узгоджений із Замовником строк усунути недоліки, невідповідності й повторно повідомити Замовника пр</w:t>
      </w:r>
      <w:r w:rsidR="005052F1">
        <w:rPr>
          <w:rFonts w:ascii="Times New Roman" w:eastAsia="Times New Roman" w:hAnsi="Times New Roman" w:cs="Times New Roman"/>
          <w:lang w:eastAsia="ar-SA"/>
        </w:rPr>
        <w:t>о готовність до передачі Систем</w:t>
      </w:r>
      <w:r w:rsidRPr="00F57C57">
        <w:rPr>
          <w:rFonts w:ascii="Times New Roman" w:eastAsia="Times New Roman" w:hAnsi="Times New Roman" w:cs="Times New Roman"/>
          <w:lang w:eastAsia="ar-SA"/>
        </w:rPr>
        <w:t>. Якщо Виконавець в строк не усунув недоліки, невідповідності Систем, Замовник може усунути їх своїми силами або із залученням третіх осіб. В такому випадку вартість робіт/послуг, виконаних/наданих з недоліками, не усуненими Виконавцем у встановлений Замовником строк, не оплачуються, а такі роботи/послуги не приймаються.</w:t>
      </w:r>
    </w:p>
    <w:p w14:paraId="1FA8BA2E" w14:textId="0AA565FA" w:rsidR="00F57C57" w:rsidRPr="00F57C57" w:rsidRDefault="00F57C57" w:rsidP="00F57C57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7.7.</w:t>
      </w:r>
      <w:r w:rsidRPr="00F57C57">
        <w:rPr>
          <w:rFonts w:ascii="Times New Roman" w:eastAsia="Times New Roman" w:hAnsi="Times New Roman" w:cs="Times New Roman"/>
          <w:lang w:eastAsia="ar-SA"/>
        </w:rPr>
        <w:tab/>
        <w:t>Прийняття Замовником Систем здійснюється після попереднього ї</w:t>
      </w:r>
      <w:r w:rsidR="005052F1">
        <w:rPr>
          <w:rFonts w:ascii="Times New Roman" w:eastAsia="Times New Roman" w:hAnsi="Times New Roman" w:cs="Times New Roman"/>
          <w:lang w:eastAsia="ar-SA"/>
        </w:rPr>
        <w:t>х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 випробування. У цьому випадку прийняття Систем здійснюється лише у разі позитивного результату попереднього випробування.</w:t>
      </w:r>
    </w:p>
    <w:p w14:paraId="26FB3DBF" w14:textId="64D4E8A9" w:rsidR="00F57C57" w:rsidRPr="00F57C57" w:rsidRDefault="00F57C57" w:rsidP="00F57C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7.8</w:t>
      </w:r>
      <w:r w:rsidR="005052F1">
        <w:rPr>
          <w:rFonts w:ascii="Times New Roman" w:eastAsia="Times New Roman" w:hAnsi="Times New Roman" w:cs="Times New Roman"/>
          <w:lang w:eastAsia="ar-SA"/>
        </w:rPr>
        <w:t>. Перехід права власності на всі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 Систем</w:t>
      </w:r>
      <w:r w:rsidR="005052F1">
        <w:rPr>
          <w:rFonts w:ascii="Times New Roman" w:eastAsia="Times New Roman" w:hAnsi="Times New Roman" w:cs="Times New Roman"/>
          <w:lang w:eastAsia="ar-SA"/>
        </w:rPr>
        <w:t>и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 відбувається в момент підписання Сторона</w:t>
      </w:r>
      <w:r w:rsidR="005052F1">
        <w:rPr>
          <w:rFonts w:ascii="Times New Roman" w:eastAsia="Times New Roman" w:hAnsi="Times New Roman" w:cs="Times New Roman"/>
          <w:lang w:eastAsia="ar-SA"/>
        </w:rPr>
        <w:t>ми акту приймання-передачі всіх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 Систем в цілому та видаткової накладної. </w:t>
      </w:r>
    </w:p>
    <w:p w14:paraId="36C81206" w14:textId="77777777" w:rsidR="00F57C57" w:rsidRPr="00F57C57" w:rsidRDefault="00F57C57" w:rsidP="003B476B">
      <w:pPr>
        <w:widowControl w:val="0"/>
        <w:shd w:val="clear" w:color="auto" w:fill="FFFFFF"/>
        <w:tabs>
          <w:tab w:val="left" w:pos="485"/>
        </w:tabs>
        <w:suppressAutoHyphens/>
        <w:spacing w:before="24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F57C57">
        <w:rPr>
          <w:rFonts w:ascii="Times New Roman" w:eastAsia="Times New Roman" w:hAnsi="Times New Roman" w:cs="Times New Roman"/>
          <w:b/>
          <w:lang w:eastAsia="zh-CN"/>
        </w:rPr>
        <w:t>8. ГАРАНТІЙНІ ЗОБОВ</w:t>
      </w:r>
      <w:r w:rsidRPr="00F57C57">
        <w:rPr>
          <w:rFonts w:ascii="Times New Roman" w:eastAsia="Times New Roman" w:hAnsi="Times New Roman" w:cs="Times New Roman"/>
          <w:b/>
          <w:lang w:val="ru-RU" w:eastAsia="zh-CN"/>
        </w:rPr>
        <w:t>’</w:t>
      </w:r>
      <w:r w:rsidRPr="00F57C57">
        <w:rPr>
          <w:rFonts w:ascii="Times New Roman" w:eastAsia="Times New Roman" w:hAnsi="Times New Roman" w:cs="Times New Roman"/>
          <w:b/>
          <w:lang w:eastAsia="zh-CN"/>
        </w:rPr>
        <w:t xml:space="preserve">ЯЗАННЯ </w:t>
      </w:r>
    </w:p>
    <w:p w14:paraId="34685376" w14:textId="4B5F19C5" w:rsidR="00F57C57" w:rsidRPr="00F57C57" w:rsidRDefault="00F57C57" w:rsidP="00F57C57">
      <w:pPr>
        <w:widowControl w:val="0"/>
        <w:suppressAutoHyphens/>
        <w:spacing w:after="0" w:line="240" w:lineRule="auto"/>
        <w:ind w:left="40" w:firstLine="700"/>
        <w:jc w:val="both"/>
        <w:rPr>
          <w:rFonts w:ascii="Times New Roman" w:eastAsia="Times New Roman" w:hAnsi="Times New Roman" w:cs="Times New Roman"/>
          <w:lang w:eastAsia="zh-CN"/>
        </w:rPr>
      </w:pPr>
      <w:r w:rsidRPr="00F57C57">
        <w:rPr>
          <w:rFonts w:ascii="Times New Roman" w:eastAsia="Times New Roman" w:hAnsi="Times New Roman" w:cs="Times New Roman"/>
          <w:lang w:eastAsia="zh-CN"/>
        </w:rPr>
        <w:t>8.1. Гарантійний строк (строк, протягом якого Виконавець гарантує якість</w:t>
      </w:r>
      <w:r w:rsidRPr="00793AE6">
        <w:rPr>
          <w:rFonts w:ascii="Times New Roman" w:eastAsia="Times New Roman" w:hAnsi="Times New Roman" w:cs="Times New Roman"/>
          <w:lang w:eastAsia="zh-CN"/>
        </w:rPr>
        <w:t xml:space="preserve"> </w:t>
      </w:r>
      <w:r w:rsidR="00793AE6" w:rsidRPr="00793AE6">
        <w:rPr>
          <w:rFonts w:ascii="Times New Roman" w:eastAsia="Times New Roman" w:hAnsi="Times New Roman" w:cs="Times New Roman"/>
          <w:lang w:eastAsia="zh-CN"/>
        </w:rPr>
        <w:t xml:space="preserve">поставленого товару, </w:t>
      </w:r>
      <w:r w:rsidRPr="00F57C57">
        <w:rPr>
          <w:rFonts w:ascii="Times New Roman" w:eastAsia="Times New Roman" w:hAnsi="Times New Roman" w:cs="Times New Roman"/>
          <w:lang w:eastAsia="zh-CN"/>
        </w:rPr>
        <w:t>проведених ним робіт, наданих послуг, якість кожної окремої складової Систем) на Систем</w:t>
      </w:r>
      <w:r w:rsidR="005052F1">
        <w:rPr>
          <w:rFonts w:ascii="Times New Roman" w:eastAsia="Times New Roman" w:hAnsi="Times New Roman" w:cs="Times New Roman"/>
          <w:lang w:eastAsia="zh-CN"/>
        </w:rPr>
        <w:t>и</w:t>
      </w:r>
      <w:r w:rsidRPr="00F57C57">
        <w:rPr>
          <w:rFonts w:ascii="Times New Roman" w:eastAsia="Times New Roman" w:hAnsi="Times New Roman" w:cs="Times New Roman"/>
          <w:lang w:eastAsia="zh-CN"/>
        </w:rPr>
        <w:t xml:space="preserve"> складає </w:t>
      </w:r>
      <w:r w:rsidR="00793AE6">
        <w:rPr>
          <w:rFonts w:ascii="Times New Roman" w:eastAsia="Times New Roman" w:hAnsi="Times New Roman" w:cs="Times New Roman"/>
          <w:lang w:eastAsia="zh-CN"/>
        </w:rPr>
        <w:t>не менше 12 (дванадцяти</w:t>
      </w:r>
      <w:r w:rsidRPr="00F57C57">
        <w:rPr>
          <w:rFonts w:ascii="Times New Roman" w:eastAsia="Times New Roman" w:hAnsi="Times New Roman" w:cs="Times New Roman"/>
          <w:lang w:eastAsia="zh-CN"/>
        </w:rPr>
        <w:t>) місяців. Протягом гарантійного строку експлуатації Систем на підставі дефектного акту, підписаного Сторонами, Виконавець зобов'язаний за свій рахунок усунути ї</w:t>
      </w:r>
      <w:r w:rsidR="005052F1">
        <w:rPr>
          <w:rFonts w:ascii="Times New Roman" w:eastAsia="Times New Roman" w:hAnsi="Times New Roman" w:cs="Times New Roman"/>
          <w:lang w:eastAsia="zh-CN"/>
        </w:rPr>
        <w:t>х</w:t>
      </w:r>
      <w:r w:rsidRPr="00F57C57">
        <w:rPr>
          <w:rFonts w:ascii="Times New Roman" w:eastAsia="Times New Roman" w:hAnsi="Times New Roman" w:cs="Times New Roman"/>
          <w:lang w:eastAsia="zh-CN"/>
        </w:rPr>
        <w:t xml:space="preserve"> недоліки (дефекти), якщо виявлені недоліки (дефекти) сталися з його вини або виявлені Замовником протягом ї</w:t>
      </w:r>
      <w:r w:rsidR="005052F1">
        <w:rPr>
          <w:rFonts w:ascii="Times New Roman" w:eastAsia="Times New Roman" w:hAnsi="Times New Roman" w:cs="Times New Roman"/>
          <w:lang w:eastAsia="zh-CN"/>
        </w:rPr>
        <w:t>х</w:t>
      </w:r>
      <w:r w:rsidRPr="00F57C57">
        <w:rPr>
          <w:rFonts w:ascii="Times New Roman" w:eastAsia="Times New Roman" w:hAnsi="Times New Roman" w:cs="Times New Roman"/>
          <w:lang w:eastAsia="zh-CN"/>
        </w:rPr>
        <w:t xml:space="preserve"> експлуатації, а не внаслідок порушення Замовником чи третьою особою правил кор</w:t>
      </w:r>
      <w:r w:rsidR="005052F1">
        <w:rPr>
          <w:rFonts w:ascii="Times New Roman" w:eastAsia="Times New Roman" w:hAnsi="Times New Roman" w:cs="Times New Roman"/>
          <w:lang w:eastAsia="zh-CN"/>
        </w:rPr>
        <w:t>истування (використання) Системами</w:t>
      </w:r>
      <w:r w:rsidRPr="00F57C57">
        <w:rPr>
          <w:rFonts w:ascii="Times New Roman" w:eastAsia="Times New Roman" w:hAnsi="Times New Roman" w:cs="Times New Roman"/>
          <w:lang w:eastAsia="zh-CN"/>
        </w:rPr>
        <w:t>, надзвичайних подій техногенного або природного характеру. Гарантія не розповсюджується на механічні пошкодження Систем.</w:t>
      </w:r>
    </w:p>
    <w:p w14:paraId="2156A332" w14:textId="500DA7AF" w:rsidR="00F57C57" w:rsidRPr="00F57C57" w:rsidRDefault="00F57C57" w:rsidP="00F57C57">
      <w:pPr>
        <w:widowControl w:val="0"/>
        <w:suppressAutoHyphens/>
        <w:spacing w:after="0" w:line="240" w:lineRule="auto"/>
        <w:ind w:left="40" w:firstLine="700"/>
        <w:jc w:val="both"/>
        <w:rPr>
          <w:rFonts w:ascii="Times New Roman" w:eastAsia="Times New Roman" w:hAnsi="Times New Roman" w:cs="Times New Roman"/>
          <w:lang w:eastAsia="zh-CN"/>
        </w:rPr>
      </w:pPr>
      <w:r w:rsidRPr="00F57C57">
        <w:rPr>
          <w:rFonts w:ascii="Times New Roman" w:eastAsia="Times New Roman" w:hAnsi="Times New Roman" w:cs="Times New Roman"/>
          <w:lang w:eastAsia="zh-CN"/>
        </w:rPr>
        <w:t>8.2. Виконавець підтверджує та гарантує, що гарантія виробника обладнання, що входить до складу Систем та передається Замовнику за цим Догово</w:t>
      </w:r>
      <w:r w:rsidR="00FA4460">
        <w:rPr>
          <w:rFonts w:ascii="Times New Roman" w:eastAsia="Times New Roman" w:hAnsi="Times New Roman" w:cs="Times New Roman"/>
          <w:lang w:eastAsia="zh-CN"/>
        </w:rPr>
        <w:t>ром, буде збережена протягом 12 </w:t>
      </w:r>
      <w:r w:rsidRPr="00F57C57">
        <w:rPr>
          <w:rFonts w:ascii="Times New Roman" w:eastAsia="Times New Roman" w:hAnsi="Times New Roman" w:cs="Times New Roman"/>
          <w:lang w:eastAsia="zh-CN"/>
        </w:rPr>
        <w:t>(дванадцять) місяців з дати підписання Замовником акту приймання-передачі Систем та видаткової накладної.</w:t>
      </w:r>
    </w:p>
    <w:p w14:paraId="13BF7A07" w14:textId="1731F350" w:rsidR="00F57C57" w:rsidRPr="00F57C57" w:rsidRDefault="00F57C57" w:rsidP="00F57C57">
      <w:pPr>
        <w:widowControl w:val="0"/>
        <w:suppressAutoHyphens/>
        <w:spacing w:after="0" w:line="240" w:lineRule="auto"/>
        <w:ind w:left="40" w:firstLine="700"/>
        <w:jc w:val="both"/>
        <w:rPr>
          <w:rFonts w:ascii="Times New Roman" w:eastAsia="Times New Roman" w:hAnsi="Times New Roman" w:cs="Times New Roman"/>
          <w:lang w:eastAsia="zh-CN"/>
        </w:rPr>
      </w:pPr>
      <w:r w:rsidRPr="00F57C57">
        <w:rPr>
          <w:rFonts w:ascii="Times New Roman" w:eastAsia="Times New Roman" w:hAnsi="Times New Roman" w:cs="Times New Roman"/>
          <w:lang w:eastAsia="zh-CN"/>
        </w:rPr>
        <w:t>8.3. У разі істотного пор</w:t>
      </w:r>
      <w:r w:rsidR="005052F1">
        <w:rPr>
          <w:rFonts w:ascii="Times New Roman" w:eastAsia="Times New Roman" w:hAnsi="Times New Roman" w:cs="Times New Roman"/>
          <w:lang w:eastAsia="zh-CN"/>
        </w:rPr>
        <w:t>ушення вимог щодо якості Систем</w:t>
      </w:r>
      <w:r w:rsidRPr="00F57C57">
        <w:rPr>
          <w:rFonts w:ascii="Times New Roman" w:eastAsia="Times New Roman" w:hAnsi="Times New Roman" w:cs="Times New Roman"/>
          <w:lang w:eastAsia="zh-CN"/>
        </w:rPr>
        <w:t xml:space="preserve"> (виявлення недоліків (дефектів), які не можна усунути, недоліків (дефектів), усунення яких пов’язане з непропорційними витратами або затратами часу, недоліків (дефектів), які виявилися неодноразово чи з’явилися знову після їх усунення) Виконавець зобов’язується замінити Систем</w:t>
      </w:r>
      <w:r w:rsidR="005052F1">
        <w:rPr>
          <w:rFonts w:ascii="Times New Roman" w:eastAsia="Times New Roman" w:hAnsi="Times New Roman" w:cs="Times New Roman"/>
          <w:lang w:eastAsia="zh-CN"/>
        </w:rPr>
        <w:t>и</w:t>
      </w:r>
      <w:r w:rsidRPr="00F57C57">
        <w:rPr>
          <w:rFonts w:ascii="Times New Roman" w:eastAsia="Times New Roman" w:hAnsi="Times New Roman" w:cs="Times New Roman"/>
          <w:lang w:eastAsia="zh-CN"/>
        </w:rPr>
        <w:t xml:space="preserve"> в цілому або ї</w:t>
      </w:r>
      <w:r w:rsidR="005052F1">
        <w:rPr>
          <w:rFonts w:ascii="Times New Roman" w:eastAsia="Times New Roman" w:hAnsi="Times New Roman" w:cs="Times New Roman"/>
          <w:lang w:eastAsia="zh-CN"/>
        </w:rPr>
        <w:t>х</w:t>
      </w:r>
      <w:r w:rsidRPr="00F57C57">
        <w:rPr>
          <w:rFonts w:ascii="Times New Roman" w:eastAsia="Times New Roman" w:hAnsi="Times New Roman" w:cs="Times New Roman"/>
          <w:lang w:eastAsia="zh-CN"/>
        </w:rPr>
        <w:t xml:space="preserve"> складові компоненти за свій рахунок.</w:t>
      </w:r>
    </w:p>
    <w:p w14:paraId="33B90F3F" w14:textId="72500ED7" w:rsidR="00F57C57" w:rsidRPr="00F57C57" w:rsidRDefault="00F57C57" w:rsidP="00F57C57">
      <w:pPr>
        <w:widowControl w:val="0"/>
        <w:suppressAutoHyphens/>
        <w:spacing w:after="0" w:line="240" w:lineRule="auto"/>
        <w:ind w:left="40" w:firstLine="700"/>
        <w:jc w:val="both"/>
        <w:rPr>
          <w:rFonts w:ascii="Times New Roman" w:eastAsia="Times New Roman" w:hAnsi="Times New Roman" w:cs="Times New Roman"/>
          <w:lang w:eastAsia="zh-CN"/>
        </w:rPr>
      </w:pPr>
      <w:r w:rsidRPr="00F57C57">
        <w:rPr>
          <w:rFonts w:ascii="Times New Roman" w:eastAsia="Times New Roman" w:hAnsi="Times New Roman" w:cs="Times New Roman"/>
          <w:lang w:eastAsia="zh-CN"/>
        </w:rPr>
        <w:t>8.4. Гарантійний строк починає перебіг з дати підписання акту приймання-передачі Систем та видаткової накладної.</w:t>
      </w:r>
    </w:p>
    <w:p w14:paraId="5D8AC046" w14:textId="59A737D5" w:rsidR="00F57C57" w:rsidRPr="00F57C57" w:rsidRDefault="00F57C57" w:rsidP="00F57C57">
      <w:pPr>
        <w:widowControl w:val="0"/>
        <w:suppressAutoHyphens/>
        <w:spacing w:after="0" w:line="240" w:lineRule="auto"/>
        <w:ind w:left="40" w:firstLine="700"/>
        <w:jc w:val="both"/>
        <w:rPr>
          <w:rFonts w:ascii="Times New Roman" w:eastAsia="Times New Roman" w:hAnsi="Times New Roman" w:cs="Times New Roman"/>
          <w:lang w:eastAsia="zh-CN"/>
        </w:rPr>
      </w:pPr>
      <w:r w:rsidRPr="00F57C57">
        <w:rPr>
          <w:rFonts w:ascii="Times New Roman" w:eastAsia="Times New Roman" w:hAnsi="Times New Roman" w:cs="Times New Roman"/>
          <w:lang w:eastAsia="zh-CN"/>
        </w:rPr>
        <w:t>8.5. Виконавець гаранту</w:t>
      </w:r>
      <w:r w:rsidR="005052F1">
        <w:rPr>
          <w:rFonts w:ascii="Times New Roman" w:eastAsia="Times New Roman" w:hAnsi="Times New Roman" w:cs="Times New Roman"/>
          <w:lang w:eastAsia="zh-CN"/>
        </w:rPr>
        <w:t>є якість і комплектність Систем</w:t>
      </w:r>
      <w:r w:rsidRPr="00F57C57">
        <w:rPr>
          <w:rFonts w:ascii="Times New Roman" w:eastAsia="Times New Roman" w:hAnsi="Times New Roman" w:cs="Times New Roman"/>
          <w:lang w:eastAsia="zh-CN"/>
        </w:rPr>
        <w:t xml:space="preserve"> в цілому та по кожному окремому ї</w:t>
      </w:r>
      <w:r w:rsidR="005052F1">
        <w:rPr>
          <w:rFonts w:ascii="Times New Roman" w:eastAsia="Times New Roman" w:hAnsi="Times New Roman" w:cs="Times New Roman"/>
          <w:lang w:eastAsia="zh-CN"/>
        </w:rPr>
        <w:t>х</w:t>
      </w:r>
      <w:r w:rsidRPr="00F57C57">
        <w:rPr>
          <w:rFonts w:ascii="Times New Roman" w:eastAsia="Times New Roman" w:hAnsi="Times New Roman" w:cs="Times New Roman"/>
          <w:lang w:eastAsia="zh-CN"/>
        </w:rPr>
        <w:t xml:space="preserve"> </w:t>
      </w:r>
      <w:r w:rsidR="005052F1">
        <w:rPr>
          <w:rFonts w:ascii="Times New Roman" w:eastAsia="Times New Roman" w:hAnsi="Times New Roman" w:cs="Times New Roman"/>
          <w:lang w:eastAsia="zh-CN"/>
        </w:rPr>
        <w:t>компоненту, що є складовою всіх</w:t>
      </w:r>
      <w:r w:rsidRPr="00F57C57">
        <w:rPr>
          <w:rFonts w:ascii="Times New Roman" w:eastAsia="Times New Roman" w:hAnsi="Times New Roman" w:cs="Times New Roman"/>
          <w:lang w:eastAsia="zh-CN"/>
        </w:rPr>
        <w:t xml:space="preserve"> Систем, а також якість монтажних та пусконалагоджувальних робіт.</w:t>
      </w:r>
    </w:p>
    <w:p w14:paraId="2EFF15D9" w14:textId="65F9C1F5" w:rsidR="00F57C57" w:rsidRPr="00F57C57" w:rsidRDefault="00F57C57" w:rsidP="00F57C57">
      <w:pPr>
        <w:widowControl w:val="0"/>
        <w:suppressAutoHyphens/>
        <w:spacing w:after="0" w:line="240" w:lineRule="auto"/>
        <w:ind w:left="40" w:firstLine="700"/>
        <w:jc w:val="both"/>
        <w:rPr>
          <w:rFonts w:ascii="Times New Roman" w:eastAsia="Times New Roman" w:hAnsi="Times New Roman" w:cs="Times New Roman"/>
          <w:lang w:eastAsia="zh-CN"/>
        </w:rPr>
      </w:pPr>
      <w:r w:rsidRPr="00F57C57">
        <w:rPr>
          <w:rFonts w:ascii="Times New Roman" w:eastAsia="Times New Roman" w:hAnsi="Times New Roman" w:cs="Times New Roman"/>
          <w:lang w:eastAsia="zh-CN"/>
        </w:rPr>
        <w:t>8.6. У випадку виявлення недоліків (дефектів) Систем, Замовник зобов'язаний повідомити про це Виконавця в найкоротші строки, а останній зобов’язується протягом 3 (трьох) днів з дати отримання від Замовника повідомлення про виявлені недоліки (дефекти) Систем, направити свого представника для з’ясування обставин виникнення недоліків (дефектів) Систем, при цьому Сторони складають та підписують дефектний акт, в якому встановлюють причини та строки усунення недоліків (дефектів) або заміни Систем чи ї</w:t>
      </w:r>
      <w:r w:rsidR="005052F1">
        <w:rPr>
          <w:rFonts w:ascii="Times New Roman" w:eastAsia="Times New Roman" w:hAnsi="Times New Roman" w:cs="Times New Roman"/>
          <w:lang w:eastAsia="zh-CN"/>
        </w:rPr>
        <w:t>х</w:t>
      </w:r>
      <w:r w:rsidRPr="00F57C57">
        <w:rPr>
          <w:rFonts w:ascii="Times New Roman" w:eastAsia="Times New Roman" w:hAnsi="Times New Roman" w:cs="Times New Roman"/>
          <w:lang w:eastAsia="zh-CN"/>
        </w:rPr>
        <w:t xml:space="preserve"> складових компонентів.</w:t>
      </w:r>
    </w:p>
    <w:p w14:paraId="0AF5E633" w14:textId="77777777" w:rsidR="00F57C57" w:rsidRPr="00F57C57" w:rsidRDefault="00F57C57" w:rsidP="00F57C57">
      <w:pPr>
        <w:widowControl w:val="0"/>
        <w:suppressAutoHyphens/>
        <w:spacing w:after="0" w:line="240" w:lineRule="auto"/>
        <w:ind w:left="40" w:firstLine="700"/>
        <w:jc w:val="both"/>
        <w:rPr>
          <w:rFonts w:ascii="Times New Roman" w:eastAsia="Times New Roman" w:hAnsi="Times New Roman" w:cs="Times New Roman"/>
          <w:lang w:eastAsia="zh-CN"/>
        </w:rPr>
      </w:pPr>
      <w:r w:rsidRPr="00F57C57">
        <w:rPr>
          <w:rFonts w:ascii="Times New Roman" w:eastAsia="Times New Roman" w:hAnsi="Times New Roman" w:cs="Times New Roman"/>
          <w:lang w:eastAsia="zh-CN"/>
        </w:rPr>
        <w:t>8.7. Якщо Виконавець не з’явиться у строк, визначений п. 8.6. Договору, Замовник вправі скласти дефектний акт одноособово.</w:t>
      </w:r>
    </w:p>
    <w:p w14:paraId="168CE721" w14:textId="4E5F5567" w:rsidR="00F57C57" w:rsidRPr="00F57C57" w:rsidRDefault="00F57C57" w:rsidP="00F57C57">
      <w:pPr>
        <w:widowControl w:val="0"/>
        <w:suppressAutoHyphens/>
        <w:spacing w:after="0" w:line="240" w:lineRule="auto"/>
        <w:ind w:left="40" w:firstLine="700"/>
        <w:jc w:val="both"/>
        <w:rPr>
          <w:rFonts w:ascii="Times New Roman" w:eastAsia="Times New Roman" w:hAnsi="Times New Roman" w:cs="Times New Roman"/>
          <w:lang w:eastAsia="zh-CN"/>
        </w:rPr>
      </w:pPr>
      <w:r w:rsidRPr="00F57C57">
        <w:rPr>
          <w:rFonts w:ascii="Times New Roman" w:eastAsia="Times New Roman" w:hAnsi="Times New Roman" w:cs="Times New Roman"/>
          <w:lang w:eastAsia="zh-CN"/>
        </w:rPr>
        <w:t>8.8. У разі усуне</w:t>
      </w:r>
      <w:r w:rsidR="005052F1">
        <w:rPr>
          <w:rFonts w:ascii="Times New Roman" w:eastAsia="Times New Roman" w:hAnsi="Times New Roman" w:cs="Times New Roman"/>
          <w:lang w:eastAsia="zh-CN"/>
        </w:rPr>
        <w:t>ння недоліків (дефектів) Систем</w:t>
      </w:r>
      <w:r w:rsidRPr="00F57C57">
        <w:rPr>
          <w:rFonts w:ascii="Times New Roman" w:eastAsia="Times New Roman" w:hAnsi="Times New Roman" w:cs="Times New Roman"/>
          <w:lang w:eastAsia="zh-CN"/>
        </w:rPr>
        <w:t xml:space="preserve"> гарантійний строк продовжується на час, протягом якого Систем</w:t>
      </w:r>
      <w:r w:rsidR="005052F1">
        <w:rPr>
          <w:rFonts w:ascii="Times New Roman" w:eastAsia="Times New Roman" w:hAnsi="Times New Roman" w:cs="Times New Roman"/>
          <w:lang w:eastAsia="zh-CN"/>
        </w:rPr>
        <w:t>и</w:t>
      </w:r>
      <w:r w:rsidRPr="00F57C57">
        <w:rPr>
          <w:rFonts w:ascii="Times New Roman" w:eastAsia="Times New Roman" w:hAnsi="Times New Roman" w:cs="Times New Roman"/>
          <w:lang w:eastAsia="zh-CN"/>
        </w:rPr>
        <w:t xml:space="preserve"> не бул</w:t>
      </w:r>
      <w:r w:rsidR="005052F1">
        <w:rPr>
          <w:rFonts w:ascii="Times New Roman" w:eastAsia="Times New Roman" w:hAnsi="Times New Roman" w:cs="Times New Roman"/>
          <w:lang w:eastAsia="zh-CN"/>
        </w:rPr>
        <w:t>и</w:t>
      </w:r>
      <w:r w:rsidRPr="00F57C57">
        <w:rPr>
          <w:rFonts w:ascii="Times New Roman" w:eastAsia="Times New Roman" w:hAnsi="Times New Roman" w:cs="Times New Roman"/>
          <w:lang w:eastAsia="zh-CN"/>
        </w:rPr>
        <w:t xml:space="preserve"> у використанні через недоліки (дефекти), а при ї</w:t>
      </w:r>
      <w:r w:rsidR="00B2359B">
        <w:rPr>
          <w:rFonts w:ascii="Times New Roman" w:eastAsia="Times New Roman" w:hAnsi="Times New Roman" w:cs="Times New Roman"/>
          <w:lang w:eastAsia="zh-CN"/>
        </w:rPr>
        <w:t>х</w:t>
      </w:r>
      <w:r w:rsidRPr="00F57C57">
        <w:rPr>
          <w:rFonts w:ascii="Times New Roman" w:eastAsia="Times New Roman" w:hAnsi="Times New Roman" w:cs="Times New Roman"/>
          <w:lang w:eastAsia="zh-CN"/>
        </w:rPr>
        <w:t xml:space="preserve"> заміні - гарантійний строк обчислюється заново від дня заміни.</w:t>
      </w:r>
    </w:p>
    <w:p w14:paraId="368BA419" w14:textId="3983EC35" w:rsidR="00F57C57" w:rsidRPr="00F57C57" w:rsidRDefault="00F57C57" w:rsidP="00F57C57">
      <w:pPr>
        <w:widowControl w:val="0"/>
        <w:suppressAutoHyphens/>
        <w:spacing w:after="0" w:line="240" w:lineRule="auto"/>
        <w:ind w:left="40" w:firstLine="700"/>
        <w:jc w:val="both"/>
        <w:rPr>
          <w:rFonts w:ascii="Times New Roman" w:eastAsia="Times New Roman" w:hAnsi="Times New Roman" w:cs="Times New Roman"/>
          <w:lang w:eastAsia="zh-CN"/>
        </w:rPr>
      </w:pPr>
      <w:r w:rsidRPr="00F57C57">
        <w:rPr>
          <w:rFonts w:ascii="Times New Roman" w:eastAsia="Times New Roman" w:hAnsi="Times New Roman" w:cs="Times New Roman"/>
          <w:lang w:eastAsia="zh-CN"/>
        </w:rPr>
        <w:t>8.9. Гарантійний строк на комплектуючі вироби Систем дорівнює гарантійному строку на сам</w:t>
      </w:r>
      <w:r w:rsidR="00B2359B">
        <w:rPr>
          <w:rFonts w:ascii="Times New Roman" w:eastAsia="Times New Roman" w:hAnsi="Times New Roman" w:cs="Times New Roman"/>
          <w:lang w:eastAsia="zh-CN"/>
        </w:rPr>
        <w:t>і</w:t>
      </w:r>
      <w:r w:rsidRPr="00F57C57">
        <w:rPr>
          <w:rFonts w:ascii="Times New Roman" w:eastAsia="Times New Roman" w:hAnsi="Times New Roman" w:cs="Times New Roman"/>
          <w:lang w:eastAsia="zh-CN"/>
        </w:rPr>
        <w:t xml:space="preserve"> Систем</w:t>
      </w:r>
      <w:r w:rsidR="00B2359B">
        <w:rPr>
          <w:rFonts w:ascii="Times New Roman" w:eastAsia="Times New Roman" w:hAnsi="Times New Roman" w:cs="Times New Roman"/>
          <w:lang w:eastAsia="zh-CN"/>
        </w:rPr>
        <w:t>и</w:t>
      </w:r>
      <w:r w:rsidRPr="00F57C57">
        <w:rPr>
          <w:rFonts w:ascii="Times New Roman" w:eastAsia="Times New Roman" w:hAnsi="Times New Roman" w:cs="Times New Roman"/>
          <w:lang w:eastAsia="zh-CN"/>
        </w:rPr>
        <w:t xml:space="preserve"> як основний виріб і починає спливати одночасно з ним.</w:t>
      </w:r>
    </w:p>
    <w:p w14:paraId="26231505" w14:textId="286B4295" w:rsidR="00F57C57" w:rsidRPr="00F57C57" w:rsidRDefault="00F57C57" w:rsidP="00F57C57">
      <w:pPr>
        <w:widowControl w:val="0"/>
        <w:suppressAutoHyphens/>
        <w:spacing w:after="0" w:line="240" w:lineRule="auto"/>
        <w:ind w:left="40" w:firstLine="700"/>
        <w:jc w:val="both"/>
        <w:rPr>
          <w:rFonts w:ascii="Times New Roman" w:eastAsia="Times New Roman" w:hAnsi="Times New Roman" w:cs="Times New Roman"/>
          <w:lang w:eastAsia="zh-CN"/>
        </w:rPr>
      </w:pPr>
      <w:r w:rsidRPr="00F57C57">
        <w:rPr>
          <w:rFonts w:ascii="Times New Roman" w:eastAsia="Times New Roman" w:hAnsi="Times New Roman" w:cs="Times New Roman"/>
          <w:lang w:eastAsia="zh-CN"/>
        </w:rPr>
        <w:t>8.10. Дія гарантійних строків на Систем</w:t>
      </w:r>
      <w:r w:rsidR="00B2359B">
        <w:rPr>
          <w:rFonts w:ascii="Times New Roman" w:eastAsia="Times New Roman" w:hAnsi="Times New Roman" w:cs="Times New Roman"/>
          <w:lang w:eastAsia="zh-CN"/>
        </w:rPr>
        <w:t>и</w:t>
      </w:r>
      <w:r w:rsidRPr="00F57C57">
        <w:rPr>
          <w:rFonts w:ascii="Times New Roman" w:eastAsia="Times New Roman" w:hAnsi="Times New Roman" w:cs="Times New Roman"/>
          <w:lang w:eastAsia="zh-CN"/>
        </w:rPr>
        <w:t xml:space="preserve"> не залежить від строку дії Договору.</w:t>
      </w:r>
    </w:p>
    <w:p w14:paraId="2AEA34AA" w14:textId="77777777" w:rsidR="00F57C57" w:rsidRPr="00F57C57" w:rsidRDefault="00F57C57" w:rsidP="00F57C57">
      <w:pPr>
        <w:widowControl w:val="0"/>
        <w:suppressAutoHyphens/>
        <w:spacing w:after="0" w:line="240" w:lineRule="auto"/>
        <w:ind w:left="40" w:firstLine="700"/>
        <w:jc w:val="both"/>
        <w:rPr>
          <w:rFonts w:ascii="Times New Roman" w:eastAsia="Times New Roman" w:hAnsi="Times New Roman" w:cs="Times New Roman"/>
          <w:lang w:eastAsia="zh-CN"/>
        </w:rPr>
      </w:pPr>
      <w:r w:rsidRPr="00F57C57">
        <w:rPr>
          <w:rFonts w:ascii="Times New Roman" w:eastAsia="Times New Roman" w:hAnsi="Times New Roman" w:cs="Times New Roman"/>
          <w:lang w:eastAsia="zh-CN"/>
        </w:rPr>
        <w:t xml:space="preserve">8.11. Виконавець повинен забезпечити наявність ліцензій, дозволів тощо, які необхідні для </w:t>
      </w:r>
      <w:r w:rsidRPr="00F57C57">
        <w:rPr>
          <w:rFonts w:ascii="Times New Roman" w:eastAsia="Times New Roman" w:hAnsi="Times New Roman" w:cs="Times New Roman"/>
          <w:lang w:eastAsia="zh-CN"/>
        </w:rPr>
        <w:lastRenderedPageBreak/>
        <w:t>виконання цього Договору (відповідно до чинних нормативно-правових актів) у себе та/або третіх осіб, та самостійно відповідає за усі наслідки, які можуть виникнути у разі їх відсутності при виконанні цього Договору.</w:t>
      </w:r>
    </w:p>
    <w:p w14:paraId="75F31B0C" w14:textId="77777777" w:rsidR="00F57C57" w:rsidRPr="00F57C57" w:rsidRDefault="00F57C57" w:rsidP="00F57C57">
      <w:pPr>
        <w:widowControl w:val="0"/>
        <w:suppressAutoHyphens/>
        <w:spacing w:after="0" w:line="240" w:lineRule="auto"/>
        <w:ind w:left="40" w:firstLine="700"/>
        <w:jc w:val="both"/>
        <w:rPr>
          <w:rFonts w:ascii="Times New Roman" w:eastAsia="Times New Roman" w:hAnsi="Times New Roman" w:cs="Times New Roman"/>
          <w:lang w:eastAsia="zh-CN"/>
        </w:rPr>
      </w:pPr>
      <w:r w:rsidRPr="00F57C57">
        <w:rPr>
          <w:rFonts w:ascii="Times New Roman" w:eastAsia="Times New Roman" w:hAnsi="Times New Roman" w:cs="Times New Roman"/>
          <w:lang w:eastAsia="zh-CN"/>
        </w:rPr>
        <w:t>8.12. Підписанням цього Договору Виконавець гарантує і засвідчує, що він та/або його робітники та/або треті особи, які безпосередньо залученні до виконання цього Договору, відповідають кваліфікаційним вимогам Замовника та іншим вимогам, які звичайно ставляться, нормативно вимагаються і є необхідними для виконання Договору та мають необхідні дипломи (свідоцтва, дозволи тощо).</w:t>
      </w:r>
    </w:p>
    <w:p w14:paraId="0A618B88" w14:textId="56EFED09" w:rsidR="00F57C57" w:rsidRPr="00F57C57" w:rsidRDefault="00F57C57" w:rsidP="00F57C57">
      <w:pPr>
        <w:widowControl w:val="0"/>
        <w:suppressAutoHyphens/>
        <w:spacing w:after="0" w:line="240" w:lineRule="auto"/>
        <w:ind w:left="40" w:firstLine="700"/>
        <w:jc w:val="both"/>
        <w:rPr>
          <w:rFonts w:ascii="Times New Roman" w:eastAsia="Times New Roman" w:hAnsi="Times New Roman" w:cs="Times New Roman"/>
          <w:lang w:eastAsia="zh-CN"/>
        </w:rPr>
      </w:pPr>
      <w:r w:rsidRPr="00F57C57">
        <w:rPr>
          <w:rFonts w:ascii="Times New Roman" w:eastAsia="Times New Roman" w:hAnsi="Times New Roman" w:cs="Times New Roman"/>
          <w:lang w:eastAsia="zh-CN"/>
        </w:rPr>
        <w:t xml:space="preserve">8.13. Виконавець підтверджує та гарантує, що в результаті передачі Замовнику Систем (у </w:t>
      </w:r>
      <w:proofErr w:type="spellStart"/>
      <w:r w:rsidRPr="00F57C57">
        <w:rPr>
          <w:rFonts w:ascii="Times New Roman" w:eastAsia="Times New Roman" w:hAnsi="Times New Roman" w:cs="Times New Roman"/>
          <w:lang w:eastAsia="zh-CN"/>
        </w:rPr>
        <w:t>т.ч</w:t>
      </w:r>
      <w:proofErr w:type="spellEnd"/>
      <w:r w:rsidRPr="00F57C57">
        <w:rPr>
          <w:rFonts w:ascii="Times New Roman" w:eastAsia="Times New Roman" w:hAnsi="Times New Roman" w:cs="Times New Roman"/>
          <w:lang w:eastAsia="zh-CN"/>
        </w:rPr>
        <w:t>. Проекту), Виконавець не має права вимагати від Замовника будь-якої додаткової оплати (зокрема, будь-яких видів авторської винагороди: паушальних платежів, роялті, інших комбінованих платежів тощо).</w:t>
      </w:r>
    </w:p>
    <w:p w14:paraId="5B3290BC" w14:textId="77777777" w:rsidR="00F57C57" w:rsidRPr="00F57C57" w:rsidRDefault="00F57C57" w:rsidP="00F57C57">
      <w:pPr>
        <w:widowControl w:val="0"/>
        <w:suppressAutoHyphens/>
        <w:spacing w:after="0" w:line="240" w:lineRule="auto"/>
        <w:ind w:left="40" w:firstLine="700"/>
        <w:jc w:val="both"/>
        <w:rPr>
          <w:rFonts w:ascii="Times New Roman" w:eastAsia="Times New Roman" w:hAnsi="Times New Roman" w:cs="Times New Roman"/>
          <w:lang w:eastAsia="zh-CN"/>
        </w:rPr>
      </w:pPr>
      <w:r w:rsidRPr="00F57C57">
        <w:rPr>
          <w:rFonts w:ascii="Times New Roman" w:eastAsia="Times New Roman" w:hAnsi="Times New Roman" w:cs="Times New Roman"/>
          <w:lang w:eastAsia="zh-CN"/>
        </w:rPr>
        <w:t>8.14. Сторони засвідчують та гарантують, що підписанти Сторін не визнані у встановленому порядку недієздатними чи обмежено дієздатними повністю або частково, однаково розуміють значення і умови цього Договору та його правові наслідки, підтверджують, що волевиявлення їх є вільним, усвідомленим і відповідає їх намірам, умови цього Договору є для них зрозумілими, відповідають їх волевиявленню і не викликають будь-яких запитань, а також те, що він не носить характеру фіктивного та удаваного правочину, а вартість Договору відповідає їх дійсним намірам.</w:t>
      </w:r>
    </w:p>
    <w:p w14:paraId="6FC923E9" w14:textId="77777777" w:rsidR="00F57C57" w:rsidRPr="00F57C57" w:rsidRDefault="00F57C57" w:rsidP="003B476B">
      <w:pPr>
        <w:widowControl w:val="0"/>
        <w:suppressAutoHyphens/>
        <w:spacing w:before="240" w:after="120" w:line="240" w:lineRule="auto"/>
        <w:ind w:left="40" w:firstLine="69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F57C57">
        <w:rPr>
          <w:rFonts w:ascii="Times New Roman" w:eastAsia="Times New Roman" w:hAnsi="Times New Roman" w:cs="Times New Roman"/>
          <w:b/>
          <w:lang w:eastAsia="ar-SA"/>
        </w:rPr>
        <w:t>9. ВІДПОВІДАЛЬНІСТЬ СТОРІН</w:t>
      </w:r>
    </w:p>
    <w:p w14:paraId="12738680" w14:textId="77777777" w:rsidR="00F57C57" w:rsidRPr="00F57C57" w:rsidRDefault="00F57C57" w:rsidP="00F57C57">
      <w:pPr>
        <w:shd w:val="clear" w:color="auto" w:fill="FFFFFF"/>
        <w:tabs>
          <w:tab w:val="left" w:pos="4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9.1. У разі невиконання або неналежного виконання своїх зобов’язань за Договором Сторони несуть відповідальність, передбачену законодавством України та цим Договором.</w:t>
      </w:r>
    </w:p>
    <w:p w14:paraId="74FBA2DB" w14:textId="1C3D0794" w:rsidR="00F57C57" w:rsidRPr="00F57C57" w:rsidRDefault="00F57C57" w:rsidP="00F57C57">
      <w:pPr>
        <w:shd w:val="clear" w:color="auto" w:fill="FFFFFF"/>
        <w:tabs>
          <w:tab w:val="left" w:pos="4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9.2. У разі несвоєчасного виконання зобов’язань за цим Договором Виконавець сплачує Замовнику пеню у розмірі подвійної облікової ставки НБУ від вартості Систем за кожний день прострочення, а за прострочення понад 30 (тридцять) календарних днів додатково стягується штраф у розмірі 7 відсотків від загальної ціни договору, передбаченої пунктом 4.1. цього Договору.</w:t>
      </w:r>
    </w:p>
    <w:p w14:paraId="74A39AE6" w14:textId="6C586D4A" w:rsidR="00F57C57" w:rsidRPr="00F57C57" w:rsidRDefault="00F57C57" w:rsidP="00F57C57">
      <w:pPr>
        <w:shd w:val="clear" w:color="auto" w:fill="FFFFFF"/>
        <w:tabs>
          <w:tab w:val="left" w:pos="4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9.3. За порушення умов зобов'язання щодо якості (комплектності) Систем, як</w:t>
      </w:r>
      <w:r w:rsidR="00B2359B">
        <w:rPr>
          <w:rFonts w:ascii="Times New Roman" w:eastAsia="Times New Roman" w:hAnsi="Times New Roman" w:cs="Times New Roman"/>
          <w:lang w:eastAsia="ar-SA"/>
        </w:rPr>
        <w:t>і передаю</w:t>
      </w:r>
      <w:r w:rsidRPr="00F57C57">
        <w:rPr>
          <w:rFonts w:ascii="Times New Roman" w:eastAsia="Times New Roman" w:hAnsi="Times New Roman" w:cs="Times New Roman"/>
          <w:lang w:eastAsia="ar-SA"/>
        </w:rPr>
        <w:t>ться Замовнику, з Виконавця стягується штраф у розмірі 20 відсотків вартості неякісної (некомпле</w:t>
      </w:r>
      <w:r w:rsidR="00B2359B">
        <w:rPr>
          <w:rFonts w:ascii="Times New Roman" w:eastAsia="Times New Roman" w:hAnsi="Times New Roman" w:cs="Times New Roman"/>
          <w:lang w:eastAsia="ar-SA"/>
        </w:rPr>
        <w:t>ктної) складової частини Систем</w:t>
      </w:r>
      <w:r w:rsidRPr="00F57C57">
        <w:rPr>
          <w:rFonts w:ascii="Times New Roman" w:eastAsia="Times New Roman" w:hAnsi="Times New Roman" w:cs="Times New Roman"/>
          <w:lang w:eastAsia="ar-SA"/>
        </w:rPr>
        <w:t>.</w:t>
      </w:r>
    </w:p>
    <w:p w14:paraId="437A66C3" w14:textId="17659663" w:rsidR="00F57C57" w:rsidRPr="00F57C57" w:rsidRDefault="00F57C57" w:rsidP="00F57C57">
      <w:pPr>
        <w:shd w:val="clear" w:color="auto" w:fill="FFFFFF"/>
        <w:tabs>
          <w:tab w:val="left" w:pos="4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9.4. Сплата пені та/або штрафу не звільняє Виконавця від виконання своїх зобов'язань за цим Договором у повному обсязі.</w:t>
      </w:r>
    </w:p>
    <w:p w14:paraId="49C50E65" w14:textId="03C3572B" w:rsidR="00F57C57" w:rsidRPr="00F57C57" w:rsidRDefault="00F57C57" w:rsidP="00F57C57">
      <w:pPr>
        <w:shd w:val="clear" w:color="auto" w:fill="FFFFFF"/>
        <w:tabs>
          <w:tab w:val="left" w:pos="4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lang w:eastAsia="ar-SA"/>
        </w:rPr>
      </w:pPr>
      <w:r w:rsidRPr="00F57C57">
        <w:rPr>
          <w:rFonts w:ascii="Times New Roman" w:eastAsia="Times New Roman" w:hAnsi="Times New Roman" w:cs="Times New Roman"/>
          <w:spacing w:val="-1"/>
          <w:lang w:eastAsia="ar-SA"/>
        </w:rPr>
        <w:t xml:space="preserve">9.5. Замовник не несе відповідальності перед Виконавцем за несвоєчасне виконання грошових зобов’язань у разі відсутності та/або затримки фінансування з бюджету </w:t>
      </w:r>
      <w:commentRangeStart w:id="3"/>
      <w:r w:rsidRPr="00F57C57">
        <w:rPr>
          <w:rFonts w:ascii="Times New Roman" w:eastAsia="Times New Roman" w:hAnsi="Times New Roman" w:cs="Times New Roman"/>
          <w:spacing w:val="-1"/>
          <w:lang w:eastAsia="ar-SA"/>
        </w:rPr>
        <w:t>та зобов’язується здійснити оплату за отриман</w:t>
      </w:r>
      <w:r w:rsidR="00B2359B">
        <w:rPr>
          <w:rFonts w:ascii="Times New Roman" w:eastAsia="Times New Roman" w:hAnsi="Times New Roman" w:cs="Times New Roman"/>
          <w:spacing w:val="-1"/>
          <w:lang w:eastAsia="ar-SA"/>
        </w:rPr>
        <w:t>і</w:t>
      </w:r>
      <w:r w:rsidRPr="00F57C57">
        <w:rPr>
          <w:rFonts w:ascii="Times New Roman" w:eastAsia="Times New Roman" w:hAnsi="Times New Roman" w:cs="Times New Roman"/>
          <w:spacing w:val="-1"/>
          <w:lang w:eastAsia="ar-SA"/>
        </w:rPr>
        <w:t xml:space="preserve"> Систем</w:t>
      </w:r>
      <w:r w:rsidR="00B2359B">
        <w:rPr>
          <w:rFonts w:ascii="Times New Roman" w:eastAsia="Times New Roman" w:hAnsi="Times New Roman" w:cs="Times New Roman"/>
          <w:spacing w:val="-1"/>
          <w:lang w:eastAsia="ar-SA"/>
        </w:rPr>
        <w:t>и</w:t>
      </w:r>
      <w:r w:rsidRPr="00F57C57">
        <w:rPr>
          <w:rFonts w:ascii="Times New Roman" w:eastAsia="Times New Roman" w:hAnsi="Times New Roman" w:cs="Times New Roman"/>
          <w:spacing w:val="-1"/>
          <w:lang w:eastAsia="ar-SA"/>
        </w:rPr>
        <w:t xml:space="preserve"> протягом 10-ти (десяти) банківських днів з моменту отримання бюджетного фінансування закупівлі на свій рахунок.</w:t>
      </w:r>
      <w:commentRangeEnd w:id="3"/>
      <w:r w:rsidRPr="00F57C57">
        <w:rPr>
          <w:rFonts w:ascii="Calibri" w:eastAsia="Calibri" w:hAnsi="Calibri" w:cs="Times New Roman"/>
          <w:sz w:val="16"/>
          <w:szCs w:val="16"/>
          <w:lang w:val="ru-RU"/>
        </w:rPr>
        <w:commentReference w:id="3"/>
      </w:r>
    </w:p>
    <w:p w14:paraId="27C62471" w14:textId="5609BC55" w:rsidR="00F57C57" w:rsidRPr="00F57C57" w:rsidRDefault="00F57C57" w:rsidP="00F57C57">
      <w:pPr>
        <w:shd w:val="clear" w:color="auto" w:fill="FFFFFF"/>
        <w:tabs>
          <w:tab w:val="left" w:pos="4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lang w:eastAsia="ar-SA"/>
        </w:rPr>
      </w:pPr>
      <w:r w:rsidRPr="00F57C57">
        <w:rPr>
          <w:rFonts w:ascii="Times New Roman" w:eastAsia="Times New Roman" w:hAnsi="Times New Roman" w:cs="Times New Roman"/>
          <w:spacing w:val="-1"/>
          <w:lang w:eastAsia="ar-SA"/>
        </w:rPr>
        <w:t>9.6. Виконавець гарантує, що Систем</w:t>
      </w:r>
      <w:r w:rsidR="005303EB">
        <w:rPr>
          <w:rFonts w:ascii="Times New Roman" w:eastAsia="Times New Roman" w:hAnsi="Times New Roman" w:cs="Times New Roman"/>
          <w:spacing w:val="-1"/>
          <w:lang w:val="ru-RU" w:eastAsia="ar-SA"/>
        </w:rPr>
        <w:t>и</w:t>
      </w:r>
      <w:r w:rsidR="005303EB">
        <w:rPr>
          <w:rFonts w:ascii="Times New Roman" w:eastAsia="Times New Roman" w:hAnsi="Times New Roman" w:cs="Times New Roman"/>
          <w:spacing w:val="-1"/>
          <w:lang w:eastAsia="ar-SA"/>
        </w:rPr>
        <w:t xml:space="preserve"> або їх</w:t>
      </w:r>
      <w:r w:rsidRPr="00F57C57">
        <w:rPr>
          <w:rFonts w:ascii="Times New Roman" w:eastAsia="Times New Roman" w:hAnsi="Times New Roman" w:cs="Times New Roman"/>
          <w:spacing w:val="-1"/>
          <w:lang w:eastAsia="ar-SA"/>
        </w:rPr>
        <w:t xml:space="preserve"> складові, що переда</w:t>
      </w:r>
      <w:r w:rsidR="005303EB">
        <w:rPr>
          <w:rFonts w:ascii="Times New Roman" w:eastAsia="Times New Roman" w:hAnsi="Times New Roman" w:cs="Times New Roman"/>
          <w:spacing w:val="-1"/>
          <w:lang w:eastAsia="ar-SA"/>
        </w:rPr>
        <w:t>ю</w:t>
      </w:r>
      <w:r w:rsidRPr="00F57C57">
        <w:rPr>
          <w:rFonts w:ascii="Times New Roman" w:eastAsia="Times New Roman" w:hAnsi="Times New Roman" w:cs="Times New Roman"/>
          <w:spacing w:val="-1"/>
          <w:lang w:eastAsia="ar-SA"/>
        </w:rPr>
        <w:t>ться у власність Замовнику за цим Договором, нікому не продан</w:t>
      </w:r>
      <w:r w:rsidR="005303EB">
        <w:rPr>
          <w:rFonts w:ascii="Times New Roman" w:eastAsia="Times New Roman" w:hAnsi="Times New Roman" w:cs="Times New Roman"/>
          <w:spacing w:val="-1"/>
          <w:lang w:eastAsia="ar-SA"/>
        </w:rPr>
        <w:t>і</w:t>
      </w:r>
      <w:r w:rsidRPr="00F57C57">
        <w:rPr>
          <w:rFonts w:ascii="Times New Roman" w:eastAsia="Times New Roman" w:hAnsi="Times New Roman" w:cs="Times New Roman"/>
          <w:spacing w:val="-1"/>
          <w:lang w:eastAsia="ar-SA"/>
        </w:rPr>
        <w:t xml:space="preserve"> чи іншим чином не відчужен</w:t>
      </w:r>
      <w:r w:rsidR="005303EB">
        <w:rPr>
          <w:rFonts w:ascii="Times New Roman" w:eastAsia="Times New Roman" w:hAnsi="Times New Roman" w:cs="Times New Roman"/>
          <w:spacing w:val="-1"/>
          <w:lang w:eastAsia="ar-SA"/>
        </w:rPr>
        <w:t>і</w:t>
      </w:r>
      <w:r w:rsidRPr="00F57C57">
        <w:rPr>
          <w:rFonts w:ascii="Times New Roman" w:eastAsia="Times New Roman" w:hAnsi="Times New Roman" w:cs="Times New Roman"/>
          <w:spacing w:val="-1"/>
          <w:lang w:eastAsia="ar-SA"/>
        </w:rPr>
        <w:t>, не заставлен</w:t>
      </w:r>
      <w:r w:rsidR="005303EB">
        <w:rPr>
          <w:rFonts w:ascii="Times New Roman" w:eastAsia="Times New Roman" w:hAnsi="Times New Roman" w:cs="Times New Roman"/>
          <w:spacing w:val="-1"/>
          <w:lang w:eastAsia="ar-SA"/>
        </w:rPr>
        <w:t>і</w:t>
      </w:r>
      <w:r w:rsidRPr="00F57C57">
        <w:rPr>
          <w:rFonts w:ascii="Times New Roman" w:eastAsia="Times New Roman" w:hAnsi="Times New Roman" w:cs="Times New Roman"/>
          <w:spacing w:val="-1"/>
          <w:lang w:eastAsia="ar-SA"/>
        </w:rPr>
        <w:t>, в спорі та під забороною не перебува</w:t>
      </w:r>
      <w:r w:rsidR="005303EB">
        <w:rPr>
          <w:rFonts w:ascii="Times New Roman" w:eastAsia="Times New Roman" w:hAnsi="Times New Roman" w:cs="Times New Roman"/>
          <w:spacing w:val="-1"/>
          <w:lang w:eastAsia="ar-SA"/>
        </w:rPr>
        <w:t>ють</w:t>
      </w:r>
      <w:r w:rsidRPr="00F57C57">
        <w:rPr>
          <w:rFonts w:ascii="Times New Roman" w:eastAsia="Times New Roman" w:hAnsi="Times New Roman" w:cs="Times New Roman"/>
          <w:spacing w:val="-1"/>
          <w:lang w:eastAsia="ar-SA"/>
        </w:rPr>
        <w:t>, жодних прав на Систем</w:t>
      </w:r>
      <w:r w:rsidR="005303EB">
        <w:rPr>
          <w:rFonts w:ascii="Times New Roman" w:eastAsia="Times New Roman" w:hAnsi="Times New Roman" w:cs="Times New Roman"/>
          <w:spacing w:val="-1"/>
          <w:lang w:eastAsia="ar-SA"/>
        </w:rPr>
        <w:t>и</w:t>
      </w:r>
      <w:r w:rsidRPr="00F57C57">
        <w:rPr>
          <w:rFonts w:ascii="Times New Roman" w:eastAsia="Times New Roman" w:hAnsi="Times New Roman" w:cs="Times New Roman"/>
          <w:spacing w:val="-1"/>
          <w:lang w:eastAsia="ar-SA"/>
        </w:rPr>
        <w:t xml:space="preserve"> третім особам не передано.</w:t>
      </w:r>
    </w:p>
    <w:p w14:paraId="7770BE2B" w14:textId="01E89A40" w:rsidR="00F57C57" w:rsidRPr="00F57C57" w:rsidRDefault="00F57C57" w:rsidP="00F57C57">
      <w:pPr>
        <w:shd w:val="clear" w:color="auto" w:fill="FFFFFF"/>
        <w:tabs>
          <w:tab w:val="left" w:pos="485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lang w:eastAsia="ar-SA"/>
        </w:rPr>
      </w:pPr>
      <w:r w:rsidRPr="00F57C57">
        <w:rPr>
          <w:rFonts w:ascii="Times New Roman" w:eastAsia="Times New Roman" w:hAnsi="Times New Roman" w:cs="Times New Roman"/>
          <w:spacing w:val="-1"/>
          <w:lang w:eastAsia="ar-SA"/>
        </w:rPr>
        <w:t>9.7.</w:t>
      </w:r>
      <w:r w:rsidRPr="00F57C57">
        <w:rPr>
          <w:rFonts w:ascii="Times New Roman" w:eastAsia="Times New Roman" w:hAnsi="Times New Roman" w:cs="Times New Roman"/>
          <w:spacing w:val="-1"/>
          <w:lang w:eastAsia="ar-SA"/>
        </w:rPr>
        <w:tab/>
        <w:t>Ризики втрати, знищення або пошкодження Систем, до ї</w:t>
      </w:r>
      <w:r w:rsidR="00B2359B">
        <w:rPr>
          <w:rFonts w:ascii="Times New Roman" w:eastAsia="Times New Roman" w:hAnsi="Times New Roman" w:cs="Times New Roman"/>
          <w:spacing w:val="-1"/>
          <w:lang w:eastAsia="ar-SA"/>
        </w:rPr>
        <w:t>х</w:t>
      </w:r>
      <w:r w:rsidRPr="00F57C57">
        <w:rPr>
          <w:rFonts w:ascii="Times New Roman" w:eastAsia="Times New Roman" w:hAnsi="Times New Roman" w:cs="Times New Roman"/>
          <w:spacing w:val="-1"/>
          <w:lang w:eastAsia="ar-SA"/>
        </w:rPr>
        <w:t xml:space="preserve"> передачі Замовнику, несе Виконавець.</w:t>
      </w:r>
    </w:p>
    <w:p w14:paraId="3B3C5D86" w14:textId="53724797" w:rsidR="00F57C57" w:rsidRPr="00F57C57" w:rsidRDefault="00F57C57" w:rsidP="00F57C57">
      <w:pPr>
        <w:shd w:val="clear" w:color="auto" w:fill="FFFFFF"/>
        <w:tabs>
          <w:tab w:val="left" w:pos="4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lang w:eastAsia="ar-SA"/>
        </w:rPr>
      </w:pPr>
      <w:r w:rsidRPr="00F57C57">
        <w:rPr>
          <w:rFonts w:ascii="Times New Roman" w:eastAsia="Times New Roman" w:hAnsi="Times New Roman" w:cs="Times New Roman"/>
          <w:spacing w:val="-1"/>
          <w:lang w:eastAsia="ar-SA"/>
        </w:rPr>
        <w:t>9.8. Сторони підтверджують, що до моменту прийняття Замовником Систем, відповідальність перед Замовником та/або третіми особами за шкоду, спричинену Виконавцем або залученими ним третіми особами, несе Виконавець.</w:t>
      </w:r>
    </w:p>
    <w:p w14:paraId="15DCB8B8" w14:textId="77777777" w:rsidR="00F57C57" w:rsidRPr="00F57C57" w:rsidRDefault="00F57C57" w:rsidP="00F57C57">
      <w:pPr>
        <w:shd w:val="clear" w:color="auto" w:fill="FFFFFF"/>
        <w:tabs>
          <w:tab w:val="left" w:pos="4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lang w:eastAsia="ar-SA"/>
        </w:rPr>
      </w:pPr>
      <w:r w:rsidRPr="00F57C57">
        <w:rPr>
          <w:rFonts w:ascii="Times New Roman" w:eastAsia="Times New Roman" w:hAnsi="Times New Roman" w:cs="Times New Roman"/>
          <w:spacing w:val="-1"/>
          <w:lang w:eastAsia="ar-SA"/>
        </w:rPr>
        <w:t>9.9. Виконавець відповідає за дії своїх працівників та залучених осіб.</w:t>
      </w:r>
    </w:p>
    <w:p w14:paraId="4FA738EB" w14:textId="55BE2BA6" w:rsidR="00F57C57" w:rsidRPr="00F57C57" w:rsidRDefault="00F57C57" w:rsidP="00F57C57">
      <w:pPr>
        <w:shd w:val="clear" w:color="auto" w:fill="FFFFFF"/>
        <w:tabs>
          <w:tab w:val="left" w:pos="4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lang w:eastAsia="ar-SA"/>
        </w:rPr>
      </w:pPr>
      <w:r w:rsidRPr="00F57C57">
        <w:rPr>
          <w:rFonts w:ascii="Times New Roman" w:eastAsia="Times New Roman" w:hAnsi="Times New Roman" w:cs="Times New Roman"/>
          <w:spacing w:val="-1"/>
          <w:lang w:eastAsia="ar-SA"/>
        </w:rPr>
        <w:t xml:space="preserve">9.10. Якщо Виконавець зволікає з виконанням Договору або виконує його таким чином, що не вкладається у строк, зазначений в </w:t>
      </w:r>
      <w:r w:rsidR="00EC20BB" w:rsidRPr="0020098D">
        <w:rPr>
          <w:rFonts w:ascii="Times New Roman" w:eastAsia="Times New Roman" w:hAnsi="Times New Roman" w:cs="Times New Roman"/>
          <w:spacing w:val="-1"/>
          <w:lang w:eastAsia="ar-SA"/>
        </w:rPr>
        <w:t>п</w:t>
      </w:r>
      <w:r w:rsidR="00EC20BB">
        <w:rPr>
          <w:rFonts w:ascii="Times New Roman" w:eastAsia="Times New Roman" w:hAnsi="Times New Roman" w:cs="Times New Roman"/>
          <w:spacing w:val="-1"/>
          <w:lang w:eastAsia="ar-SA"/>
        </w:rPr>
        <w:t>ункті</w:t>
      </w:r>
      <w:r w:rsidR="00EC20BB" w:rsidRPr="0020098D">
        <w:rPr>
          <w:rFonts w:ascii="Times New Roman" w:eastAsia="Times New Roman" w:hAnsi="Times New Roman" w:cs="Times New Roman"/>
          <w:spacing w:val="-1"/>
          <w:lang w:eastAsia="ar-SA"/>
        </w:rPr>
        <w:t xml:space="preserve"> </w:t>
      </w:r>
      <w:r w:rsidRPr="00F57C57">
        <w:rPr>
          <w:rFonts w:ascii="Times New Roman" w:eastAsia="Times New Roman" w:hAnsi="Times New Roman" w:cs="Times New Roman"/>
          <w:spacing w:val="-1"/>
          <w:lang w:eastAsia="ar-SA"/>
        </w:rPr>
        <w:t>7.2. Договору, Замовник має право відмовитися від цього Договору та вимагати відшкодування збитків.</w:t>
      </w:r>
    </w:p>
    <w:p w14:paraId="5D3F738C" w14:textId="795C0F26" w:rsidR="00F57C57" w:rsidRPr="00F57C57" w:rsidRDefault="00F57C57" w:rsidP="00F57C57">
      <w:pPr>
        <w:shd w:val="clear" w:color="auto" w:fill="FFFFFF"/>
        <w:tabs>
          <w:tab w:val="left" w:pos="4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lang w:eastAsia="ar-SA"/>
        </w:rPr>
      </w:pPr>
      <w:r w:rsidRPr="00F57C57">
        <w:rPr>
          <w:rFonts w:ascii="Times New Roman" w:eastAsia="Times New Roman" w:hAnsi="Times New Roman" w:cs="Times New Roman"/>
          <w:spacing w:val="-1"/>
          <w:lang w:eastAsia="ar-SA"/>
        </w:rPr>
        <w:t>9.11. Якщо під час створення Виконавцем Систем стане очевидно, що Систем</w:t>
      </w:r>
      <w:r w:rsidR="00B2359B">
        <w:rPr>
          <w:rFonts w:ascii="Times New Roman" w:eastAsia="Times New Roman" w:hAnsi="Times New Roman" w:cs="Times New Roman"/>
          <w:spacing w:val="-1"/>
          <w:lang w:eastAsia="ar-SA"/>
        </w:rPr>
        <w:t>и не будуть</w:t>
      </w:r>
      <w:r w:rsidRPr="00F57C57">
        <w:rPr>
          <w:rFonts w:ascii="Times New Roman" w:eastAsia="Times New Roman" w:hAnsi="Times New Roman" w:cs="Times New Roman"/>
          <w:spacing w:val="-1"/>
          <w:lang w:eastAsia="ar-SA"/>
        </w:rPr>
        <w:t xml:space="preserve"> створен</w:t>
      </w:r>
      <w:r w:rsidR="00B2359B">
        <w:rPr>
          <w:rFonts w:ascii="Times New Roman" w:eastAsia="Times New Roman" w:hAnsi="Times New Roman" w:cs="Times New Roman"/>
          <w:spacing w:val="-1"/>
          <w:lang w:eastAsia="ar-SA"/>
        </w:rPr>
        <w:t>і</w:t>
      </w:r>
      <w:r w:rsidRPr="00F57C57">
        <w:rPr>
          <w:rFonts w:ascii="Times New Roman" w:eastAsia="Times New Roman" w:hAnsi="Times New Roman" w:cs="Times New Roman"/>
          <w:spacing w:val="-1"/>
          <w:lang w:eastAsia="ar-SA"/>
        </w:rPr>
        <w:t xml:space="preserve"> належним чином, Замовник має право призначити Виконавцю строк для усунення недоліків, а в разі невиконання Виконавцем цієї вимоги – відмовитися від цього Договору та вимагати відшкодування збитків або доручити усунення недоліків третій особі за рахунок Виконавця.</w:t>
      </w:r>
    </w:p>
    <w:p w14:paraId="5C8A1B2F" w14:textId="77777777" w:rsidR="00F57C57" w:rsidRPr="00F57C57" w:rsidRDefault="00F57C57" w:rsidP="003B476B">
      <w:pPr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F57C57">
        <w:rPr>
          <w:rFonts w:ascii="Times New Roman" w:eastAsia="Times New Roman" w:hAnsi="Times New Roman" w:cs="Times New Roman"/>
          <w:b/>
          <w:lang w:eastAsia="ar-SA"/>
        </w:rPr>
        <w:t>10. ПОРЯДОК ВИРІШЕННЯ СПОРІВ</w:t>
      </w:r>
    </w:p>
    <w:p w14:paraId="3941B5A3" w14:textId="77777777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 xml:space="preserve">10.1. Усі спори або розбіжності, що виникають між Сторонами за цим Договором або у зв’язку з ним, вирішуються шляхом переговорів між Сторонами. </w:t>
      </w:r>
    </w:p>
    <w:p w14:paraId="28E206B5" w14:textId="7B9D667A" w:rsid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10.2. У випадку неможливості вирішення спору шляхом переговорів він підлягає розгляду у судовому порядку відповідно до законодавства України.</w:t>
      </w:r>
    </w:p>
    <w:p w14:paraId="576C733B" w14:textId="768D82E9" w:rsidR="009A326A" w:rsidRDefault="009A326A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</w:p>
    <w:p w14:paraId="2DE414BD" w14:textId="77777777" w:rsidR="009A326A" w:rsidRPr="00F57C57" w:rsidRDefault="009A326A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56BDC3D5" w14:textId="77777777" w:rsidR="00F57C57" w:rsidRPr="00F57C57" w:rsidRDefault="00F57C57" w:rsidP="003B476B">
      <w:pPr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F57C57">
        <w:rPr>
          <w:rFonts w:ascii="Times New Roman" w:eastAsia="Times New Roman" w:hAnsi="Times New Roman" w:cs="Times New Roman"/>
          <w:b/>
          <w:lang w:eastAsia="zh-CN"/>
        </w:rPr>
        <w:lastRenderedPageBreak/>
        <w:t>11. ФОРС-МАЖОРНІ ОБСТАВИНИ (ОБСТАВИНИ НЕПЕРЕБОРНОЇ СИЛИ)</w:t>
      </w:r>
    </w:p>
    <w:p w14:paraId="490EB03A" w14:textId="77777777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F57C57">
        <w:rPr>
          <w:rFonts w:ascii="Times New Roman" w:eastAsia="Times New Roman" w:hAnsi="Times New Roman" w:cs="Times New Roman"/>
          <w:lang w:eastAsia="zh-CN"/>
        </w:rPr>
        <w:t>11.1. Сторони звільняються від відповідальності за невиконання або неналежне виконання зобов’язань за цим Договором у разі виникнення форс-мажорних обставин (обставин непереборної сили), зазначених у статті 14-1 Закону України «Про торгово-промислові палати в Україні», які не існували під час укладання Договору та виникли поза волею Сторін.</w:t>
      </w:r>
    </w:p>
    <w:p w14:paraId="538B767D" w14:textId="60715B17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F57C57">
        <w:rPr>
          <w:rFonts w:ascii="Times New Roman" w:eastAsia="Times New Roman" w:hAnsi="Times New Roman" w:cs="Times New Roman"/>
          <w:lang w:eastAsia="zh-CN"/>
        </w:rPr>
        <w:t>11.2. Сторона, що не може виконувати зобов’язання за цим Договором унаслідок дії виникнення форс-мажорних обставин (обставин непереборної сили), повинна не пізніше ніж протягом 3 (трьох) робочих днів з моменту їх виникнення повідомити про це іншу Сторону у письмовій формі.</w:t>
      </w:r>
    </w:p>
    <w:p w14:paraId="284D75F3" w14:textId="77777777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F57C57">
        <w:rPr>
          <w:rFonts w:ascii="Times New Roman" w:eastAsia="Times New Roman" w:hAnsi="Times New Roman" w:cs="Times New Roman"/>
          <w:lang w:eastAsia="zh-CN"/>
        </w:rPr>
        <w:t>11.3. Доказом виникнення форс-мажорних обставин (обставин непереборної сили) та строку їх дії є відповідні документи, які видаються Торгово-промисловою палатою України,  уповноваженими нею регіональними торгово-промисловими палатами, Українським гідрометеорологічним центром або іншим уповноваженим державним органом.</w:t>
      </w:r>
    </w:p>
    <w:p w14:paraId="3EB2AB44" w14:textId="77777777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11.4. Сторони погоджуються, що виконання зобов'язань згідно з цим Договором переноситься на строк дії обставин непереборної сили.</w:t>
      </w:r>
    </w:p>
    <w:p w14:paraId="67612E30" w14:textId="77777777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11.5. Сторони підтверджують, що будь-які страйки, блокади, мітинги тощо працівників Виконавця (субпідрядників, в разі їх залучення) не є обставинами непереборної сили.</w:t>
      </w:r>
    </w:p>
    <w:p w14:paraId="278C6F3C" w14:textId="77777777" w:rsidR="00F57C57" w:rsidRPr="00F57C57" w:rsidRDefault="00F57C57" w:rsidP="003B476B">
      <w:pPr>
        <w:suppressAutoHyphens/>
        <w:autoSpaceDE w:val="0"/>
        <w:spacing w:before="240" w:after="12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b/>
          <w:lang w:eastAsia="ar-SA"/>
        </w:rPr>
        <w:t>12. ДІЯ ДОГОВОРУ</w:t>
      </w:r>
    </w:p>
    <w:p w14:paraId="51940FE3" w14:textId="2E73A56B" w:rsidR="00F57C57" w:rsidRPr="00F57C57" w:rsidRDefault="00F57C57" w:rsidP="00F57C5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12.1.</w:t>
      </w:r>
      <w:r w:rsidR="005303EB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Договір вважається укладеним і набуває чинності з моменту його підписання Сторонами та діє </w:t>
      </w:r>
      <w:r w:rsidRPr="00F57C57">
        <w:rPr>
          <w:rFonts w:ascii="Times New Roman" w:eastAsia="Times New Roman" w:hAnsi="Times New Roman" w:cs="Times New Roman"/>
          <w:b/>
          <w:lang w:eastAsia="ar-SA"/>
        </w:rPr>
        <w:t>до 31.12.2019 року</w:t>
      </w:r>
      <w:r w:rsidRPr="00F57C57">
        <w:rPr>
          <w:rFonts w:ascii="Times New Roman" w:eastAsia="Times New Roman" w:hAnsi="Times New Roman" w:cs="Times New Roman"/>
          <w:lang w:eastAsia="ar-SA"/>
        </w:rPr>
        <w:t>, або до повного  виконання Сторонами всіх своїх зобов’язань за цим Договором.</w:t>
      </w:r>
    </w:p>
    <w:p w14:paraId="38324F0F" w14:textId="288D5040" w:rsidR="00F57C57" w:rsidRPr="00F57C57" w:rsidRDefault="00F57C57" w:rsidP="00F57C5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commentRangeStart w:id="4"/>
      <w:r w:rsidRPr="00F57C57">
        <w:rPr>
          <w:rFonts w:ascii="Times New Roman" w:eastAsia="Times New Roman" w:hAnsi="Times New Roman" w:cs="Times New Roman"/>
          <w:lang w:eastAsia="ar-SA"/>
        </w:rPr>
        <w:t>12.2. Дія гарантійних строків на Систем</w:t>
      </w:r>
      <w:r w:rsidR="00B2359B">
        <w:rPr>
          <w:rFonts w:ascii="Times New Roman" w:eastAsia="Times New Roman" w:hAnsi="Times New Roman" w:cs="Times New Roman"/>
          <w:lang w:eastAsia="ar-SA"/>
        </w:rPr>
        <w:t>и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 не залежить від строку дії Договору.</w:t>
      </w:r>
      <w:commentRangeEnd w:id="4"/>
      <w:r w:rsidRPr="00F57C57">
        <w:rPr>
          <w:rFonts w:ascii="Calibri" w:eastAsia="Calibri" w:hAnsi="Calibri" w:cs="Times New Roman"/>
          <w:sz w:val="16"/>
          <w:szCs w:val="16"/>
          <w:lang w:val="ru-RU"/>
        </w:rPr>
        <w:commentReference w:id="4"/>
      </w:r>
    </w:p>
    <w:p w14:paraId="5E4E9065" w14:textId="53D23C22" w:rsidR="00F57C57" w:rsidRPr="00F57C57" w:rsidRDefault="00F57C57" w:rsidP="00F57C5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12.3. Закінчення строку дії цього Договору не звільняє Сторони від відповідальності за його порушення, яке мало місце під час дії цього Договору.</w:t>
      </w:r>
    </w:p>
    <w:p w14:paraId="07065C1F" w14:textId="65ED8371" w:rsidR="00F57C57" w:rsidRPr="00F57C57" w:rsidRDefault="00F57C57" w:rsidP="00F57C5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12.</w:t>
      </w:r>
      <w:r w:rsidR="0021105E">
        <w:rPr>
          <w:rFonts w:ascii="Times New Roman" w:eastAsia="Times New Roman" w:hAnsi="Times New Roman" w:cs="Times New Roman"/>
          <w:lang w:eastAsia="ar-SA"/>
        </w:rPr>
        <w:t>4</w:t>
      </w:r>
      <w:r w:rsidRPr="00F57C57">
        <w:rPr>
          <w:rFonts w:ascii="Times New Roman" w:eastAsia="Times New Roman" w:hAnsi="Times New Roman" w:cs="Times New Roman"/>
          <w:lang w:eastAsia="ar-SA"/>
        </w:rPr>
        <w:t>.</w:t>
      </w:r>
      <w:r w:rsidR="005303EB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F57C57">
        <w:rPr>
          <w:rFonts w:ascii="Times New Roman" w:eastAsia="Times New Roman" w:hAnsi="Times New Roman" w:cs="Times New Roman"/>
          <w:lang w:eastAsia="ar-SA"/>
        </w:rPr>
        <w:t>Якщо інше прямо не передбачено цим Договором або законодавством України, зміни у цей Договір можуть бути внесені тільки за домовленістю Сторін, які оформлюються додатковою угодою до цього Договору.</w:t>
      </w:r>
    </w:p>
    <w:p w14:paraId="1A08B42E" w14:textId="63D8862D" w:rsidR="00F57C57" w:rsidRPr="00F57C57" w:rsidRDefault="00F57C57" w:rsidP="00F57C5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12.</w:t>
      </w:r>
      <w:r w:rsidR="0021105E">
        <w:rPr>
          <w:rFonts w:ascii="Times New Roman" w:eastAsia="Times New Roman" w:hAnsi="Times New Roman" w:cs="Times New Roman"/>
          <w:lang w:eastAsia="ar-SA"/>
        </w:rPr>
        <w:t>5</w:t>
      </w:r>
      <w:r w:rsidRPr="00F57C57">
        <w:rPr>
          <w:rFonts w:ascii="Times New Roman" w:eastAsia="Times New Roman" w:hAnsi="Times New Roman" w:cs="Times New Roman"/>
          <w:lang w:eastAsia="ar-SA"/>
        </w:rPr>
        <w:t>.</w:t>
      </w:r>
      <w:r w:rsidRPr="00F57C57">
        <w:rPr>
          <w:rFonts w:ascii="Times New Roman" w:eastAsia="Times New Roman" w:hAnsi="Times New Roman" w:cs="Times New Roman"/>
          <w:lang w:eastAsia="ar-SA"/>
        </w:rPr>
        <w:tab/>
        <w:t>Зміни у цей Договір набирають чинності з моменту належного оформлення Сторонами відповідної додаткової угоди до цього Договору, якщо інше не встановлено у самій додатковій угоді, у цьому Договорі або у чинному законодавстві України.</w:t>
      </w:r>
    </w:p>
    <w:p w14:paraId="5AF514E9" w14:textId="04A05D6B" w:rsidR="00F57C57" w:rsidRPr="00F57C57" w:rsidRDefault="00F57C57" w:rsidP="00F57C5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12.</w:t>
      </w:r>
      <w:r w:rsidR="0021105E">
        <w:rPr>
          <w:rFonts w:ascii="Times New Roman" w:eastAsia="Times New Roman" w:hAnsi="Times New Roman" w:cs="Times New Roman"/>
          <w:lang w:eastAsia="ar-SA"/>
        </w:rPr>
        <w:t>6</w:t>
      </w:r>
      <w:r w:rsidRPr="00F57C57">
        <w:rPr>
          <w:rFonts w:ascii="Times New Roman" w:eastAsia="Times New Roman" w:hAnsi="Times New Roman" w:cs="Times New Roman"/>
          <w:lang w:eastAsia="ar-SA"/>
        </w:rPr>
        <w:t>. Цей Договір може бути розірвано (припинено) шляхом односторонньої відмови від Договору у повному обсязі або частково у випадках, визначених законодавством України.</w:t>
      </w:r>
    </w:p>
    <w:p w14:paraId="07302470" w14:textId="3C1D3965" w:rsidR="00F57C57" w:rsidRPr="00F57C57" w:rsidRDefault="00F57C57" w:rsidP="00F57C5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12.</w:t>
      </w:r>
      <w:r w:rsidR="0021105E">
        <w:rPr>
          <w:rFonts w:ascii="Times New Roman" w:eastAsia="Times New Roman" w:hAnsi="Times New Roman" w:cs="Times New Roman"/>
          <w:lang w:eastAsia="ar-SA"/>
        </w:rPr>
        <w:t>7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. Договір може бути припиненим за ініціативою Замовника в односторонньому порядку, про що він </w:t>
      </w:r>
      <w:r w:rsidR="0021105E">
        <w:rPr>
          <w:rFonts w:ascii="Times New Roman" w:eastAsia="Times New Roman" w:hAnsi="Times New Roman" w:cs="Times New Roman"/>
          <w:lang w:eastAsia="ar-SA"/>
        </w:rPr>
        <w:t xml:space="preserve">письмово </w:t>
      </w:r>
      <w:r w:rsidRPr="00F57C57">
        <w:rPr>
          <w:rFonts w:ascii="Times New Roman" w:eastAsia="Times New Roman" w:hAnsi="Times New Roman" w:cs="Times New Roman"/>
          <w:lang w:eastAsia="ar-SA"/>
        </w:rPr>
        <w:t>повідомляє Виконавця. В такому випадку Договір є припиненим на 15</w:t>
      </w:r>
      <w:r w:rsidR="00522C35">
        <w:rPr>
          <w:rFonts w:ascii="Times New Roman" w:eastAsia="Times New Roman" w:hAnsi="Times New Roman" w:cs="Times New Roman"/>
          <w:lang w:eastAsia="ar-SA"/>
        </w:rPr>
        <w:t> </w:t>
      </w:r>
      <w:r w:rsidRPr="00F57C57">
        <w:rPr>
          <w:rFonts w:ascii="Times New Roman" w:eastAsia="Times New Roman" w:hAnsi="Times New Roman" w:cs="Times New Roman"/>
          <w:lang w:eastAsia="ar-SA"/>
        </w:rPr>
        <w:t>(п’ятнадцятий) день з дня направлення згаданого повідомлення.</w:t>
      </w:r>
    </w:p>
    <w:p w14:paraId="5CF27E7B" w14:textId="69BD3470" w:rsidR="00F57C57" w:rsidRPr="00F57C57" w:rsidRDefault="00F57C57" w:rsidP="00F57C5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12.</w:t>
      </w:r>
      <w:r w:rsidR="0021105E">
        <w:rPr>
          <w:rFonts w:ascii="Times New Roman" w:eastAsia="Times New Roman" w:hAnsi="Times New Roman" w:cs="Times New Roman"/>
          <w:lang w:eastAsia="ar-SA"/>
        </w:rPr>
        <w:t>8</w:t>
      </w:r>
      <w:r w:rsidRPr="00F57C57">
        <w:rPr>
          <w:rFonts w:ascii="Times New Roman" w:eastAsia="Times New Roman" w:hAnsi="Times New Roman" w:cs="Times New Roman"/>
          <w:lang w:eastAsia="ar-SA"/>
        </w:rPr>
        <w:t>.</w:t>
      </w:r>
      <w:r w:rsidR="005303EB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F57C57">
        <w:rPr>
          <w:rFonts w:ascii="Times New Roman" w:eastAsia="Times New Roman" w:hAnsi="Times New Roman" w:cs="Times New Roman"/>
          <w:lang w:eastAsia="ar-SA"/>
        </w:rPr>
        <w:t>Цей Договір вважається розірваним з моменту належного оформлення Сторонами відповідної додаткової угоди до цього Договору, якщо інше не встановлено умовами самого Договору, у самій додатковій угоді або законодавством України.</w:t>
      </w:r>
    </w:p>
    <w:p w14:paraId="1D2321A8" w14:textId="4A3D0B92" w:rsidR="00F57C57" w:rsidRPr="00F57C57" w:rsidRDefault="00F57C57" w:rsidP="003B476B">
      <w:pPr>
        <w:suppressAutoHyphens/>
        <w:autoSpaceDE w:val="0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F57C57">
        <w:rPr>
          <w:rFonts w:ascii="Times New Roman" w:eastAsia="Times New Roman" w:hAnsi="Times New Roman" w:cs="Times New Roman"/>
          <w:b/>
          <w:lang w:eastAsia="ar-SA"/>
        </w:rPr>
        <w:t>13.</w:t>
      </w:r>
      <w:r w:rsidR="005303EB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F57C57">
        <w:rPr>
          <w:rFonts w:ascii="Times New Roman" w:eastAsia="Times New Roman" w:hAnsi="Times New Roman" w:cs="Times New Roman"/>
          <w:b/>
          <w:lang w:eastAsia="ar-SA"/>
        </w:rPr>
        <w:t>ОСОБЛИВІ УМОВИ ДОГОВОРУ</w:t>
      </w:r>
    </w:p>
    <w:p w14:paraId="67CEEC91" w14:textId="5077C728" w:rsidR="00F57C57" w:rsidRPr="00F57C57" w:rsidRDefault="00F57C57" w:rsidP="00F57C5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13.1.</w:t>
      </w:r>
      <w:r w:rsidR="005303EB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Бюджетні зобов'язання за Договором виникають у разі наявності та в межах відповідних бюджетних асигнувань.                                                 </w:t>
      </w:r>
    </w:p>
    <w:p w14:paraId="741095F7" w14:textId="77777777" w:rsidR="00F57C57" w:rsidRPr="00F57C57" w:rsidRDefault="00F57C57" w:rsidP="003B476B">
      <w:pPr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b/>
          <w:lang w:eastAsia="ar-SA"/>
        </w:rPr>
        <w:t>14. ІНШІ УМОВИ</w:t>
      </w:r>
    </w:p>
    <w:p w14:paraId="3B5617E5" w14:textId="77777777" w:rsidR="00F57C57" w:rsidRPr="00F57C57" w:rsidRDefault="00F57C57" w:rsidP="00F57C5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 xml:space="preserve">14.1. В процесі виконання Договору Виконавцем можуть бути залучені субпідрядники. </w:t>
      </w:r>
    </w:p>
    <w:p w14:paraId="70DF8D12" w14:textId="77777777" w:rsidR="00F57C57" w:rsidRPr="00F57C57" w:rsidRDefault="00F57C57" w:rsidP="00F57C5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14.2. Відповідальність перед Замовником за недоліки, порушення тощо, пов’язані з виконанням Договору субпідрядником, залученим Виконавцем, несе Виконавець.</w:t>
      </w:r>
    </w:p>
    <w:p w14:paraId="4B33E66C" w14:textId="77777777" w:rsidR="00F57C57" w:rsidRPr="00F57C57" w:rsidRDefault="00F57C57" w:rsidP="00F57C5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14.3. Розрахунки з субпідрядниками здійснюються Виконавцем власним коштом. Відповідальність перед субпідрядником несе Виконавець.</w:t>
      </w:r>
    </w:p>
    <w:p w14:paraId="211B92E1" w14:textId="77777777" w:rsidR="00F57C57" w:rsidRPr="00F57C57" w:rsidRDefault="00F57C57" w:rsidP="00F57C5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Залучення субпідрядника не може бути підставою для збільшення ціни Договору.</w:t>
      </w:r>
    </w:p>
    <w:p w14:paraId="39DE8CD1" w14:textId="1A9192D1" w:rsidR="00F57C57" w:rsidRPr="00F57C57" w:rsidRDefault="00F57C57" w:rsidP="00F57C5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14.4.</w:t>
      </w:r>
      <w:r w:rsidR="005303EB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F57C57">
        <w:rPr>
          <w:rFonts w:ascii="Times New Roman" w:eastAsia="Times New Roman" w:hAnsi="Times New Roman" w:cs="Times New Roman"/>
          <w:lang w:eastAsia="ar-SA"/>
        </w:rPr>
        <w:t>Виконавець забезпечує власними силами залучення необхідної кількості кваліфікованого персоналу для належного та вчасного виконання Договору.</w:t>
      </w:r>
    </w:p>
    <w:p w14:paraId="29CD07EB" w14:textId="0EB2D36D" w:rsidR="00F57C57" w:rsidRPr="00F57C57" w:rsidRDefault="00F57C57" w:rsidP="00F57C5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14.5.</w:t>
      </w:r>
      <w:r w:rsidR="005303EB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F57C57">
        <w:rPr>
          <w:rFonts w:ascii="Times New Roman" w:eastAsia="Times New Roman" w:hAnsi="Times New Roman" w:cs="Times New Roman"/>
          <w:lang w:eastAsia="ar-SA"/>
        </w:rPr>
        <w:t>Всі правовідносини, що виникають з цього Договору або пов'язані із ним, у тому числі пов'язані із дійсністю, укладенням, виконанням, зміною та припиненням цього Договору, тлумаченням його умов, визначенням наслідків недійсності або порушення Договору, регламентуються цим Договором та відповідними нормами чинного в Україні законодавства, а також звичаями ділового обороту на підставі принципів добросовісності, розумності та справедливості, що застосовуються до таких правовідносин.</w:t>
      </w:r>
    </w:p>
    <w:p w14:paraId="39B57B9E" w14:textId="431A83D0" w:rsidR="00F57C57" w:rsidRPr="00F57C57" w:rsidRDefault="00F57C57" w:rsidP="00F57C5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lastRenderedPageBreak/>
        <w:t>14.6.</w:t>
      </w:r>
      <w:r w:rsidR="005303EB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F57C57">
        <w:rPr>
          <w:rFonts w:ascii="Times New Roman" w:eastAsia="Times New Roman" w:hAnsi="Times New Roman" w:cs="Times New Roman"/>
          <w:lang w:eastAsia="ar-SA"/>
        </w:rPr>
        <w:t>Даний Договір укладений у двох аутентичних примірниках українською мовою, по одному для кожної із Сторін, які мають однакову юридичну силу.</w:t>
      </w:r>
    </w:p>
    <w:p w14:paraId="02542D8D" w14:textId="02DE6767" w:rsidR="00F57C57" w:rsidRPr="00F57C57" w:rsidRDefault="00F57C57" w:rsidP="00F57C5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14.7.</w:t>
      </w:r>
      <w:r w:rsidR="005303EB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F57C57">
        <w:rPr>
          <w:rFonts w:ascii="Times New Roman" w:eastAsia="Times New Roman" w:hAnsi="Times New Roman" w:cs="Times New Roman"/>
          <w:lang w:eastAsia="ar-SA"/>
        </w:rPr>
        <w:t>Після підписання даного Договору всі попередні переговори за ним, листування, попередні угоди та протоколи про наміри з питань, що так чи інакше стосуються даного Договору, втрачають юридичну силу.</w:t>
      </w:r>
    </w:p>
    <w:p w14:paraId="726422D5" w14:textId="6EA44A46" w:rsidR="00F57C57" w:rsidRPr="00F57C57" w:rsidRDefault="00F57C57" w:rsidP="00F57C5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14.8.</w:t>
      </w:r>
      <w:r w:rsidR="005303EB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F57C57">
        <w:rPr>
          <w:rFonts w:ascii="Times New Roman" w:eastAsia="Times New Roman" w:hAnsi="Times New Roman" w:cs="Times New Roman"/>
          <w:lang w:eastAsia="ar-SA"/>
        </w:rPr>
        <w:t>Всі письмові документи, які складені у зв'язку з виконанням даного Договору, є його невід'ємними частинами.</w:t>
      </w:r>
    </w:p>
    <w:p w14:paraId="3DE4B246" w14:textId="5DBA2581" w:rsidR="00F57C57" w:rsidRPr="00F57C57" w:rsidRDefault="005303EB" w:rsidP="00F57C5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14.9</w:t>
      </w:r>
      <w:r w:rsidR="00F57C57" w:rsidRPr="00F57C57">
        <w:rPr>
          <w:rFonts w:ascii="Times New Roman" w:eastAsia="Times New Roman" w:hAnsi="Times New Roman" w:cs="Times New Roman"/>
          <w:lang w:eastAsia="ar-SA"/>
        </w:rPr>
        <w:t xml:space="preserve">. Істотні умови цього Договору не можуть змінюватися після його підписання до виконання Сторонами зобов’язань в повному обсязі, крім випадків, передбачених частиною </w:t>
      </w:r>
      <w:r w:rsidR="00522C35">
        <w:rPr>
          <w:rFonts w:ascii="Times New Roman" w:eastAsia="Times New Roman" w:hAnsi="Times New Roman" w:cs="Times New Roman"/>
          <w:lang w:eastAsia="ar-SA"/>
        </w:rPr>
        <w:t>четвертою</w:t>
      </w:r>
      <w:r w:rsidR="00522C35" w:rsidRPr="00F57C57">
        <w:rPr>
          <w:rFonts w:ascii="Times New Roman" w:eastAsia="Times New Roman" w:hAnsi="Times New Roman" w:cs="Times New Roman"/>
          <w:lang w:eastAsia="ar-SA"/>
        </w:rPr>
        <w:t xml:space="preserve"> </w:t>
      </w:r>
      <w:r w:rsidR="00F57C57" w:rsidRPr="00F57C57">
        <w:rPr>
          <w:rFonts w:ascii="Times New Roman" w:eastAsia="Times New Roman" w:hAnsi="Times New Roman" w:cs="Times New Roman"/>
          <w:lang w:eastAsia="ar-SA"/>
        </w:rPr>
        <w:t>статті 36 Закону України «Про публічні закупівлі».</w:t>
      </w:r>
    </w:p>
    <w:p w14:paraId="099802FF" w14:textId="4EBBFCF2" w:rsidR="00F57C57" w:rsidRPr="00F57C57" w:rsidRDefault="00F57C57" w:rsidP="00F57C5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14.1</w:t>
      </w:r>
      <w:r w:rsidR="005303EB">
        <w:rPr>
          <w:rFonts w:ascii="Times New Roman" w:eastAsia="Times New Roman" w:hAnsi="Times New Roman" w:cs="Times New Roman"/>
          <w:lang w:eastAsia="ar-SA"/>
        </w:rPr>
        <w:t>0</w:t>
      </w:r>
      <w:r w:rsidRPr="00F57C57">
        <w:rPr>
          <w:rFonts w:ascii="Times New Roman" w:eastAsia="Times New Roman" w:hAnsi="Times New Roman" w:cs="Times New Roman"/>
          <w:lang w:eastAsia="ar-SA"/>
        </w:rPr>
        <w:t>.</w:t>
      </w:r>
      <w:r w:rsidR="005303EB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F57C57">
        <w:rPr>
          <w:rFonts w:ascii="Times New Roman" w:eastAsia="Times New Roman" w:hAnsi="Times New Roman" w:cs="Times New Roman"/>
          <w:lang w:eastAsia="ar-SA"/>
        </w:rPr>
        <w:t>У випадку зміни місцезнаходження, платіжних або інших реквізитів однієї із Сторін, така Сторона зобов’язана не пізніше 3 (трьох) робочих днів з дня настання таких змін повідомити про це іншу Сторону.</w:t>
      </w:r>
    </w:p>
    <w:p w14:paraId="27B7A2C4" w14:textId="65EE3788" w:rsidR="00F57C57" w:rsidRPr="00F57C57" w:rsidRDefault="00F57C57" w:rsidP="00F57C5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14.1</w:t>
      </w:r>
      <w:r w:rsidR="005303EB">
        <w:rPr>
          <w:rFonts w:ascii="Times New Roman" w:eastAsia="Times New Roman" w:hAnsi="Times New Roman" w:cs="Times New Roman"/>
          <w:lang w:eastAsia="ar-SA"/>
        </w:rPr>
        <w:t>1</w:t>
      </w:r>
      <w:r w:rsidRPr="00F57C57">
        <w:rPr>
          <w:rFonts w:ascii="Times New Roman" w:eastAsia="Times New Roman" w:hAnsi="Times New Roman" w:cs="Times New Roman"/>
          <w:lang w:eastAsia="ar-SA"/>
        </w:rPr>
        <w:t>.</w:t>
      </w:r>
      <w:r w:rsidR="005303EB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F57C57">
        <w:rPr>
          <w:rFonts w:ascii="Times New Roman" w:eastAsia="Times New Roman" w:hAnsi="Times New Roman" w:cs="Times New Roman"/>
          <w:lang w:eastAsia="ar-SA"/>
        </w:rPr>
        <w:t>Сторона, яка не повідомила про зміну реквізитів, вказаних у Договорі, не може посилатись на неотримання поштової кореспонденції чи виконання зобов'язань за Договором, як на підставу своїх вимог чи заперечень, які можуть виникнути в процесі виконання умов даного Договору чи зобов'язань, що виникають в наслідок невиконання його умов.</w:t>
      </w:r>
    </w:p>
    <w:p w14:paraId="4AEC0089" w14:textId="493DADF0" w:rsidR="00F57C57" w:rsidRPr="00F57C57" w:rsidRDefault="00F57C57" w:rsidP="00F57C5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14.1</w:t>
      </w:r>
      <w:r w:rsidR="005303EB">
        <w:rPr>
          <w:rFonts w:ascii="Times New Roman" w:eastAsia="Times New Roman" w:hAnsi="Times New Roman" w:cs="Times New Roman"/>
          <w:lang w:eastAsia="ar-SA"/>
        </w:rPr>
        <w:t>2</w:t>
      </w:r>
      <w:r w:rsidRPr="00F57C57">
        <w:rPr>
          <w:rFonts w:ascii="Times New Roman" w:eastAsia="Times New Roman" w:hAnsi="Times New Roman" w:cs="Times New Roman"/>
          <w:lang w:eastAsia="ar-SA"/>
        </w:rPr>
        <w:t>. Замовник підтверджує, що на день підписання Договору не є платником податку на прибуток.</w:t>
      </w:r>
    </w:p>
    <w:p w14:paraId="5ADD5E9C" w14:textId="088776B0" w:rsidR="00F57C57" w:rsidRPr="00F57C57" w:rsidRDefault="00F57C57" w:rsidP="00F57C5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14.1</w:t>
      </w:r>
      <w:r w:rsidR="005303EB">
        <w:rPr>
          <w:rFonts w:ascii="Times New Roman" w:eastAsia="Times New Roman" w:hAnsi="Times New Roman" w:cs="Times New Roman"/>
          <w:lang w:eastAsia="ar-SA"/>
        </w:rPr>
        <w:t>3</w:t>
      </w:r>
      <w:r w:rsidRPr="00F57C57">
        <w:rPr>
          <w:rFonts w:ascii="Times New Roman" w:eastAsia="Times New Roman" w:hAnsi="Times New Roman" w:cs="Times New Roman"/>
          <w:lang w:eastAsia="ar-SA"/>
        </w:rPr>
        <w:t>. Виконавець підтверджує, що на день підписання Договору має статус платника податку</w:t>
      </w:r>
      <w:r w:rsidRPr="00B913ED">
        <w:rPr>
          <w:rFonts w:ascii="Times New Roman" w:eastAsia="Times New Roman" w:hAnsi="Times New Roman" w:cs="Times New Roman"/>
          <w:lang w:val="ru-RU" w:eastAsia="ar-SA"/>
        </w:rPr>
        <w:t xml:space="preserve"> </w:t>
      </w:r>
      <w:r w:rsidRPr="00F57C57">
        <w:rPr>
          <w:rFonts w:ascii="Times New Roman" w:eastAsia="Times New Roman" w:hAnsi="Times New Roman" w:cs="Times New Roman"/>
          <w:lang w:eastAsia="ar-SA"/>
        </w:rPr>
        <w:t>_______________________________________________.</w:t>
      </w:r>
    </w:p>
    <w:p w14:paraId="79837483" w14:textId="5E46B57D" w:rsidR="00F57C57" w:rsidRPr="00F57C57" w:rsidRDefault="00F57C57" w:rsidP="00F57C5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>14.1</w:t>
      </w:r>
      <w:r w:rsidR="005303EB">
        <w:rPr>
          <w:rFonts w:ascii="Times New Roman" w:eastAsia="Times New Roman" w:hAnsi="Times New Roman" w:cs="Times New Roman"/>
          <w:lang w:eastAsia="ar-SA"/>
        </w:rPr>
        <w:t>4</w:t>
      </w:r>
      <w:r w:rsidRPr="00F57C57">
        <w:rPr>
          <w:rFonts w:ascii="Times New Roman" w:eastAsia="Times New Roman" w:hAnsi="Times New Roman" w:cs="Times New Roman"/>
          <w:lang w:eastAsia="ar-SA"/>
        </w:rPr>
        <w:t>.</w:t>
      </w:r>
      <w:r w:rsidRPr="00F57C57">
        <w:rPr>
          <w:rFonts w:ascii="Times New Roman" w:eastAsia="Times New Roman" w:hAnsi="Times New Roman" w:cs="Times New Roman"/>
          <w:lang w:eastAsia="ar-SA"/>
        </w:rPr>
        <w:tab/>
        <w:t>У випадках, не передбачених цим Договором, Сторони керуються законодавством України.</w:t>
      </w:r>
    </w:p>
    <w:p w14:paraId="4319D0BB" w14:textId="52C4F4C2" w:rsidR="00F57C57" w:rsidRPr="003B476B" w:rsidRDefault="00F57C57" w:rsidP="00F57C5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3B476B">
        <w:rPr>
          <w:rFonts w:ascii="Times New Roman" w:eastAsia="Times New Roman" w:hAnsi="Times New Roman" w:cs="Times New Roman"/>
          <w:sz w:val="24"/>
          <w:szCs w:val="24"/>
          <w:lang w:eastAsia="ar-SA"/>
        </w:rPr>
        <w:t>14</w:t>
      </w:r>
      <w:r w:rsidRPr="00F57C5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B476B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5303EB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3B476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F57C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B476B">
        <w:rPr>
          <w:rFonts w:ascii="Times New Roman" w:eastAsia="Times New Roman" w:hAnsi="Times New Roman" w:cs="Times New Roman"/>
          <w:lang w:eastAsia="ar-SA"/>
        </w:rPr>
        <w:t xml:space="preserve">Забезпечення виконання </w:t>
      </w:r>
      <w:r w:rsidR="00522C35">
        <w:rPr>
          <w:rFonts w:ascii="Times New Roman" w:eastAsia="Times New Roman" w:hAnsi="Times New Roman" w:cs="Times New Roman"/>
          <w:lang w:eastAsia="ar-SA"/>
        </w:rPr>
        <w:t>Д</w:t>
      </w:r>
      <w:r w:rsidRPr="003B476B">
        <w:rPr>
          <w:rFonts w:ascii="Times New Roman" w:eastAsia="Times New Roman" w:hAnsi="Times New Roman" w:cs="Times New Roman"/>
          <w:lang w:eastAsia="ar-SA"/>
        </w:rPr>
        <w:t>оговору здійснюється шляхом внесення банківської гарантії в розмірі 5 % від вартості Договору</w:t>
      </w:r>
      <w:r w:rsidR="00522C35">
        <w:rPr>
          <w:rFonts w:ascii="Times New Roman" w:eastAsia="Times New Roman" w:hAnsi="Times New Roman" w:cs="Times New Roman"/>
          <w:lang w:eastAsia="ar-SA"/>
        </w:rPr>
        <w:t xml:space="preserve">, що вказана в пункті 4.1. Договору </w:t>
      </w:r>
      <w:r w:rsidRPr="003B476B">
        <w:rPr>
          <w:rFonts w:ascii="Times New Roman" w:eastAsia="Times New Roman" w:hAnsi="Times New Roman" w:cs="Times New Roman"/>
          <w:lang w:eastAsia="ar-SA"/>
        </w:rPr>
        <w:t xml:space="preserve">та не припиняє виконання зобов’язань </w:t>
      </w:r>
      <w:r w:rsidR="00522C35">
        <w:rPr>
          <w:rFonts w:ascii="Times New Roman" w:eastAsia="Times New Roman" w:hAnsi="Times New Roman" w:cs="Times New Roman"/>
          <w:lang w:eastAsia="ar-SA"/>
        </w:rPr>
        <w:t>Виконавця</w:t>
      </w:r>
      <w:r w:rsidRPr="003B476B">
        <w:rPr>
          <w:rFonts w:ascii="Times New Roman" w:eastAsia="Times New Roman" w:hAnsi="Times New Roman" w:cs="Times New Roman"/>
          <w:lang w:eastAsia="ar-SA"/>
        </w:rPr>
        <w:t xml:space="preserve"> за Договором.</w:t>
      </w:r>
    </w:p>
    <w:p w14:paraId="2251D810" w14:textId="77777777" w:rsidR="00F57C57" w:rsidRPr="00F57C57" w:rsidRDefault="00F57C57" w:rsidP="003B476B">
      <w:pPr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F57C57">
        <w:rPr>
          <w:rFonts w:ascii="Times New Roman" w:eastAsia="Times New Roman" w:hAnsi="Times New Roman" w:cs="Times New Roman"/>
          <w:b/>
          <w:lang w:eastAsia="ar-SA"/>
        </w:rPr>
        <w:t>15. ДОДАТКИ</w:t>
      </w:r>
    </w:p>
    <w:p w14:paraId="38DA9A95" w14:textId="0DF56472" w:rsidR="00F57C57" w:rsidRPr="00F57C57" w:rsidRDefault="002675D0" w:rsidP="00F57C5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15.1. Калькуляція </w:t>
      </w:r>
      <w:r w:rsidR="005303EB">
        <w:rPr>
          <w:rFonts w:ascii="Times New Roman" w:eastAsia="Times New Roman" w:hAnsi="Times New Roman" w:cs="Times New Roman"/>
          <w:lang w:eastAsia="ar-SA"/>
        </w:rPr>
        <w:t xml:space="preserve">щодо придбання та створення </w:t>
      </w:r>
      <w:r>
        <w:rPr>
          <w:rFonts w:ascii="Times New Roman" w:eastAsia="Times New Roman" w:hAnsi="Times New Roman" w:cs="Times New Roman"/>
          <w:lang w:eastAsia="ar-SA"/>
        </w:rPr>
        <w:t>комплексних</w:t>
      </w:r>
      <w:r w:rsidR="00F57C57" w:rsidRPr="00F57C57">
        <w:rPr>
          <w:rFonts w:ascii="Times New Roman" w:eastAsia="Times New Roman" w:hAnsi="Times New Roman" w:cs="Times New Roman"/>
          <w:lang w:eastAsia="ar-SA"/>
        </w:rPr>
        <w:t xml:space="preserve"> систем </w:t>
      </w:r>
      <w:r w:rsidR="00F57C57" w:rsidRPr="003B476B">
        <w:rPr>
          <w:rFonts w:ascii="Times New Roman" w:eastAsia="Times New Roman" w:hAnsi="Times New Roman" w:cs="Times New Roman"/>
          <w:lang w:eastAsia="ar-SA"/>
        </w:rPr>
        <w:t xml:space="preserve">охоронної сигналізації, відеоспостереження та контролю доступу в адміністративній будівлі за </w:t>
      </w:r>
      <w:proofErr w:type="spellStart"/>
      <w:r w:rsidR="00F57C57" w:rsidRPr="003B476B">
        <w:rPr>
          <w:rFonts w:ascii="Times New Roman" w:eastAsia="Times New Roman" w:hAnsi="Times New Roman" w:cs="Times New Roman"/>
          <w:lang w:eastAsia="ar-SA"/>
        </w:rPr>
        <w:t>адресою</w:t>
      </w:r>
      <w:proofErr w:type="spellEnd"/>
      <w:r w:rsidR="00F57C57" w:rsidRPr="003B476B">
        <w:rPr>
          <w:rFonts w:ascii="Times New Roman" w:eastAsia="Times New Roman" w:hAnsi="Times New Roman" w:cs="Times New Roman"/>
          <w:lang w:eastAsia="ar-SA"/>
        </w:rPr>
        <w:t>: м.</w:t>
      </w:r>
      <w:r w:rsidR="00F57C57" w:rsidRPr="00B913ED">
        <w:rPr>
          <w:rFonts w:ascii="Times New Roman" w:eastAsia="Times New Roman" w:hAnsi="Times New Roman" w:cs="Times New Roman"/>
          <w:lang w:eastAsia="ar-SA"/>
        </w:rPr>
        <w:t xml:space="preserve"> </w:t>
      </w:r>
      <w:r w:rsidR="005303EB">
        <w:rPr>
          <w:rFonts w:ascii="Times New Roman" w:eastAsia="Times New Roman" w:hAnsi="Times New Roman" w:cs="Times New Roman"/>
          <w:lang w:eastAsia="ar-SA"/>
        </w:rPr>
        <w:t>Київ, вул. </w:t>
      </w:r>
      <w:r w:rsidR="00F57C57" w:rsidRPr="003B476B">
        <w:rPr>
          <w:rFonts w:ascii="Times New Roman" w:eastAsia="Times New Roman" w:hAnsi="Times New Roman" w:cs="Times New Roman"/>
          <w:lang w:eastAsia="ar-SA"/>
        </w:rPr>
        <w:t>Хрещатик 32</w:t>
      </w:r>
      <w:r>
        <w:rPr>
          <w:rFonts w:ascii="Times New Roman" w:eastAsia="Times New Roman" w:hAnsi="Times New Roman" w:cs="Times New Roman"/>
          <w:lang w:eastAsia="ar-SA"/>
        </w:rPr>
        <w:t>-</w:t>
      </w:r>
      <w:r w:rsidR="00F57C57" w:rsidRPr="003B476B">
        <w:rPr>
          <w:rFonts w:ascii="Times New Roman" w:eastAsia="Times New Roman" w:hAnsi="Times New Roman" w:cs="Times New Roman"/>
          <w:lang w:eastAsia="ar-SA"/>
        </w:rPr>
        <w:t>А</w:t>
      </w:r>
      <w:r w:rsidR="00F57C57" w:rsidRPr="00F57C57">
        <w:rPr>
          <w:rFonts w:ascii="Times New Roman" w:eastAsia="Times New Roman" w:hAnsi="Times New Roman" w:cs="Times New Roman"/>
          <w:lang w:eastAsia="ar-SA"/>
        </w:rPr>
        <w:t>.</w:t>
      </w:r>
    </w:p>
    <w:p w14:paraId="35690585" w14:textId="68EEA6F1" w:rsidR="00F57C57" w:rsidRPr="00F57C57" w:rsidRDefault="00F57C57" w:rsidP="00F57C5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57C57">
        <w:rPr>
          <w:rFonts w:ascii="Times New Roman" w:eastAsia="Times New Roman" w:hAnsi="Times New Roman" w:cs="Times New Roman"/>
          <w:lang w:eastAsia="ar-SA"/>
        </w:rPr>
        <w:t xml:space="preserve">15.2. Технічні вимоги </w:t>
      </w:r>
      <w:r w:rsidR="005303EB">
        <w:rPr>
          <w:rFonts w:ascii="Times New Roman" w:eastAsia="Times New Roman" w:hAnsi="Times New Roman" w:cs="Times New Roman"/>
          <w:lang w:eastAsia="ar-SA"/>
        </w:rPr>
        <w:t xml:space="preserve">до придбання та створення </w:t>
      </w:r>
      <w:r w:rsidR="002675D0">
        <w:rPr>
          <w:rFonts w:ascii="Times New Roman" w:eastAsia="Times New Roman" w:hAnsi="Times New Roman" w:cs="Times New Roman"/>
          <w:lang w:eastAsia="ar-SA"/>
        </w:rPr>
        <w:t>комплексних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 систем </w:t>
      </w:r>
      <w:r w:rsidRPr="003B476B">
        <w:rPr>
          <w:rFonts w:ascii="Times New Roman" w:eastAsia="Times New Roman" w:hAnsi="Times New Roman" w:cs="Times New Roman"/>
          <w:lang w:eastAsia="ar-SA"/>
        </w:rPr>
        <w:t xml:space="preserve">охоронної сигналізації, відеоспостереження та контролю доступу в адміністративній будівлі за </w:t>
      </w:r>
      <w:proofErr w:type="spellStart"/>
      <w:r w:rsidRPr="003B476B">
        <w:rPr>
          <w:rFonts w:ascii="Times New Roman" w:eastAsia="Times New Roman" w:hAnsi="Times New Roman" w:cs="Times New Roman"/>
          <w:lang w:eastAsia="ar-SA"/>
        </w:rPr>
        <w:t>адресою</w:t>
      </w:r>
      <w:proofErr w:type="spellEnd"/>
      <w:r w:rsidRPr="003B476B">
        <w:rPr>
          <w:rFonts w:ascii="Times New Roman" w:eastAsia="Times New Roman" w:hAnsi="Times New Roman" w:cs="Times New Roman"/>
          <w:lang w:eastAsia="ar-SA"/>
        </w:rPr>
        <w:t>: м.</w:t>
      </w:r>
      <w:r w:rsidR="00FF7895">
        <w:rPr>
          <w:rFonts w:ascii="Times New Roman" w:eastAsia="Times New Roman" w:hAnsi="Times New Roman" w:cs="Times New Roman"/>
          <w:lang w:eastAsia="ar-SA"/>
        </w:rPr>
        <w:t> </w:t>
      </w:r>
      <w:r w:rsidRPr="003B476B">
        <w:rPr>
          <w:rFonts w:ascii="Times New Roman" w:eastAsia="Times New Roman" w:hAnsi="Times New Roman" w:cs="Times New Roman"/>
          <w:lang w:eastAsia="ar-SA"/>
        </w:rPr>
        <w:t>Київ,</w:t>
      </w:r>
      <w:r w:rsidR="002675D0">
        <w:rPr>
          <w:rFonts w:ascii="Times New Roman" w:eastAsia="Times New Roman" w:hAnsi="Times New Roman" w:cs="Times New Roman"/>
          <w:lang w:eastAsia="ar-SA"/>
        </w:rPr>
        <w:t xml:space="preserve"> вул. </w:t>
      </w:r>
      <w:r w:rsidRPr="003B476B">
        <w:rPr>
          <w:rFonts w:ascii="Times New Roman" w:eastAsia="Times New Roman" w:hAnsi="Times New Roman" w:cs="Times New Roman"/>
          <w:lang w:eastAsia="ar-SA"/>
        </w:rPr>
        <w:t>Хрещатик 32</w:t>
      </w:r>
      <w:r w:rsidR="002675D0">
        <w:rPr>
          <w:rFonts w:ascii="Times New Roman" w:eastAsia="Times New Roman" w:hAnsi="Times New Roman" w:cs="Times New Roman"/>
          <w:lang w:eastAsia="ar-SA"/>
        </w:rPr>
        <w:t>-</w:t>
      </w:r>
      <w:r w:rsidRPr="003B476B">
        <w:rPr>
          <w:rFonts w:ascii="Times New Roman" w:eastAsia="Times New Roman" w:hAnsi="Times New Roman" w:cs="Times New Roman"/>
          <w:lang w:eastAsia="ar-SA"/>
        </w:rPr>
        <w:t>А</w:t>
      </w:r>
      <w:r w:rsidRPr="00F57C57">
        <w:rPr>
          <w:rFonts w:ascii="Times New Roman" w:eastAsia="Times New Roman" w:hAnsi="Times New Roman" w:cs="Times New Roman"/>
          <w:lang w:eastAsia="ar-SA"/>
        </w:rPr>
        <w:t xml:space="preserve">. </w:t>
      </w:r>
    </w:p>
    <w:p w14:paraId="04E8BB31" w14:textId="77777777" w:rsidR="00F57C57" w:rsidRPr="00F57C57" w:rsidRDefault="00F57C57" w:rsidP="003B476B">
      <w:pPr>
        <w:suppressAutoHyphens/>
        <w:autoSpaceDE w:val="0"/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F57C57">
        <w:rPr>
          <w:rFonts w:ascii="Times New Roman" w:eastAsia="Times New Roman" w:hAnsi="Times New Roman" w:cs="Times New Roman"/>
          <w:b/>
          <w:lang w:eastAsia="ar-SA"/>
        </w:rPr>
        <w:t>16. МІСЦЕЗНАХОДЖЕННЯ ТА БАНКІВСЬКІ РЕКВІЗИТИ СТОРІН</w:t>
      </w:r>
    </w:p>
    <w:tbl>
      <w:tblPr>
        <w:tblW w:w="949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010"/>
        <w:gridCol w:w="4488"/>
      </w:tblGrid>
      <w:tr w:rsidR="00F57C57" w:rsidRPr="00F57C57" w14:paraId="4471162C" w14:textId="77777777" w:rsidTr="003B476B">
        <w:tc>
          <w:tcPr>
            <w:tcW w:w="5010" w:type="dxa"/>
            <w:vAlign w:val="center"/>
          </w:tcPr>
          <w:p w14:paraId="54589A33" w14:textId="77777777" w:rsidR="00F57C57" w:rsidRPr="00F57C57" w:rsidRDefault="00F57C57" w:rsidP="00F57C5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  <w:r w:rsidRPr="00F57C57">
              <w:rPr>
                <w:rFonts w:ascii="Times New Roman" w:eastAsia="Times New Roman" w:hAnsi="Times New Roman" w:cs="Times New Roman"/>
                <w:b/>
                <w:lang w:val="ru-RU" w:eastAsia="ar-SA"/>
              </w:rPr>
              <w:t>ЗАМОВНИК:</w:t>
            </w:r>
          </w:p>
          <w:p w14:paraId="66207981" w14:textId="77777777" w:rsidR="00F57C57" w:rsidRPr="00F57C57" w:rsidRDefault="00F57C57" w:rsidP="00F57C5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</w:tc>
        <w:tc>
          <w:tcPr>
            <w:tcW w:w="4488" w:type="dxa"/>
            <w:vAlign w:val="center"/>
          </w:tcPr>
          <w:p w14:paraId="06E2480C" w14:textId="77777777" w:rsidR="00F57C57" w:rsidRPr="00F57C57" w:rsidRDefault="00F57C57" w:rsidP="00F57C5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  <w:r w:rsidRPr="00F57C57">
              <w:rPr>
                <w:rFonts w:ascii="Times New Roman" w:eastAsia="Times New Roman" w:hAnsi="Times New Roman" w:cs="Times New Roman"/>
                <w:b/>
                <w:lang w:val="ru-RU" w:eastAsia="ar-SA"/>
              </w:rPr>
              <w:t>ВИКОНАВЕЦЬ:</w:t>
            </w:r>
          </w:p>
          <w:p w14:paraId="31F2A357" w14:textId="77777777" w:rsidR="00F57C57" w:rsidRPr="00F57C57" w:rsidRDefault="00F57C57" w:rsidP="00F57C5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</w:tc>
      </w:tr>
      <w:tr w:rsidR="00F57C57" w:rsidRPr="00F57C57" w14:paraId="30C189FB" w14:textId="77777777" w:rsidTr="003B476B">
        <w:tc>
          <w:tcPr>
            <w:tcW w:w="5010" w:type="dxa"/>
          </w:tcPr>
          <w:p w14:paraId="416C8075" w14:textId="77777777" w:rsidR="00F57C57" w:rsidRPr="00F57C57" w:rsidRDefault="00F57C57" w:rsidP="00F57C57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C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Департамент земельних ресурсів виконавчого органу Київської міської ради</w:t>
            </w:r>
          </w:p>
          <w:p w14:paraId="7A88E69C" w14:textId="77777777" w:rsidR="00F57C57" w:rsidRPr="00F57C57" w:rsidRDefault="00F57C57" w:rsidP="00F57C57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C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(Київської міської державної адміністрації)</w:t>
            </w:r>
          </w:p>
          <w:p w14:paraId="3FBECFD0" w14:textId="26875E0B" w:rsidR="00F57C57" w:rsidRPr="003B476B" w:rsidRDefault="00F57C57" w:rsidP="009A326A">
            <w:pPr>
              <w:spacing w:before="120" w:after="0" w:line="259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  <w:rPrChange w:id="5" w:author="Чмир Станіслав Олександрович" w:date="2019-06-26T16:17:00Z">
                  <w:rPr>
                    <w:rFonts w:ascii="Times New Roman" w:eastAsia="Times New Roman" w:hAnsi="Times New Roman" w:cs="Times New Roman"/>
                    <w:bCs/>
                    <w:color w:val="000000"/>
                    <w:lang w:val="en-US" w:eastAsia="ru-RU"/>
                  </w:rPr>
                </w:rPrChange>
              </w:rPr>
            </w:pPr>
            <w:r w:rsidRPr="00F57C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м. Київ, вул. Хрещатик,</w:t>
            </w:r>
            <w:r w:rsidR="002675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F57C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32-</w:t>
            </w:r>
            <w:r w:rsidR="00E145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</w:p>
          <w:p w14:paraId="163722D3" w14:textId="77777777" w:rsidR="00F57C57" w:rsidRPr="00F57C57" w:rsidRDefault="00F57C57" w:rsidP="00F57C57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57C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р/р 35410037023991</w:t>
            </w:r>
          </w:p>
          <w:p w14:paraId="5C3FBE56" w14:textId="77777777" w:rsidR="00F57C57" w:rsidRPr="00F57C57" w:rsidRDefault="00F57C57" w:rsidP="00F57C57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57C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м. Київ  в ГУДКСУ у м. Києві</w:t>
            </w:r>
          </w:p>
          <w:p w14:paraId="1475C03D" w14:textId="77777777" w:rsidR="00F57C57" w:rsidRPr="00F57C57" w:rsidRDefault="00F57C57" w:rsidP="00F57C57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57C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МФО код банку 820019</w:t>
            </w:r>
          </w:p>
          <w:p w14:paraId="045C9338" w14:textId="77777777" w:rsidR="00F57C57" w:rsidRPr="00F57C57" w:rsidRDefault="00F57C57" w:rsidP="00F57C57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57C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ЄДРПОУ 26199097</w:t>
            </w:r>
          </w:p>
          <w:p w14:paraId="6E888184" w14:textId="41F2871E" w:rsidR="00F57C57" w:rsidRPr="00F57C57" w:rsidRDefault="00F57C57" w:rsidP="00F57C57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57C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Свідоцтво </w:t>
            </w:r>
            <w:proofErr w:type="spellStart"/>
            <w:r w:rsidRPr="00F57C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пл</w:t>
            </w:r>
            <w:proofErr w:type="spellEnd"/>
            <w:r w:rsidRPr="00F57C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ПДВ</w:t>
            </w:r>
            <w:r w:rsidR="002675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F57C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 - не є платником ПДВ</w:t>
            </w:r>
          </w:p>
          <w:p w14:paraId="05DD8B4F" w14:textId="77777777" w:rsidR="00F57C57" w:rsidRPr="00F57C57" w:rsidRDefault="00F57C57" w:rsidP="00F57C5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488" w:type="dxa"/>
          </w:tcPr>
          <w:p w14:paraId="1F360DF9" w14:textId="77777777" w:rsidR="00F57C57" w:rsidRPr="00F57C57" w:rsidRDefault="00F57C57" w:rsidP="00F57C57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  <w:p w14:paraId="77C2CCBD" w14:textId="77777777" w:rsidR="00F57C57" w:rsidRPr="00F57C57" w:rsidRDefault="00F57C57" w:rsidP="00F57C57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  <w:p w14:paraId="07357336" w14:textId="77777777" w:rsidR="00F57C57" w:rsidRPr="00F57C57" w:rsidRDefault="00F57C57" w:rsidP="00F57C57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  <w:p w14:paraId="28919E88" w14:textId="77777777" w:rsidR="00F57C57" w:rsidRPr="00F57C57" w:rsidRDefault="00F57C57" w:rsidP="00F57C57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  <w:p w14:paraId="757B9EEB" w14:textId="77777777" w:rsidR="00F57C57" w:rsidRPr="00F57C57" w:rsidRDefault="00F57C57" w:rsidP="00F57C57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  <w:p w14:paraId="228CA392" w14:textId="77777777" w:rsidR="00F57C57" w:rsidRPr="00F57C57" w:rsidRDefault="00F57C57" w:rsidP="00F57C57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  <w:p w14:paraId="086BD7CF" w14:textId="77777777" w:rsidR="00F57C57" w:rsidRPr="00F57C57" w:rsidRDefault="00F57C57" w:rsidP="00F57C57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  <w:p w14:paraId="2C42C36B" w14:textId="77777777" w:rsidR="00F57C57" w:rsidRPr="00F57C57" w:rsidRDefault="00F57C57" w:rsidP="00F57C57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  <w:p w14:paraId="184FA196" w14:textId="77777777" w:rsidR="00F57C57" w:rsidRPr="00F57C57" w:rsidRDefault="00F57C57" w:rsidP="00F57C57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  <w:p w14:paraId="41F6B66F" w14:textId="77777777" w:rsidR="00F57C57" w:rsidRPr="00F57C57" w:rsidRDefault="00F57C57" w:rsidP="00F57C57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F57C57">
              <w:rPr>
                <w:rFonts w:ascii="Times New Roman" w:eastAsia="Times New Roman" w:hAnsi="Times New Roman" w:cs="Times New Roman"/>
                <w:b/>
                <w:lang w:val="ru-RU" w:eastAsia="ar-SA"/>
              </w:rPr>
              <w:t xml:space="preserve"> </w:t>
            </w:r>
          </w:p>
        </w:tc>
      </w:tr>
    </w:tbl>
    <w:p w14:paraId="12184483" w14:textId="77777777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 w:rsidRPr="00F57C57">
        <w:rPr>
          <w:rFonts w:ascii="Times New Roman" w:eastAsia="Times New Roman" w:hAnsi="Times New Roman" w:cs="Times New Roman"/>
          <w:b/>
          <w:bCs/>
          <w:iCs/>
          <w:lang w:eastAsia="ar-SA"/>
        </w:rPr>
        <w:t>Від ЗАМОВНИКА:</w:t>
      </w:r>
      <w:r w:rsidRPr="00F57C57">
        <w:rPr>
          <w:rFonts w:ascii="Times New Roman" w:eastAsia="Times New Roman" w:hAnsi="Times New Roman" w:cs="Times New Roman"/>
          <w:b/>
          <w:bCs/>
          <w:iCs/>
          <w:lang w:eastAsia="ar-SA"/>
        </w:rPr>
        <w:tab/>
      </w:r>
      <w:r w:rsidRPr="00F57C57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ab/>
      </w:r>
      <w:r w:rsidRPr="00F57C57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ab/>
      </w:r>
      <w:r w:rsidRPr="00F57C57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ab/>
        <w:t xml:space="preserve">         </w:t>
      </w:r>
      <w:r w:rsidRPr="00F57C57">
        <w:rPr>
          <w:rFonts w:ascii="Times New Roman" w:eastAsia="Times New Roman" w:hAnsi="Times New Roman" w:cs="Times New Roman"/>
          <w:b/>
          <w:bCs/>
          <w:iCs/>
          <w:lang w:eastAsia="ar-SA"/>
        </w:rPr>
        <w:t>Від ВИКОНАВЦЯ:</w:t>
      </w:r>
    </w:p>
    <w:p w14:paraId="4809047F" w14:textId="77777777" w:rsidR="00F57C57" w:rsidRPr="00F57C57" w:rsidRDefault="00F57C57" w:rsidP="00F57C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949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962"/>
        <w:gridCol w:w="4536"/>
      </w:tblGrid>
      <w:tr w:rsidR="00F57C57" w:rsidRPr="00F57C57" w14:paraId="73A92091" w14:textId="77777777" w:rsidTr="009A326A">
        <w:tc>
          <w:tcPr>
            <w:tcW w:w="4962" w:type="dxa"/>
          </w:tcPr>
          <w:p w14:paraId="1CFE4ABD" w14:textId="1DC44B4B" w:rsidR="00F57C57" w:rsidRPr="00F57C57" w:rsidRDefault="00F57C57" w:rsidP="00F57C57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57C57">
              <w:rPr>
                <w:rFonts w:ascii="Times New Roman" w:eastAsia="Times New Roman" w:hAnsi="Times New Roman" w:cs="Times New Roman"/>
                <w:b/>
                <w:lang w:eastAsia="ar-SA"/>
              </w:rPr>
              <w:t>Директор</w:t>
            </w:r>
          </w:p>
          <w:p w14:paraId="6285FCE4" w14:textId="77777777" w:rsidR="00F57C57" w:rsidRPr="00F57C57" w:rsidRDefault="00F57C57" w:rsidP="00F57C57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40A73B11" w14:textId="322F9474" w:rsidR="00F57C57" w:rsidRPr="00F57C57" w:rsidRDefault="00F57C57" w:rsidP="00F57C57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57C5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____________________</w:t>
            </w:r>
            <w:r w:rsidRPr="00F57C57">
              <w:rPr>
                <w:rFonts w:ascii="Times New Roman" w:eastAsia="Times New Roman" w:hAnsi="Times New Roman" w:cs="Times New Roman"/>
                <w:b/>
                <w:spacing w:val="-1"/>
                <w:lang w:eastAsia="ar-SA"/>
              </w:rPr>
              <w:t xml:space="preserve"> П.С. Оленич</w:t>
            </w:r>
          </w:p>
          <w:p w14:paraId="6A91E473" w14:textId="665EF26A" w:rsidR="00F57C57" w:rsidRPr="003B476B" w:rsidRDefault="00F57C57" w:rsidP="003B476B">
            <w:pPr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B47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М.П.</w:t>
            </w:r>
          </w:p>
          <w:p w14:paraId="79F5F17B" w14:textId="77777777" w:rsidR="00F57C57" w:rsidRPr="00F57C57" w:rsidRDefault="00F57C57" w:rsidP="00F57C5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36" w:type="dxa"/>
          </w:tcPr>
          <w:p w14:paraId="6B3DF67D" w14:textId="77777777" w:rsidR="00F57C57" w:rsidRPr="00F57C57" w:rsidRDefault="00F57C57" w:rsidP="00F57C57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57C57">
              <w:rPr>
                <w:rFonts w:ascii="Times New Roman" w:eastAsia="Times New Roman" w:hAnsi="Times New Roman" w:cs="Times New Roman"/>
                <w:b/>
                <w:lang w:eastAsia="ar-SA"/>
              </w:rPr>
              <w:t>ПОСАДА</w:t>
            </w:r>
          </w:p>
          <w:p w14:paraId="43260E86" w14:textId="77777777" w:rsidR="00F57C57" w:rsidRPr="00F57C57" w:rsidRDefault="00F57C57" w:rsidP="00F57C57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1C183A33" w14:textId="77777777" w:rsidR="00F57C57" w:rsidRPr="00F57C57" w:rsidRDefault="00F57C57" w:rsidP="00F57C57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57C5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____________________</w:t>
            </w:r>
            <w:r w:rsidRPr="00F57C57">
              <w:rPr>
                <w:rFonts w:ascii="Times New Roman" w:eastAsia="Times New Roman" w:hAnsi="Times New Roman" w:cs="Times New Roman"/>
                <w:b/>
                <w:spacing w:val="-1"/>
                <w:lang w:eastAsia="ar-SA"/>
              </w:rPr>
              <w:t xml:space="preserve"> (ПІБ)</w:t>
            </w:r>
          </w:p>
          <w:p w14:paraId="687D6F8C" w14:textId="6386C943" w:rsidR="00F57C57" w:rsidRPr="003B476B" w:rsidRDefault="00F57C57" w:rsidP="00F57C57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B47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М.П.</w:t>
            </w:r>
          </w:p>
          <w:p w14:paraId="2F2D3077" w14:textId="77777777" w:rsidR="00F57C57" w:rsidRPr="00F57C57" w:rsidRDefault="00F57C57" w:rsidP="00F57C5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3A5344A0" w14:textId="77777777" w:rsidR="00F57C57" w:rsidRPr="00F57C57" w:rsidRDefault="00F57C57" w:rsidP="00F57C57">
      <w:pPr>
        <w:widowControl w:val="0"/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7C81F9" w14:textId="77777777" w:rsidR="00F57C57" w:rsidRPr="00F57C57" w:rsidRDefault="00F57C57" w:rsidP="00F57C57">
      <w:pPr>
        <w:widowControl w:val="0"/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BBDEC5" w14:textId="77777777" w:rsidR="00522C35" w:rsidRDefault="00522C35" w:rsidP="002675D0">
      <w:pPr>
        <w:tabs>
          <w:tab w:val="left" w:pos="6379"/>
        </w:tabs>
        <w:suppressAutoHyphens/>
        <w:autoSpaceDE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7DC1207C" w14:textId="77777777" w:rsidR="00522C35" w:rsidRDefault="00522C35" w:rsidP="002675D0">
      <w:pPr>
        <w:tabs>
          <w:tab w:val="left" w:pos="6379"/>
        </w:tabs>
        <w:suppressAutoHyphens/>
        <w:autoSpaceDE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6895448E" w14:textId="44E3F9BD" w:rsidR="002675D0" w:rsidRDefault="00386D22" w:rsidP="002675D0">
      <w:pPr>
        <w:tabs>
          <w:tab w:val="left" w:pos="6379"/>
        </w:tabs>
        <w:suppressAutoHyphens/>
        <w:autoSpaceDE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2439AD">
        <w:rPr>
          <w:rFonts w:ascii="Times New Roman" w:eastAsia="Times New Roman" w:hAnsi="Times New Roman" w:cs="Times New Roman"/>
          <w:b/>
          <w:lang w:eastAsia="ar-SA"/>
        </w:rPr>
        <w:lastRenderedPageBreak/>
        <w:t>Додаток  1</w:t>
      </w:r>
      <w:r w:rsidR="002675D0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14:paraId="6D2989F9" w14:textId="77777777" w:rsidR="002675D0" w:rsidRDefault="00386D22" w:rsidP="002675D0">
      <w:pPr>
        <w:tabs>
          <w:tab w:val="left" w:pos="6379"/>
        </w:tabs>
        <w:suppressAutoHyphens/>
        <w:autoSpaceDE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2439AD">
        <w:rPr>
          <w:rFonts w:ascii="Times New Roman" w:eastAsia="Times New Roman" w:hAnsi="Times New Roman" w:cs="Times New Roman"/>
          <w:b/>
          <w:lang w:eastAsia="ar-SA"/>
        </w:rPr>
        <w:t>до Договору № _________</w:t>
      </w:r>
      <w:r w:rsidR="002675D0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14:paraId="7851A841" w14:textId="2BC2CF1E" w:rsidR="00386D22" w:rsidRPr="002439AD" w:rsidRDefault="00386D22" w:rsidP="002675D0">
      <w:pPr>
        <w:tabs>
          <w:tab w:val="left" w:pos="6379"/>
        </w:tabs>
        <w:suppressAutoHyphens/>
        <w:autoSpaceDE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2439AD">
        <w:rPr>
          <w:rFonts w:ascii="Times New Roman" w:eastAsia="Times New Roman" w:hAnsi="Times New Roman" w:cs="Times New Roman"/>
          <w:b/>
          <w:lang w:eastAsia="ar-SA"/>
        </w:rPr>
        <w:t>від    ___  __________ 2019 року</w:t>
      </w:r>
    </w:p>
    <w:p w14:paraId="6FB0CA15" w14:textId="77777777" w:rsidR="00386D22" w:rsidRPr="002439AD" w:rsidRDefault="00386D22" w:rsidP="002675D0">
      <w:pPr>
        <w:tabs>
          <w:tab w:val="left" w:pos="6379"/>
        </w:tabs>
        <w:suppressAutoHyphens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C458D39" w14:textId="77777777" w:rsidR="00386D22" w:rsidRPr="002439AD" w:rsidRDefault="00386D22" w:rsidP="00386D2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4347BED0" w14:textId="77777777" w:rsidR="00386D22" w:rsidRPr="002439AD" w:rsidRDefault="00386D22" w:rsidP="00386D2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32701C30" w14:textId="77777777" w:rsidR="00386D22" w:rsidRPr="009A326A" w:rsidRDefault="00386D22" w:rsidP="00386D2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val="ru-RU" w:eastAsia="ar-SA"/>
        </w:rPr>
      </w:pPr>
    </w:p>
    <w:p w14:paraId="11F62320" w14:textId="77777777" w:rsidR="00386D22" w:rsidRPr="009A326A" w:rsidRDefault="00386D22" w:rsidP="00386D2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val="ru-RU" w:eastAsia="ar-SA"/>
        </w:rPr>
      </w:pPr>
    </w:p>
    <w:p w14:paraId="54B5D7D9" w14:textId="77777777" w:rsidR="00386D22" w:rsidRPr="009A326A" w:rsidRDefault="00386D22" w:rsidP="00386D2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val="ru-RU" w:eastAsia="ar-SA"/>
        </w:rPr>
      </w:pPr>
    </w:p>
    <w:p w14:paraId="5F267E64" w14:textId="77777777" w:rsidR="00386D22" w:rsidRPr="002439AD" w:rsidRDefault="00386D22" w:rsidP="002675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2439AD">
        <w:rPr>
          <w:rFonts w:ascii="Times New Roman" w:eastAsia="Times New Roman" w:hAnsi="Times New Roman" w:cs="Times New Roman"/>
          <w:b/>
          <w:bCs/>
          <w:lang w:eastAsia="ar-SA"/>
        </w:rPr>
        <w:t xml:space="preserve">КАЛЬКУЛЯЦІЯ </w:t>
      </w:r>
    </w:p>
    <w:p w14:paraId="1E0A04C4" w14:textId="77777777" w:rsidR="002675D0" w:rsidRDefault="002675D0" w:rsidP="002675D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bidi="uk-UA"/>
        </w:rPr>
      </w:pPr>
      <w:r w:rsidRPr="002675D0">
        <w:rPr>
          <w:rFonts w:ascii="Times New Roman" w:eastAsia="Times New Roman" w:hAnsi="Times New Roman" w:cs="Times New Roman"/>
          <w:b/>
          <w:lang w:eastAsia="ar-SA"/>
        </w:rPr>
        <w:t xml:space="preserve">щодо придбання та створення </w:t>
      </w:r>
      <w:proofErr w:type="spellStart"/>
      <w:r w:rsidR="00386D22" w:rsidRPr="002675D0">
        <w:rPr>
          <w:rFonts w:ascii="Times New Roman" w:eastAsia="Times New Roman" w:hAnsi="Times New Roman" w:cs="Times New Roman"/>
          <w:b/>
          <w:lang w:eastAsia="ar-SA"/>
        </w:rPr>
        <w:t>комплексн</w:t>
      </w:r>
      <w:proofErr w:type="spellEnd"/>
      <w:r w:rsidR="00386D22" w:rsidRPr="002675D0">
        <w:rPr>
          <w:rFonts w:ascii="Times New Roman" w:eastAsia="Times New Roman" w:hAnsi="Times New Roman" w:cs="Times New Roman"/>
          <w:b/>
          <w:lang w:val="ru-RU" w:eastAsia="ar-SA"/>
        </w:rPr>
        <w:t>их</w:t>
      </w:r>
      <w:r w:rsidR="00386D22" w:rsidRPr="002675D0">
        <w:rPr>
          <w:rFonts w:ascii="Times New Roman" w:eastAsia="Times New Roman" w:hAnsi="Times New Roman" w:cs="Times New Roman"/>
          <w:b/>
          <w:lang w:eastAsia="ar-SA"/>
        </w:rPr>
        <w:t xml:space="preserve"> систем </w:t>
      </w:r>
      <w:r>
        <w:rPr>
          <w:rFonts w:ascii="Times New Roman" w:eastAsia="Calibri" w:hAnsi="Times New Roman" w:cs="Times New Roman"/>
          <w:b/>
          <w:bCs/>
          <w:lang w:bidi="uk-UA"/>
        </w:rPr>
        <w:t>охоронної сигналізації,</w:t>
      </w:r>
    </w:p>
    <w:p w14:paraId="3125B947" w14:textId="77777777" w:rsidR="002675D0" w:rsidRDefault="00386D22" w:rsidP="002675D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bidi="uk-UA"/>
        </w:rPr>
      </w:pPr>
      <w:r w:rsidRPr="002675D0">
        <w:rPr>
          <w:rFonts w:ascii="Times New Roman" w:eastAsia="Calibri" w:hAnsi="Times New Roman" w:cs="Times New Roman"/>
          <w:b/>
          <w:bCs/>
          <w:lang w:bidi="uk-UA"/>
        </w:rPr>
        <w:t>відеоспостереження та контролю доступу</w:t>
      </w:r>
    </w:p>
    <w:p w14:paraId="62CBA502" w14:textId="3953B929" w:rsidR="00386D22" w:rsidRPr="002439AD" w:rsidRDefault="00386D22" w:rsidP="002675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3B476B">
        <w:rPr>
          <w:rFonts w:ascii="Times New Roman" w:eastAsia="Calibri" w:hAnsi="Times New Roman" w:cs="Times New Roman"/>
        </w:rPr>
        <w:t xml:space="preserve"> </w:t>
      </w:r>
      <w:r w:rsidR="009A326A">
        <w:rPr>
          <w:rFonts w:ascii="Times New Roman" w:eastAsia="Calibri" w:hAnsi="Times New Roman" w:cs="Times New Roman"/>
        </w:rPr>
        <w:t xml:space="preserve">в адміністративній </w:t>
      </w:r>
      <w:r w:rsidRPr="003B476B">
        <w:rPr>
          <w:rFonts w:ascii="Times New Roman" w:eastAsia="Calibri" w:hAnsi="Times New Roman" w:cs="Times New Roman"/>
        </w:rPr>
        <w:t>будівлі за</w:t>
      </w:r>
      <w:r w:rsidRPr="003B476B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3B476B">
        <w:rPr>
          <w:rFonts w:ascii="Times New Roman" w:eastAsia="Times New Roman" w:hAnsi="Times New Roman" w:cs="Times New Roman"/>
          <w:lang w:eastAsia="ar-SA"/>
        </w:rPr>
        <w:t>адресою</w:t>
      </w:r>
      <w:proofErr w:type="spellEnd"/>
      <w:r w:rsidRPr="003B476B">
        <w:rPr>
          <w:rFonts w:ascii="Times New Roman" w:eastAsia="Times New Roman" w:hAnsi="Times New Roman" w:cs="Times New Roman"/>
          <w:lang w:eastAsia="ar-SA"/>
        </w:rPr>
        <w:t>: м.</w:t>
      </w:r>
      <w:r w:rsidRPr="002439AD">
        <w:rPr>
          <w:rFonts w:ascii="Times New Roman" w:eastAsia="Times New Roman" w:hAnsi="Times New Roman" w:cs="Times New Roman"/>
          <w:lang w:eastAsia="ar-SA"/>
        </w:rPr>
        <w:t> </w:t>
      </w:r>
      <w:r w:rsidRPr="003B476B">
        <w:rPr>
          <w:rFonts w:ascii="Times New Roman" w:eastAsia="Times New Roman" w:hAnsi="Times New Roman" w:cs="Times New Roman"/>
          <w:lang w:eastAsia="ar-SA"/>
        </w:rPr>
        <w:t>Київ, вул. Хрещатик 32</w:t>
      </w:r>
      <w:r w:rsidR="002675D0">
        <w:rPr>
          <w:rFonts w:ascii="Times New Roman" w:eastAsia="Times New Roman" w:hAnsi="Times New Roman" w:cs="Times New Roman"/>
          <w:lang w:eastAsia="ar-SA"/>
        </w:rPr>
        <w:t>-</w:t>
      </w:r>
      <w:r w:rsidRPr="003B476B">
        <w:rPr>
          <w:rFonts w:ascii="Times New Roman" w:eastAsia="Times New Roman" w:hAnsi="Times New Roman" w:cs="Times New Roman"/>
          <w:lang w:eastAsia="ar-SA"/>
        </w:rPr>
        <w:t>А</w:t>
      </w:r>
    </w:p>
    <w:p w14:paraId="39862008" w14:textId="77777777" w:rsidR="00386D22" w:rsidRPr="002439AD" w:rsidRDefault="00386D22" w:rsidP="00386D2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6987B8BB" w14:textId="77777777" w:rsidR="00386D22" w:rsidRPr="002439AD" w:rsidRDefault="00386D22" w:rsidP="00386D2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tbl>
      <w:tblPr>
        <w:tblW w:w="9573" w:type="dxa"/>
        <w:tblInd w:w="-80" w:type="dxa"/>
        <w:tblLayout w:type="fixed"/>
        <w:tblLook w:val="0000" w:firstRow="0" w:lastRow="0" w:firstColumn="0" w:lastColumn="0" w:noHBand="0" w:noVBand="0"/>
      </w:tblPr>
      <w:tblGrid>
        <w:gridCol w:w="555"/>
        <w:gridCol w:w="1303"/>
        <w:gridCol w:w="954"/>
        <w:gridCol w:w="469"/>
        <w:gridCol w:w="1422"/>
        <w:gridCol w:w="2880"/>
        <w:gridCol w:w="1990"/>
      </w:tblGrid>
      <w:tr w:rsidR="00386D22" w:rsidRPr="002439AD" w14:paraId="40AC5DC5" w14:textId="77777777" w:rsidTr="009A326A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C6D85F" w14:textId="77777777" w:rsidR="00386D22" w:rsidRPr="002439AD" w:rsidRDefault="00386D22" w:rsidP="00BF7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439AD">
              <w:rPr>
                <w:rFonts w:ascii="Times New Roman" w:eastAsia="Times New Roman" w:hAnsi="Times New Roman" w:cs="Times New Roman"/>
                <w:lang w:eastAsia="ar-SA"/>
              </w:rPr>
              <w:t>№ з/п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676058" w14:textId="77777777" w:rsidR="00386D22" w:rsidRPr="002439AD" w:rsidRDefault="00386D22" w:rsidP="00BF7D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439AD">
              <w:rPr>
                <w:rFonts w:ascii="Times New Roman" w:eastAsia="Times New Roman" w:hAnsi="Times New Roman" w:cs="Times New Roman"/>
                <w:lang w:eastAsia="ar-SA"/>
              </w:rPr>
              <w:t xml:space="preserve">Назва 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7F3C6" w14:textId="77777777" w:rsidR="00386D22" w:rsidRPr="002439AD" w:rsidRDefault="00386D22" w:rsidP="00BF7D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439AD">
              <w:rPr>
                <w:rFonts w:ascii="Times New Roman" w:eastAsia="Times New Roman" w:hAnsi="Times New Roman" w:cs="Times New Roman"/>
                <w:lang w:eastAsia="ar-SA"/>
              </w:rPr>
              <w:t>Одиниці виміру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7FCAAB" w14:textId="77777777" w:rsidR="00386D22" w:rsidRPr="002439AD" w:rsidRDefault="00386D22" w:rsidP="00BF7D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439AD">
              <w:rPr>
                <w:rFonts w:ascii="Times New Roman" w:eastAsia="Times New Roman" w:hAnsi="Times New Roman" w:cs="Times New Roman"/>
                <w:lang w:eastAsia="ar-SA"/>
              </w:rPr>
              <w:t>Кількість, шт.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8EF6DC" w14:textId="77777777" w:rsidR="00386D22" w:rsidRPr="002439AD" w:rsidRDefault="00386D22" w:rsidP="00BF7D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439AD">
              <w:rPr>
                <w:rFonts w:ascii="Times New Roman" w:eastAsia="Times New Roman" w:hAnsi="Times New Roman" w:cs="Times New Roman"/>
                <w:lang w:eastAsia="ar-SA"/>
              </w:rPr>
              <w:t>Вартість за одиницю, грн., з ПДВ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12F9D" w14:textId="77777777" w:rsidR="00386D22" w:rsidRPr="002439AD" w:rsidRDefault="00386D22" w:rsidP="00BF7D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439AD">
              <w:rPr>
                <w:rFonts w:ascii="Times New Roman" w:eastAsia="Times New Roman" w:hAnsi="Times New Roman" w:cs="Times New Roman"/>
                <w:lang w:eastAsia="ar-SA"/>
              </w:rPr>
              <w:t>Сума, грн., з ПДВ</w:t>
            </w:r>
          </w:p>
        </w:tc>
      </w:tr>
      <w:tr w:rsidR="00386D22" w:rsidRPr="002439AD" w14:paraId="30C78A77" w14:textId="77777777" w:rsidTr="009A326A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963033" w14:textId="77777777" w:rsidR="00386D22" w:rsidRPr="002439AD" w:rsidRDefault="00386D22" w:rsidP="00BF7D10">
            <w:pPr>
              <w:suppressAutoHyphens/>
              <w:snapToGrid w:val="0"/>
              <w:spacing w:after="0" w:line="240" w:lineRule="auto"/>
              <w:ind w:left="1069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C3E201" w14:textId="77777777" w:rsidR="00386D22" w:rsidRPr="002439AD" w:rsidRDefault="00386D22" w:rsidP="00BF7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2132A" w14:textId="77777777" w:rsidR="00386D22" w:rsidRPr="002439AD" w:rsidRDefault="00386D22" w:rsidP="00B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65DAB9" w14:textId="77777777" w:rsidR="00386D22" w:rsidRPr="002439AD" w:rsidRDefault="00386D22" w:rsidP="00BF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4A1FC" w14:textId="77777777" w:rsidR="00386D22" w:rsidRPr="002439AD" w:rsidRDefault="00386D22" w:rsidP="00BF7D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EB8D" w14:textId="77777777" w:rsidR="00386D22" w:rsidRPr="002439AD" w:rsidRDefault="00386D22" w:rsidP="00BF7D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86D22" w:rsidRPr="002439AD" w14:paraId="518AFA7E" w14:textId="77777777" w:rsidTr="009A326A">
        <w:tc>
          <w:tcPr>
            <w:tcW w:w="555" w:type="dxa"/>
            <w:vAlign w:val="center"/>
          </w:tcPr>
          <w:p w14:paraId="7217D603" w14:textId="77777777" w:rsidR="00386D22" w:rsidRPr="002439AD" w:rsidRDefault="00386D22" w:rsidP="00BF7D1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57" w:type="dxa"/>
            <w:gridSpan w:val="2"/>
            <w:vAlign w:val="center"/>
          </w:tcPr>
          <w:p w14:paraId="177A28AE" w14:textId="77777777" w:rsidR="00386D22" w:rsidRPr="002439AD" w:rsidRDefault="00386D22" w:rsidP="00BF7D1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44774ACA" w14:textId="77777777" w:rsidR="00386D22" w:rsidRPr="002439AD" w:rsidRDefault="00386D22" w:rsidP="00BF7D1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0" w:type="dxa"/>
          </w:tcPr>
          <w:p w14:paraId="2F7D0E56" w14:textId="77777777" w:rsidR="00386D22" w:rsidRPr="002439AD" w:rsidRDefault="00386D22" w:rsidP="00BF7D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439AD">
              <w:rPr>
                <w:rFonts w:ascii="Times New Roman" w:eastAsia="Times New Roman" w:hAnsi="Times New Roman" w:cs="Times New Roman"/>
                <w:lang w:eastAsia="ar-SA"/>
              </w:rPr>
              <w:t>Всього з ПДВ, грн.: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9BC2BF" w14:textId="77777777" w:rsidR="00386D22" w:rsidRPr="002439AD" w:rsidRDefault="00386D22" w:rsidP="00BF7D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386D22" w:rsidRPr="002439AD" w14:paraId="5FC913A0" w14:textId="77777777" w:rsidTr="009A326A">
        <w:trPr>
          <w:gridAfter w:val="1"/>
          <w:wAfter w:w="1990" w:type="dxa"/>
        </w:trPr>
        <w:tc>
          <w:tcPr>
            <w:tcW w:w="555" w:type="dxa"/>
            <w:vAlign w:val="center"/>
          </w:tcPr>
          <w:p w14:paraId="5BB89D32" w14:textId="77777777" w:rsidR="00386D22" w:rsidRPr="002439AD" w:rsidRDefault="00386D22" w:rsidP="00BF7D1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57" w:type="dxa"/>
            <w:gridSpan w:val="2"/>
            <w:vAlign w:val="center"/>
          </w:tcPr>
          <w:p w14:paraId="547376CE" w14:textId="77777777" w:rsidR="00386D22" w:rsidRPr="002439AD" w:rsidRDefault="00386D22" w:rsidP="00BF7D1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6CA1AF66" w14:textId="77777777" w:rsidR="00386D22" w:rsidRPr="002439AD" w:rsidRDefault="00386D22" w:rsidP="00BF7D1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0" w:type="dxa"/>
          </w:tcPr>
          <w:p w14:paraId="11D2D1D8" w14:textId="77777777" w:rsidR="00386D22" w:rsidRPr="002439AD" w:rsidRDefault="00386D22" w:rsidP="00BF7D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</w:tbl>
    <w:p w14:paraId="4002B7E4" w14:textId="77777777" w:rsidR="00386D22" w:rsidRPr="002439AD" w:rsidRDefault="00386D22" w:rsidP="00386D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lang w:eastAsia="ar-SA"/>
        </w:rPr>
      </w:pPr>
    </w:p>
    <w:p w14:paraId="43558CB4" w14:textId="77777777" w:rsidR="00386D22" w:rsidRPr="002439AD" w:rsidRDefault="00386D22" w:rsidP="00386D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lang w:eastAsia="ar-SA"/>
        </w:rPr>
      </w:pPr>
    </w:p>
    <w:p w14:paraId="4403BE4A" w14:textId="77777777" w:rsidR="00386D22" w:rsidRPr="002439AD" w:rsidRDefault="00386D22" w:rsidP="00386D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 w:rsidRPr="002439AD">
        <w:rPr>
          <w:rFonts w:ascii="Times New Roman" w:eastAsia="Times New Roman" w:hAnsi="Times New Roman" w:cs="Times New Roman"/>
          <w:b/>
          <w:bCs/>
          <w:iCs/>
          <w:lang w:eastAsia="ar-SA"/>
        </w:rPr>
        <w:t>Від ЗАМОВНИКА:</w:t>
      </w:r>
      <w:r w:rsidRPr="002439AD">
        <w:rPr>
          <w:rFonts w:ascii="Times New Roman" w:eastAsia="Times New Roman" w:hAnsi="Times New Roman" w:cs="Times New Roman"/>
          <w:b/>
          <w:bCs/>
          <w:iCs/>
          <w:lang w:eastAsia="ar-SA"/>
        </w:rPr>
        <w:tab/>
      </w:r>
      <w:r w:rsidRPr="002439AD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ab/>
      </w:r>
      <w:r w:rsidRPr="002439AD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ab/>
      </w:r>
      <w:r w:rsidRPr="002439AD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ab/>
        <w:t xml:space="preserve">         </w:t>
      </w:r>
      <w:r w:rsidRPr="002439AD">
        <w:rPr>
          <w:rFonts w:ascii="Times New Roman" w:eastAsia="Times New Roman" w:hAnsi="Times New Roman" w:cs="Times New Roman"/>
          <w:b/>
          <w:bCs/>
          <w:iCs/>
          <w:lang w:eastAsia="ar-SA"/>
        </w:rPr>
        <w:t>Від ВИКОНАВЦЯ:</w:t>
      </w:r>
    </w:p>
    <w:p w14:paraId="5EA8021C" w14:textId="77777777" w:rsidR="00386D22" w:rsidRPr="002439AD" w:rsidRDefault="00386D22" w:rsidP="00386D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25"/>
        <w:gridCol w:w="4039"/>
      </w:tblGrid>
      <w:tr w:rsidR="00386D22" w:rsidRPr="002439AD" w14:paraId="14D0E157" w14:textId="77777777" w:rsidTr="009A326A">
        <w:tc>
          <w:tcPr>
            <w:tcW w:w="4925" w:type="dxa"/>
          </w:tcPr>
          <w:p w14:paraId="53B1B882" w14:textId="77777777" w:rsidR="00386D22" w:rsidRPr="002439AD" w:rsidRDefault="00386D22" w:rsidP="00BF7D10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39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Департаменту земельних ресурсів виконавчого органу Київської міської ради</w:t>
            </w:r>
          </w:p>
          <w:p w14:paraId="6400341B" w14:textId="77777777" w:rsidR="00386D22" w:rsidRPr="002439AD" w:rsidRDefault="00386D22" w:rsidP="00BF7D10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439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(Київської міської державної адміністрації)</w:t>
            </w:r>
          </w:p>
          <w:p w14:paraId="76DBEAB0" w14:textId="77777777" w:rsidR="00386D22" w:rsidRPr="002439AD" w:rsidRDefault="00386D22" w:rsidP="00BF7D10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6DC75DF1" w14:textId="77777777" w:rsidR="00386D22" w:rsidRPr="002439AD" w:rsidRDefault="00386D22" w:rsidP="00BF7D10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146BD812" w14:textId="77777777" w:rsidR="00386D22" w:rsidRPr="002439AD" w:rsidRDefault="00386D22" w:rsidP="00BF7D10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439AD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____________________</w:t>
            </w:r>
            <w:r w:rsidRPr="002439AD">
              <w:rPr>
                <w:rFonts w:ascii="Times New Roman" w:eastAsia="Times New Roman" w:hAnsi="Times New Roman" w:cs="Times New Roman"/>
                <w:b/>
                <w:spacing w:val="-1"/>
                <w:lang w:eastAsia="ar-SA"/>
              </w:rPr>
              <w:t xml:space="preserve"> П.С. Оленич</w:t>
            </w:r>
          </w:p>
          <w:p w14:paraId="090204B7" w14:textId="56D6DB8A" w:rsidR="00386D22" w:rsidRPr="003B476B" w:rsidRDefault="00386D22" w:rsidP="00BF7D10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B47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М.П.</w:t>
            </w:r>
          </w:p>
          <w:p w14:paraId="2D7B8785" w14:textId="77777777" w:rsidR="00386D22" w:rsidRPr="002439AD" w:rsidRDefault="00386D22" w:rsidP="00BF7D1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039" w:type="dxa"/>
          </w:tcPr>
          <w:p w14:paraId="770AC524" w14:textId="77777777" w:rsidR="00386D22" w:rsidRPr="002439AD" w:rsidRDefault="00386D22" w:rsidP="00BF7D10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439AD">
              <w:rPr>
                <w:rFonts w:ascii="Times New Roman" w:eastAsia="Times New Roman" w:hAnsi="Times New Roman" w:cs="Times New Roman"/>
                <w:b/>
                <w:lang w:eastAsia="ar-SA"/>
              </w:rPr>
              <w:t>ПОСАДА</w:t>
            </w:r>
          </w:p>
          <w:p w14:paraId="7339EF62" w14:textId="77777777" w:rsidR="00386D22" w:rsidRPr="002439AD" w:rsidRDefault="00386D22" w:rsidP="00BF7D10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10A185CE" w14:textId="77777777" w:rsidR="00386D22" w:rsidRPr="002439AD" w:rsidRDefault="00386D22" w:rsidP="00BF7D10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1F96E569" w14:textId="77777777" w:rsidR="00386D22" w:rsidRPr="002439AD" w:rsidRDefault="00386D22" w:rsidP="00BF7D10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7AEBC21C" w14:textId="77777777" w:rsidR="00386D22" w:rsidRPr="002439AD" w:rsidRDefault="00386D22" w:rsidP="00BF7D10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4182ABA0" w14:textId="77777777" w:rsidR="00386D22" w:rsidRPr="002439AD" w:rsidRDefault="00386D22" w:rsidP="00BF7D10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439AD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____________________</w:t>
            </w:r>
            <w:r w:rsidRPr="002439AD">
              <w:rPr>
                <w:rFonts w:ascii="Times New Roman" w:eastAsia="Times New Roman" w:hAnsi="Times New Roman" w:cs="Times New Roman"/>
                <w:b/>
                <w:spacing w:val="-1"/>
                <w:lang w:eastAsia="ar-SA"/>
              </w:rPr>
              <w:t xml:space="preserve"> (ПІБ)</w:t>
            </w:r>
          </w:p>
          <w:p w14:paraId="4CFEF1EA" w14:textId="0BB132D9" w:rsidR="00386D22" w:rsidRPr="003B476B" w:rsidRDefault="00386D22" w:rsidP="00BF7D10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B47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М.П.</w:t>
            </w:r>
          </w:p>
          <w:p w14:paraId="6B938136" w14:textId="77777777" w:rsidR="00386D22" w:rsidRPr="002439AD" w:rsidRDefault="00386D22" w:rsidP="00BF7D1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2C618FA9" w14:textId="77777777" w:rsidR="00386D22" w:rsidRPr="002439AD" w:rsidRDefault="00386D22" w:rsidP="00386D2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5D1240E" w14:textId="77777777" w:rsidR="00386D22" w:rsidRPr="002439AD" w:rsidRDefault="00386D22" w:rsidP="00386D2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36108E0" w14:textId="77777777" w:rsidR="00386D22" w:rsidRPr="002439AD" w:rsidRDefault="00386D22" w:rsidP="00386D2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2C9E4069" w14:textId="77777777" w:rsidR="00386D22" w:rsidRPr="002439AD" w:rsidRDefault="00386D22" w:rsidP="00386D2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E19B71D" w14:textId="77777777" w:rsidR="00386D22" w:rsidRPr="002439AD" w:rsidRDefault="00386D22" w:rsidP="00386D2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B92AB80" w14:textId="77777777" w:rsidR="00386D22" w:rsidRPr="002439AD" w:rsidRDefault="00386D22" w:rsidP="00386D2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4CA30C7" w14:textId="77777777" w:rsidR="00386D22" w:rsidRPr="002439AD" w:rsidRDefault="00386D22" w:rsidP="00386D2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BBE35FB" w14:textId="77777777" w:rsidR="00386D22" w:rsidRPr="002439AD" w:rsidRDefault="00386D22" w:rsidP="00386D2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B29C967" w14:textId="77777777" w:rsidR="00386D22" w:rsidRPr="002439AD" w:rsidRDefault="00386D22" w:rsidP="00386D2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D2071ED" w14:textId="77777777" w:rsidR="00386D22" w:rsidRPr="002439AD" w:rsidRDefault="00386D22" w:rsidP="00386D2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0BF4E2A" w14:textId="77777777" w:rsidR="00386D22" w:rsidRPr="002439AD" w:rsidRDefault="00386D22" w:rsidP="00386D2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6267C85" w14:textId="77777777" w:rsidR="00386D22" w:rsidRPr="002439AD" w:rsidRDefault="00386D22" w:rsidP="00386D2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D83DD4B" w14:textId="77777777" w:rsidR="00386D22" w:rsidRPr="002439AD" w:rsidRDefault="00386D22" w:rsidP="00386D2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6CD846D" w14:textId="77777777" w:rsidR="00386D22" w:rsidRPr="002439AD" w:rsidRDefault="00386D22" w:rsidP="00386D2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55E1EF1" w14:textId="77777777" w:rsidR="00386D22" w:rsidRPr="002439AD" w:rsidRDefault="00386D22" w:rsidP="00386D2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6D5D91F" w14:textId="77777777" w:rsidR="00386D22" w:rsidRPr="002439AD" w:rsidRDefault="00386D22" w:rsidP="00386D2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24F73E60" w14:textId="77777777" w:rsidR="00386D22" w:rsidRPr="002439AD" w:rsidRDefault="00386D22" w:rsidP="00386D2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C20A09F" w14:textId="77777777" w:rsidR="00386D22" w:rsidRPr="002439AD" w:rsidRDefault="00386D22" w:rsidP="00386D2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ABED2FF" w14:textId="27F87005" w:rsidR="00386D22" w:rsidRPr="002439AD" w:rsidRDefault="00386D22" w:rsidP="002675D0">
      <w:pPr>
        <w:pageBreakBefore/>
        <w:suppressAutoHyphens/>
        <w:spacing w:after="0" w:line="240" w:lineRule="auto"/>
        <w:ind w:left="6379"/>
        <w:rPr>
          <w:rFonts w:ascii="Times New Roman" w:eastAsia="Times New Roman" w:hAnsi="Times New Roman" w:cs="Times New Roman"/>
          <w:b/>
          <w:lang w:eastAsia="ar-SA"/>
        </w:rPr>
      </w:pPr>
      <w:r w:rsidRPr="002439AD">
        <w:rPr>
          <w:rFonts w:ascii="Times New Roman" w:eastAsia="Times New Roman" w:hAnsi="Times New Roman" w:cs="Times New Roman"/>
          <w:b/>
          <w:lang w:eastAsia="ar-SA"/>
        </w:rPr>
        <w:lastRenderedPageBreak/>
        <w:t>Додаток  2</w:t>
      </w:r>
    </w:p>
    <w:p w14:paraId="15B1554F" w14:textId="77777777" w:rsidR="00386D22" w:rsidRPr="002439AD" w:rsidRDefault="00386D22" w:rsidP="002675D0">
      <w:pPr>
        <w:suppressAutoHyphens/>
        <w:spacing w:after="0" w:line="240" w:lineRule="auto"/>
        <w:ind w:left="6379"/>
        <w:rPr>
          <w:rFonts w:ascii="Times New Roman" w:eastAsia="Times New Roman" w:hAnsi="Times New Roman" w:cs="Times New Roman"/>
          <w:b/>
          <w:lang w:eastAsia="ar-SA"/>
        </w:rPr>
      </w:pPr>
      <w:r w:rsidRPr="002439AD">
        <w:rPr>
          <w:rFonts w:ascii="Times New Roman" w:eastAsia="Times New Roman" w:hAnsi="Times New Roman" w:cs="Times New Roman"/>
          <w:b/>
          <w:lang w:eastAsia="ar-SA"/>
        </w:rPr>
        <w:t>до Договору № _________</w:t>
      </w:r>
    </w:p>
    <w:p w14:paraId="4F2274EA" w14:textId="02851350" w:rsidR="00386D22" w:rsidRPr="002439AD" w:rsidRDefault="00386D22" w:rsidP="002675D0">
      <w:pPr>
        <w:suppressAutoHyphens/>
        <w:spacing w:after="0" w:line="240" w:lineRule="auto"/>
        <w:ind w:left="6379" w:right="-143"/>
        <w:rPr>
          <w:rFonts w:ascii="Times New Roman" w:eastAsia="Times New Roman" w:hAnsi="Times New Roman" w:cs="Times New Roman"/>
          <w:b/>
          <w:lang w:eastAsia="ar-SA"/>
        </w:rPr>
      </w:pPr>
      <w:r w:rsidRPr="002439AD">
        <w:rPr>
          <w:rFonts w:ascii="Times New Roman" w:eastAsia="Times New Roman" w:hAnsi="Times New Roman" w:cs="Times New Roman"/>
          <w:b/>
          <w:lang w:eastAsia="ar-SA"/>
        </w:rPr>
        <w:t>від    ___  __________ 2019 року</w:t>
      </w:r>
    </w:p>
    <w:p w14:paraId="77EC1E34" w14:textId="77777777" w:rsidR="00386D22" w:rsidRPr="002439AD" w:rsidRDefault="00386D22" w:rsidP="00386D2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2439AD">
        <w:rPr>
          <w:rFonts w:ascii="Times New Roman" w:eastAsia="Times New Roman" w:hAnsi="Times New Roman" w:cs="Times New Roman"/>
          <w:b/>
          <w:lang w:eastAsia="ar-SA"/>
        </w:rPr>
        <w:t xml:space="preserve">                                   </w:t>
      </w:r>
    </w:p>
    <w:p w14:paraId="384FB1FE" w14:textId="77777777" w:rsidR="00386D22" w:rsidRPr="002439AD" w:rsidRDefault="00386D22" w:rsidP="00386D22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eastAsia="ar-SA"/>
        </w:rPr>
      </w:pPr>
      <w:r w:rsidRPr="002439AD">
        <w:rPr>
          <w:rFonts w:ascii="Times New Roman" w:eastAsia="Calibri" w:hAnsi="Times New Roman" w:cs="Times New Roman"/>
          <w:b/>
          <w:lang w:eastAsia="ar-SA"/>
        </w:rPr>
        <w:t>ТЕХНІЧНІ  ВИМОГИ **</w:t>
      </w:r>
    </w:p>
    <w:p w14:paraId="19E35804" w14:textId="1E9E6EF8" w:rsidR="002675D0" w:rsidRDefault="005303EB" w:rsidP="002675D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bidi="uk-UA"/>
        </w:rPr>
      </w:pPr>
      <w:r>
        <w:rPr>
          <w:rFonts w:ascii="Times New Roman" w:eastAsia="Times New Roman" w:hAnsi="Times New Roman" w:cs="Times New Roman"/>
          <w:b/>
          <w:lang w:eastAsia="ar-SA"/>
        </w:rPr>
        <w:t>до</w:t>
      </w:r>
      <w:r w:rsidR="002675D0" w:rsidRPr="002675D0">
        <w:rPr>
          <w:rFonts w:ascii="Times New Roman" w:eastAsia="Times New Roman" w:hAnsi="Times New Roman" w:cs="Times New Roman"/>
          <w:b/>
          <w:lang w:eastAsia="ar-SA"/>
        </w:rPr>
        <w:t xml:space="preserve"> придбання та створення </w:t>
      </w:r>
      <w:proofErr w:type="spellStart"/>
      <w:r w:rsidR="009A326A">
        <w:rPr>
          <w:rFonts w:ascii="Times New Roman" w:eastAsia="Times New Roman" w:hAnsi="Times New Roman" w:cs="Times New Roman"/>
          <w:b/>
          <w:lang w:eastAsia="ar-SA"/>
        </w:rPr>
        <w:t>комплексн</w:t>
      </w:r>
      <w:proofErr w:type="spellEnd"/>
      <w:r w:rsidR="002675D0" w:rsidRPr="002675D0">
        <w:rPr>
          <w:rFonts w:ascii="Times New Roman" w:eastAsia="Times New Roman" w:hAnsi="Times New Roman" w:cs="Times New Roman"/>
          <w:b/>
          <w:lang w:val="ru-RU" w:eastAsia="ar-SA"/>
        </w:rPr>
        <w:t>их</w:t>
      </w:r>
      <w:r w:rsidR="002675D0" w:rsidRPr="002675D0">
        <w:rPr>
          <w:rFonts w:ascii="Times New Roman" w:eastAsia="Times New Roman" w:hAnsi="Times New Roman" w:cs="Times New Roman"/>
          <w:b/>
          <w:lang w:eastAsia="ar-SA"/>
        </w:rPr>
        <w:t xml:space="preserve"> систем </w:t>
      </w:r>
      <w:r w:rsidR="002675D0" w:rsidRPr="002675D0">
        <w:rPr>
          <w:rFonts w:ascii="Times New Roman" w:eastAsia="Calibri" w:hAnsi="Times New Roman" w:cs="Times New Roman"/>
          <w:b/>
          <w:bCs/>
          <w:lang w:bidi="uk-UA"/>
        </w:rPr>
        <w:t>охоронної сигналізації, відеоспостереження та контролю доступу</w:t>
      </w:r>
    </w:p>
    <w:p w14:paraId="03D60993" w14:textId="0C358BA1" w:rsidR="002675D0" w:rsidRPr="002439AD" w:rsidRDefault="009A326A" w:rsidP="002675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Calibri" w:hAnsi="Times New Roman" w:cs="Times New Roman"/>
        </w:rPr>
        <w:t>в адміністративній</w:t>
      </w:r>
      <w:r w:rsidR="002675D0" w:rsidRPr="003B476B">
        <w:rPr>
          <w:rFonts w:ascii="Times New Roman" w:eastAsia="Calibri" w:hAnsi="Times New Roman" w:cs="Times New Roman"/>
        </w:rPr>
        <w:t xml:space="preserve"> будівлі за</w:t>
      </w:r>
      <w:r w:rsidR="002675D0" w:rsidRPr="003B476B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2675D0" w:rsidRPr="003B476B">
        <w:rPr>
          <w:rFonts w:ascii="Times New Roman" w:eastAsia="Times New Roman" w:hAnsi="Times New Roman" w:cs="Times New Roman"/>
          <w:lang w:eastAsia="ar-SA"/>
        </w:rPr>
        <w:t>адресою</w:t>
      </w:r>
      <w:proofErr w:type="spellEnd"/>
      <w:r w:rsidR="002675D0" w:rsidRPr="003B476B">
        <w:rPr>
          <w:rFonts w:ascii="Times New Roman" w:eastAsia="Times New Roman" w:hAnsi="Times New Roman" w:cs="Times New Roman"/>
          <w:lang w:eastAsia="ar-SA"/>
        </w:rPr>
        <w:t>: м.</w:t>
      </w:r>
      <w:r w:rsidR="002675D0" w:rsidRPr="002439AD">
        <w:rPr>
          <w:rFonts w:ascii="Times New Roman" w:eastAsia="Times New Roman" w:hAnsi="Times New Roman" w:cs="Times New Roman"/>
          <w:lang w:eastAsia="ar-SA"/>
        </w:rPr>
        <w:t> </w:t>
      </w:r>
      <w:r w:rsidR="002675D0" w:rsidRPr="003B476B">
        <w:rPr>
          <w:rFonts w:ascii="Times New Roman" w:eastAsia="Times New Roman" w:hAnsi="Times New Roman" w:cs="Times New Roman"/>
          <w:lang w:eastAsia="ar-SA"/>
        </w:rPr>
        <w:t>Київ, вул. Хрещатик 32</w:t>
      </w:r>
      <w:r w:rsidR="002675D0">
        <w:rPr>
          <w:rFonts w:ascii="Times New Roman" w:eastAsia="Times New Roman" w:hAnsi="Times New Roman" w:cs="Times New Roman"/>
          <w:lang w:eastAsia="ar-SA"/>
        </w:rPr>
        <w:t>-</w:t>
      </w:r>
      <w:r w:rsidR="002675D0" w:rsidRPr="003B476B">
        <w:rPr>
          <w:rFonts w:ascii="Times New Roman" w:eastAsia="Times New Roman" w:hAnsi="Times New Roman" w:cs="Times New Roman"/>
          <w:lang w:eastAsia="ar-SA"/>
        </w:rPr>
        <w:t>А</w:t>
      </w:r>
    </w:p>
    <w:p w14:paraId="265D2747" w14:textId="77777777" w:rsidR="00386D22" w:rsidRPr="002439AD" w:rsidRDefault="00386D22" w:rsidP="00386D2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5EB89D64" w14:textId="77777777" w:rsidR="00386D22" w:rsidRPr="002439AD" w:rsidRDefault="00386D22" w:rsidP="00386D2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6B7AF3EC" w14:textId="77777777" w:rsidR="00386D22" w:rsidRPr="002439AD" w:rsidRDefault="00386D22" w:rsidP="00386D2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66EC8278" w14:textId="77777777" w:rsidR="00386D22" w:rsidRPr="002439AD" w:rsidRDefault="00386D22" w:rsidP="00386D2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1A56186D" w14:textId="77777777" w:rsidR="00386D22" w:rsidRPr="002439AD" w:rsidRDefault="00386D22" w:rsidP="00386D2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3F3D779" w14:textId="77777777" w:rsidR="00386D22" w:rsidRPr="002439AD" w:rsidRDefault="00386D22" w:rsidP="00386D2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6C9E40E7" w14:textId="77777777" w:rsidR="00386D22" w:rsidRPr="002439AD" w:rsidRDefault="00386D22" w:rsidP="00386D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 w:rsidRPr="002439AD">
        <w:rPr>
          <w:rFonts w:ascii="Times New Roman" w:eastAsia="Times New Roman" w:hAnsi="Times New Roman" w:cs="Times New Roman"/>
          <w:b/>
          <w:bCs/>
          <w:iCs/>
          <w:lang w:eastAsia="ar-SA"/>
        </w:rPr>
        <w:t>Від ЗАМОВНИКА:</w:t>
      </w:r>
      <w:r w:rsidRPr="002439AD">
        <w:rPr>
          <w:rFonts w:ascii="Times New Roman" w:eastAsia="Times New Roman" w:hAnsi="Times New Roman" w:cs="Times New Roman"/>
          <w:b/>
          <w:bCs/>
          <w:iCs/>
          <w:lang w:eastAsia="ar-SA"/>
        </w:rPr>
        <w:tab/>
      </w:r>
      <w:r w:rsidRPr="002439AD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ab/>
      </w:r>
      <w:r w:rsidRPr="002439AD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ab/>
      </w:r>
      <w:r w:rsidRPr="002439AD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ab/>
        <w:t xml:space="preserve">         </w:t>
      </w:r>
      <w:r w:rsidRPr="002439AD">
        <w:rPr>
          <w:rFonts w:ascii="Times New Roman" w:eastAsia="Times New Roman" w:hAnsi="Times New Roman" w:cs="Times New Roman"/>
          <w:b/>
          <w:bCs/>
          <w:iCs/>
          <w:lang w:eastAsia="ar-SA"/>
        </w:rPr>
        <w:t>Від ВИКОНАВЦЯ:</w:t>
      </w:r>
    </w:p>
    <w:p w14:paraId="0E2CD92E" w14:textId="77777777" w:rsidR="00386D22" w:rsidRPr="002439AD" w:rsidRDefault="00386D22" w:rsidP="00386D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92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25"/>
        <w:gridCol w:w="4323"/>
      </w:tblGrid>
      <w:tr w:rsidR="00386D22" w:rsidRPr="002439AD" w14:paraId="544D5EAF" w14:textId="77777777" w:rsidTr="002675D0">
        <w:tc>
          <w:tcPr>
            <w:tcW w:w="4925" w:type="dxa"/>
          </w:tcPr>
          <w:p w14:paraId="6994658B" w14:textId="77777777" w:rsidR="00386D22" w:rsidRPr="002439AD" w:rsidRDefault="00386D22" w:rsidP="00BF7D10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39AD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Директор </w:t>
            </w:r>
            <w:r w:rsidRPr="002439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Департаменту земельних ресурсів виконавчого органу Київської міської ради</w:t>
            </w:r>
          </w:p>
          <w:p w14:paraId="7D08694C" w14:textId="77777777" w:rsidR="00386D22" w:rsidRPr="002439AD" w:rsidRDefault="00386D22" w:rsidP="00BF7D10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439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(Київської міської державної адміністрації)</w:t>
            </w:r>
          </w:p>
          <w:p w14:paraId="46BC86B7" w14:textId="77777777" w:rsidR="00386D22" w:rsidRPr="002439AD" w:rsidRDefault="00386D22" w:rsidP="00BF7D10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4988E8EE" w14:textId="77777777" w:rsidR="00386D22" w:rsidRPr="002439AD" w:rsidRDefault="00386D22" w:rsidP="00BF7D10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245CD31F" w14:textId="77777777" w:rsidR="00386D22" w:rsidRPr="002439AD" w:rsidRDefault="00386D22" w:rsidP="00BF7D10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439AD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____________________</w:t>
            </w:r>
            <w:r w:rsidRPr="002439AD">
              <w:rPr>
                <w:rFonts w:ascii="Times New Roman" w:eastAsia="Times New Roman" w:hAnsi="Times New Roman" w:cs="Times New Roman"/>
                <w:b/>
                <w:spacing w:val="-1"/>
                <w:lang w:eastAsia="ar-SA"/>
              </w:rPr>
              <w:t xml:space="preserve"> П.С. Оленич</w:t>
            </w:r>
          </w:p>
          <w:p w14:paraId="52FD6CC6" w14:textId="48045A2F" w:rsidR="00386D22" w:rsidRPr="003B476B" w:rsidRDefault="00386D22" w:rsidP="00BF7D10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ar-SA"/>
              </w:rPr>
            </w:pPr>
            <w:r w:rsidRPr="003B47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ar-SA"/>
              </w:rPr>
              <w:t>М.П.</w:t>
            </w:r>
          </w:p>
          <w:p w14:paraId="5F42D9D2" w14:textId="77777777" w:rsidR="00386D22" w:rsidRPr="002439AD" w:rsidRDefault="00386D22" w:rsidP="00BF7D1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</w:tc>
        <w:tc>
          <w:tcPr>
            <w:tcW w:w="4323" w:type="dxa"/>
          </w:tcPr>
          <w:p w14:paraId="22AB2ABA" w14:textId="77777777" w:rsidR="00386D22" w:rsidRPr="002439AD" w:rsidRDefault="00386D22" w:rsidP="00BF7D10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  <w:r w:rsidRPr="002439AD">
              <w:rPr>
                <w:rFonts w:ascii="Times New Roman" w:eastAsia="Times New Roman" w:hAnsi="Times New Roman" w:cs="Times New Roman"/>
                <w:b/>
                <w:lang w:val="ru-RU" w:eastAsia="ar-SA"/>
              </w:rPr>
              <w:t>ПОСАДА</w:t>
            </w:r>
          </w:p>
          <w:p w14:paraId="1B92E874" w14:textId="77777777" w:rsidR="00386D22" w:rsidRPr="002439AD" w:rsidRDefault="00386D22" w:rsidP="00BF7D10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  <w:p w14:paraId="6DEC7D89" w14:textId="77777777" w:rsidR="00386D22" w:rsidRPr="002439AD" w:rsidRDefault="00386D22" w:rsidP="00BF7D10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  <w:p w14:paraId="2498D0FB" w14:textId="77777777" w:rsidR="00386D22" w:rsidRPr="002439AD" w:rsidRDefault="00386D22" w:rsidP="00BF7D10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  <w:p w14:paraId="3325F611" w14:textId="77777777" w:rsidR="00386D22" w:rsidRPr="002439AD" w:rsidRDefault="00386D22" w:rsidP="00BF7D10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  <w:p w14:paraId="525DB1E2" w14:textId="77777777" w:rsidR="00386D22" w:rsidRPr="002439AD" w:rsidRDefault="00386D22" w:rsidP="00BF7D10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  <w:r w:rsidRPr="002439AD">
              <w:rPr>
                <w:rFonts w:ascii="Times New Roman" w:eastAsia="Times New Roman" w:hAnsi="Times New Roman" w:cs="Times New Roman"/>
                <w:b/>
                <w:lang w:val="ru-RU" w:eastAsia="ar-SA"/>
              </w:rPr>
              <w:t xml:space="preserve"> ____________________</w:t>
            </w:r>
            <w:r w:rsidRPr="002439AD">
              <w:rPr>
                <w:rFonts w:ascii="Times New Roman" w:eastAsia="Times New Roman" w:hAnsi="Times New Roman" w:cs="Times New Roman"/>
                <w:b/>
                <w:spacing w:val="-1"/>
                <w:lang w:val="ru-RU" w:eastAsia="ar-SA"/>
              </w:rPr>
              <w:t xml:space="preserve"> (ПІБ)</w:t>
            </w:r>
          </w:p>
          <w:p w14:paraId="6F7DFE6B" w14:textId="6A049C3B" w:rsidR="00386D22" w:rsidRPr="003B476B" w:rsidRDefault="00386D22" w:rsidP="00BF7D10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ar-SA"/>
              </w:rPr>
            </w:pPr>
            <w:r w:rsidRPr="003B47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ar-SA"/>
              </w:rPr>
              <w:t>М.П.</w:t>
            </w:r>
          </w:p>
          <w:p w14:paraId="4F964E79" w14:textId="77777777" w:rsidR="00386D22" w:rsidRPr="002439AD" w:rsidRDefault="00386D22" w:rsidP="00BF7D1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</w:tc>
      </w:tr>
    </w:tbl>
    <w:p w14:paraId="37363A8A" w14:textId="77777777" w:rsidR="00386D22" w:rsidRPr="002439AD" w:rsidRDefault="00386D22" w:rsidP="00386D2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3670873E" w14:textId="77777777" w:rsidR="00386D22" w:rsidRPr="002439AD" w:rsidRDefault="00386D22" w:rsidP="00386D2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16011777" w14:textId="77777777" w:rsidR="00386D22" w:rsidRPr="002439AD" w:rsidRDefault="00386D22" w:rsidP="00386D2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42EDDDB6" w14:textId="77777777" w:rsidR="00386D22" w:rsidRPr="002439AD" w:rsidRDefault="00386D22" w:rsidP="00386D22">
      <w:pPr>
        <w:widowControl w:val="0"/>
        <w:suppressAutoHyphens/>
        <w:spacing w:after="0" w:line="240" w:lineRule="auto"/>
        <w:ind w:right="-427" w:firstLine="2"/>
        <w:rPr>
          <w:rFonts w:ascii="Times New Roman" w:eastAsia="Times New Roman" w:hAnsi="Times New Roman" w:cs="Times New Roman"/>
          <w:i/>
          <w:lang w:eastAsia="ar-SA"/>
        </w:rPr>
      </w:pPr>
      <w:r w:rsidRPr="002439AD">
        <w:rPr>
          <w:rFonts w:ascii="Times New Roman" w:eastAsia="Times New Roman" w:hAnsi="Times New Roman" w:cs="Times New Roman"/>
          <w:i/>
          <w:lang w:eastAsia="ar-SA"/>
        </w:rPr>
        <w:t>*Умови договору, крім істотних, можуть бути змінені за домовленістю сторін</w:t>
      </w:r>
    </w:p>
    <w:p w14:paraId="3A5F72C6" w14:textId="77777777" w:rsidR="00386D22" w:rsidRPr="002439AD" w:rsidRDefault="00386D22" w:rsidP="00386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</w:p>
    <w:p w14:paraId="7AC2DFBB" w14:textId="4DEA777F" w:rsidR="00386D22" w:rsidRPr="002675D0" w:rsidRDefault="00386D22" w:rsidP="002675D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2439AD">
        <w:rPr>
          <w:rFonts w:ascii="Times New Roman" w:eastAsia="Times New Roman" w:hAnsi="Times New Roman" w:cs="Times New Roman"/>
          <w:i/>
          <w:lang w:eastAsia="ar-SA"/>
        </w:rPr>
        <w:t xml:space="preserve">**Згідно додатку 3 до тендерної документації на закупівлю: за </w:t>
      </w:r>
      <w:r w:rsidRPr="002439AD">
        <w:rPr>
          <w:rFonts w:ascii="Times New Roman" w:eastAsia="Calibri" w:hAnsi="Times New Roman" w:cs="Times New Roman"/>
          <w:i/>
        </w:rPr>
        <w:t xml:space="preserve">ДК 021:2015: </w:t>
      </w:r>
      <w:r w:rsidR="00711558" w:rsidRPr="00711558">
        <w:rPr>
          <w:rFonts w:ascii="Times New Roman" w:eastAsia="Calibri" w:hAnsi="Times New Roman" w:cs="Times New Roman"/>
          <w:i/>
        </w:rPr>
        <w:t>35120000-1</w:t>
      </w:r>
      <w:r w:rsidR="00711558" w:rsidRPr="00711558">
        <w:t xml:space="preserve"> </w:t>
      </w:r>
      <w:r w:rsidR="00711558" w:rsidRPr="00711558">
        <w:rPr>
          <w:rFonts w:ascii="Times New Roman" w:eastAsia="Calibri" w:hAnsi="Times New Roman" w:cs="Times New Roman"/>
          <w:i/>
        </w:rPr>
        <w:t>Системи та пристрої нагляду та охорони</w:t>
      </w:r>
      <w:r w:rsidRPr="002439AD">
        <w:rPr>
          <w:rFonts w:ascii="Times New Roman" w:eastAsia="Calibri" w:hAnsi="Times New Roman" w:cs="Times New Roman"/>
          <w:i/>
        </w:rPr>
        <w:t xml:space="preserve"> (</w:t>
      </w:r>
      <w:r w:rsidR="002675D0">
        <w:rPr>
          <w:rFonts w:ascii="Times New Roman" w:eastAsia="Calibri" w:hAnsi="Times New Roman" w:cs="Times New Roman"/>
          <w:i/>
        </w:rPr>
        <w:t>П</w:t>
      </w:r>
      <w:r w:rsidR="002675D0" w:rsidRPr="002675D0">
        <w:rPr>
          <w:rFonts w:ascii="Times New Roman" w:eastAsia="Calibri" w:hAnsi="Times New Roman" w:cs="Times New Roman"/>
          <w:i/>
        </w:rPr>
        <w:t>ридбання та створення комплексних систем охоронної сигналізації, відеоспостереження та контролю доступу</w:t>
      </w:r>
      <w:r w:rsidR="002675D0">
        <w:rPr>
          <w:rFonts w:ascii="Times New Roman" w:eastAsia="Calibri" w:hAnsi="Times New Roman" w:cs="Times New Roman"/>
          <w:i/>
        </w:rPr>
        <w:t>)</w:t>
      </w:r>
      <w:r w:rsidRPr="002439AD">
        <w:rPr>
          <w:rFonts w:ascii="Times New Roman" w:eastAsia="Calibri" w:hAnsi="Times New Roman" w:cs="Times New Roman"/>
          <w:i/>
        </w:rPr>
        <w:t>.</w:t>
      </w:r>
    </w:p>
    <w:p w14:paraId="210E05EB" w14:textId="77777777" w:rsidR="00386D22" w:rsidRPr="002439AD" w:rsidRDefault="00386D22" w:rsidP="00386D2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3205BAF3" w14:textId="77777777" w:rsidR="00386D22" w:rsidRDefault="00386D22" w:rsidP="00386D22"/>
    <w:p w14:paraId="20E1C70F" w14:textId="77777777" w:rsidR="00386D22" w:rsidRPr="002675D0" w:rsidRDefault="00386D22" w:rsidP="002675D0">
      <w:pPr>
        <w:jc w:val="both"/>
      </w:pPr>
    </w:p>
    <w:sectPr w:rsidR="00386D22" w:rsidRPr="002675D0" w:rsidSect="009A326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Закопайло Тетяна Сергіївна" w:date="2019-05-27T12:01:00Z" w:initials="ЗТС">
    <w:p w14:paraId="40C428A8" w14:textId="77777777" w:rsidR="00F57C57" w:rsidRPr="009A7423" w:rsidRDefault="00F57C57" w:rsidP="00F57C57">
      <w:pPr>
        <w:pStyle w:val="a3"/>
      </w:pPr>
      <w:r>
        <w:rPr>
          <w:rStyle w:val="a5"/>
        </w:rPr>
        <w:annotationRef/>
      </w:r>
      <w:r>
        <w:t>Чи передбачаються строки розробки Проекту Виконавцем?</w:t>
      </w:r>
    </w:p>
  </w:comment>
  <w:comment w:id="2" w:author="Закопайло Тетяна Сергіївна" w:date="2019-05-27T12:01:00Z" w:initials="ЗТС">
    <w:p w14:paraId="40589337" w14:textId="77777777" w:rsidR="00F57C57" w:rsidRPr="009A7423" w:rsidRDefault="00F57C57" w:rsidP="00F57C57">
      <w:pPr>
        <w:pStyle w:val="a3"/>
      </w:pPr>
      <w:r>
        <w:rPr>
          <w:rStyle w:val="a5"/>
        </w:rPr>
        <w:annotationRef/>
      </w:r>
      <w:r>
        <w:t>Якої саме? Ким проведеної?</w:t>
      </w:r>
    </w:p>
  </w:comment>
  <w:comment w:id="3" w:author="Закопайло Тетяна Сергіївна" w:date="2019-05-27T12:01:00Z" w:initials="ЗТС">
    <w:p w14:paraId="21148B2F" w14:textId="77777777" w:rsidR="00F57C57" w:rsidRPr="009A7423" w:rsidRDefault="00F57C57" w:rsidP="00F57C57">
      <w:pPr>
        <w:pStyle w:val="a3"/>
      </w:pPr>
      <w:r>
        <w:rPr>
          <w:rStyle w:val="a5"/>
        </w:rPr>
        <w:annotationRef/>
      </w:r>
      <w:r>
        <w:t>Це є в п.5.4</w:t>
      </w:r>
    </w:p>
  </w:comment>
  <w:comment w:id="4" w:author="Закопайло Тетяна Сергіївна" w:date="2019-05-27T12:01:00Z" w:initials="ЗТС">
    <w:p w14:paraId="2C2C5AA0" w14:textId="77777777" w:rsidR="00F57C57" w:rsidRPr="00AE0B34" w:rsidRDefault="00F57C57" w:rsidP="00F57C57">
      <w:pPr>
        <w:pStyle w:val="a3"/>
      </w:pPr>
      <w:r>
        <w:rPr>
          <w:rStyle w:val="a5"/>
        </w:rPr>
        <w:annotationRef/>
      </w:r>
      <w:r>
        <w:t>Це є в п.8.10.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0C428A8" w15:done="0"/>
  <w15:commentEx w15:paraId="40589337" w15:done="0"/>
  <w15:commentEx w15:paraId="21148B2F" w15:done="0"/>
  <w15:commentEx w15:paraId="2C2C5AA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Чмир Станіслав Олександрович">
    <w15:presenceInfo w15:providerId="None" w15:userId="Чмир Станіслав Олександро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C57"/>
    <w:rsid w:val="0007177E"/>
    <w:rsid w:val="0021105E"/>
    <w:rsid w:val="00264DA2"/>
    <w:rsid w:val="002675D0"/>
    <w:rsid w:val="00322700"/>
    <w:rsid w:val="00386D22"/>
    <w:rsid w:val="0039470D"/>
    <w:rsid w:val="003B476B"/>
    <w:rsid w:val="00401D47"/>
    <w:rsid w:val="005052F1"/>
    <w:rsid w:val="00522C35"/>
    <w:rsid w:val="005303EB"/>
    <w:rsid w:val="005B21E7"/>
    <w:rsid w:val="005E3131"/>
    <w:rsid w:val="00711558"/>
    <w:rsid w:val="00775D01"/>
    <w:rsid w:val="00793AE6"/>
    <w:rsid w:val="00800BE1"/>
    <w:rsid w:val="00820820"/>
    <w:rsid w:val="009A326A"/>
    <w:rsid w:val="00B2359B"/>
    <w:rsid w:val="00B913ED"/>
    <w:rsid w:val="00CA7D45"/>
    <w:rsid w:val="00D16F9C"/>
    <w:rsid w:val="00D922D4"/>
    <w:rsid w:val="00DC2719"/>
    <w:rsid w:val="00E14512"/>
    <w:rsid w:val="00E35F3E"/>
    <w:rsid w:val="00EC20BB"/>
    <w:rsid w:val="00F57C57"/>
    <w:rsid w:val="00FA4460"/>
    <w:rsid w:val="00FD2B34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12608"/>
  <w15:docId w15:val="{15FBF9DF-A4DD-4524-BBD2-F11E1BAA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F57C57"/>
    <w:pPr>
      <w:spacing w:line="240" w:lineRule="auto"/>
    </w:pPr>
    <w:rPr>
      <w:sz w:val="20"/>
      <w:szCs w:val="20"/>
    </w:rPr>
  </w:style>
  <w:style w:type="character" w:customStyle="1" w:styleId="a4">
    <w:name w:val="Текст примітки Знак"/>
    <w:basedOn w:val="a0"/>
    <w:link w:val="a3"/>
    <w:uiPriority w:val="99"/>
    <w:semiHidden/>
    <w:rsid w:val="00F57C57"/>
    <w:rPr>
      <w:sz w:val="20"/>
      <w:szCs w:val="20"/>
    </w:rPr>
  </w:style>
  <w:style w:type="character" w:styleId="a5">
    <w:name w:val="annotation reference"/>
    <w:uiPriority w:val="99"/>
    <w:unhideWhenUsed/>
    <w:rsid w:val="00F57C57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F57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57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9</Pages>
  <Words>4197</Words>
  <Characters>23926</Characters>
  <Application>Microsoft Office Word</Application>
  <DocSecurity>0</DocSecurity>
  <Lines>199</Lines>
  <Paragraphs>56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Чмир Станіслав Олександрович</cp:lastModifiedBy>
  <cp:revision>21</cp:revision>
  <cp:lastPrinted>2019-05-29T11:14:00Z</cp:lastPrinted>
  <dcterms:created xsi:type="dcterms:W3CDTF">2019-05-28T08:42:00Z</dcterms:created>
  <dcterms:modified xsi:type="dcterms:W3CDTF">2019-06-26T13:17:00Z</dcterms:modified>
</cp:coreProperties>
</file>