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A72" w:rsidRPr="00022A72" w:rsidRDefault="00022A72" w:rsidP="00022A72">
      <w:pPr>
        <w:spacing w:after="0" w:line="240" w:lineRule="auto"/>
        <w:jc w:val="right"/>
        <w:rPr>
          <w:rFonts w:ascii="Times New Roman" w:eastAsia="Times New Roman" w:hAnsi="Times New Roman"/>
          <w:b/>
          <w:sz w:val="24"/>
          <w:szCs w:val="24"/>
          <w:lang w:val="uk-UA" w:eastAsia="ru-RU"/>
        </w:rPr>
      </w:pPr>
      <w:r w:rsidRPr="00022A72">
        <w:rPr>
          <w:rFonts w:ascii="Times New Roman" w:eastAsia="Times New Roman" w:hAnsi="Times New Roman"/>
          <w:b/>
          <w:sz w:val="24"/>
          <w:szCs w:val="24"/>
          <w:lang w:val="uk-UA" w:eastAsia="ru-RU"/>
        </w:rPr>
        <w:t xml:space="preserve">Додаток </w:t>
      </w:r>
      <w:r w:rsidR="001D1C1B">
        <w:rPr>
          <w:rFonts w:ascii="Times New Roman" w:eastAsia="Times New Roman" w:hAnsi="Times New Roman"/>
          <w:b/>
          <w:sz w:val="24"/>
          <w:szCs w:val="24"/>
          <w:lang w:val="uk-UA" w:eastAsia="ru-RU"/>
        </w:rPr>
        <w:t>2</w:t>
      </w:r>
    </w:p>
    <w:p w:rsidR="00022A72" w:rsidRPr="00022A72" w:rsidRDefault="00022A72" w:rsidP="00022A72">
      <w:pPr>
        <w:spacing w:after="0" w:line="240" w:lineRule="auto"/>
        <w:jc w:val="right"/>
        <w:rPr>
          <w:rFonts w:ascii="Times New Roman" w:eastAsia="Times New Roman" w:hAnsi="Times New Roman"/>
          <w:b/>
          <w:sz w:val="24"/>
          <w:szCs w:val="24"/>
          <w:lang w:val="uk-UA" w:eastAsia="ru-RU"/>
        </w:rPr>
      </w:pPr>
      <w:r w:rsidRPr="00022A72">
        <w:rPr>
          <w:rFonts w:ascii="Times New Roman" w:eastAsia="Times New Roman" w:hAnsi="Times New Roman"/>
          <w:b/>
          <w:sz w:val="24"/>
          <w:szCs w:val="24"/>
          <w:lang w:val="uk-UA" w:eastAsia="ru-RU"/>
        </w:rPr>
        <w:t>до тендерної документації</w:t>
      </w:r>
    </w:p>
    <w:p w:rsidR="00022A72" w:rsidRDefault="00022A72" w:rsidP="00022A72">
      <w:pPr>
        <w:spacing w:after="0" w:line="240" w:lineRule="auto"/>
        <w:jc w:val="right"/>
        <w:rPr>
          <w:rFonts w:ascii="Times New Roman" w:eastAsia="Times New Roman" w:hAnsi="Times New Roman"/>
          <w:b/>
          <w:sz w:val="24"/>
          <w:szCs w:val="24"/>
          <w:lang w:val="uk-UA" w:eastAsia="ru-RU"/>
        </w:rPr>
      </w:pPr>
    </w:p>
    <w:p w:rsidR="00022A72" w:rsidRPr="00022A72" w:rsidRDefault="00022A72" w:rsidP="00022A72">
      <w:pPr>
        <w:spacing w:after="0" w:line="240" w:lineRule="auto"/>
        <w:jc w:val="right"/>
        <w:rPr>
          <w:rFonts w:ascii="Times New Roman" w:eastAsia="Times New Roman" w:hAnsi="Times New Roman"/>
          <w:b/>
          <w:sz w:val="24"/>
          <w:szCs w:val="24"/>
          <w:lang w:val="uk-UA" w:eastAsia="ru-RU"/>
        </w:rPr>
      </w:pPr>
      <w:r w:rsidRPr="00022A72">
        <w:rPr>
          <w:rFonts w:ascii="Times New Roman" w:eastAsia="Times New Roman" w:hAnsi="Times New Roman"/>
          <w:b/>
          <w:sz w:val="24"/>
          <w:szCs w:val="24"/>
          <w:lang w:val="uk-UA" w:eastAsia="ru-RU"/>
        </w:rPr>
        <w:t xml:space="preserve">Проект </w:t>
      </w:r>
    </w:p>
    <w:p w:rsidR="00022A72" w:rsidRDefault="005E2BFF" w:rsidP="004745A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ДОГОВІР</w:t>
      </w:r>
    </w:p>
    <w:p w:rsidR="004745A2" w:rsidRPr="00981411" w:rsidRDefault="004745A2" w:rsidP="004745A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 закупівлю товар</w:t>
      </w:r>
      <w:r w:rsidR="00744F5E">
        <w:rPr>
          <w:rFonts w:ascii="Times New Roman" w:hAnsi="Times New Roman"/>
          <w:b/>
          <w:sz w:val="28"/>
          <w:szCs w:val="28"/>
          <w:lang w:val="uk-UA"/>
        </w:rPr>
        <w:t>ів</w:t>
      </w:r>
      <w:r w:rsidR="00981411" w:rsidRPr="00981411">
        <w:rPr>
          <w:rFonts w:ascii="Times New Roman" w:hAnsi="Times New Roman"/>
          <w:b/>
          <w:sz w:val="28"/>
          <w:szCs w:val="28"/>
        </w:rPr>
        <w:t xml:space="preserve"> </w:t>
      </w:r>
      <w:r w:rsidR="00981411">
        <w:rPr>
          <w:rFonts w:ascii="Times New Roman" w:hAnsi="Times New Roman"/>
          <w:b/>
          <w:sz w:val="28"/>
          <w:szCs w:val="28"/>
          <w:lang w:val="uk-UA"/>
        </w:rPr>
        <w:t>за державні кошти</w:t>
      </w:r>
    </w:p>
    <w:p w:rsidR="004745A2" w:rsidRDefault="004745A2" w:rsidP="004745A2">
      <w:pPr>
        <w:spacing w:after="0" w:line="240" w:lineRule="auto"/>
        <w:jc w:val="center"/>
        <w:rPr>
          <w:rFonts w:ascii="Times New Roman" w:hAnsi="Times New Roman"/>
          <w:b/>
          <w:sz w:val="28"/>
          <w:szCs w:val="28"/>
          <w:lang w:val="uk-UA"/>
        </w:rPr>
      </w:pPr>
    </w:p>
    <w:p w:rsidR="004745A2" w:rsidRDefault="004745A2" w:rsidP="004745A2">
      <w:pPr>
        <w:spacing w:after="0" w:line="240" w:lineRule="auto"/>
        <w:rPr>
          <w:rFonts w:ascii="Times New Roman" w:hAnsi="Times New Roman"/>
          <w:b/>
          <w:sz w:val="28"/>
          <w:szCs w:val="28"/>
          <w:lang w:val="uk-UA"/>
        </w:rPr>
      </w:pPr>
    </w:p>
    <w:p w:rsidR="004745A2" w:rsidRPr="004442F3" w:rsidRDefault="004745A2" w:rsidP="007511AB">
      <w:pPr>
        <w:spacing w:after="0" w:line="240" w:lineRule="auto"/>
        <w:rPr>
          <w:rFonts w:ascii="Times New Roman" w:hAnsi="Times New Roman"/>
          <w:sz w:val="24"/>
          <w:szCs w:val="24"/>
          <w:lang w:val="uk-UA"/>
        </w:rPr>
      </w:pPr>
      <w:r w:rsidRPr="004442F3">
        <w:rPr>
          <w:rFonts w:ascii="Times New Roman" w:hAnsi="Times New Roman"/>
          <w:sz w:val="24"/>
          <w:szCs w:val="24"/>
          <w:lang w:val="uk-UA"/>
        </w:rPr>
        <w:t>м. Київ</w:t>
      </w:r>
      <w:r w:rsidRPr="004442F3">
        <w:rPr>
          <w:rFonts w:ascii="Times New Roman" w:hAnsi="Times New Roman"/>
          <w:sz w:val="24"/>
          <w:szCs w:val="24"/>
          <w:lang w:val="uk-UA"/>
        </w:rPr>
        <w:tab/>
      </w:r>
      <w:r w:rsidRPr="004442F3">
        <w:rPr>
          <w:rFonts w:ascii="Times New Roman" w:hAnsi="Times New Roman"/>
          <w:sz w:val="24"/>
          <w:szCs w:val="24"/>
          <w:lang w:val="uk-UA"/>
        </w:rPr>
        <w:tab/>
      </w:r>
      <w:r w:rsidRPr="004442F3">
        <w:rPr>
          <w:rFonts w:ascii="Times New Roman" w:hAnsi="Times New Roman"/>
          <w:sz w:val="24"/>
          <w:szCs w:val="24"/>
          <w:lang w:val="uk-UA"/>
        </w:rPr>
        <w:tab/>
      </w:r>
      <w:r w:rsidRPr="004442F3">
        <w:rPr>
          <w:rFonts w:ascii="Times New Roman" w:hAnsi="Times New Roman"/>
          <w:sz w:val="24"/>
          <w:szCs w:val="24"/>
          <w:lang w:val="uk-UA"/>
        </w:rPr>
        <w:tab/>
      </w:r>
      <w:r w:rsidRPr="004442F3">
        <w:rPr>
          <w:rFonts w:ascii="Times New Roman" w:hAnsi="Times New Roman"/>
          <w:sz w:val="24"/>
          <w:szCs w:val="24"/>
          <w:lang w:val="uk-UA"/>
        </w:rPr>
        <w:tab/>
      </w:r>
      <w:r w:rsidRPr="004442F3">
        <w:rPr>
          <w:rFonts w:ascii="Times New Roman" w:hAnsi="Times New Roman"/>
          <w:sz w:val="24"/>
          <w:szCs w:val="24"/>
          <w:lang w:val="uk-UA"/>
        </w:rPr>
        <w:tab/>
      </w:r>
      <w:r w:rsidRPr="007511AB">
        <w:rPr>
          <w:rFonts w:ascii="Times New Roman" w:hAnsi="Times New Roman"/>
          <w:sz w:val="24"/>
          <w:szCs w:val="24"/>
          <w:lang w:val="uk-UA"/>
        </w:rPr>
        <w:t xml:space="preserve"> </w:t>
      </w:r>
      <w:r w:rsidR="007511AB">
        <w:rPr>
          <w:rFonts w:ascii="Times New Roman" w:hAnsi="Times New Roman"/>
          <w:sz w:val="24"/>
          <w:szCs w:val="24"/>
          <w:lang w:val="uk-UA"/>
        </w:rPr>
        <w:tab/>
      </w:r>
      <w:r w:rsidRPr="007511AB">
        <w:rPr>
          <w:rFonts w:ascii="Times New Roman" w:hAnsi="Times New Roman"/>
          <w:sz w:val="24"/>
          <w:szCs w:val="24"/>
          <w:lang w:val="uk-UA"/>
        </w:rPr>
        <w:t xml:space="preserve">             </w:t>
      </w:r>
      <w:r w:rsidR="00EA13FB" w:rsidRPr="007511AB">
        <w:rPr>
          <w:rFonts w:ascii="Times New Roman" w:hAnsi="Times New Roman"/>
          <w:sz w:val="24"/>
          <w:szCs w:val="24"/>
          <w:lang w:val="uk-UA"/>
        </w:rPr>
        <w:t xml:space="preserve">     </w:t>
      </w:r>
      <w:r w:rsidRPr="007511AB">
        <w:rPr>
          <w:rFonts w:ascii="Times New Roman" w:hAnsi="Times New Roman"/>
          <w:sz w:val="24"/>
          <w:szCs w:val="24"/>
          <w:lang w:val="uk-UA"/>
        </w:rPr>
        <w:t xml:space="preserve"> «</w:t>
      </w:r>
      <w:r w:rsidR="00C73C28">
        <w:rPr>
          <w:rFonts w:ascii="Times New Roman" w:hAnsi="Times New Roman"/>
          <w:sz w:val="24"/>
          <w:szCs w:val="24"/>
          <w:lang w:val="uk-UA"/>
        </w:rPr>
        <w:t>____</w:t>
      </w:r>
      <w:r w:rsidRPr="007511AB">
        <w:rPr>
          <w:rFonts w:ascii="Times New Roman" w:hAnsi="Times New Roman"/>
          <w:sz w:val="24"/>
          <w:szCs w:val="24"/>
          <w:lang w:val="uk-UA"/>
        </w:rPr>
        <w:t xml:space="preserve">» </w:t>
      </w:r>
      <w:r w:rsidR="00C73C28">
        <w:rPr>
          <w:rFonts w:ascii="Times New Roman" w:hAnsi="Times New Roman"/>
          <w:sz w:val="24"/>
          <w:szCs w:val="24"/>
          <w:lang w:val="uk-UA"/>
        </w:rPr>
        <w:t>__________</w:t>
      </w:r>
      <w:r w:rsidRPr="007511AB">
        <w:rPr>
          <w:rFonts w:ascii="Times New Roman" w:hAnsi="Times New Roman"/>
          <w:sz w:val="24"/>
          <w:szCs w:val="24"/>
          <w:lang w:val="uk-UA"/>
        </w:rPr>
        <w:t xml:space="preserve"> 2019</w:t>
      </w:r>
      <w:r w:rsidR="00EA13FB" w:rsidRPr="007511AB">
        <w:rPr>
          <w:rFonts w:ascii="Times New Roman" w:hAnsi="Times New Roman"/>
          <w:sz w:val="24"/>
          <w:szCs w:val="24"/>
          <w:lang w:val="uk-UA"/>
        </w:rPr>
        <w:t xml:space="preserve"> року</w:t>
      </w:r>
    </w:p>
    <w:p w:rsidR="004745A2" w:rsidRDefault="004745A2" w:rsidP="004745A2">
      <w:pPr>
        <w:spacing w:after="0" w:line="240" w:lineRule="auto"/>
        <w:rPr>
          <w:rFonts w:ascii="Times New Roman" w:hAnsi="Times New Roman"/>
          <w:b/>
          <w:sz w:val="28"/>
          <w:szCs w:val="28"/>
          <w:lang w:val="uk-UA"/>
        </w:rPr>
      </w:pPr>
    </w:p>
    <w:p w:rsidR="00022A72" w:rsidRPr="00022A72" w:rsidRDefault="004745A2" w:rsidP="00022A72">
      <w:pPr>
        <w:spacing w:after="0"/>
        <w:ind w:firstLine="709"/>
        <w:jc w:val="both"/>
        <w:rPr>
          <w:rFonts w:ascii="Times New Roman" w:hAnsi="Times New Roman"/>
          <w:sz w:val="24"/>
          <w:szCs w:val="24"/>
          <w:lang w:val="uk-UA"/>
        </w:rPr>
      </w:pPr>
      <w:r w:rsidRPr="006D669B">
        <w:rPr>
          <w:rFonts w:ascii="Times New Roman" w:hAnsi="Times New Roman"/>
          <w:b/>
          <w:color w:val="000000"/>
          <w:sz w:val="24"/>
          <w:lang w:val="uk-UA"/>
        </w:rPr>
        <w:t>Департамент земельних ресурсів виконавчого органу Київської міської ради (Київської міської державної адміністрації),</w:t>
      </w:r>
      <w:r>
        <w:rPr>
          <w:rFonts w:ascii="Times New Roman" w:hAnsi="Times New Roman"/>
          <w:b/>
          <w:color w:val="000000"/>
          <w:sz w:val="24"/>
          <w:lang w:val="uk-UA"/>
        </w:rPr>
        <w:t xml:space="preserve"> </w:t>
      </w:r>
      <w:r w:rsidR="00022A72" w:rsidRPr="00022A72">
        <w:rPr>
          <w:rFonts w:ascii="Times New Roman" w:hAnsi="Times New Roman"/>
          <w:color w:val="000000"/>
          <w:sz w:val="24"/>
          <w:lang w:val="uk-UA"/>
        </w:rPr>
        <w:t xml:space="preserve">в особі </w:t>
      </w:r>
      <w:r w:rsidR="00022A72" w:rsidRPr="00022A72">
        <w:rPr>
          <w:rFonts w:ascii="Times New Roman" w:hAnsi="Times New Roman"/>
          <w:sz w:val="24"/>
          <w:szCs w:val="24"/>
          <w:lang w:val="uk-UA"/>
        </w:rPr>
        <w:t xml:space="preserve">директора Департаменту </w:t>
      </w:r>
      <w:proofErr w:type="spellStart"/>
      <w:r w:rsidR="00022A72" w:rsidRPr="00022A72">
        <w:rPr>
          <w:rFonts w:ascii="Times New Roman" w:hAnsi="Times New Roman"/>
          <w:sz w:val="24"/>
          <w:szCs w:val="24"/>
          <w:lang w:val="uk-UA"/>
        </w:rPr>
        <w:t>Оленича</w:t>
      </w:r>
      <w:proofErr w:type="spellEnd"/>
      <w:r w:rsidR="00022A72" w:rsidRPr="00022A72">
        <w:rPr>
          <w:rFonts w:ascii="Times New Roman" w:hAnsi="Times New Roman"/>
          <w:sz w:val="24"/>
          <w:szCs w:val="24"/>
          <w:lang w:val="uk-UA"/>
        </w:rPr>
        <w:t xml:space="preserve"> Петра Сергійовича, що діє на підставі Положення про Департамент земельних ресурсів виконавчого органу Київської міської ради (Київської міської державної адміністрації), затвердженого рішенням Київської міської ради від 19.12.2002 № 182/342 (із змінами та доповненнями) (далі - Замовник</w:t>
      </w:r>
      <w:r w:rsidRPr="00022A72">
        <w:rPr>
          <w:rFonts w:ascii="Times New Roman" w:hAnsi="Times New Roman"/>
          <w:sz w:val="24"/>
          <w:szCs w:val="24"/>
          <w:lang w:val="uk-UA"/>
        </w:rPr>
        <w:t xml:space="preserve">), </w:t>
      </w:r>
      <w:r w:rsidR="00022A72" w:rsidRPr="00022A72">
        <w:rPr>
          <w:rFonts w:ascii="Times New Roman" w:hAnsi="Times New Roman"/>
          <w:sz w:val="24"/>
          <w:szCs w:val="24"/>
          <w:lang w:val="uk-UA"/>
        </w:rPr>
        <w:t>з однієї сторони,  і переможець відкритих торгів, визначений рішенням тендерного комітету від «___» ________________ 2019 року, протокол № _____, _______________________, в особі __________________________________________________, який (яка) діє на підставі _____________________(далі - Учасник), з іншої сторони, разом - Сторони, уклали цей договір (далі  - Договір) про таке:</w:t>
      </w:r>
    </w:p>
    <w:p w:rsidR="004745A2" w:rsidRPr="00CB5FB7" w:rsidRDefault="004745A2" w:rsidP="00E6077F">
      <w:pPr>
        <w:spacing w:before="240" w:after="0" w:line="240" w:lineRule="auto"/>
        <w:jc w:val="center"/>
        <w:rPr>
          <w:rFonts w:ascii="Times New Roman" w:hAnsi="Times New Roman"/>
          <w:b/>
          <w:sz w:val="24"/>
          <w:szCs w:val="24"/>
          <w:lang w:val="uk-UA"/>
        </w:rPr>
      </w:pPr>
      <w:r w:rsidRPr="00CB5FB7">
        <w:rPr>
          <w:rFonts w:ascii="Times New Roman" w:hAnsi="Times New Roman"/>
          <w:b/>
          <w:sz w:val="24"/>
          <w:szCs w:val="24"/>
          <w:lang w:val="uk-UA"/>
        </w:rPr>
        <w:t>І. Предмет Договору</w:t>
      </w:r>
    </w:p>
    <w:p w:rsidR="00744F5E" w:rsidRDefault="004745A2" w:rsidP="00744F5E">
      <w:pPr>
        <w:spacing w:after="0" w:line="240" w:lineRule="auto"/>
        <w:ind w:firstLine="709"/>
        <w:jc w:val="both"/>
        <w:rPr>
          <w:rFonts w:ascii="Times New Roman" w:hAnsi="Times New Roman"/>
          <w:sz w:val="24"/>
          <w:szCs w:val="24"/>
          <w:lang w:val="uk-UA"/>
        </w:rPr>
      </w:pPr>
      <w:r w:rsidRPr="00CB5FB7">
        <w:rPr>
          <w:rFonts w:ascii="Times New Roman" w:hAnsi="Times New Roman"/>
          <w:sz w:val="24"/>
          <w:szCs w:val="24"/>
          <w:lang w:val="uk-UA"/>
        </w:rPr>
        <w:t xml:space="preserve">1.1. </w:t>
      </w:r>
      <w:r w:rsidR="00744F5E">
        <w:rPr>
          <w:rFonts w:ascii="Times New Roman" w:hAnsi="Times New Roman"/>
          <w:sz w:val="24"/>
          <w:szCs w:val="24"/>
          <w:lang w:val="uk-UA"/>
        </w:rPr>
        <w:t xml:space="preserve">Учасник </w:t>
      </w:r>
      <w:proofErr w:type="spellStart"/>
      <w:r w:rsidR="00744F5E">
        <w:rPr>
          <w:rFonts w:ascii="Times New Roman" w:hAnsi="Times New Roman"/>
          <w:sz w:val="24"/>
          <w:szCs w:val="24"/>
          <w:lang w:val="uk-UA"/>
        </w:rPr>
        <w:t>зобов</w:t>
      </w:r>
      <w:proofErr w:type="spellEnd"/>
      <w:r w:rsidR="00744F5E">
        <w:rPr>
          <w:rFonts w:ascii="Times New Roman" w:hAnsi="Times New Roman"/>
          <w:sz w:val="24"/>
          <w:szCs w:val="24"/>
        </w:rPr>
        <w:t>'</w:t>
      </w:r>
      <w:proofErr w:type="spellStart"/>
      <w:r w:rsidR="00744F5E">
        <w:rPr>
          <w:rFonts w:ascii="Times New Roman" w:hAnsi="Times New Roman"/>
          <w:sz w:val="24"/>
          <w:szCs w:val="24"/>
        </w:rPr>
        <w:t>язу</w:t>
      </w:r>
      <w:proofErr w:type="spellEnd"/>
      <w:r w:rsidR="00744F5E">
        <w:rPr>
          <w:rFonts w:ascii="Times New Roman" w:hAnsi="Times New Roman"/>
          <w:sz w:val="24"/>
          <w:szCs w:val="24"/>
          <w:lang w:val="uk-UA"/>
        </w:rPr>
        <w:t>є</w:t>
      </w:r>
      <w:proofErr w:type="spellStart"/>
      <w:r w:rsidR="00744F5E">
        <w:rPr>
          <w:rFonts w:ascii="Times New Roman" w:hAnsi="Times New Roman"/>
          <w:sz w:val="24"/>
          <w:szCs w:val="24"/>
        </w:rPr>
        <w:t>ться</w:t>
      </w:r>
      <w:proofErr w:type="spellEnd"/>
      <w:r w:rsidR="00744F5E">
        <w:rPr>
          <w:rFonts w:ascii="Times New Roman" w:hAnsi="Times New Roman"/>
          <w:sz w:val="24"/>
          <w:szCs w:val="24"/>
        </w:rPr>
        <w:t xml:space="preserve"> у </w:t>
      </w:r>
      <w:r w:rsidR="00744F5E">
        <w:rPr>
          <w:rFonts w:ascii="Times New Roman" w:hAnsi="Times New Roman"/>
          <w:sz w:val="24"/>
          <w:szCs w:val="24"/>
          <w:lang w:val="uk-UA"/>
        </w:rPr>
        <w:t>2019 році поставити Замовникові товари, зазначені в Додат</w:t>
      </w:r>
      <w:r w:rsidR="00744F5E" w:rsidRPr="00CB5FB7">
        <w:rPr>
          <w:rFonts w:ascii="Times New Roman" w:hAnsi="Times New Roman"/>
          <w:sz w:val="24"/>
          <w:szCs w:val="24"/>
          <w:lang w:val="uk-UA"/>
        </w:rPr>
        <w:t>к</w:t>
      </w:r>
      <w:r w:rsidR="00744F5E">
        <w:rPr>
          <w:rFonts w:ascii="Times New Roman" w:hAnsi="Times New Roman"/>
          <w:sz w:val="24"/>
          <w:szCs w:val="24"/>
          <w:lang w:val="uk-UA"/>
        </w:rPr>
        <w:t>у</w:t>
      </w:r>
      <w:r w:rsidR="00744F5E" w:rsidRPr="00CB5FB7">
        <w:rPr>
          <w:rFonts w:ascii="Times New Roman" w:hAnsi="Times New Roman"/>
          <w:sz w:val="24"/>
          <w:szCs w:val="24"/>
          <w:lang w:val="uk-UA"/>
        </w:rPr>
        <w:t xml:space="preserve"> 1</w:t>
      </w:r>
      <w:r w:rsidR="00744F5E">
        <w:rPr>
          <w:rFonts w:ascii="Times New Roman" w:hAnsi="Times New Roman"/>
          <w:sz w:val="24"/>
          <w:szCs w:val="24"/>
          <w:lang w:val="uk-UA"/>
        </w:rPr>
        <w:t xml:space="preserve"> -</w:t>
      </w:r>
      <w:r w:rsidR="00744F5E" w:rsidRPr="00CB5FB7">
        <w:rPr>
          <w:rFonts w:ascii="Times New Roman" w:hAnsi="Times New Roman"/>
          <w:sz w:val="24"/>
          <w:szCs w:val="24"/>
          <w:lang w:val="uk-UA"/>
        </w:rPr>
        <w:t xml:space="preserve"> Специфікації товару (далі – </w:t>
      </w:r>
      <w:r w:rsidR="005A6F2A">
        <w:rPr>
          <w:rFonts w:ascii="Times New Roman" w:hAnsi="Times New Roman"/>
          <w:sz w:val="24"/>
          <w:szCs w:val="24"/>
          <w:lang w:val="uk-UA"/>
        </w:rPr>
        <w:t>С</w:t>
      </w:r>
      <w:r w:rsidR="00744F5E" w:rsidRPr="00CB5FB7">
        <w:rPr>
          <w:rFonts w:ascii="Times New Roman" w:hAnsi="Times New Roman"/>
          <w:sz w:val="24"/>
          <w:szCs w:val="24"/>
          <w:lang w:val="uk-UA"/>
        </w:rPr>
        <w:t>пецифікація)</w:t>
      </w:r>
      <w:r w:rsidR="00744F5E">
        <w:rPr>
          <w:rFonts w:ascii="Times New Roman" w:hAnsi="Times New Roman"/>
          <w:sz w:val="24"/>
          <w:szCs w:val="24"/>
          <w:lang w:val="uk-UA"/>
        </w:rPr>
        <w:t>, а Замовник – прийняти і оплатити такі товари.</w:t>
      </w:r>
    </w:p>
    <w:p w:rsidR="004745A2" w:rsidRDefault="004745A2" w:rsidP="00744F5E">
      <w:pPr>
        <w:spacing w:after="0" w:line="240" w:lineRule="auto"/>
        <w:ind w:firstLine="709"/>
        <w:jc w:val="both"/>
        <w:rPr>
          <w:rFonts w:ascii="Times New Roman" w:hAnsi="Times New Roman"/>
          <w:sz w:val="24"/>
          <w:szCs w:val="24"/>
          <w:lang w:val="uk-UA"/>
        </w:rPr>
      </w:pPr>
      <w:r w:rsidRPr="00CB5FB7">
        <w:rPr>
          <w:rFonts w:ascii="Times New Roman" w:hAnsi="Times New Roman"/>
          <w:sz w:val="24"/>
          <w:szCs w:val="24"/>
          <w:lang w:val="uk-UA"/>
        </w:rPr>
        <w:t xml:space="preserve">Предметом договору є </w:t>
      </w:r>
      <w:r w:rsidR="00981411">
        <w:rPr>
          <w:rFonts w:ascii="Times New Roman" w:hAnsi="Times New Roman"/>
          <w:sz w:val="24"/>
          <w:szCs w:val="24"/>
          <w:lang w:val="uk-UA"/>
        </w:rPr>
        <w:t xml:space="preserve">закупівля </w:t>
      </w:r>
      <w:r w:rsidR="00022A72" w:rsidRPr="00022A72">
        <w:rPr>
          <w:rFonts w:ascii="Times New Roman" w:hAnsi="Times New Roman"/>
          <w:b/>
          <w:sz w:val="24"/>
          <w:szCs w:val="24"/>
          <w:lang w:val="uk-UA"/>
        </w:rPr>
        <w:t>пап</w:t>
      </w:r>
      <w:r w:rsidR="00022A72">
        <w:rPr>
          <w:rFonts w:ascii="Times New Roman" w:hAnsi="Times New Roman"/>
          <w:b/>
          <w:sz w:val="24"/>
          <w:szCs w:val="24"/>
          <w:lang w:val="uk-UA"/>
        </w:rPr>
        <w:t>е</w:t>
      </w:r>
      <w:r w:rsidR="00022A72" w:rsidRPr="00022A72">
        <w:rPr>
          <w:rFonts w:ascii="Times New Roman" w:hAnsi="Times New Roman"/>
          <w:b/>
          <w:sz w:val="24"/>
          <w:szCs w:val="24"/>
          <w:lang w:val="uk-UA"/>
        </w:rPr>
        <w:t>р</w:t>
      </w:r>
      <w:r w:rsidR="00022A72">
        <w:rPr>
          <w:rFonts w:ascii="Times New Roman" w:hAnsi="Times New Roman"/>
          <w:b/>
          <w:sz w:val="24"/>
          <w:szCs w:val="24"/>
          <w:lang w:val="uk-UA"/>
        </w:rPr>
        <w:t>у</w:t>
      </w:r>
      <w:r w:rsidR="00022A72" w:rsidRPr="00022A72">
        <w:rPr>
          <w:rFonts w:ascii="Times New Roman" w:hAnsi="Times New Roman"/>
          <w:b/>
          <w:sz w:val="24"/>
          <w:szCs w:val="24"/>
          <w:lang w:val="uk-UA"/>
        </w:rPr>
        <w:t xml:space="preserve"> для друку </w:t>
      </w:r>
      <w:r w:rsidRPr="00CB5FB7">
        <w:rPr>
          <w:rFonts w:ascii="Times New Roman" w:hAnsi="Times New Roman"/>
          <w:sz w:val="24"/>
          <w:szCs w:val="24"/>
          <w:lang w:val="uk-UA"/>
        </w:rPr>
        <w:t xml:space="preserve">(далі </w:t>
      </w:r>
      <w:r w:rsidRPr="00921D4A">
        <w:rPr>
          <w:rFonts w:ascii="Times New Roman" w:hAnsi="Times New Roman"/>
          <w:sz w:val="24"/>
          <w:szCs w:val="24"/>
          <w:lang w:val="uk-UA"/>
        </w:rPr>
        <w:t>–</w:t>
      </w:r>
      <w:r w:rsidR="0042442D">
        <w:rPr>
          <w:rFonts w:ascii="Times New Roman" w:hAnsi="Times New Roman"/>
          <w:sz w:val="24"/>
          <w:szCs w:val="24"/>
          <w:lang w:val="uk-UA"/>
        </w:rPr>
        <w:t xml:space="preserve"> Т</w:t>
      </w:r>
      <w:r w:rsidRPr="00CB5FB7">
        <w:rPr>
          <w:rFonts w:ascii="Times New Roman" w:hAnsi="Times New Roman"/>
          <w:sz w:val="24"/>
          <w:szCs w:val="24"/>
          <w:lang w:val="uk-UA"/>
        </w:rPr>
        <w:t>овар)</w:t>
      </w:r>
      <w:r w:rsidR="00022A72">
        <w:rPr>
          <w:rFonts w:ascii="Times New Roman" w:hAnsi="Times New Roman"/>
          <w:sz w:val="24"/>
          <w:szCs w:val="24"/>
          <w:lang w:val="uk-UA"/>
        </w:rPr>
        <w:t>, код згідно ДК 021:2015 </w:t>
      </w:r>
      <w:r>
        <w:rPr>
          <w:rFonts w:ascii="Times New Roman" w:hAnsi="Times New Roman"/>
          <w:sz w:val="24"/>
          <w:szCs w:val="24"/>
          <w:lang w:val="uk-UA"/>
        </w:rPr>
        <w:t xml:space="preserve">– </w:t>
      </w:r>
      <w:r w:rsidR="00022A72" w:rsidRPr="00022A72">
        <w:rPr>
          <w:rFonts w:ascii="Times New Roman" w:hAnsi="Times New Roman"/>
          <w:sz w:val="24"/>
          <w:szCs w:val="24"/>
          <w:lang w:val="uk-UA"/>
        </w:rPr>
        <w:t>30190000-7</w:t>
      </w:r>
      <w:r w:rsidR="00022A72">
        <w:rPr>
          <w:rFonts w:ascii="Times New Roman" w:hAnsi="Times New Roman"/>
          <w:sz w:val="24"/>
          <w:szCs w:val="24"/>
          <w:lang w:val="uk-UA"/>
        </w:rPr>
        <w:t xml:space="preserve"> </w:t>
      </w:r>
      <w:r w:rsidR="00022A72" w:rsidRPr="00022A72">
        <w:rPr>
          <w:rFonts w:ascii="Times New Roman" w:hAnsi="Times New Roman"/>
          <w:sz w:val="24"/>
          <w:szCs w:val="24"/>
          <w:lang w:val="uk-UA"/>
        </w:rPr>
        <w:t>Офісне устаткування та приладдя різне</w:t>
      </w:r>
      <w:r w:rsidRPr="00CB5FB7">
        <w:rPr>
          <w:rFonts w:ascii="Times New Roman" w:hAnsi="Times New Roman"/>
          <w:sz w:val="24"/>
          <w:szCs w:val="24"/>
          <w:lang w:val="uk-UA"/>
        </w:rPr>
        <w:t>.</w:t>
      </w:r>
    </w:p>
    <w:p w:rsidR="00981411" w:rsidRPr="00921D4A" w:rsidRDefault="00981411" w:rsidP="00921D4A">
      <w:pPr>
        <w:spacing w:after="0" w:line="240" w:lineRule="auto"/>
        <w:ind w:firstLine="709"/>
        <w:jc w:val="both"/>
        <w:rPr>
          <w:rFonts w:ascii="Times New Roman" w:hAnsi="Times New Roman"/>
          <w:sz w:val="24"/>
          <w:szCs w:val="24"/>
          <w:lang w:val="uk-UA"/>
        </w:rPr>
      </w:pPr>
      <w:r w:rsidRPr="00921D4A">
        <w:rPr>
          <w:rFonts w:ascii="Times New Roman" w:hAnsi="Times New Roman"/>
          <w:sz w:val="24"/>
          <w:szCs w:val="24"/>
          <w:lang w:val="uk-UA"/>
        </w:rPr>
        <w:t xml:space="preserve">1.2. Найменування та </w:t>
      </w:r>
      <w:r w:rsidR="00B4664E" w:rsidRPr="00921D4A">
        <w:rPr>
          <w:rFonts w:ascii="Times New Roman" w:hAnsi="Times New Roman"/>
          <w:sz w:val="24"/>
          <w:szCs w:val="24"/>
          <w:lang w:val="uk-UA"/>
        </w:rPr>
        <w:t>кількість Товару</w:t>
      </w:r>
      <w:r w:rsidRPr="00921D4A">
        <w:rPr>
          <w:rFonts w:ascii="Times New Roman" w:hAnsi="Times New Roman"/>
          <w:sz w:val="24"/>
          <w:szCs w:val="24"/>
          <w:lang w:val="uk-UA"/>
        </w:rPr>
        <w:t xml:space="preserve"> зазначені у Додатку </w:t>
      </w:r>
      <w:r w:rsidR="002F437B" w:rsidRPr="00921D4A">
        <w:rPr>
          <w:rFonts w:ascii="Times New Roman" w:hAnsi="Times New Roman"/>
          <w:sz w:val="24"/>
          <w:szCs w:val="24"/>
          <w:lang w:val="uk-UA"/>
        </w:rPr>
        <w:t>1</w:t>
      </w:r>
      <w:r w:rsidRPr="00921D4A">
        <w:rPr>
          <w:rFonts w:ascii="Times New Roman" w:hAnsi="Times New Roman"/>
          <w:sz w:val="24"/>
          <w:szCs w:val="24"/>
          <w:lang w:val="uk-UA"/>
        </w:rPr>
        <w:t xml:space="preserve"> до Договору, що є його невід'ємною частиною. </w:t>
      </w:r>
    </w:p>
    <w:p w:rsidR="00981411" w:rsidRPr="00921D4A" w:rsidRDefault="00981411" w:rsidP="00921D4A">
      <w:pPr>
        <w:spacing w:after="0" w:line="240" w:lineRule="auto"/>
        <w:ind w:firstLine="709"/>
        <w:jc w:val="both"/>
        <w:rPr>
          <w:rFonts w:ascii="Times New Roman" w:hAnsi="Times New Roman"/>
          <w:sz w:val="24"/>
          <w:szCs w:val="24"/>
          <w:lang w:val="uk-UA"/>
        </w:rPr>
      </w:pPr>
      <w:r w:rsidRPr="00921D4A">
        <w:rPr>
          <w:rFonts w:ascii="Times New Roman" w:hAnsi="Times New Roman"/>
          <w:sz w:val="24"/>
          <w:szCs w:val="24"/>
          <w:lang w:val="uk-UA"/>
        </w:rPr>
        <w:t>1.</w:t>
      </w:r>
      <w:r w:rsidR="00B4664E" w:rsidRPr="00921D4A">
        <w:rPr>
          <w:rFonts w:ascii="Times New Roman" w:hAnsi="Times New Roman"/>
          <w:sz w:val="24"/>
          <w:szCs w:val="24"/>
          <w:lang w:val="uk-UA"/>
        </w:rPr>
        <w:t>3</w:t>
      </w:r>
      <w:r w:rsidRPr="00921D4A">
        <w:rPr>
          <w:rFonts w:ascii="Times New Roman" w:hAnsi="Times New Roman"/>
          <w:sz w:val="24"/>
          <w:szCs w:val="24"/>
          <w:lang w:val="uk-UA"/>
        </w:rPr>
        <w:t xml:space="preserve">. Обсяги закупівлі </w:t>
      </w:r>
      <w:r w:rsidR="00B4664E" w:rsidRPr="00921D4A">
        <w:rPr>
          <w:rFonts w:ascii="Times New Roman" w:hAnsi="Times New Roman"/>
          <w:sz w:val="24"/>
          <w:szCs w:val="24"/>
          <w:lang w:val="uk-UA"/>
        </w:rPr>
        <w:t>Т</w:t>
      </w:r>
      <w:r w:rsidR="002F437B" w:rsidRPr="00921D4A">
        <w:rPr>
          <w:rFonts w:ascii="Times New Roman" w:hAnsi="Times New Roman"/>
          <w:sz w:val="24"/>
          <w:szCs w:val="24"/>
          <w:lang w:val="uk-UA"/>
        </w:rPr>
        <w:t>овар</w:t>
      </w:r>
      <w:r w:rsidR="00B4664E" w:rsidRPr="00921D4A">
        <w:rPr>
          <w:rFonts w:ascii="Times New Roman" w:hAnsi="Times New Roman"/>
          <w:sz w:val="24"/>
          <w:szCs w:val="24"/>
          <w:lang w:val="uk-UA"/>
        </w:rPr>
        <w:t>у</w:t>
      </w:r>
      <w:r w:rsidRPr="00921D4A">
        <w:rPr>
          <w:rFonts w:ascii="Times New Roman" w:hAnsi="Times New Roman"/>
          <w:sz w:val="24"/>
          <w:szCs w:val="24"/>
          <w:lang w:val="uk-UA"/>
        </w:rPr>
        <w:t xml:space="preserve"> можуть бути зменшені залежно від реального фінансування видатків.</w:t>
      </w:r>
    </w:p>
    <w:p w:rsidR="004745A2" w:rsidRPr="00CB5FB7" w:rsidRDefault="004745A2" w:rsidP="00E6077F">
      <w:pPr>
        <w:spacing w:before="240" w:after="0" w:line="240" w:lineRule="auto"/>
        <w:jc w:val="center"/>
        <w:rPr>
          <w:rFonts w:ascii="Times New Roman" w:hAnsi="Times New Roman"/>
          <w:b/>
          <w:sz w:val="24"/>
          <w:szCs w:val="24"/>
          <w:lang w:val="uk-UA"/>
        </w:rPr>
      </w:pPr>
      <w:r w:rsidRPr="00CB5FB7">
        <w:rPr>
          <w:rFonts w:ascii="Times New Roman" w:hAnsi="Times New Roman"/>
          <w:b/>
          <w:sz w:val="24"/>
          <w:szCs w:val="24"/>
          <w:lang w:val="uk-UA"/>
        </w:rPr>
        <w:t>ІІ. Якість товару</w:t>
      </w:r>
    </w:p>
    <w:p w:rsidR="004745A2" w:rsidRDefault="004745A2" w:rsidP="005D041A">
      <w:pPr>
        <w:spacing w:before="120" w:after="0" w:line="240" w:lineRule="auto"/>
        <w:ind w:firstLine="709"/>
        <w:jc w:val="both"/>
        <w:rPr>
          <w:rFonts w:ascii="Times New Roman" w:hAnsi="Times New Roman"/>
          <w:sz w:val="24"/>
          <w:szCs w:val="24"/>
          <w:lang w:val="uk-UA"/>
        </w:rPr>
      </w:pPr>
      <w:r w:rsidRPr="00CB5FB7">
        <w:rPr>
          <w:rFonts w:ascii="Times New Roman" w:hAnsi="Times New Roman"/>
          <w:sz w:val="24"/>
          <w:szCs w:val="24"/>
          <w:lang w:val="uk-UA"/>
        </w:rPr>
        <w:t xml:space="preserve">2.1. </w:t>
      </w:r>
      <w:r w:rsidR="00744F5E">
        <w:rPr>
          <w:rFonts w:ascii="Times New Roman" w:hAnsi="Times New Roman"/>
          <w:sz w:val="24"/>
          <w:szCs w:val="24"/>
          <w:lang w:val="uk-UA"/>
        </w:rPr>
        <w:t>Учасник</w:t>
      </w:r>
      <w:r w:rsidRPr="00CB5FB7">
        <w:rPr>
          <w:rFonts w:ascii="Times New Roman" w:hAnsi="Times New Roman"/>
          <w:sz w:val="24"/>
          <w:szCs w:val="24"/>
          <w:lang w:val="uk-UA"/>
        </w:rPr>
        <w:t xml:space="preserve"> </w:t>
      </w:r>
      <w:r w:rsidR="00B4664E">
        <w:rPr>
          <w:rFonts w:ascii="Times New Roman" w:hAnsi="Times New Roman"/>
          <w:sz w:val="24"/>
          <w:szCs w:val="24"/>
          <w:lang w:val="uk-UA"/>
        </w:rPr>
        <w:t xml:space="preserve">повинен </w:t>
      </w:r>
      <w:r w:rsidRPr="00CB5FB7">
        <w:rPr>
          <w:rFonts w:ascii="Times New Roman" w:hAnsi="Times New Roman"/>
          <w:sz w:val="24"/>
          <w:szCs w:val="24"/>
          <w:lang w:val="uk-UA"/>
        </w:rPr>
        <w:t>переда</w:t>
      </w:r>
      <w:r w:rsidR="00B4664E">
        <w:rPr>
          <w:rFonts w:ascii="Times New Roman" w:hAnsi="Times New Roman"/>
          <w:sz w:val="24"/>
          <w:szCs w:val="24"/>
          <w:lang w:val="uk-UA"/>
        </w:rPr>
        <w:t>ти</w:t>
      </w:r>
      <w:r w:rsidRPr="00CB5FB7">
        <w:rPr>
          <w:rFonts w:ascii="Times New Roman" w:hAnsi="Times New Roman"/>
          <w:sz w:val="24"/>
          <w:szCs w:val="24"/>
          <w:lang w:val="uk-UA"/>
        </w:rPr>
        <w:t xml:space="preserve"> </w:t>
      </w:r>
      <w:r w:rsidR="00B4664E">
        <w:rPr>
          <w:rFonts w:ascii="Times New Roman" w:hAnsi="Times New Roman"/>
          <w:sz w:val="24"/>
          <w:szCs w:val="24"/>
          <w:lang w:val="uk-UA"/>
        </w:rPr>
        <w:t xml:space="preserve">(поставити) </w:t>
      </w:r>
      <w:r w:rsidR="00744F5E">
        <w:rPr>
          <w:rFonts w:ascii="Times New Roman" w:hAnsi="Times New Roman"/>
          <w:sz w:val="24"/>
          <w:szCs w:val="24"/>
          <w:lang w:val="uk-UA"/>
        </w:rPr>
        <w:t>Замовнику</w:t>
      </w:r>
      <w:r w:rsidRPr="00CB5FB7">
        <w:rPr>
          <w:rFonts w:ascii="Times New Roman" w:hAnsi="Times New Roman"/>
          <w:sz w:val="24"/>
          <w:szCs w:val="24"/>
          <w:lang w:val="uk-UA"/>
        </w:rPr>
        <w:t xml:space="preserve"> </w:t>
      </w:r>
      <w:r w:rsidR="00981411">
        <w:rPr>
          <w:rFonts w:ascii="Times New Roman" w:hAnsi="Times New Roman"/>
          <w:sz w:val="24"/>
          <w:szCs w:val="24"/>
          <w:lang w:val="uk-UA"/>
        </w:rPr>
        <w:t>Товар</w:t>
      </w:r>
      <w:r w:rsidR="00B4664E">
        <w:rPr>
          <w:rFonts w:ascii="Times New Roman" w:hAnsi="Times New Roman"/>
          <w:sz w:val="24"/>
          <w:szCs w:val="24"/>
          <w:lang w:val="uk-UA"/>
        </w:rPr>
        <w:t xml:space="preserve"> (</w:t>
      </w:r>
      <w:r w:rsidR="003A61ED">
        <w:rPr>
          <w:rFonts w:ascii="Times New Roman" w:hAnsi="Times New Roman"/>
          <w:sz w:val="24"/>
          <w:szCs w:val="24"/>
          <w:lang w:val="uk-UA"/>
        </w:rPr>
        <w:t>Т</w:t>
      </w:r>
      <w:r w:rsidR="00B4664E">
        <w:rPr>
          <w:rFonts w:ascii="Times New Roman" w:hAnsi="Times New Roman"/>
          <w:sz w:val="24"/>
          <w:szCs w:val="24"/>
          <w:lang w:val="uk-UA"/>
        </w:rPr>
        <w:t>овари)</w:t>
      </w:r>
      <w:r w:rsidRPr="00CB5FB7">
        <w:rPr>
          <w:rFonts w:ascii="Times New Roman" w:hAnsi="Times New Roman"/>
          <w:sz w:val="24"/>
          <w:szCs w:val="24"/>
          <w:lang w:val="uk-UA"/>
        </w:rPr>
        <w:t>, якість якого відповідає сертифікатам якості та відповідності, що супров</w:t>
      </w:r>
      <w:r w:rsidR="00B4664E">
        <w:rPr>
          <w:rFonts w:ascii="Times New Roman" w:hAnsi="Times New Roman"/>
          <w:sz w:val="24"/>
          <w:szCs w:val="24"/>
          <w:lang w:val="uk-UA"/>
        </w:rPr>
        <w:t>оджують виробництво або імпорт Т</w:t>
      </w:r>
      <w:r w:rsidRPr="00CB5FB7">
        <w:rPr>
          <w:rFonts w:ascii="Times New Roman" w:hAnsi="Times New Roman"/>
          <w:sz w:val="24"/>
          <w:szCs w:val="24"/>
          <w:lang w:val="uk-UA"/>
        </w:rPr>
        <w:t>овару, відповідно до діючого законодавства України</w:t>
      </w:r>
      <w:r w:rsidR="00AF3ADD">
        <w:rPr>
          <w:rFonts w:ascii="Times New Roman" w:hAnsi="Times New Roman"/>
          <w:sz w:val="24"/>
          <w:szCs w:val="24"/>
          <w:lang w:val="uk-UA"/>
        </w:rPr>
        <w:t>, та вимогам викладеним в Специфікації</w:t>
      </w:r>
      <w:r w:rsidRPr="00CB5FB7">
        <w:rPr>
          <w:rFonts w:ascii="Times New Roman" w:hAnsi="Times New Roman"/>
          <w:sz w:val="24"/>
          <w:szCs w:val="24"/>
          <w:lang w:val="uk-UA"/>
        </w:rPr>
        <w:t>. Товар за цим Договором має бути повністю придатним до використання, а також відповідати усім вимогам, що звичайно висува</w:t>
      </w:r>
      <w:r w:rsidR="00B4664E">
        <w:rPr>
          <w:rFonts w:ascii="Times New Roman" w:hAnsi="Times New Roman"/>
          <w:sz w:val="24"/>
          <w:szCs w:val="24"/>
          <w:lang w:val="uk-UA"/>
        </w:rPr>
        <w:t>ються на ринку до аналогічного Т</w:t>
      </w:r>
      <w:r w:rsidRPr="00CB5FB7">
        <w:rPr>
          <w:rFonts w:ascii="Times New Roman" w:hAnsi="Times New Roman"/>
          <w:sz w:val="24"/>
          <w:szCs w:val="24"/>
          <w:lang w:val="uk-UA"/>
        </w:rPr>
        <w:t>овару.</w:t>
      </w:r>
    </w:p>
    <w:p w:rsidR="005D041A" w:rsidRPr="005D041A" w:rsidRDefault="005D041A" w:rsidP="005D041A">
      <w:pPr>
        <w:spacing w:after="0" w:line="240" w:lineRule="auto"/>
        <w:ind w:firstLine="709"/>
        <w:jc w:val="both"/>
        <w:rPr>
          <w:rFonts w:ascii="Times New Roman" w:hAnsi="Times New Roman"/>
          <w:sz w:val="24"/>
          <w:szCs w:val="24"/>
          <w:lang w:val="uk-UA"/>
        </w:rPr>
      </w:pPr>
      <w:r w:rsidRPr="005D041A">
        <w:rPr>
          <w:rFonts w:ascii="Times New Roman" w:hAnsi="Times New Roman"/>
          <w:sz w:val="24"/>
          <w:szCs w:val="24"/>
        </w:rPr>
        <w:t xml:space="preserve">2.2. </w:t>
      </w:r>
      <w:r>
        <w:rPr>
          <w:rFonts w:ascii="Times New Roman" w:hAnsi="Times New Roman"/>
          <w:sz w:val="24"/>
          <w:szCs w:val="24"/>
          <w:lang w:val="uk-UA"/>
        </w:rPr>
        <w:t>Учасник несе відповідальність за якість Товару, що поставляється за цим Договором.</w:t>
      </w:r>
    </w:p>
    <w:p w:rsidR="004745A2" w:rsidRPr="00CB5FB7" w:rsidRDefault="004745A2" w:rsidP="00E6077F">
      <w:pPr>
        <w:spacing w:before="240" w:after="0" w:line="240" w:lineRule="auto"/>
        <w:jc w:val="center"/>
        <w:rPr>
          <w:rFonts w:ascii="Times New Roman" w:hAnsi="Times New Roman"/>
          <w:b/>
          <w:sz w:val="24"/>
          <w:szCs w:val="24"/>
          <w:lang w:val="uk-UA"/>
        </w:rPr>
      </w:pPr>
      <w:r w:rsidRPr="00CB5FB7">
        <w:rPr>
          <w:rFonts w:ascii="Times New Roman" w:hAnsi="Times New Roman"/>
          <w:b/>
          <w:sz w:val="24"/>
          <w:szCs w:val="24"/>
          <w:lang w:val="uk-UA"/>
        </w:rPr>
        <w:t>ІІІ. Ціна Договору</w:t>
      </w:r>
    </w:p>
    <w:p w:rsidR="00022A72" w:rsidRDefault="00022A72" w:rsidP="004745A2">
      <w:pPr>
        <w:spacing w:after="0" w:line="240" w:lineRule="auto"/>
        <w:ind w:firstLine="709"/>
        <w:jc w:val="both"/>
        <w:rPr>
          <w:rFonts w:ascii="Times New Roman" w:eastAsia="SimSun" w:hAnsi="Times New Roman"/>
          <w:color w:val="000000"/>
          <w:kern w:val="1"/>
          <w:sz w:val="24"/>
          <w:szCs w:val="24"/>
          <w:lang w:val="uk-UA" w:eastAsia="zh-CN" w:bidi="hi-IN"/>
        </w:rPr>
      </w:pPr>
      <w:r w:rsidRPr="00022A72">
        <w:rPr>
          <w:rFonts w:ascii="Times New Roman" w:eastAsia="SimSun" w:hAnsi="Times New Roman"/>
          <w:color w:val="000000"/>
          <w:kern w:val="1"/>
          <w:sz w:val="24"/>
          <w:szCs w:val="24"/>
          <w:lang w:val="uk-UA" w:eastAsia="zh-CN" w:bidi="hi-IN"/>
        </w:rPr>
        <w:t>3.1. Ціна Договору становить _______________ (_________ гривень ___ копійок) грн, у тому числі ПДВ: _________________ (______________гривень ______ копійок) грн.</w:t>
      </w:r>
    </w:p>
    <w:p w:rsidR="004745A2" w:rsidRPr="002D1120" w:rsidRDefault="004745A2" w:rsidP="004745A2">
      <w:pPr>
        <w:spacing w:after="0" w:line="240" w:lineRule="auto"/>
        <w:ind w:firstLine="709"/>
        <w:jc w:val="both"/>
        <w:rPr>
          <w:rFonts w:ascii="Times New Roman" w:hAnsi="Times New Roman"/>
          <w:sz w:val="24"/>
          <w:szCs w:val="24"/>
          <w:lang w:val="uk-UA"/>
        </w:rPr>
      </w:pPr>
      <w:r w:rsidRPr="002D1120">
        <w:rPr>
          <w:rFonts w:ascii="Times New Roman" w:hAnsi="Times New Roman"/>
          <w:sz w:val="24"/>
          <w:szCs w:val="24"/>
          <w:lang w:val="uk-UA"/>
        </w:rPr>
        <w:t xml:space="preserve">3.2. Ціна цього Договору може бути зменшена в залежності від реального фінансування видатків </w:t>
      </w:r>
      <w:r w:rsidR="002245F6" w:rsidRPr="002D1120">
        <w:rPr>
          <w:rFonts w:ascii="Times New Roman" w:hAnsi="Times New Roman"/>
          <w:sz w:val="24"/>
          <w:szCs w:val="24"/>
          <w:lang w:val="uk-UA"/>
        </w:rPr>
        <w:t>Замовника</w:t>
      </w:r>
      <w:r w:rsidRPr="002D1120">
        <w:rPr>
          <w:rFonts w:ascii="Times New Roman" w:hAnsi="Times New Roman"/>
          <w:sz w:val="24"/>
          <w:szCs w:val="24"/>
          <w:lang w:val="uk-UA"/>
        </w:rPr>
        <w:t xml:space="preserve">, про що він зобов’язується повідомити </w:t>
      </w:r>
      <w:r w:rsidR="00744F5E" w:rsidRPr="002D1120">
        <w:rPr>
          <w:rFonts w:ascii="Times New Roman" w:hAnsi="Times New Roman"/>
          <w:sz w:val="24"/>
          <w:szCs w:val="24"/>
          <w:lang w:val="uk-UA"/>
        </w:rPr>
        <w:t>Учасник</w:t>
      </w:r>
      <w:r w:rsidRPr="002D1120">
        <w:rPr>
          <w:rFonts w:ascii="Times New Roman" w:hAnsi="Times New Roman"/>
          <w:sz w:val="24"/>
          <w:szCs w:val="24"/>
          <w:lang w:val="uk-UA"/>
        </w:rPr>
        <w:t>а.</w:t>
      </w:r>
    </w:p>
    <w:p w:rsidR="004745A2" w:rsidRPr="002D1120" w:rsidRDefault="004745A2" w:rsidP="004745A2">
      <w:pPr>
        <w:spacing w:after="0" w:line="240" w:lineRule="auto"/>
        <w:ind w:firstLine="709"/>
        <w:jc w:val="both"/>
        <w:rPr>
          <w:rFonts w:ascii="Times New Roman" w:hAnsi="Times New Roman"/>
          <w:sz w:val="24"/>
          <w:szCs w:val="24"/>
          <w:lang w:val="uk-UA"/>
        </w:rPr>
      </w:pPr>
      <w:r w:rsidRPr="002D1120">
        <w:rPr>
          <w:rFonts w:ascii="Times New Roman" w:hAnsi="Times New Roman"/>
          <w:sz w:val="24"/>
          <w:szCs w:val="24"/>
          <w:lang w:val="uk-UA"/>
        </w:rPr>
        <w:t xml:space="preserve">3.3. Ціна на </w:t>
      </w:r>
      <w:r w:rsidR="00981411" w:rsidRPr="002D1120">
        <w:rPr>
          <w:rFonts w:ascii="Times New Roman" w:hAnsi="Times New Roman"/>
          <w:sz w:val="24"/>
          <w:szCs w:val="24"/>
          <w:lang w:val="uk-UA"/>
        </w:rPr>
        <w:t>Товар</w:t>
      </w:r>
      <w:r w:rsidRPr="002D1120">
        <w:rPr>
          <w:rFonts w:ascii="Times New Roman" w:hAnsi="Times New Roman"/>
          <w:sz w:val="24"/>
          <w:szCs w:val="24"/>
          <w:lang w:val="uk-UA"/>
        </w:rPr>
        <w:t xml:space="preserve"> включає в себе всі необхідні податки і збори, витрати на транспортування, розвантаження, страхування, сплату митних тарифів та усіх інших витрат.</w:t>
      </w:r>
    </w:p>
    <w:p w:rsidR="005D041A" w:rsidRDefault="005D041A" w:rsidP="004745A2">
      <w:pPr>
        <w:spacing w:after="0" w:line="240" w:lineRule="auto"/>
        <w:ind w:firstLine="709"/>
        <w:jc w:val="both"/>
        <w:rPr>
          <w:rFonts w:ascii="Times New Roman" w:eastAsia="SimSun" w:hAnsi="Times New Roman"/>
          <w:color w:val="000000"/>
          <w:kern w:val="1"/>
          <w:sz w:val="24"/>
          <w:szCs w:val="24"/>
          <w:lang w:val="uk-UA" w:eastAsia="zh-CN" w:bidi="hi-IN"/>
        </w:rPr>
      </w:pPr>
      <w:r w:rsidRPr="002D1120">
        <w:rPr>
          <w:rFonts w:ascii="Times New Roman" w:hAnsi="Times New Roman"/>
          <w:sz w:val="24"/>
          <w:szCs w:val="24"/>
          <w:lang w:val="uk-UA"/>
        </w:rPr>
        <w:t>3.4. Учасник не може змінювати ціну на Товар, крім випадків коригування ціни Договору відповідно до законодавства</w:t>
      </w:r>
      <w:r>
        <w:rPr>
          <w:rFonts w:ascii="Times New Roman" w:eastAsia="SimSun" w:hAnsi="Times New Roman"/>
          <w:color w:val="000000"/>
          <w:kern w:val="1"/>
          <w:sz w:val="24"/>
          <w:szCs w:val="24"/>
          <w:lang w:val="uk-UA" w:eastAsia="zh-CN" w:bidi="hi-IN"/>
        </w:rPr>
        <w:t xml:space="preserve"> України.</w:t>
      </w:r>
    </w:p>
    <w:p w:rsidR="00DB76BC" w:rsidRDefault="00DB76BC" w:rsidP="004745A2">
      <w:pPr>
        <w:spacing w:after="0" w:line="240" w:lineRule="auto"/>
        <w:ind w:firstLine="709"/>
        <w:jc w:val="both"/>
        <w:rPr>
          <w:rFonts w:ascii="Times New Roman" w:eastAsia="SimSun" w:hAnsi="Times New Roman"/>
          <w:color w:val="000000"/>
          <w:kern w:val="1"/>
          <w:sz w:val="24"/>
          <w:szCs w:val="24"/>
          <w:lang w:val="uk-UA" w:eastAsia="zh-CN" w:bidi="hi-IN"/>
        </w:rPr>
      </w:pPr>
    </w:p>
    <w:p w:rsidR="00DB76BC" w:rsidRDefault="00DB76BC" w:rsidP="004745A2">
      <w:pPr>
        <w:spacing w:after="0" w:line="240" w:lineRule="auto"/>
        <w:ind w:firstLine="709"/>
        <w:jc w:val="both"/>
        <w:rPr>
          <w:rFonts w:ascii="Times New Roman" w:eastAsia="SimSun" w:hAnsi="Times New Roman"/>
          <w:color w:val="000000"/>
          <w:kern w:val="1"/>
          <w:sz w:val="24"/>
          <w:szCs w:val="24"/>
          <w:lang w:val="uk-UA" w:eastAsia="zh-CN" w:bidi="hi-IN"/>
        </w:rPr>
      </w:pPr>
    </w:p>
    <w:p w:rsidR="00DB76BC" w:rsidRPr="00216FEC" w:rsidRDefault="00DB76BC" w:rsidP="004745A2">
      <w:pPr>
        <w:spacing w:after="0" w:line="240" w:lineRule="auto"/>
        <w:ind w:firstLine="709"/>
        <w:jc w:val="both"/>
        <w:rPr>
          <w:rFonts w:ascii="Times New Roman" w:eastAsia="SimSun" w:hAnsi="Times New Roman"/>
          <w:b/>
          <w:color w:val="000000"/>
          <w:kern w:val="1"/>
          <w:sz w:val="24"/>
          <w:szCs w:val="24"/>
          <w:lang w:val="uk-UA" w:eastAsia="zh-CN" w:bidi="hi-IN"/>
        </w:rPr>
      </w:pPr>
    </w:p>
    <w:p w:rsidR="004745A2" w:rsidRPr="00CB5FB7" w:rsidRDefault="004745A2" w:rsidP="00921D4A">
      <w:pPr>
        <w:spacing w:before="240" w:after="0" w:line="240" w:lineRule="auto"/>
        <w:jc w:val="center"/>
        <w:rPr>
          <w:rFonts w:ascii="Times New Roman" w:hAnsi="Times New Roman"/>
          <w:b/>
          <w:sz w:val="24"/>
          <w:szCs w:val="24"/>
          <w:lang w:val="uk-UA"/>
        </w:rPr>
      </w:pPr>
      <w:r w:rsidRPr="00CB5FB7">
        <w:rPr>
          <w:rFonts w:ascii="Times New Roman" w:hAnsi="Times New Roman"/>
          <w:b/>
          <w:sz w:val="24"/>
          <w:szCs w:val="24"/>
          <w:lang w:val="uk-UA"/>
        </w:rPr>
        <w:lastRenderedPageBreak/>
        <w:t>І</w:t>
      </w:r>
      <w:r w:rsidRPr="00CB5FB7">
        <w:rPr>
          <w:rFonts w:ascii="Times New Roman" w:hAnsi="Times New Roman"/>
          <w:b/>
          <w:sz w:val="24"/>
          <w:szCs w:val="24"/>
          <w:lang w:val="en-US"/>
        </w:rPr>
        <w:t>V</w:t>
      </w:r>
      <w:r w:rsidRPr="00CB5FB7">
        <w:rPr>
          <w:rFonts w:ascii="Times New Roman" w:hAnsi="Times New Roman"/>
          <w:b/>
          <w:sz w:val="24"/>
          <w:szCs w:val="24"/>
          <w:lang w:val="uk-UA"/>
        </w:rPr>
        <w:t>. Порядок здійснення оплати</w:t>
      </w:r>
    </w:p>
    <w:p w:rsidR="004745A2" w:rsidRDefault="004745A2" w:rsidP="004745A2">
      <w:pPr>
        <w:spacing w:before="120" w:after="0" w:line="240" w:lineRule="auto"/>
        <w:ind w:firstLine="709"/>
        <w:jc w:val="both"/>
        <w:rPr>
          <w:rFonts w:ascii="Times New Roman" w:hAnsi="Times New Roman"/>
          <w:sz w:val="24"/>
          <w:szCs w:val="24"/>
          <w:lang w:val="uk-UA"/>
        </w:rPr>
      </w:pPr>
      <w:r w:rsidRPr="00CB5FB7">
        <w:rPr>
          <w:rFonts w:ascii="Times New Roman" w:hAnsi="Times New Roman"/>
          <w:sz w:val="24"/>
          <w:szCs w:val="24"/>
          <w:lang w:val="uk-UA"/>
        </w:rPr>
        <w:t xml:space="preserve">4.1. Розрахунки за </w:t>
      </w:r>
      <w:r w:rsidR="00981411">
        <w:rPr>
          <w:rFonts w:ascii="Times New Roman" w:hAnsi="Times New Roman"/>
          <w:sz w:val="24"/>
          <w:szCs w:val="24"/>
          <w:lang w:val="uk-UA"/>
        </w:rPr>
        <w:t>Товар</w:t>
      </w:r>
      <w:r w:rsidRPr="00CB5FB7">
        <w:rPr>
          <w:rFonts w:ascii="Times New Roman" w:hAnsi="Times New Roman"/>
          <w:sz w:val="24"/>
          <w:szCs w:val="24"/>
          <w:lang w:val="uk-UA"/>
        </w:rPr>
        <w:t xml:space="preserve"> проводяться шляхом безготівкового перерахування коштів </w:t>
      </w:r>
      <w:r w:rsidR="00B4664E">
        <w:rPr>
          <w:rFonts w:ascii="Times New Roman" w:hAnsi="Times New Roman"/>
          <w:sz w:val="24"/>
          <w:szCs w:val="24"/>
          <w:lang w:val="uk-UA"/>
        </w:rPr>
        <w:t>Замовником</w:t>
      </w:r>
      <w:r w:rsidR="00B4664E" w:rsidRPr="00CB5FB7">
        <w:rPr>
          <w:rFonts w:ascii="Times New Roman" w:hAnsi="Times New Roman"/>
          <w:sz w:val="24"/>
          <w:szCs w:val="24"/>
          <w:lang w:val="uk-UA"/>
        </w:rPr>
        <w:t xml:space="preserve"> </w:t>
      </w:r>
      <w:r w:rsidRPr="00CB5FB7">
        <w:rPr>
          <w:rFonts w:ascii="Times New Roman" w:hAnsi="Times New Roman"/>
          <w:sz w:val="24"/>
          <w:szCs w:val="24"/>
          <w:lang w:val="uk-UA"/>
        </w:rPr>
        <w:t xml:space="preserve">на розрахунковий рахунок </w:t>
      </w:r>
      <w:r w:rsidR="00744F5E">
        <w:rPr>
          <w:rFonts w:ascii="Times New Roman" w:hAnsi="Times New Roman"/>
          <w:sz w:val="24"/>
          <w:szCs w:val="24"/>
          <w:lang w:val="uk-UA"/>
        </w:rPr>
        <w:t>Учасник</w:t>
      </w:r>
      <w:r>
        <w:rPr>
          <w:rFonts w:ascii="Times New Roman" w:hAnsi="Times New Roman"/>
          <w:sz w:val="24"/>
          <w:szCs w:val="24"/>
          <w:lang w:val="uk-UA"/>
        </w:rPr>
        <w:t xml:space="preserve">а </w:t>
      </w:r>
      <w:r w:rsidRPr="003A61ED">
        <w:rPr>
          <w:rFonts w:ascii="Times New Roman" w:hAnsi="Times New Roman"/>
          <w:sz w:val="24"/>
          <w:szCs w:val="24"/>
          <w:lang w:val="uk-UA"/>
        </w:rPr>
        <w:t>на</w:t>
      </w:r>
      <w:r>
        <w:rPr>
          <w:rFonts w:ascii="Times New Roman" w:hAnsi="Times New Roman"/>
          <w:sz w:val="24"/>
          <w:szCs w:val="24"/>
          <w:lang w:val="uk-UA"/>
        </w:rPr>
        <w:t xml:space="preserve"> підставі рахунку-фактури </w:t>
      </w:r>
      <w:r w:rsidRPr="00CB5FB7">
        <w:rPr>
          <w:rFonts w:ascii="Times New Roman" w:hAnsi="Times New Roman"/>
          <w:sz w:val="24"/>
          <w:szCs w:val="24"/>
          <w:lang w:val="uk-UA"/>
        </w:rPr>
        <w:t xml:space="preserve">та </w:t>
      </w:r>
      <w:r w:rsidR="00B52F66">
        <w:rPr>
          <w:rFonts w:ascii="Times New Roman" w:hAnsi="Times New Roman"/>
          <w:sz w:val="24"/>
          <w:szCs w:val="24"/>
          <w:lang w:val="uk-UA"/>
        </w:rPr>
        <w:t xml:space="preserve">видаткової </w:t>
      </w:r>
      <w:r w:rsidRPr="00CB5FB7">
        <w:rPr>
          <w:rFonts w:ascii="Times New Roman" w:hAnsi="Times New Roman"/>
          <w:sz w:val="24"/>
          <w:szCs w:val="24"/>
          <w:lang w:val="uk-UA"/>
        </w:rPr>
        <w:t xml:space="preserve">накладної. </w:t>
      </w:r>
    </w:p>
    <w:p w:rsidR="003A61ED" w:rsidRPr="003A61ED" w:rsidRDefault="003A61ED" w:rsidP="003A61ED">
      <w:pPr>
        <w:widowControl w:val="0"/>
        <w:suppressAutoHyphens/>
        <w:spacing w:after="0"/>
        <w:ind w:firstLine="709"/>
        <w:jc w:val="both"/>
        <w:rPr>
          <w:rFonts w:ascii="Times New Roman" w:hAnsi="Times New Roman"/>
          <w:sz w:val="24"/>
          <w:szCs w:val="24"/>
          <w:lang w:val="uk-UA"/>
        </w:rPr>
      </w:pPr>
      <w:r>
        <w:rPr>
          <w:rFonts w:ascii="Times New Roman" w:hAnsi="Times New Roman"/>
          <w:sz w:val="24"/>
          <w:szCs w:val="24"/>
          <w:lang w:val="uk-UA"/>
        </w:rPr>
        <w:t xml:space="preserve">4.2. </w:t>
      </w:r>
      <w:r w:rsidRPr="003A61ED">
        <w:rPr>
          <w:rFonts w:ascii="Times New Roman" w:hAnsi="Times New Roman"/>
          <w:sz w:val="24"/>
          <w:szCs w:val="24"/>
          <w:lang w:val="uk-UA"/>
        </w:rPr>
        <w:t>Валютою для оплати за цим Договором є національна валюта України - гривня.</w:t>
      </w:r>
    </w:p>
    <w:p w:rsidR="004745A2" w:rsidRPr="003A61ED" w:rsidRDefault="004745A2" w:rsidP="004745A2">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4.</w:t>
      </w:r>
      <w:r w:rsidR="003A61ED">
        <w:rPr>
          <w:rFonts w:ascii="Times New Roman" w:hAnsi="Times New Roman"/>
          <w:sz w:val="24"/>
          <w:szCs w:val="24"/>
          <w:lang w:val="uk-UA"/>
        </w:rPr>
        <w:t>3</w:t>
      </w:r>
      <w:r>
        <w:rPr>
          <w:rFonts w:ascii="Times New Roman" w:hAnsi="Times New Roman"/>
          <w:sz w:val="24"/>
          <w:szCs w:val="24"/>
          <w:lang w:val="uk-UA"/>
        </w:rPr>
        <w:t xml:space="preserve">. </w:t>
      </w:r>
      <w:r w:rsidRPr="003A61ED">
        <w:rPr>
          <w:rFonts w:ascii="Times New Roman" w:hAnsi="Times New Roman"/>
          <w:sz w:val="24"/>
          <w:szCs w:val="24"/>
          <w:lang w:val="uk-UA"/>
        </w:rPr>
        <w:t xml:space="preserve">Строк сплати здійснюється після поставки </w:t>
      </w:r>
      <w:r w:rsidR="00981411" w:rsidRPr="003A61ED">
        <w:rPr>
          <w:rFonts w:ascii="Times New Roman" w:hAnsi="Times New Roman"/>
          <w:sz w:val="24"/>
          <w:szCs w:val="24"/>
          <w:lang w:val="uk-UA"/>
        </w:rPr>
        <w:t>Товар</w:t>
      </w:r>
      <w:r w:rsidRPr="003A61ED">
        <w:rPr>
          <w:rFonts w:ascii="Times New Roman" w:hAnsi="Times New Roman"/>
          <w:sz w:val="24"/>
          <w:szCs w:val="24"/>
          <w:lang w:val="uk-UA"/>
        </w:rPr>
        <w:t>у Покупцю</w:t>
      </w:r>
      <w:r w:rsidR="008D54B3">
        <w:rPr>
          <w:rFonts w:ascii="Times New Roman" w:hAnsi="Times New Roman"/>
          <w:sz w:val="24"/>
          <w:szCs w:val="24"/>
          <w:lang w:val="uk-UA"/>
        </w:rPr>
        <w:t xml:space="preserve"> та</w:t>
      </w:r>
      <w:r w:rsidRPr="003A61ED">
        <w:rPr>
          <w:rFonts w:ascii="Times New Roman" w:hAnsi="Times New Roman"/>
          <w:sz w:val="24"/>
          <w:szCs w:val="24"/>
          <w:lang w:val="uk-UA"/>
        </w:rPr>
        <w:t xml:space="preserve"> </w:t>
      </w:r>
      <w:r w:rsidR="008D54B3" w:rsidRPr="003A61ED">
        <w:rPr>
          <w:rFonts w:ascii="Times New Roman" w:hAnsi="Times New Roman"/>
          <w:sz w:val="24"/>
          <w:szCs w:val="24"/>
          <w:lang w:val="uk-UA"/>
        </w:rPr>
        <w:t>підписання видаткових накладних Сторонами</w:t>
      </w:r>
      <w:r w:rsidR="008D54B3">
        <w:rPr>
          <w:rFonts w:ascii="Times New Roman" w:hAnsi="Times New Roman"/>
          <w:sz w:val="24"/>
          <w:szCs w:val="24"/>
          <w:lang w:val="uk-UA"/>
        </w:rPr>
        <w:t xml:space="preserve"> </w:t>
      </w:r>
      <w:r w:rsidR="00B52F66">
        <w:rPr>
          <w:rFonts w:ascii="Times New Roman" w:hAnsi="Times New Roman"/>
          <w:sz w:val="24"/>
          <w:szCs w:val="24"/>
          <w:lang w:val="uk-UA"/>
        </w:rPr>
        <w:t>у термін до 31</w:t>
      </w:r>
      <w:r w:rsidR="008D54B3">
        <w:rPr>
          <w:rFonts w:ascii="Times New Roman" w:hAnsi="Times New Roman"/>
          <w:sz w:val="24"/>
          <w:szCs w:val="24"/>
          <w:lang w:val="uk-UA"/>
        </w:rPr>
        <w:t xml:space="preserve"> грудня </w:t>
      </w:r>
      <w:r w:rsidR="00B52F66">
        <w:rPr>
          <w:rFonts w:ascii="Times New Roman" w:hAnsi="Times New Roman"/>
          <w:sz w:val="24"/>
          <w:szCs w:val="24"/>
          <w:lang w:val="uk-UA"/>
        </w:rPr>
        <w:t xml:space="preserve">2019 </w:t>
      </w:r>
      <w:r w:rsidR="008D54B3">
        <w:rPr>
          <w:rFonts w:ascii="Times New Roman" w:hAnsi="Times New Roman"/>
          <w:sz w:val="24"/>
          <w:szCs w:val="24"/>
          <w:lang w:val="uk-UA"/>
        </w:rPr>
        <w:t>року</w:t>
      </w:r>
      <w:r w:rsidRPr="003A61ED">
        <w:rPr>
          <w:rFonts w:ascii="Times New Roman" w:hAnsi="Times New Roman"/>
          <w:sz w:val="24"/>
          <w:szCs w:val="24"/>
          <w:lang w:val="uk-UA"/>
        </w:rPr>
        <w:t>.</w:t>
      </w:r>
    </w:p>
    <w:p w:rsidR="004745A2" w:rsidRPr="003A61ED" w:rsidRDefault="004745A2" w:rsidP="004745A2">
      <w:pPr>
        <w:spacing w:after="0" w:line="240" w:lineRule="auto"/>
        <w:ind w:firstLine="709"/>
        <w:jc w:val="both"/>
        <w:rPr>
          <w:rFonts w:ascii="Times New Roman" w:hAnsi="Times New Roman"/>
          <w:sz w:val="24"/>
          <w:szCs w:val="24"/>
          <w:lang w:val="uk-UA"/>
        </w:rPr>
      </w:pPr>
      <w:r w:rsidRPr="003A61ED">
        <w:rPr>
          <w:rFonts w:ascii="Times New Roman" w:hAnsi="Times New Roman"/>
          <w:sz w:val="24"/>
          <w:szCs w:val="24"/>
          <w:lang w:val="uk-UA"/>
        </w:rPr>
        <w:t>4.</w:t>
      </w:r>
      <w:r w:rsidR="003A61ED">
        <w:rPr>
          <w:rFonts w:ascii="Times New Roman" w:hAnsi="Times New Roman"/>
          <w:sz w:val="24"/>
          <w:szCs w:val="24"/>
          <w:lang w:val="uk-UA"/>
        </w:rPr>
        <w:t>4</w:t>
      </w:r>
      <w:r w:rsidRPr="003A61ED">
        <w:rPr>
          <w:rFonts w:ascii="Times New Roman" w:hAnsi="Times New Roman"/>
          <w:sz w:val="24"/>
          <w:szCs w:val="24"/>
          <w:lang w:val="uk-UA"/>
        </w:rPr>
        <w:t xml:space="preserve">. Розрахунки здійснюються відповідно до </w:t>
      </w:r>
      <w:r w:rsidR="002F437B" w:rsidRPr="003A61ED">
        <w:rPr>
          <w:rFonts w:ascii="Times New Roman" w:hAnsi="Times New Roman"/>
          <w:sz w:val="24"/>
          <w:szCs w:val="24"/>
          <w:lang w:val="uk-UA"/>
        </w:rPr>
        <w:t>статті</w:t>
      </w:r>
      <w:r w:rsidRPr="003A61ED">
        <w:rPr>
          <w:rFonts w:ascii="Times New Roman" w:hAnsi="Times New Roman"/>
          <w:sz w:val="24"/>
          <w:szCs w:val="24"/>
          <w:lang w:val="uk-UA"/>
        </w:rPr>
        <w:t xml:space="preserve"> 49 Бюджетного кодексу України та за наявності бюджетного фінансування. </w:t>
      </w:r>
    </w:p>
    <w:p w:rsidR="004745A2" w:rsidRPr="00216FEC" w:rsidRDefault="004745A2" w:rsidP="004745A2">
      <w:pPr>
        <w:spacing w:after="0" w:line="240" w:lineRule="auto"/>
        <w:ind w:firstLine="709"/>
        <w:jc w:val="both"/>
        <w:rPr>
          <w:rFonts w:ascii="Times New Roman" w:hAnsi="Times New Roman"/>
          <w:sz w:val="24"/>
          <w:lang w:val="uk-UA"/>
        </w:rPr>
      </w:pPr>
      <w:r w:rsidRPr="00935B32">
        <w:rPr>
          <w:rFonts w:ascii="Times New Roman" w:hAnsi="Times New Roman"/>
          <w:color w:val="000000"/>
          <w:sz w:val="24"/>
          <w:lang w:val="uk-UA"/>
        </w:rPr>
        <w:t>4.</w:t>
      </w:r>
      <w:r w:rsidR="003A61ED">
        <w:rPr>
          <w:rFonts w:ascii="Times New Roman" w:hAnsi="Times New Roman"/>
          <w:color w:val="000000"/>
          <w:sz w:val="24"/>
          <w:lang w:val="uk-UA"/>
        </w:rPr>
        <w:t>5</w:t>
      </w:r>
      <w:r w:rsidRPr="00935B32">
        <w:rPr>
          <w:rFonts w:ascii="Times New Roman" w:hAnsi="Times New Roman"/>
          <w:color w:val="000000"/>
          <w:sz w:val="24"/>
          <w:lang w:val="uk-UA"/>
        </w:rPr>
        <w:t xml:space="preserve">. У разі затримки бюджетного фінансування розрахунки за поставлений </w:t>
      </w:r>
      <w:r w:rsidR="00981411">
        <w:rPr>
          <w:rFonts w:ascii="Times New Roman" w:hAnsi="Times New Roman"/>
          <w:color w:val="000000"/>
          <w:sz w:val="24"/>
          <w:lang w:val="uk-UA"/>
        </w:rPr>
        <w:t>Товар</w:t>
      </w:r>
      <w:r w:rsidRPr="00935B32">
        <w:rPr>
          <w:rFonts w:ascii="Times New Roman" w:hAnsi="Times New Roman"/>
          <w:color w:val="000000"/>
          <w:sz w:val="24"/>
          <w:lang w:val="uk-UA"/>
        </w:rPr>
        <w:t xml:space="preserve"> здійснюються протягом 30 (тридцяти) календарних днів з дати отримання </w:t>
      </w:r>
      <w:r w:rsidR="00B4664E">
        <w:rPr>
          <w:rFonts w:ascii="Times New Roman" w:hAnsi="Times New Roman"/>
          <w:color w:val="000000"/>
          <w:sz w:val="24"/>
          <w:lang w:val="uk-UA"/>
        </w:rPr>
        <w:t>Замовником</w:t>
      </w:r>
      <w:r w:rsidRPr="00935B32">
        <w:rPr>
          <w:rFonts w:ascii="Times New Roman" w:hAnsi="Times New Roman"/>
          <w:color w:val="000000"/>
          <w:sz w:val="24"/>
          <w:lang w:val="uk-UA"/>
        </w:rPr>
        <w:t xml:space="preserve"> бюджетного фінансування на свій реєстраційний рахунок.</w:t>
      </w:r>
      <w:r w:rsidR="005D041A">
        <w:rPr>
          <w:rFonts w:ascii="Times New Roman" w:hAnsi="Times New Roman"/>
          <w:color w:val="000000"/>
          <w:sz w:val="24"/>
          <w:lang w:val="uk-UA"/>
        </w:rPr>
        <w:t xml:space="preserve"> Сторони при цьому досягли згоди, що відповідальність, передбачена статтею 625 Цивільного кодексу України, не застосовується.</w:t>
      </w:r>
    </w:p>
    <w:p w:rsidR="004745A2" w:rsidRDefault="004745A2" w:rsidP="00E6077F">
      <w:pPr>
        <w:spacing w:before="240" w:after="0" w:line="240" w:lineRule="auto"/>
        <w:jc w:val="center"/>
        <w:rPr>
          <w:rFonts w:ascii="Times New Roman" w:hAnsi="Times New Roman"/>
          <w:b/>
          <w:sz w:val="24"/>
          <w:szCs w:val="24"/>
          <w:lang w:val="uk-UA"/>
        </w:rPr>
      </w:pPr>
      <w:r w:rsidRPr="00CB5FB7">
        <w:rPr>
          <w:rFonts w:ascii="Times New Roman" w:hAnsi="Times New Roman"/>
          <w:b/>
          <w:sz w:val="24"/>
          <w:szCs w:val="24"/>
          <w:lang w:val="en-US"/>
        </w:rPr>
        <w:t>V</w:t>
      </w:r>
      <w:r w:rsidRPr="00CB5FB7">
        <w:rPr>
          <w:rFonts w:ascii="Times New Roman" w:hAnsi="Times New Roman"/>
          <w:b/>
          <w:sz w:val="24"/>
          <w:szCs w:val="24"/>
          <w:lang w:val="uk-UA"/>
        </w:rPr>
        <w:t>.</w:t>
      </w:r>
      <w:bookmarkStart w:id="0" w:name="OCRUncertain037"/>
      <w:bookmarkEnd w:id="0"/>
      <w:r w:rsidR="00B4664E">
        <w:rPr>
          <w:rFonts w:ascii="Times New Roman" w:hAnsi="Times New Roman"/>
          <w:b/>
          <w:sz w:val="24"/>
          <w:szCs w:val="24"/>
          <w:lang w:val="uk-UA"/>
        </w:rPr>
        <w:t xml:space="preserve"> </w:t>
      </w:r>
      <w:r w:rsidRPr="00CB5FB7">
        <w:rPr>
          <w:rFonts w:ascii="Times New Roman" w:hAnsi="Times New Roman"/>
          <w:b/>
          <w:sz w:val="24"/>
          <w:szCs w:val="24"/>
          <w:lang w:val="uk-UA"/>
        </w:rPr>
        <w:t>Поставка товар</w:t>
      </w:r>
      <w:r w:rsidR="00B4664E">
        <w:rPr>
          <w:rFonts w:ascii="Times New Roman" w:hAnsi="Times New Roman"/>
          <w:b/>
          <w:sz w:val="24"/>
          <w:szCs w:val="24"/>
          <w:lang w:val="uk-UA"/>
        </w:rPr>
        <w:t>ів</w:t>
      </w:r>
    </w:p>
    <w:p w:rsidR="004745A2" w:rsidRPr="00033236" w:rsidRDefault="004745A2" w:rsidP="0047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color w:val="000000"/>
          <w:sz w:val="24"/>
          <w:lang w:val="uk-UA"/>
        </w:rPr>
      </w:pPr>
      <w:r w:rsidRPr="00033236">
        <w:rPr>
          <w:rFonts w:ascii="Times New Roman" w:hAnsi="Times New Roman"/>
          <w:color w:val="000000"/>
          <w:sz w:val="24"/>
          <w:lang w:val="uk-UA"/>
        </w:rPr>
        <w:t>5.1 Строк поставки</w:t>
      </w:r>
      <w:r w:rsidR="00B4664E">
        <w:rPr>
          <w:rFonts w:ascii="Times New Roman" w:hAnsi="Times New Roman"/>
          <w:color w:val="000000"/>
          <w:sz w:val="24"/>
          <w:lang w:val="uk-UA"/>
        </w:rPr>
        <w:t xml:space="preserve"> (</w:t>
      </w:r>
      <w:r w:rsidR="002245F6">
        <w:rPr>
          <w:rFonts w:ascii="Times New Roman" w:hAnsi="Times New Roman"/>
          <w:sz w:val="24"/>
          <w:szCs w:val="24"/>
          <w:lang w:val="uk-UA"/>
        </w:rPr>
        <w:t>передачі</w:t>
      </w:r>
      <w:r w:rsidR="00B4664E">
        <w:rPr>
          <w:rFonts w:ascii="Times New Roman" w:hAnsi="Times New Roman"/>
          <w:sz w:val="24"/>
          <w:szCs w:val="24"/>
          <w:lang w:val="uk-UA"/>
        </w:rPr>
        <w:t>)</w:t>
      </w:r>
      <w:r w:rsidR="00B4664E">
        <w:rPr>
          <w:rFonts w:ascii="Times New Roman" w:hAnsi="Times New Roman"/>
          <w:color w:val="000000"/>
          <w:sz w:val="24"/>
          <w:lang w:val="uk-UA"/>
        </w:rPr>
        <w:t xml:space="preserve"> Товару: </w:t>
      </w:r>
      <w:r w:rsidR="0049107A">
        <w:rPr>
          <w:rFonts w:ascii="Times New Roman" w:hAnsi="Times New Roman"/>
          <w:color w:val="000000"/>
          <w:sz w:val="24"/>
          <w:lang w:val="uk-UA"/>
        </w:rPr>
        <w:t xml:space="preserve">протягом 10 (десяти) робочих днів </w:t>
      </w:r>
      <w:r w:rsidR="002F437B">
        <w:rPr>
          <w:rFonts w:ascii="Times New Roman" w:hAnsi="Times New Roman"/>
          <w:color w:val="000000"/>
          <w:sz w:val="24"/>
          <w:lang w:val="uk-UA"/>
        </w:rPr>
        <w:t>з дати підписання Договору</w:t>
      </w:r>
      <w:r w:rsidRPr="00033236">
        <w:rPr>
          <w:rFonts w:ascii="Times New Roman" w:hAnsi="Times New Roman"/>
          <w:color w:val="000000"/>
          <w:sz w:val="24"/>
          <w:lang w:val="uk-UA"/>
        </w:rPr>
        <w:t>.</w:t>
      </w:r>
    </w:p>
    <w:p w:rsidR="004745A2" w:rsidRPr="001D1C1B" w:rsidRDefault="004745A2" w:rsidP="0047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rPr>
      </w:pPr>
      <w:r w:rsidRPr="00033236">
        <w:rPr>
          <w:rFonts w:ascii="Times New Roman" w:hAnsi="Times New Roman"/>
          <w:color w:val="000000"/>
          <w:sz w:val="24"/>
          <w:lang w:val="uk-UA"/>
        </w:rPr>
        <w:t xml:space="preserve">5.2. </w:t>
      </w:r>
      <w:r w:rsidR="00B4664E">
        <w:rPr>
          <w:rFonts w:ascii="Times New Roman" w:hAnsi="Times New Roman"/>
          <w:color w:val="000000"/>
          <w:sz w:val="24"/>
          <w:lang w:val="uk-UA"/>
        </w:rPr>
        <w:t>Місце</w:t>
      </w:r>
      <w:r w:rsidRPr="00033236">
        <w:rPr>
          <w:rFonts w:ascii="Times New Roman" w:hAnsi="Times New Roman"/>
          <w:color w:val="000000"/>
          <w:sz w:val="24"/>
          <w:lang w:val="uk-UA"/>
        </w:rPr>
        <w:t xml:space="preserve"> поставки</w:t>
      </w:r>
      <w:r w:rsidR="00B4664E">
        <w:rPr>
          <w:rFonts w:ascii="Times New Roman" w:hAnsi="Times New Roman"/>
          <w:color w:val="000000"/>
          <w:sz w:val="24"/>
          <w:lang w:val="uk-UA"/>
        </w:rPr>
        <w:t xml:space="preserve"> (</w:t>
      </w:r>
      <w:r w:rsidR="002245F6">
        <w:rPr>
          <w:rFonts w:ascii="Times New Roman" w:hAnsi="Times New Roman"/>
          <w:sz w:val="24"/>
          <w:szCs w:val="24"/>
          <w:lang w:val="uk-UA"/>
        </w:rPr>
        <w:t>передачі</w:t>
      </w:r>
      <w:r w:rsidR="00B4664E">
        <w:rPr>
          <w:rFonts w:ascii="Times New Roman" w:hAnsi="Times New Roman"/>
          <w:sz w:val="24"/>
          <w:szCs w:val="24"/>
          <w:lang w:val="uk-UA"/>
        </w:rPr>
        <w:t>)</w:t>
      </w:r>
      <w:r w:rsidR="00B4664E">
        <w:rPr>
          <w:rFonts w:ascii="Times New Roman" w:hAnsi="Times New Roman"/>
          <w:color w:val="000000"/>
          <w:sz w:val="24"/>
          <w:lang w:val="uk-UA"/>
        </w:rPr>
        <w:t xml:space="preserve"> Товару</w:t>
      </w:r>
      <w:r w:rsidRPr="00033236">
        <w:rPr>
          <w:rFonts w:ascii="Times New Roman" w:hAnsi="Times New Roman"/>
          <w:color w:val="000000"/>
          <w:sz w:val="24"/>
          <w:lang w:val="uk-UA"/>
        </w:rPr>
        <w:t>: вул. Хрещатик, 32</w:t>
      </w:r>
      <w:r>
        <w:rPr>
          <w:rFonts w:ascii="Times New Roman" w:hAnsi="Times New Roman"/>
          <w:color w:val="000000"/>
          <w:sz w:val="24"/>
          <w:lang w:val="uk-UA"/>
        </w:rPr>
        <w:t xml:space="preserve">-а, </w:t>
      </w:r>
      <w:r w:rsidRPr="00033236">
        <w:rPr>
          <w:rFonts w:ascii="Times New Roman" w:hAnsi="Times New Roman"/>
          <w:color w:val="000000"/>
          <w:sz w:val="24"/>
          <w:lang w:val="uk-UA"/>
        </w:rPr>
        <w:t>м. Київ</w:t>
      </w:r>
      <w:r>
        <w:rPr>
          <w:rFonts w:ascii="Times New Roman" w:hAnsi="Times New Roman"/>
          <w:color w:val="000000"/>
          <w:sz w:val="24"/>
          <w:lang w:val="uk-UA"/>
        </w:rPr>
        <w:t xml:space="preserve">, </w:t>
      </w:r>
      <w:r w:rsidRPr="00033236">
        <w:rPr>
          <w:rFonts w:ascii="Times New Roman" w:hAnsi="Times New Roman"/>
          <w:color w:val="000000"/>
          <w:sz w:val="24"/>
          <w:lang w:val="uk-UA"/>
        </w:rPr>
        <w:t>01601</w:t>
      </w:r>
      <w:r>
        <w:rPr>
          <w:rFonts w:ascii="Times New Roman" w:hAnsi="Times New Roman"/>
          <w:color w:val="000000"/>
          <w:sz w:val="24"/>
          <w:lang w:val="uk-UA"/>
        </w:rPr>
        <w:t>.</w:t>
      </w:r>
    </w:p>
    <w:p w:rsidR="004745A2" w:rsidRPr="00A8457F" w:rsidRDefault="004745A2" w:rsidP="0047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lang w:val="uk-UA"/>
        </w:rPr>
      </w:pPr>
      <w:r w:rsidRPr="00A8457F">
        <w:rPr>
          <w:rFonts w:ascii="Times New Roman" w:hAnsi="Times New Roman"/>
          <w:color w:val="000000"/>
          <w:sz w:val="24"/>
          <w:lang w:val="uk-UA"/>
        </w:rPr>
        <w:t xml:space="preserve">5.3. Поставка </w:t>
      </w:r>
      <w:r w:rsidR="00981411">
        <w:rPr>
          <w:rFonts w:ascii="Times New Roman" w:hAnsi="Times New Roman"/>
          <w:color w:val="000000"/>
          <w:sz w:val="24"/>
          <w:lang w:val="uk-UA"/>
        </w:rPr>
        <w:t>Товар</w:t>
      </w:r>
      <w:r w:rsidRPr="00A8457F">
        <w:rPr>
          <w:rFonts w:ascii="Times New Roman" w:hAnsi="Times New Roman"/>
          <w:color w:val="000000"/>
          <w:sz w:val="24"/>
          <w:lang w:val="uk-UA"/>
        </w:rPr>
        <w:t xml:space="preserve">у здійснюється на умовах </w:t>
      </w:r>
      <w:r w:rsidRPr="00A8457F">
        <w:rPr>
          <w:rFonts w:ascii="Times New Roman" w:hAnsi="Times New Roman"/>
          <w:color w:val="000000"/>
          <w:sz w:val="24"/>
          <w:lang w:val="en-US"/>
        </w:rPr>
        <w:t>DDP</w:t>
      </w:r>
      <w:r w:rsidRPr="00126F09">
        <w:rPr>
          <w:rFonts w:ascii="Times New Roman" w:hAnsi="Times New Roman"/>
          <w:color w:val="000000"/>
          <w:sz w:val="24"/>
          <w:lang w:val="uk-UA"/>
        </w:rPr>
        <w:t xml:space="preserve"> «</w:t>
      </w:r>
      <w:r w:rsidRPr="00A8457F">
        <w:rPr>
          <w:rFonts w:ascii="Times New Roman" w:hAnsi="Times New Roman"/>
          <w:color w:val="000000"/>
          <w:sz w:val="24"/>
          <w:lang w:val="uk-UA"/>
        </w:rPr>
        <w:t>Інко</w:t>
      </w:r>
      <w:r w:rsidRPr="00126F09">
        <w:rPr>
          <w:rFonts w:ascii="Times New Roman" w:hAnsi="Times New Roman"/>
          <w:color w:val="000000"/>
          <w:sz w:val="24"/>
          <w:lang w:val="uk-UA"/>
        </w:rPr>
        <w:t>т</w:t>
      </w:r>
      <w:r>
        <w:rPr>
          <w:rFonts w:ascii="Times New Roman" w:hAnsi="Times New Roman"/>
          <w:color w:val="000000"/>
          <w:sz w:val="24"/>
          <w:lang w:val="uk-UA"/>
        </w:rPr>
        <w:t>ермс-2010»</w:t>
      </w:r>
      <w:r w:rsidRPr="00A8457F">
        <w:rPr>
          <w:rFonts w:ascii="Times New Roman" w:hAnsi="Times New Roman"/>
          <w:color w:val="000000"/>
          <w:sz w:val="24"/>
          <w:lang w:val="uk-UA"/>
        </w:rPr>
        <w:t>.</w:t>
      </w:r>
    </w:p>
    <w:p w:rsidR="004745A2" w:rsidRPr="00A8457F" w:rsidRDefault="004745A2" w:rsidP="0047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000000"/>
          <w:sz w:val="24"/>
          <w:lang w:val="uk-UA"/>
        </w:rPr>
      </w:pPr>
      <w:r w:rsidRPr="00A8457F">
        <w:rPr>
          <w:rFonts w:ascii="Times New Roman" w:hAnsi="Times New Roman"/>
          <w:color w:val="000000"/>
          <w:sz w:val="24"/>
          <w:lang w:val="uk-UA"/>
        </w:rPr>
        <w:t>5.4. Товар має бути поставлений в упаковці (тарі), що забезпечує захист товару від його пошкодження або псування під час транспортування і зберігання.</w:t>
      </w:r>
    </w:p>
    <w:p w:rsidR="004745A2" w:rsidRPr="00CB5FB7" w:rsidRDefault="004745A2" w:rsidP="004745A2">
      <w:pPr>
        <w:spacing w:after="0" w:line="240" w:lineRule="auto"/>
        <w:ind w:firstLine="709"/>
        <w:jc w:val="both"/>
        <w:rPr>
          <w:rFonts w:ascii="Times New Roman" w:hAnsi="Times New Roman"/>
          <w:color w:val="000000"/>
          <w:sz w:val="24"/>
          <w:szCs w:val="24"/>
          <w:lang w:val="uk-UA"/>
        </w:rPr>
      </w:pPr>
      <w:r w:rsidRPr="00CB5FB7">
        <w:rPr>
          <w:rFonts w:ascii="Times New Roman" w:hAnsi="Times New Roman"/>
          <w:color w:val="000000"/>
          <w:sz w:val="24"/>
          <w:szCs w:val="24"/>
          <w:lang w:val="uk-UA"/>
        </w:rPr>
        <w:t>5.</w:t>
      </w:r>
      <w:bookmarkStart w:id="1" w:name="OCRUncertain043"/>
      <w:r>
        <w:rPr>
          <w:rFonts w:ascii="Times New Roman" w:hAnsi="Times New Roman"/>
          <w:color w:val="000000"/>
          <w:sz w:val="24"/>
          <w:szCs w:val="24"/>
          <w:lang w:val="uk-UA"/>
        </w:rPr>
        <w:t>5</w:t>
      </w:r>
      <w:r w:rsidRPr="00CB5FB7">
        <w:rPr>
          <w:rFonts w:ascii="Times New Roman" w:hAnsi="Times New Roman"/>
          <w:color w:val="000000"/>
          <w:sz w:val="24"/>
          <w:szCs w:val="24"/>
          <w:lang w:val="uk-UA"/>
        </w:rPr>
        <w:t>.</w:t>
      </w:r>
      <w:bookmarkEnd w:id="1"/>
      <w:r w:rsidRPr="00CB5FB7">
        <w:rPr>
          <w:rFonts w:ascii="Times New Roman" w:hAnsi="Times New Roman"/>
          <w:color w:val="000000"/>
          <w:sz w:val="24"/>
          <w:szCs w:val="24"/>
          <w:lang w:val="uk-UA"/>
        </w:rPr>
        <w:t xml:space="preserve"> Датою поставки </w:t>
      </w:r>
      <w:r w:rsidR="00981411">
        <w:rPr>
          <w:rFonts w:ascii="Times New Roman" w:hAnsi="Times New Roman"/>
          <w:color w:val="000000"/>
          <w:sz w:val="24"/>
          <w:szCs w:val="24"/>
          <w:lang w:val="uk-UA"/>
        </w:rPr>
        <w:t>Товар</w:t>
      </w:r>
      <w:r w:rsidRPr="00CB5FB7">
        <w:rPr>
          <w:rFonts w:ascii="Times New Roman" w:hAnsi="Times New Roman"/>
          <w:color w:val="000000"/>
          <w:sz w:val="24"/>
          <w:szCs w:val="24"/>
          <w:lang w:val="uk-UA"/>
        </w:rPr>
        <w:t xml:space="preserve">у вважається дата вручення </w:t>
      </w:r>
      <w:r w:rsidR="00981411">
        <w:rPr>
          <w:rFonts w:ascii="Times New Roman" w:hAnsi="Times New Roman"/>
          <w:color w:val="000000"/>
          <w:sz w:val="24"/>
          <w:szCs w:val="24"/>
          <w:lang w:val="uk-UA"/>
        </w:rPr>
        <w:t>Товар</w:t>
      </w:r>
      <w:r w:rsidRPr="00CB5FB7">
        <w:rPr>
          <w:rFonts w:ascii="Times New Roman" w:hAnsi="Times New Roman"/>
          <w:color w:val="000000"/>
          <w:sz w:val="24"/>
          <w:szCs w:val="24"/>
          <w:lang w:val="uk-UA"/>
        </w:rPr>
        <w:t xml:space="preserve">у </w:t>
      </w:r>
      <w:r w:rsidR="002245F6">
        <w:rPr>
          <w:rFonts w:ascii="Times New Roman" w:hAnsi="Times New Roman"/>
          <w:color w:val="000000"/>
          <w:sz w:val="24"/>
          <w:szCs w:val="24"/>
          <w:lang w:val="uk-UA"/>
        </w:rPr>
        <w:t>Замовнику</w:t>
      </w:r>
      <w:r w:rsidRPr="00CB5FB7">
        <w:rPr>
          <w:rFonts w:ascii="Times New Roman" w:hAnsi="Times New Roman"/>
          <w:color w:val="000000"/>
          <w:sz w:val="24"/>
          <w:szCs w:val="24"/>
          <w:lang w:val="uk-UA"/>
        </w:rPr>
        <w:t xml:space="preserve">, а також документації, що стосується </w:t>
      </w:r>
      <w:r w:rsidR="00981411">
        <w:rPr>
          <w:rFonts w:ascii="Times New Roman" w:hAnsi="Times New Roman"/>
          <w:color w:val="000000"/>
          <w:sz w:val="24"/>
          <w:szCs w:val="24"/>
          <w:lang w:val="uk-UA"/>
        </w:rPr>
        <w:t>Товар</w:t>
      </w:r>
      <w:r w:rsidRPr="00CB5FB7">
        <w:rPr>
          <w:rFonts w:ascii="Times New Roman" w:hAnsi="Times New Roman"/>
          <w:color w:val="000000"/>
          <w:sz w:val="24"/>
          <w:szCs w:val="24"/>
          <w:lang w:val="uk-UA"/>
        </w:rPr>
        <w:t xml:space="preserve">у та підлягає передаванню разом із </w:t>
      </w:r>
      <w:r w:rsidR="00981411">
        <w:rPr>
          <w:rFonts w:ascii="Times New Roman" w:hAnsi="Times New Roman"/>
          <w:color w:val="000000"/>
          <w:sz w:val="24"/>
          <w:szCs w:val="24"/>
          <w:lang w:val="uk-UA"/>
        </w:rPr>
        <w:t>Товар</w:t>
      </w:r>
      <w:r w:rsidRPr="00CB5FB7">
        <w:rPr>
          <w:rFonts w:ascii="Times New Roman" w:hAnsi="Times New Roman"/>
          <w:color w:val="000000"/>
          <w:sz w:val="24"/>
          <w:szCs w:val="24"/>
          <w:lang w:val="uk-UA"/>
        </w:rPr>
        <w:t xml:space="preserve">ом, що підтверджується підписаною Сторонами </w:t>
      </w:r>
      <w:r w:rsidR="00995B5C">
        <w:rPr>
          <w:rFonts w:ascii="Times New Roman" w:hAnsi="Times New Roman"/>
          <w:color w:val="000000"/>
          <w:sz w:val="24"/>
          <w:szCs w:val="24"/>
          <w:lang w:val="uk-UA"/>
        </w:rPr>
        <w:t xml:space="preserve">видатковою </w:t>
      </w:r>
      <w:r w:rsidRPr="00CB5FB7">
        <w:rPr>
          <w:rFonts w:ascii="Times New Roman" w:hAnsi="Times New Roman"/>
          <w:color w:val="000000"/>
          <w:sz w:val="24"/>
          <w:szCs w:val="24"/>
          <w:lang w:val="uk-UA"/>
        </w:rPr>
        <w:t>накладною.</w:t>
      </w:r>
    </w:p>
    <w:p w:rsidR="004745A2" w:rsidRPr="00CB5FB7" w:rsidRDefault="004745A2" w:rsidP="004745A2">
      <w:pPr>
        <w:spacing w:after="0" w:line="240" w:lineRule="auto"/>
        <w:ind w:firstLine="709"/>
        <w:jc w:val="both"/>
        <w:rPr>
          <w:rFonts w:ascii="Times New Roman" w:hAnsi="Times New Roman"/>
          <w:color w:val="000000"/>
          <w:sz w:val="24"/>
          <w:szCs w:val="24"/>
          <w:lang w:val="uk-UA"/>
        </w:rPr>
      </w:pPr>
      <w:r w:rsidRPr="00CB5FB7">
        <w:rPr>
          <w:rFonts w:ascii="Times New Roman" w:hAnsi="Times New Roman"/>
          <w:color w:val="000000"/>
          <w:sz w:val="24"/>
          <w:szCs w:val="24"/>
          <w:lang w:val="uk-UA"/>
        </w:rPr>
        <w:t>5.</w:t>
      </w:r>
      <w:r>
        <w:rPr>
          <w:rFonts w:ascii="Times New Roman" w:hAnsi="Times New Roman"/>
          <w:color w:val="000000"/>
          <w:sz w:val="24"/>
          <w:szCs w:val="24"/>
          <w:lang w:val="uk-UA"/>
        </w:rPr>
        <w:t>6</w:t>
      </w:r>
      <w:r w:rsidRPr="00CB5FB7">
        <w:rPr>
          <w:rFonts w:ascii="Times New Roman" w:hAnsi="Times New Roman"/>
          <w:color w:val="000000"/>
          <w:sz w:val="24"/>
          <w:szCs w:val="24"/>
          <w:lang w:val="uk-UA"/>
        </w:rPr>
        <w:t xml:space="preserve">. </w:t>
      </w:r>
      <w:r w:rsidR="00744F5E">
        <w:rPr>
          <w:rFonts w:ascii="Times New Roman" w:hAnsi="Times New Roman"/>
          <w:color w:val="000000"/>
          <w:sz w:val="24"/>
          <w:szCs w:val="24"/>
          <w:lang w:val="uk-UA"/>
        </w:rPr>
        <w:t>Замовник</w:t>
      </w:r>
      <w:r w:rsidRPr="00CB5FB7">
        <w:rPr>
          <w:rFonts w:ascii="Times New Roman" w:hAnsi="Times New Roman"/>
          <w:color w:val="000000"/>
          <w:sz w:val="24"/>
          <w:szCs w:val="24"/>
          <w:lang w:val="uk-UA"/>
        </w:rPr>
        <w:t xml:space="preserve"> протягом 5 (п’яти) робочих днів з дня отримання від </w:t>
      </w:r>
      <w:r w:rsidR="00744F5E">
        <w:rPr>
          <w:rFonts w:ascii="Times New Roman" w:hAnsi="Times New Roman"/>
          <w:color w:val="000000"/>
          <w:sz w:val="24"/>
          <w:szCs w:val="24"/>
          <w:lang w:val="uk-UA"/>
        </w:rPr>
        <w:t>Учасник</w:t>
      </w:r>
      <w:r>
        <w:rPr>
          <w:rFonts w:ascii="Times New Roman" w:hAnsi="Times New Roman"/>
          <w:color w:val="000000"/>
          <w:sz w:val="24"/>
          <w:szCs w:val="24"/>
          <w:lang w:val="uk-UA"/>
        </w:rPr>
        <w:t>а</w:t>
      </w:r>
      <w:r w:rsidRPr="00CB5FB7">
        <w:rPr>
          <w:rFonts w:ascii="Times New Roman" w:hAnsi="Times New Roman"/>
          <w:color w:val="000000"/>
          <w:sz w:val="24"/>
          <w:szCs w:val="24"/>
          <w:lang w:val="uk-UA"/>
        </w:rPr>
        <w:t xml:space="preserve"> накладної повинен підписати або направити </w:t>
      </w:r>
      <w:r w:rsidR="00744F5E">
        <w:rPr>
          <w:rFonts w:ascii="Times New Roman" w:hAnsi="Times New Roman"/>
          <w:color w:val="000000"/>
          <w:sz w:val="24"/>
          <w:szCs w:val="24"/>
          <w:lang w:val="uk-UA"/>
        </w:rPr>
        <w:t>Учасник</w:t>
      </w:r>
      <w:r>
        <w:rPr>
          <w:rFonts w:ascii="Times New Roman" w:hAnsi="Times New Roman"/>
          <w:color w:val="000000"/>
          <w:sz w:val="24"/>
          <w:szCs w:val="24"/>
          <w:lang w:val="uk-UA"/>
        </w:rPr>
        <w:t>у</w:t>
      </w:r>
      <w:r w:rsidRPr="00CB5FB7">
        <w:rPr>
          <w:rFonts w:ascii="Times New Roman" w:hAnsi="Times New Roman"/>
          <w:color w:val="000000"/>
          <w:sz w:val="24"/>
          <w:szCs w:val="24"/>
          <w:lang w:val="uk-UA"/>
        </w:rPr>
        <w:t xml:space="preserve"> письмову мотивовану відмову від її підписання.</w:t>
      </w:r>
    </w:p>
    <w:p w:rsidR="004745A2" w:rsidRPr="00CB5FB7" w:rsidRDefault="004745A2" w:rsidP="004745A2">
      <w:pPr>
        <w:spacing w:after="0" w:line="240" w:lineRule="auto"/>
        <w:ind w:firstLine="709"/>
        <w:jc w:val="both"/>
        <w:rPr>
          <w:rFonts w:ascii="Times New Roman" w:hAnsi="Times New Roman"/>
          <w:color w:val="000000"/>
          <w:sz w:val="24"/>
          <w:szCs w:val="24"/>
          <w:lang w:val="uk-UA"/>
        </w:rPr>
      </w:pPr>
      <w:r w:rsidRPr="00CB5FB7">
        <w:rPr>
          <w:rFonts w:ascii="Times New Roman" w:hAnsi="Times New Roman"/>
          <w:color w:val="000000"/>
          <w:sz w:val="24"/>
          <w:szCs w:val="24"/>
          <w:lang w:val="uk-UA"/>
        </w:rPr>
        <w:t>5.</w:t>
      </w:r>
      <w:r>
        <w:rPr>
          <w:rFonts w:ascii="Times New Roman" w:hAnsi="Times New Roman"/>
          <w:color w:val="000000"/>
          <w:sz w:val="24"/>
          <w:szCs w:val="24"/>
          <w:lang w:val="uk-UA"/>
        </w:rPr>
        <w:t>7</w:t>
      </w:r>
      <w:r w:rsidRPr="00CB5FB7">
        <w:rPr>
          <w:rFonts w:ascii="Times New Roman" w:hAnsi="Times New Roman"/>
          <w:color w:val="000000"/>
          <w:sz w:val="24"/>
          <w:szCs w:val="24"/>
          <w:lang w:val="uk-UA"/>
        </w:rPr>
        <w:t xml:space="preserve">. </w:t>
      </w:r>
      <w:r w:rsidR="00744F5E">
        <w:rPr>
          <w:rFonts w:ascii="Times New Roman" w:hAnsi="Times New Roman"/>
          <w:color w:val="000000"/>
          <w:sz w:val="24"/>
          <w:szCs w:val="24"/>
          <w:lang w:val="uk-UA"/>
        </w:rPr>
        <w:t>Замовник</w:t>
      </w:r>
      <w:r w:rsidRPr="00CB5FB7">
        <w:rPr>
          <w:rFonts w:ascii="Times New Roman" w:hAnsi="Times New Roman"/>
          <w:color w:val="000000"/>
          <w:sz w:val="24"/>
          <w:szCs w:val="24"/>
          <w:lang w:val="uk-UA"/>
        </w:rPr>
        <w:t xml:space="preserve"> має право не підписувати накладн</w:t>
      </w:r>
      <w:r w:rsidR="00950188">
        <w:rPr>
          <w:rFonts w:ascii="Times New Roman" w:hAnsi="Times New Roman"/>
          <w:color w:val="000000"/>
          <w:sz w:val="24"/>
          <w:szCs w:val="24"/>
          <w:lang w:val="uk-UA"/>
        </w:rPr>
        <w:t>у</w:t>
      </w:r>
      <w:r w:rsidRPr="00CB5FB7">
        <w:rPr>
          <w:rFonts w:ascii="Times New Roman" w:hAnsi="Times New Roman"/>
          <w:color w:val="000000"/>
          <w:sz w:val="24"/>
          <w:szCs w:val="24"/>
          <w:lang w:val="uk-UA"/>
        </w:rPr>
        <w:t xml:space="preserve"> у разі виявлення під час прийому </w:t>
      </w:r>
      <w:r w:rsidR="00981411">
        <w:rPr>
          <w:rFonts w:ascii="Times New Roman" w:hAnsi="Times New Roman"/>
          <w:color w:val="000000"/>
          <w:sz w:val="24"/>
          <w:szCs w:val="24"/>
          <w:lang w:val="uk-UA"/>
        </w:rPr>
        <w:t>Товар</w:t>
      </w:r>
      <w:r w:rsidRPr="00CB5FB7">
        <w:rPr>
          <w:rFonts w:ascii="Times New Roman" w:hAnsi="Times New Roman"/>
          <w:color w:val="000000"/>
          <w:sz w:val="24"/>
          <w:szCs w:val="24"/>
          <w:lang w:val="uk-UA"/>
        </w:rPr>
        <w:t>у його невідповідності кількості, асортименту та якості, на</w:t>
      </w:r>
      <w:r w:rsidR="002245F6">
        <w:rPr>
          <w:rFonts w:ascii="Times New Roman" w:hAnsi="Times New Roman"/>
          <w:color w:val="000000"/>
          <w:sz w:val="24"/>
          <w:szCs w:val="24"/>
          <w:lang w:val="uk-UA"/>
        </w:rPr>
        <w:t xml:space="preserve">веденим у </w:t>
      </w:r>
      <w:r w:rsidR="005A6F2A">
        <w:rPr>
          <w:rFonts w:ascii="Times New Roman" w:hAnsi="Times New Roman"/>
          <w:color w:val="000000"/>
          <w:sz w:val="24"/>
          <w:szCs w:val="24"/>
          <w:lang w:val="uk-UA"/>
        </w:rPr>
        <w:t>Специфікац</w:t>
      </w:r>
      <w:r w:rsidR="002245F6">
        <w:rPr>
          <w:rFonts w:ascii="Times New Roman" w:hAnsi="Times New Roman"/>
          <w:color w:val="000000"/>
          <w:sz w:val="24"/>
          <w:szCs w:val="24"/>
          <w:lang w:val="uk-UA"/>
        </w:rPr>
        <w:t>ії (Додаток </w:t>
      </w:r>
      <w:r w:rsidRPr="00CB5FB7">
        <w:rPr>
          <w:rFonts w:ascii="Times New Roman" w:hAnsi="Times New Roman"/>
          <w:color w:val="000000"/>
          <w:sz w:val="24"/>
          <w:szCs w:val="24"/>
          <w:lang w:val="uk-UA"/>
        </w:rPr>
        <w:t>1).</w:t>
      </w:r>
    </w:p>
    <w:p w:rsidR="004745A2" w:rsidRPr="00CB5FB7" w:rsidRDefault="004745A2" w:rsidP="004745A2">
      <w:pPr>
        <w:spacing w:after="0" w:line="240" w:lineRule="auto"/>
        <w:ind w:firstLine="709"/>
        <w:jc w:val="both"/>
        <w:rPr>
          <w:rFonts w:ascii="Times New Roman" w:hAnsi="Times New Roman"/>
          <w:color w:val="000000"/>
          <w:sz w:val="24"/>
          <w:szCs w:val="24"/>
          <w:lang w:val="uk-UA"/>
        </w:rPr>
      </w:pPr>
      <w:r w:rsidRPr="00CB5FB7">
        <w:rPr>
          <w:rFonts w:ascii="Times New Roman" w:hAnsi="Times New Roman"/>
          <w:color w:val="000000"/>
          <w:sz w:val="24"/>
          <w:szCs w:val="24"/>
          <w:lang w:val="uk-UA"/>
        </w:rPr>
        <w:t>5.</w:t>
      </w:r>
      <w:r>
        <w:rPr>
          <w:rFonts w:ascii="Times New Roman" w:hAnsi="Times New Roman"/>
          <w:color w:val="000000"/>
          <w:sz w:val="24"/>
          <w:szCs w:val="24"/>
          <w:lang w:val="uk-UA"/>
        </w:rPr>
        <w:t>8</w:t>
      </w:r>
      <w:r w:rsidRPr="00CB5FB7">
        <w:rPr>
          <w:rFonts w:ascii="Times New Roman" w:hAnsi="Times New Roman"/>
          <w:color w:val="000000"/>
          <w:sz w:val="24"/>
          <w:szCs w:val="24"/>
          <w:lang w:val="uk-UA"/>
        </w:rPr>
        <w:t xml:space="preserve">. У разі поставки </w:t>
      </w:r>
      <w:r w:rsidR="00981411">
        <w:rPr>
          <w:rFonts w:ascii="Times New Roman" w:hAnsi="Times New Roman"/>
          <w:color w:val="000000"/>
          <w:sz w:val="24"/>
          <w:szCs w:val="24"/>
          <w:lang w:val="uk-UA"/>
        </w:rPr>
        <w:t>Товар</w:t>
      </w:r>
      <w:r w:rsidRPr="00CB5FB7">
        <w:rPr>
          <w:rFonts w:ascii="Times New Roman" w:hAnsi="Times New Roman"/>
          <w:color w:val="000000"/>
          <w:sz w:val="24"/>
          <w:szCs w:val="24"/>
          <w:lang w:val="uk-UA"/>
        </w:rPr>
        <w:t xml:space="preserve">у, що не відповідає </w:t>
      </w:r>
      <w:r w:rsidR="005A6F2A">
        <w:rPr>
          <w:rFonts w:ascii="Times New Roman" w:hAnsi="Times New Roman"/>
          <w:color w:val="000000"/>
          <w:sz w:val="24"/>
          <w:szCs w:val="24"/>
          <w:lang w:val="uk-UA"/>
        </w:rPr>
        <w:t>Специфікац</w:t>
      </w:r>
      <w:r w:rsidRPr="00CB5FB7">
        <w:rPr>
          <w:rFonts w:ascii="Times New Roman" w:hAnsi="Times New Roman"/>
          <w:color w:val="000000"/>
          <w:sz w:val="24"/>
          <w:szCs w:val="24"/>
          <w:lang w:val="uk-UA"/>
        </w:rPr>
        <w:t>ії (</w:t>
      </w:r>
      <w:r w:rsidR="002245F6">
        <w:rPr>
          <w:rFonts w:ascii="Times New Roman" w:hAnsi="Times New Roman"/>
          <w:color w:val="000000"/>
          <w:sz w:val="24"/>
          <w:szCs w:val="24"/>
          <w:lang w:val="uk-UA"/>
        </w:rPr>
        <w:t xml:space="preserve">Додаток </w:t>
      </w:r>
      <w:r w:rsidRPr="00CB5FB7">
        <w:rPr>
          <w:rFonts w:ascii="Times New Roman" w:hAnsi="Times New Roman"/>
          <w:color w:val="000000"/>
          <w:sz w:val="24"/>
          <w:szCs w:val="24"/>
          <w:lang w:val="uk-UA"/>
        </w:rPr>
        <w:t xml:space="preserve">1), </w:t>
      </w:r>
      <w:r w:rsidR="00744F5E">
        <w:rPr>
          <w:rFonts w:ascii="Times New Roman" w:hAnsi="Times New Roman"/>
          <w:color w:val="000000"/>
          <w:sz w:val="24"/>
          <w:szCs w:val="24"/>
          <w:lang w:val="uk-UA"/>
        </w:rPr>
        <w:t>Учасник</w:t>
      </w:r>
      <w:r w:rsidRPr="00CB5FB7">
        <w:rPr>
          <w:rFonts w:ascii="Times New Roman" w:hAnsi="Times New Roman"/>
          <w:color w:val="000000"/>
          <w:sz w:val="24"/>
          <w:szCs w:val="24"/>
          <w:lang w:val="uk-UA"/>
        </w:rPr>
        <w:t xml:space="preserve"> зобов’язаний у строк протягом 3 (трьох) робочих днів з моменту повідомлення </w:t>
      </w:r>
      <w:r w:rsidR="002245F6">
        <w:rPr>
          <w:rFonts w:ascii="Times New Roman" w:hAnsi="Times New Roman"/>
          <w:color w:val="000000"/>
          <w:sz w:val="24"/>
          <w:szCs w:val="24"/>
          <w:lang w:val="uk-UA"/>
        </w:rPr>
        <w:t>Замовника</w:t>
      </w:r>
      <w:r w:rsidRPr="00CB5FB7">
        <w:rPr>
          <w:rFonts w:ascii="Times New Roman" w:hAnsi="Times New Roman"/>
          <w:color w:val="000000"/>
          <w:sz w:val="24"/>
          <w:szCs w:val="24"/>
          <w:lang w:val="uk-UA"/>
        </w:rPr>
        <w:t xml:space="preserve"> замінити його на </w:t>
      </w:r>
      <w:r w:rsidR="00981411">
        <w:rPr>
          <w:rFonts w:ascii="Times New Roman" w:hAnsi="Times New Roman"/>
          <w:color w:val="000000"/>
          <w:sz w:val="24"/>
          <w:szCs w:val="24"/>
          <w:lang w:val="uk-UA"/>
        </w:rPr>
        <w:t>Товар</w:t>
      </w:r>
      <w:r w:rsidRPr="00CB5FB7">
        <w:rPr>
          <w:rFonts w:ascii="Times New Roman" w:hAnsi="Times New Roman"/>
          <w:color w:val="000000"/>
          <w:sz w:val="24"/>
          <w:szCs w:val="24"/>
          <w:lang w:val="uk-UA"/>
        </w:rPr>
        <w:t xml:space="preserve"> належної кількості, якості та асортименту згідно зі </w:t>
      </w:r>
      <w:r w:rsidR="005A6F2A">
        <w:rPr>
          <w:rFonts w:ascii="Times New Roman" w:hAnsi="Times New Roman"/>
          <w:color w:val="000000"/>
          <w:sz w:val="24"/>
          <w:szCs w:val="24"/>
          <w:lang w:val="uk-UA"/>
        </w:rPr>
        <w:t>Специфікац</w:t>
      </w:r>
      <w:r w:rsidRPr="00CB5FB7">
        <w:rPr>
          <w:rFonts w:ascii="Times New Roman" w:hAnsi="Times New Roman"/>
          <w:color w:val="000000"/>
          <w:sz w:val="24"/>
          <w:szCs w:val="24"/>
          <w:lang w:val="uk-UA"/>
        </w:rPr>
        <w:t>ією.</w:t>
      </w:r>
    </w:p>
    <w:p w:rsidR="004745A2" w:rsidRPr="00CB5FB7" w:rsidRDefault="004745A2" w:rsidP="004745A2">
      <w:pPr>
        <w:spacing w:after="0" w:line="240" w:lineRule="auto"/>
        <w:ind w:firstLine="709"/>
        <w:jc w:val="both"/>
        <w:rPr>
          <w:rFonts w:ascii="Times New Roman" w:hAnsi="Times New Roman"/>
          <w:color w:val="000000"/>
          <w:sz w:val="24"/>
          <w:szCs w:val="24"/>
          <w:lang w:val="uk-UA"/>
        </w:rPr>
      </w:pPr>
      <w:r w:rsidRPr="00CB5FB7">
        <w:rPr>
          <w:rFonts w:ascii="Times New Roman" w:hAnsi="Times New Roman"/>
          <w:color w:val="000000"/>
          <w:sz w:val="24"/>
          <w:szCs w:val="24"/>
          <w:lang w:val="uk-UA"/>
        </w:rPr>
        <w:t>5.</w:t>
      </w:r>
      <w:r>
        <w:rPr>
          <w:rFonts w:ascii="Times New Roman" w:hAnsi="Times New Roman"/>
          <w:color w:val="000000"/>
          <w:sz w:val="24"/>
          <w:szCs w:val="24"/>
          <w:lang w:val="uk-UA"/>
        </w:rPr>
        <w:t>9</w:t>
      </w:r>
      <w:r w:rsidRPr="00CB5FB7">
        <w:rPr>
          <w:rFonts w:ascii="Times New Roman" w:hAnsi="Times New Roman"/>
          <w:color w:val="000000"/>
          <w:sz w:val="24"/>
          <w:szCs w:val="24"/>
          <w:lang w:val="uk-UA"/>
        </w:rPr>
        <w:t xml:space="preserve">. Право власності </w:t>
      </w:r>
      <w:r w:rsidR="002245F6">
        <w:rPr>
          <w:rFonts w:ascii="Times New Roman" w:hAnsi="Times New Roman"/>
          <w:color w:val="000000"/>
          <w:sz w:val="24"/>
          <w:szCs w:val="24"/>
          <w:lang w:val="uk-UA"/>
        </w:rPr>
        <w:t>Замовника</w:t>
      </w:r>
      <w:r w:rsidRPr="00CB5FB7">
        <w:rPr>
          <w:rFonts w:ascii="Times New Roman" w:hAnsi="Times New Roman"/>
          <w:color w:val="000000"/>
          <w:sz w:val="24"/>
          <w:szCs w:val="24"/>
          <w:lang w:val="uk-UA"/>
        </w:rPr>
        <w:t xml:space="preserve"> на поставлений </w:t>
      </w:r>
      <w:r w:rsidR="00981411">
        <w:rPr>
          <w:rFonts w:ascii="Times New Roman" w:hAnsi="Times New Roman"/>
          <w:color w:val="000000"/>
          <w:sz w:val="24"/>
          <w:szCs w:val="24"/>
          <w:lang w:val="uk-UA"/>
        </w:rPr>
        <w:t>Товар</w:t>
      </w:r>
      <w:r w:rsidRPr="00CB5FB7">
        <w:rPr>
          <w:rFonts w:ascii="Times New Roman" w:hAnsi="Times New Roman"/>
          <w:color w:val="000000"/>
          <w:sz w:val="24"/>
          <w:szCs w:val="24"/>
          <w:lang w:val="uk-UA"/>
        </w:rPr>
        <w:t xml:space="preserve"> виникає з моменту приймання </w:t>
      </w:r>
      <w:r w:rsidR="00981411">
        <w:rPr>
          <w:rFonts w:ascii="Times New Roman" w:hAnsi="Times New Roman"/>
          <w:color w:val="000000"/>
          <w:sz w:val="24"/>
          <w:szCs w:val="24"/>
          <w:lang w:val="uk-UA"/>
        </w:rPr>
        <w:t>Товар</w:t>
      </w:r>
      <w:r w:rsidRPr="00CB5FB7">
        <w:rPr>
          <w:rFonts w:ascii="Times New Roman" w:hAnsi="Times New Roman"/>
          <w:color w:val="000000"/>
          <w:sz w:val="24"/>
          <w:szCs w:val="24"/>
          <w:lang w:val="uk-UA"/>
        </w:rPr>
        <w:t xml:space="preserve">у, факт якого засвідчується відміткою </w:t>
      </w:r>
      <w:r w:rsidR="002245F6">
        <w:rPr>
          <w:rFonts w:ascii="Times New Roman" w:hAnsi="Times New Roman"/>
          <w:color w:val="000000"/>
          <w:sz w:val="24"/>
          <w:szCs w:val="24"/>
          <w:lang w:val="uk-UA"/>
        </w:rPr>
        <w:t>Замовника</w:t>
      </w:r>
      <w:r w:rsidRPr="00CB5FB7">
        <w:rPr>
          <w:rFonts w:ascii="Times New Roman" w:hAnsi="Times New Roman"/>
          <w:color w:val="000000"/>
          <w:sz w:val="24"/>
          <w:szCs w:val="24"/>
          <w:lang w:val="uk-UA"/>
        </w:rPr>
        <w:t xml:space="preserve"> на відповідній накладній. Ризик випадково</w:t>
      </w:r>
      <w:r>
        <w:rPr>
          <w:rFonts w:ascii="Times New Roman" w:hAnsi="Times New Roman"/>
          <w:color w:val="000000"/>
          <w:sz w:val="24"/>
          <w:szCs w:val="24"/>
          <w:lang w:val="uk-UA"/>
        </w:rPr>
        <w:t xml:space="preserve">го знищення </w:t>
      </w:r>
      <w:r w:rsidRPr="00CB5FB7">
        <w:rPr>
          <w:rFonts w:ascii="Times New Roman" w:hAnsi="Times New Roman"/>
          <w:color w:val="000000"/>
          <w:sz w:val="24"/>
          <w:szCs w:val="24"/>
          <w:lang w:val="uk-UA"/>
        </w:rPr>
        <w:t xml:space="preserve">або зіпсування </w:t>
      </w:r>
      <w:r w:rsidR="00981411">
        <w:rPr>
          <w:rFonts w:ascii="Times New Roman" w:hAnsi="Times New Roman"/>
          <w:color w:val="000000"/>
          <w:sz w:val="24"/>
          <w:szCs w:val="24"/>
          <w:lang w:val="uk-UA"/>
        </w:rPr>
        <w:t>Товар</w:t>
      </w:r>
      <w:r w:rsidRPr="00CB5FB7">
        <w:rPr>
          <w:rFonts w:ascii="Times New Roman" w:hAnsi="Times New Roman"/>
          <w:color w:val="000000"/>
          <w:sz w:val="24"/>
          <w:szCs w:val="24"/>
          <w:lang w:val="uk-UA"/>
        </w:rPr>
        <w:t>у несе власник.</w:t>
      </w:r>
    </w:p>
    <w:p w:rsidR="004745A2" w:rsidRPr="00CB5FB7" w:rsidRDefault="004745A2" w:rsidP="00E6077F">
      <w:pPr>
        <w:spacing w:before="240" w:after="0" w:line="240" w:lineRule="auto"/>
        <w:jc w:val="center"/>
        <w:rPr>
          <w:rFonts w:ascii="Times New Roman" w:hAnsi="Times New Roman"/>
          <w:b/>
          <w:sz w:val="24"/>
          <w:szCs w:val="24"/>
          <w:lang w:val="uk-UA"/>
        </w:rPr>
      </w:pPr>
      <w:r w:rsidRPr="00CB5FB7">
        <w:rPr>
          <w:rFonts w:ascii="Times New Roman" w:hAnsi="Times New Roman"/>
          <w:b/>
          <w:sz w:val="24"/>
          <w:szCs w:val="24"/>
          <w:lang w:val="en-US"/>
        </w:rPr>
        <w:t>V</w:t>
      </w:r>
      <w:r w:rsidRPr="00CB5FB7">
        <w:rPr>
          <w:rFonts w:ascii="Times New Roman" w:hAnsi="Times New Roman"/>
          <w:b/>
          <w:sz w:val="24"/>
          <w:szCs w:val="24"/>
          <w:lang w:val="uk-UA"/>
        </w:rPr>
        <w:t>І. Права та обов’язки Сторін</w:t>
      </w:r>
    </w:p>
    <w:p w:rsidR="004745A2" w:rsidRPr="00462B58" w:rsidRDefault="004745A2" w:rsidP="004745A2">
      <w:pPr>
        <w:spacing w:before="120" w:after="0" w:line="240" w:lineRule="auto"/>
        <w:ind w:firstLine="567"/>
        <w:jc w:val="both"/>
        <w:rPr>
          <w:rFonts w:ascii="Times New Roman" w:hAnsi="Times New Roman"/>
          <w:b/>
          <w:sz w:val="24"/>
          <w:szCs w:val="24"/>
          <w:lang w:val="uk-UA"/>
        </w:rPr>
      </w:pPr>
      <w:r w:rsidRPr="00462B58">
        <w:rPr>
          <w:rFonts w:ascii="Times New Roman" w:hAnsi="Times New Roman"/>
          <w:b/>
          <w:sz w:val="24"/>
          <w:szCs w:val="24"/>
          <w:lang w:val="uk-UA"/>
        </w:rPr>
        <w:t xml:space="preserve">6.1. </w:t>
      </w:r>
      <w:r w:rsidR="00744F5E">
        <w:rPr>
          <w:rFonts w:ascii="Times New Roman" w:hAnsi="Times New Roman"/>
          <w:b/>
          <w:sz w:val="24"/>
          <w:szCs w:val="24"/>
          <w:lang w:val="uk-UA"/>
        </w:rPr>
        <w:t>Замовник</w:t>
      </w:r>
      <w:r w:rsidRPr="00462B58">
        <w:rPr>
          <w:rFonts w:ascii="Times New Roman" w:hAnsi="Times New Roman"/>
          <w:b/>
          <w:sz w:val="24"/>
          <w:szCs w:val="24"/>
          <w:lang w:val="uk-UA"/>
        </w:rPr>
        <w:t xml:space="preserve"> зобов’язаний:</w:t>
      </w:r>
    </w:p>
    <w:p w:rsidR="004745A2" w:rsidRPr="00FD3BD6" w:rsidRDefault="004745A2" w:rsidP="004745A2">
      <w:pPr>
        <w:spacing w:after="0" w:line="240" w:lineRule="auto"/>
        <w:ind w:firstLine="567"/>
        <w:jc w:val="both"/>
        <w:rPr>
          <w:rFonts w:ascii="Times New Roman" w:hAnsi="Times New Roman"/>
          <w:sz w:val="24"/>
          <w:szCs w:val="24"/>
          <w:lang w:val="uk-UA"/>
        </w:rPr>
      </w:pPr>
      <w:r w:rsidRPr="00FD3BD6">
        <w:rPr>
          <w:rFonts w:ascii="Times New Roman" w:hAnsi="Times New Roman"/>
          <w:sz w:val="24"/>
          <w:szCs w:val="24"/>
          <w:lang w:val="uk-UA"/>
        </w:rPr>
        <w:t xml:space="preserve">6.1.1. Своєчасно та в повному обсязі </w:t>
      </w:r>
      <w:r w:rsidR="005D041A">
        <w:rPr>
          <w:rFonts w:ascii="Times New Roman" w:hAnsi="Times New Roman"/>
          <w:sz w:val="24"/>
          <w:szCs w:val="24"/>
          <w:lang w:val="uk-UA"/>
        </w:rPr>
        <w:t xml:space="preserve">(при наявності бюджетного фінансування) </w:t>
      </w:r>
      <w:r w:rsidRPr="00FD3BD6">
        <w:rPr>
          <w:rFonts w:ascii="Times New Roman" w:hAnsi="Times New Roman"/>
          <w:sz w:val="24"/>
          <w:szCs w:val="24"/>
          <w:lang w:val="uk-UA"/>
        </w:rPr>
        <w:t xml:space="preserve">сплачувати за поставлений </w:t>
      </w:r>
      <w:r w:rsidR="00981411">
        <w:rPr>
          <w:rFonts w:ascii="Times New Roman" w:hAnsi="Times New Roman"/>
          <w:sz w:val="24"/>
          <w:szCs w:val="24"/>
          <w:lang w:val="uk-UA"/>
        </w:rPr>
        <w:t>Товар</w:t>
      </w:r>
      <w:r w:rsidR="002245F6">
        <w:rPr>
          <w:rFonts w:ascii="Times New Roman" w:hAnsi="Times New Roman"/>
          <w:sz w:val="24"/>
          <w:szCs w:val="24"/>
          <w:lang w:val="uk-UA"/>
        </w:rPr>
        <w:t>;</w:t>
      </w:r>
    </w:p>
    <w:p w:rsidR="004745A2" w:rsidRPr="00AF3ADD" w:rsidRDefault="004745A2" w:rsidP="004745A2">
      <w:pPr>
        <w:spacing w:after="0" w:line="240" w:lineRule="auto"/>
        <w:ind w:firstLine="567"/>
        <w:jc w:val="both"/>
        <w:rPr>
          <w:rFonts w:ascii="Times New Roman" w:hAnsi="Times New Roman"/>
          <w:sz w:val="24"/>
          <w:szCs w:val="24"/>
        </w:rPr>
      </w:pPr>
      <w:r w:rsidRPr="00FD3BD6">
        <w:rPr>
          <w:rFonts w:ascii="Times New Roman" w:hAnsi="Times New Roman"/>
          <w:sz w:val="24"/>
          <w:szCs w:val="24"/>
          <w:lang w:val="uk-UA"/>
        </w:rPr>
        <w:t xml:space="preserve">6.1.2. Приймати поставлені </w:t>
      </w:r>
      <w:r w:rsidR="00981411">
        <w:rPr>
          <w:rFonts w:ascii="Times New Roman" w:hAnsi="Times New Roman"/>
          <w:sz w:val="24"/>
          <w:szCs w:val="24"/>
          <w:lang w:val="uk-UA"/>
        </w:rPr>
        <w:t>Товар</w:t>
      </w:r>
      <w:r w:rsidRPr="00FD3BD6">
        <w:rPr>
          <w:rFonts w:ascii="Times New Roman" w:hAnsi="Times New Roman"/>
          <w:sz w:val="24"/>
          <w:szCs w:val="24"/>
          <w:lang w:val="uk-UA"/>
        </w:rPr>
        <w:t xml:space="preserve">и згідно з </w:t>
      </w:r>
      <w:r w:rsidR="005D041A">
        <w:rPr>
          <w:rFonts w:ascii="Times New Roman" w:hAnsi="Times New Roman"/>
          <w:sz w:val="24"/>
          <w:szCs w:val="24"/>
          <w:lang w:val="uk-UA"/>
        </w:rPr>
        <w:t>виставленим рахун</w:t>
      </w:r>
      <w:r w:rsidR="005D041A" w:rsidRPr="00FD3BD6">
        <w:rPr>
          <w:rFonts w:ascii="Times New Roman" w:hAnsi="Times New Roman"/>
          <w:sz w:val="24"/>
          <w:szCs w:val="24"/>
          <w:lang w:val="uk-UA"/>
        </w:rPr>
        <w:t>к</w:t>
      </w:r>
      <w:r w:rsidR="005D041A">
        <w:rPr>
          <w:rFonts w:ascii="Times New Roman" w:hAnsi="Times New Roman"/>
          <w:sz w:val="24"/>
          <w:szCs w:val="24"/>
          <w:lang w:val="uk-UA"/>
        </w:rPr>
        <w:t>ом</w:t>
      </w:r>
      <w:r w:rsidR="005D041A" w:rsidRPr="00FD3BD6">
        <w:rPr>
          <w:rFonts w:ascii="Times New Roman" w:hAnsi="Times New Roman"/>
          <w:sz w:val="24"/>
          <w:szCs w:val="24"/>
          <w:lang w:val="uk-UA"/>
        </w:rPr>
        <w:t>-фактур</w:t>
      </w:r>
      <w:r w:rsidR="005D041A">
        <w:rPr>
          <w:rFonts w:ascii="Times New Roman" w:hAnsi="Times New Roman"/>
          <w:sz w:val="24"/>
          <w:szCs w:val="24"/>
          <w:lang w:val="uk-UA"/>
        </w:rPr>
        <w:t xml:space="preserve">ою та </w:t>
      </w:r>
      <w:r w:rsidR="005D041A" w:rsidRPr="00FD3BD6">
        <w:rPr>
          <w:rFonts w:ascii="Times New Roman" w:hAnsi="Times New Roman"/>
          <w:sz w:val="24"/>
          <w:szCs w:val="24"/>
          <w:lang w:val="uk-UA"/>
        </w:rPr>
        <w:t xml:space="preserve"> </w:t>
      </w:r>
      <w:r w:rsidRPr="00FD3BD6">
        <w:rPr>
          <w:rFonts w:ascii="Times New Roman" w:hAnsi="Times New Roman"/>
          <w:sz w:val="24"/>
          <w:szCs w:val="24"/>
          <w:lang w:val="uk-UA"/>
        </w:rPr>
        <w:t>накладними.</w:t>
      </w:r>
    </w:p>
    <w:p w:rsidR="004745A2" w:rsidRPr="00462B58" w:rsidRDefault="004745A2" w:rsidP="004745A2">
      <w:pPr>
        <w:spacing w:before="120" w:after="0" w:line="240" w:lineRule="auto"/>
        <w:ind w:firstLine="567"/>
        <w:jc w:val="both"/>
        <w:rPr>
          <w:rFonts w:ascii="Times New Roman" w:hAnsi="Times New Roman"/>
          <w:b/>
          <w:sz w:val="24"/>
          <w:szCs w:val="24"/>
          <w:lang w:val="uk-UA"/>
        </w:rPr>
      </w:pPr>
      <w:r w:rsidRPr="00462B58">
        <w:rPr>
          <w:rFonts w:ascii="Times New Roman" w:hAnsi="Times New Roman"/>
          <w:b/>
          <w:sz w:val="24"/>
          <w:szCs w:val="24"/>
          <w:lang w:val="uk-UA"/>
        </w:rPr>
        <w:t xml:space="preserve">6.2. </w:t>
      </w:r>
      <w:r w:rsidR="00744F5E">
        <w:rPr>
          <w:rFonts w:ascii="Times New Roman" w:hAnsi="Times New Roman"/>
          <w:b/>
          <w:sz w:val="24"/>
          <w:szCs w:val="24"/>
          <w:lang w:val="uk-UA"/>
        </w:rPr>
        <w:t>Замовник</w:t>
      </w:r>
      <w:r w:rsidRPr="00462B58">
        <w:rPr>
          <w:rFonts w:ascii="Times New Roman" w:hAnsi="Times New Roman"/>
          <w:b/>
          <w:sz w:val="24"/>
          <w:szCs w:val="24"/>
          <w:lang w:val="uk-UA"/>
        </w:rPr>
        <w:t xml:space="preserve"> має право: </w:t>
      </w:r>
    </w:p>
    <w:p w:rsidR="004745A2" w:rsidRPr="00FD3BD6" w:rsidRDefault="004745A2" w:rsidP="005D041A">
      <w:pPr>
        <w:spacing w:after="0" w:line="240" w:lineRule="auto"/>
        <w:ind w:firstLine="567"/>
        <w:jc w:val="both"/>
        <w:rPr>
          <w:rFonts w:ascii="Times New Roman" w:hAnsi="Times New Roman"/>
          <w:sz w:val="24"/>
          <w:szCs w:val="24"/>
          <w:lang w:val="uk-UA"/>
        </w:rPr>
      </w:pPr>
      <w:r w:rsidRPr="00FD3BD6">
        <w:rPr>
          <w:rFonts w:ascii="Times New Roman" w:hAnsi="Times New Roman"/>
          <w:sz w:val="24"/>
          <w:szCs w:val="24"/>
          <w:lang w:val="uk-UA"/>
        </w:rPr>
        <w:t xml:space="preserve">6.2.1. Достроково розірвати цей Договір у разі </w:t>
      </w:r>
      <w:r w:rsidR="002F437B" w:rsidRPr="002F437B">
        <w:rPr>
          <w:rFonts w:ascii="Times New Roman" w:hAnsi="Times New Roman"/>
          <w:sz w:val="24"/>
          <w:szCs w:val="24"/>
          <w:lang w:val="uk-UA"/>
        </w:rPr>
        <w:t xml:space="preserve">невиконання або неналежного виконання </w:t>
      </w:r>
      <w:r w:rsidRPr="00FD3BD6">
        <w:rPr>
          <w:rFonts w:ascii="Times New Roman" w:hAnsi="Times New Roman"/>
          <w:sz w:val="24"/>
          <w:szCs w:val="24"/>
          <w:lang w:val="uk-UA"/>
        </w:rPr>
        <w:t xml:space="preserve">зобов’язань </w:t>
      </w:r>
      <w:r w:rsidR="00744F5E">
        <w:rPr>
          <w:rFonts w:ascii="Times New Roman" w:hAnsi="Times New Roman"/>
          <w:sz w:val="24"/>
          <w:szCs w:val="24"/>
          <w:lang w:val="uk-UA"/>
        </w:rPr>
        <w:t>Учасник</w:t>
      </w:r>
      <w:r>
        <w:rPr>
          <w:rFonts w:ascii="Times New Roman" w:hAnsi="Times New Roman"/>
          <w:sz w:val="24"/>
          <w:szCs w:val="24"/>
          <w:lang w:val="uk-UA"/>
        </w:rPr>
        <w:t>ом</w:t>
      </w:r>
      <w:r w:rsidRPr="00FD3BD6">
        <w:rPr>
          <w:rFonts w:ascii="Times New Roman" w:hAnsi="Times New Roman"/>
          <w:sz w:val="24"/>
          <w:szCs w:val="24"/>
          <w:lang w:val="uk-UA"/>
        </w:rPr>
        <w:t>, п</w:t>
      </w:r>
      <w:r w:rsidR="00950188">
        <w:rPr>
          <w:rFonts w:ascii="Times New Roman" w:hAnsi="Times New Roman"/>
          <w:sz w:val="24"/>
          <w:szCs w:val="24"/>
          <w:lang w:val="uk-UA"/>
        </w:rPr>
        <w:t xml:space="preserve">овідомивши про це його </w:t>
      </w:r>
      <w:r w:rsidR="00C05CD8">
        <w:rPr>
          <w:rFonts w:ascii="Times New Roman" w:hAnsi="Times New Roman"/>
          <w:sz w:val="24"/>
          <w:szCs w:val="24"/>
          <w:lang w:val="uk-UA"/>
        </w:rPr>
        <w:t xml:space="preserve">рекомендованим листом </w:t>
      </w:r>
      <w:r w:rsidR="00950188">
        <w:rPr>
          <w:rFonts w:ascii="Times New Roman" w:hAnsi="Times New Roman"/>
          <w:sz w:val="24"/>
          <w:szCs w:val="24"/>
          <w:lang w:val="uk-UA"/>
        </w:rPr>
        <w:t>у строк 1</w:t>
      </w:r>
      <w:r w:rsidR="00995B5C">
        <w:rPr>
          <w:rFonts w:ascii="Times New Roman" w:hAnsi="Times New Roman"/>
          <w:sz w:val="24"/>
          <w:szCs w:val="24"/>
          <w:lang w:val="uk-UA"/>
        </w:rPr>
        <w:t>0</w:t>
      </w:r>
      <w:r w:rsidRPr="00FD3BD6">
        <w:rPr>
          <w:rFonts w:ascii="Times New Roman" w:hAnsi="Times New Roman"/>
          <w:sz w:val="24"/>
          <w:szCs w:val="24"/>
          <w:lang w:val="uk-UA"/>
        </w:rPr>
        <w:t xml:space="preserve"> </w:t>
      </w:r>
      <w:r>
        <w:rPr>
          <w:rFonts w:ascii="Times New Roman" w:hAnsi="Times New Roman"/>
          <w:sz w:val="24"/>
          <w:szCs w:val="24"/>
          <w:lang w:val="uk-UA"/>
        </w:rPr>
        <w:t>(</w:t>
      </w:r>
      <w:r w:rsidR="00995B5C">
        <w:rPr>
          <w:rFonts w:ascii="Times New Roman" w:hAnsi="Times New Roman"/>
          <w:sz w:val="24"/>
          <w:szCs w:val="24"/>
          <w:lang w:val="uk-UA"/>
        </w:rPr>
        <w:t>десяти</w:t>
      </w:r>
      <w:r>
        <w:rPr>
          <w:rFonts w:ascii="Times New Roman" w:hAnsi="Times New Roman"/>
          <w:sz w:val="24"/>
          <w:szCs w:val="24"/>
          <w:lang w:val="uk-UA"/>
        </w:rPr>
        <w:t xml:space="preserve">) </w:t>
      </w:r>
      <w:r w:rsidR="002245F6">
        <w:rPr>
          <w:rFonts w:ascii="Times New Roman" w:hAnsi="Times New Roman"/>
          <w:sz w:val="24"/>
          <w:szCs w:val="24"/>
          <w:lang w:val="uk-UA"/>
        </w:rPr>
        <w:t>календарних днів до</w:t>
      </w:r>
      <w:r w:rsidR="005D041A">
        <w:rPr>
          <w:rFonts w:ascii="Times New Roman" w:hAnsi="Times New Roman"/>
          <w:sz w:val="24"/>
          <w:szCs w:val="24"/>
          <w:lang w:val="uk-UA"/>
        </w:rPr>
        <w:t xml:space="preserve"> дати </w:t>
      </w:r>
      <w:r w:rsidR="002245F6">
        <w:rPr>
          <w:rFonts w:ascii="Times New Roman" w:hAnsi="Times New Roman"/>
          <w:sz w:val="24"/>
          <w:szCs w:val="24"/>
          <w:lang w:val="uk-UA"/>
        </w:rPr>
        <w:t>розірвання</w:t>
      </w:r>
      <w:r w:rsidR="005D041A">
        <w:rPr>
          <w:rFonts w:ascii="Times New Roman" w:hAnsi="Times New Roman"/>
          <w:sz w:val="24"/>
          <w:szCs w:val="24"/>
          <w:lang w:val="uk-UA"/>
        </w:rPr>
        <w:t xml:space="preserve"> Договору</w:t>
      </w:r>
      <w:r w:rsidR="002245F6">
        <w:rPr>
          <w:rFonts w:ascii="Times New Roman" w:hAnsi="Times New Roman"/>
          <w:sz w:val="24"/>
          <w:szCs w:val="24"/>
          <w:lang w:val="uk-UA"/>
        </w:rPr>
        <w:t>;</w:t>
      </w:r>
    </w:p>
    <w:p w:rsidR="004745A2" w:rsidRPr="00FD3BD6" w:rsidRDefault="004745A2" w:rsidP="004745A2">
      <w:pPr>
        <w:spacing w:after="0" w:line="240" w:lineRule="auto"/>
        <w:ind w:firstLine="567"/>
        <w:jc w:val="both"/>
        <w:rPr>
          <w:rFonts w:ascii="Times New Roman" w:hAnsi="Times New Roman"/>
          <w:sz w:val="24"/>
          <w:szCs w:val="24"/>
          <w:lang w:val="uk-UA"/>
        </w:rPr>
      </w:pPr>
      <w:r w:rsidRPr="00FD3BD6">
        <w:rPr>
          <w:rFonts w:ascii="Times New Roman" w:hAnsi="Times New Roman"/>
          <w:sz w:val="24"/>
          <w:szCs w:val="24"/>
          <w:lang w:val="uk-UA"/>
        </w:rPr>
        <w:t xml:space="preserve">6.2.2. Контролювати поставку </w:t>
      </w:r>
      <w:r w:rsidR="00981411">
        <w:rPr>
          <w:rFonts w:ascii="Times New Roman" w:hAnsi="Times New Roman"/>
          <w:sz w:val="24"/>
          <w:szCs w:val="24"/>
          <w:lang w:val="uk-UA"/>
        </w:rPr>
        <w:t>Товар</w:t>
      </w:r>
      <w:r w:rsidRPr="00FD3BD6">
        <w:rPr>
          <w:rFonts w:ascii="Times New Roman" w:hAnsi="Times New Roman"/>
          <w:sz w:val="24"/>
          <w:szCs w:val="24"/>
          <w:lang w:val="uk-UA"/>
        </w:rPr>
        <w:t>у у ст</w:t>
      </w:r>
      <w:r w:rsidR="002245F6">
        <w:rPr>
          <w:rFonts w:ascii="Times New Roman" w:hAnsi="Times New Roman"/>
          <w:sz w:val="24"/>
          <w:szCs w:val="24"/>
          <w:lang w:val="uk-UA"/>
        </w:rPr>
        <w:t>роки, встановлені цим Договором;</w:t>
      </w:r>
    </w:p>
    <w:p w:rsidR="004745A2" w:rsidRDefault="004745A2" w:rsidP="004745A2">
      <w:pPr>
        <w:spacing w:after="0" w:line="240" w:lineRule="auto"/>
        <w:ind w:firstLine="567"/>
        <w:jc w:val="both"/>
        <w:rPr>
          <w:rFonts w:ascii="Times New Roman" w:hAnsi="Times New Roman"/>
          <w:sz w:val="24"/>
          <w:szCs w:val="24"/>
          <w:lang w:val="uk-UA"/>
        </w:rPr>
      </w:pPr>
      <w:r w:rsidRPr="00FD3BD6">
        <w:rPr>
          <w:rFonts w:ascii="Times New Roman" w:hAnsi="Times New Roman"/>
          <w:sz w:val="24"/>
          <w:szCs w:val="24"/>
          <w:lang w:val="uk-UA"/>
        </w:rPr>
        <w:t xml:space="preserve">6.2.3. Зменшувати обсяг </w:t>
      </w:r>
      <w:r w:rsidR="002245F6">
        <w:rPr>
          <w:rFonts w:ascii="Times New Roman" w:hAnsi="Times New Roman"/>
          <w:sz w:val="24"/>
          <w:szCs w:val="24"/>
          <w:lang w:val="uk-UA"/>
        </w:rPr>
        <w:t>закупівлі</w:t>
      </w:r>
      <w:r w:rsidRPr="00FD3BD6">
        <w:rPr>
          <w:rFonts w:ascii="Times New Roman" w:hAnsi="Times New Roman"/>
          <w:sz w:val="24"/>
          <w:szCs w:val="24"/>
          <w:lang w:val="uk-UA"/>
        </w:rPr>
        <w:t xml:space="preserve"> </w:t>
      </w:r>
      <w:r w:rsidR="00981411">
        <w:rPr>
          <w:rFonts w:ascii="Times New Roman" w:hAnsi="Times New Roman"/>
          <w:sz w:val="24"/>
          <w:szCs w:val="24"/>
          <w:lang w:val="uk-UA"/>
        </w:rPr>
        <w:t>Товар</w:t>
      </w:r>
      <w:r w:rsidRPr="00FD3BD6">
        <w:rPr>
          <w:rFonts w:ascii="Times New Roman" w:hAnsi="Times New Roman"/>
          <w:sz w:val="24"/>
          <w:szCs w:val="24"/>
          <w:lang w:val="uk-UA"/>
        </w:rPr>
        <w:t xml:space="preserve">ів та загальну </w:t>
      </w:r>
      <w:r w:rsidR="002245F6">
        <w:rPr>
          <w:rFonts w:ascii="Times New Roman" w:hAnsi="Times New Roman"/>
          <w:sz w:val="24"/>
          <w:szCs w:val="24"/>
          <w:lang w:val="uk-UA"/>
        </w:rPr>
        <w:t>вартість</w:t>
      </w:r>
      <w:r w:rsidRPr="00FD3BD6">
        <w:rPr>
          <w:rFonts w:ascii="Times New Roman" w:hAnsi="Times New Roman"/>
          <w:sz w:val="24"/>
          <w:szCs w:val="24"/>
          <w:lang w:val="uk-UA"/>
        </w:rPr>
        <w:t xml:space="preserve"> цього Договору залежно від реального фінансування видатків. </w:t>
      </w:r>
      <w:r w:rsidR="002245F6">
        <w:rPr>
          <w:rFonts w:ascii="Times New Roman" w:hAnsi="Times New Roman"/>
          <w:sz w:val="24"/>
          <w:szCs w:val="24"/>
          <w:lang w:val="uk-UA"/>
        </w:rPr>
        <w:t>У такому разі Сторони вносять відповідні зміни до цього Договору;</w:t>
      </w:r>
    </w:p>
    <w:p w:rsidR="004745A2" w:rsidRPr="00FD3BD6" w:rsidRDefault="004745A2" w:rsidP="004745A2">
      <w:pPr>
        <w:spacing w:after="0" w:line="240" w:lineRule="auto"/>
        <w:ind w:firstLine="567"/>
        <w:jc w:val="both"/>
        <w:rPr>
          <w:rFonts w:ascii="Times New Roman" w:hAnsi="Times New Roman"/>
          <w:sz w:val="24"/>
          <w:szCs w:val="24"/>
          <w:lang w:val="uk-UA"/>
        </w:rPr>
      </w:pPr>
      <w:r w:rsidRPr="00FD3BD6">
        <w:rPr>
          <w:rFonts w:ascii="Times New Roman" w:hAnsi="Times New Roman"/>
          <w:sz w:val="24"/>
          <w:szCs w:val="24"/>
          <w:lang w:val="uk-UA"/>
        </w:rPr>
        <w:t xml:space="preserve">6.2.4. Повернути рахунок-фактуру та накладну </w:t>
      </w:r>
      <w:r w:rsidR="00744F5E">
        <w:rPr>
          <w:rFonts w:ascii="Times New Roman" w:hAnsi="Times New Roman"/>
          <w:sz w:val="24"/>
          <w:szCs w:val="24"/>
          <w:lang w:val="uk-UA"/>
        </w:rPr>
        <w:t>Учасник</w:t>
      </w:r>
      <w:r>
        <w:rPr>
          <w:rFonts w:ascii="Times New Roman" w:hAnsi="Times New Roman"/>
          <w:sz w:val="24"/>
          <w:szCs w:val="24"/>
          <w:lang w:val="uk-UA"/>
        </w:rPr>
        <w:t>у</w:t>
      </w:r>
      <w:r w:rsidRPr="00FD3BD6">
        <w:rPr>
          <w:rFonts w:ascii="Times New Roman" w:hAnsi="Times New Roman"/>
          <w:sz w:val="24"/>
          <w:szCs w:val="24"/>
          <w:lang w:val="uk-UA"/>
        </w:rPr>
        <w:t xml:space="preserve"> без здійснення оплати в разі неналежного оформлення документів (відс</w:t>
      </w:r>
      <w:r w:rsidR="002245F6">
        <w:rPr>
          <w:rFonts w:ascii="Times New Roman" w:hAnsi="Times New Roman"/>
          <w:sz w:val="24"/>
          <w:szCs w:val="24"/>
          <w:lang w:val="uk-UA"/>
        </w:rPr>
        <w:t>утність печатки, підписів тощо);</w:t>
      </w:r>
    </w:p>
    <w:p w:rsidR="00AF3ADD" w:rsidRDefault="004745A2" w:rsidP="00AF3ADD">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6.2.5. Не підписувати накладні</w:t>
      </w:r>
      <w:r w:rsidRPr="00FD3BD6">
        <w:rPr>
          <w:rFonts w:ascii="Times New Roman" w:hAnsi="Times New Roman"/>
          <w:sz w:val="24"/>
          <w:szCs w:val="24"/>
          <w:lang w:val="uk-UA"/>
        </w:rPr>
        <w:t xml:space="preserve"> у разі невідповідності </w:t>
      </w:r>
      <w:r w:rsidR="00981411">
        <w:rPr>
          <w:rFonts w:ascii="Times New Roman" w:hAnsi="Times New Roman"/>
          <w:sz w:val="24"/>
          <w:szCs w:val="24"/>
          <w:lang w:val="uk-UA"/>
        </w:rPr>
        <w:t>Товар</w:t>
      </w:r>
      <w:r w:rsidRPr="00FD3BD6">
        <w:rPr>
          <w:rFonts w:ascii="Times New Roman" w:hAnsi="Times New Roman"/>
          <w:sz w:val="24"/>
          <w:szCs w:val="24"/>
          <w:lang w:val="uk-UA"/>
        </w:rPr>
        <w:t xml:space="preserve">у </w:t>
      </w:r>
      <w:r w:rsidR="005A6F2A">
        <w:rPr>
          <w:rFonts w:ascii="Times New Roman" w:hAnsi="Times New Roman"/>
          <w:sz w:val="24"/>
          <w:szCs w:val="24"/>
          <w:lang w:val="uk-UA"/>
        </w:rPr>
        <w:t>Специфікац</w:t>
      </w:r>
      <w:r w:rsidRPr="00FD3BD6">
        <w:rPr>
          <w:rFonts w:ascii="Times New Roman" w:hAnsi="Times New Roman"/>
          <w:sz w:val="24"/>
          <w:szCs w:val="24"/>
          <w:lang w:val="uk-UA"/>
        </w:rPr>
        <w:t xml:space="preserve">ії та вимагати від </w:t>
      </w:r>
      <w:r w:rsidR="00744F5E">
        <w:rPr>
          <w:rFonts w:ascii="Times New Roman" w:hAnsi="Times New Roman"/>
          <w:sz w:val="24"/>
          <w:szCs w:val="24"/>
          <w:lang w:val="uk-UA"/>
        </w:rPr>
        <w:t>Учасник</w:t>
      </w:r>
      <w:r>
        <w:rPr>
          <w:rFonts w:ascii="Times New Roman" w:hAnsi="Times New Roman"/>
          <w:sz w:val="24"/>
          <w:szCs w:val="24"/>
          <w:lang w:val="uk-UA"/>
        </w:rPr>
        <w:t>а</w:t>
      </w:r>
      <w:r w:rsidRPr="00FD3BD6">
        <w:rPr>
          <w:rFonts w:ascii="Times New Roman" w:hAnsi="Times New Roman"/>
          <w:sz w:val="24"/>
          <w:szCs w:val="24"/>
          <w:lang w:val="uk-UA"/>
        </w:rPr>
        <w:t xml:space="preserve"> здійснення заміни </w:t>
      </w:r>
      <w:r w:rsidR="00981411">
        <w:rPr>
          <w:rFonts w:ascii="Times New Roman" w:hAnsi="Times New Roman"/>
          <w:sz w:val="24"/>
          <w:szCs w:val="24"/>
          <w:lang w:val="uk-UA"/>
        </w:rPr>
        <w:t>Товар</w:t>
      </w:r>
      <w:r w:rsidRPr="00FD3BD6">
        <w:rPr>
          <w:rFonts w:ascii="Times New Roman" w:hAnsi="Times New Roman"/>
          <w:sz w:val="24"/>
          <w:szCs w:val="24"/>
          <w:lang w:val="uk-UA"/>
        </w:rPr>
        <w:t>у</w:t>
      </w:r>
      <w:r>
        <w:rPr>
          <w:rFonts w:ascii="Times New Roman" w:hAnsi="Times New Roman"/>
          <w:sz w:val="24"/>
          <w:szCs w:val="24"/>
          <w:lang w:val="uk-UA"/>
        </w:rPr>
        <w:t>,</w:t>
      </w:r>
      <w:r w:rsidRPr="00FD3BD6">
        <w:rPr>
          <w:rFonts w:ascii="Times New Roman" w:hAnsi="Times New Roman"/>
          <w:sz w:val="24"/>
          <w:szCs w:val="24"/>
          <w:lang w:val="uk-UA"/>
        </w:rPr>
        <w:t xml:space="preserve"> та усунення виявлених недоліків за рахунок останнього</w:t>
      </w:r>
      <w:r w:rsidR="00AF3ADD">
        <w:rPr>
          <w:rFonts w:ascii="Times New Roman" w:hAnsi="Times New Roman"/>
          <w:sz w:val="24"/>
          <w:szCs w:val="24"/>
          <w:lang w:val="uk-UA"/>
        </w:rPr>
        <w:t>;</w:t>
      </w:r>
    </w:p>
    <w:p w:rsidR="004745A2" w:rsidRPr="00AF3ADD" w:rsidRDefault="00AF3ADD" w:rsidP="00AF3ADD">
      <w:pPr>
        <w:spacing w:after="0"/>
        <w:ind w:firstLine="567"/>
        <w:rPr>
          <w:rFonts w:ascii="Times New Roman" w:hAnsi="Times New Roman"/>
          <w:sz w:val="24"/>
          <w:szCs w:val="24"/>
          <w:lang w:val="uk-UA"/>
        </w:rPr>
      </w:pPr>
      <w:r w:rsidRPr="00AF3ADD">
        <w:rPr>
          <w:rFonts w:ascii="Times New Roman" w:hAnsi="Times New Roman"/>
          <w:sz w:val="24"/>
          <w:szCs w:val="24"/>
          <w:lang w:val="uk-UA"/>
        </w:rPr>
        <w:lastRenderedPageBreak/>
        <w:t>6.2.6. Ініціювати внесення змін у цей Договір, або вимагати його розірвання та відшкодування збитків, за наявності істотних порушень Учасником умов цього Договору</w:t>
      </w:r>
      <w:r w:rsidR="004745A2" w:rsidRPr="00FD3BD6">
        <w:rPr>
          <w:rFonts w:ascii="Times New Roman" w:hAnsi="Times New Roman"/>
          <w:sz w:val="24"/>
          <w:szCs w:val="24"/>
          <w:lang w:val="uk-UA"/>
        </w:rPr>
        <w:t>.</w:t>
      </w:r>
    </w:p>
    <w:p w:rsidR="004745A2" w:rsidRPr="00462B58" w:rsidRDefault="004745A2" w:rsidP="004745A2">
      <w:pPr>
        <w:spacing w:before="120" w:after="0" w:line="240" w:lineRule="auto"/>
        <w:ind w:firstLine="567"/>
        <w:jc w:val="both"/>
        <w:rPr>
          <w:rFonts w:ascii="Times New Roman" w:hAnsi="Times New Roman"/>
          <w:b/>
          <w:sz w:val="24"/>
          <w:szCs w:val="24"/>
          <w:lang w:val="uk-UA"/>
        </w:rPr>
      </w:pPr>
      <w:r w:rsidRPr="00462B58">
        <w:rPr>
          <w:rFonts w:ascii="Times New Roman" w:hAnsi="Times New Roman"/>
          <w:b/>
          <w:sz w:val="24"/>
          <w:szCs w:val="24"/>
          <w:lang w:val="uk-UA"/>
        </w:rPr>
        <w:t xml:space="preserve">6.3. </w:t>
      </w:r>
      <w:r w:rsidR="00744F5E">
        <w:rPr>
          <w:rFonts w:ascii="Times New Roman" w:hAnsi="Times New Roman"/>
          <w:b/>
          <w:sz w:val="24"/>
          <w:szCs w:val="24"/>
          <w:lang w:val="uk-UA"/>
        </w:rPr>
        <w:t>Учасник</w:t>
      </w:r>
      <w:r w:rsidRPr="00462B58">
        <w:rPr>
          <w:rFonts w:ascii="Times New Roman" w:hAnsi="Times New Roman"/>
          <w:b/>
          <w:sz w:val="24"/>
          <w:szCs w:val="24"/>
          <w:lang w:val="uk-UA"/>
        </w:rPr>
        <w:t xml:space="preserve"> зобов’язаний:</w:t>
      </w:r>
    </w:p>
    <w:p w:rsidR="00EB33CC" w:rsidRDefault="004745A2" w:rsidP="004745A2">
      <w:pPr>
        <w:spacing w:after="0" w:line="240" w:lineRule="auto"/>
        <w:ind w:firstLine="567"/>
        <w:jc w:val="both"/>
        <w:rPr>
          <w:rFonts w:ascii="Times New Roman" w:hAnsi="Times New Roman"/>
          <w:sz w:val="24"/>
          <w:szCs w:val="24"/>
          <w:lang w:val="uk-UA"/>
        </w:rPr>
      </w:pPr>
      <w:r w:rsidRPr="00FD3BD6">
        <w:rPr>
          <w:rFonts w:ascii="Times New Roman" w:hAnsi="Times New Roman"/>
          <w:sz w:val="24"/>
          <w:szCs w:val="24"/>
          <w:lang w:val="uk-UA"/>
        </w:rPr>
        <w:t xml:space="preserve">6.3.1. Забезпечити поставку </w:t>
      </w:r>
      <w:r w:rsidR="00981411">
        <w:rPr>
          <w:rFonts w:ascii="Times New Roman" w:hAnsi="Times New Roman"/>
          <w:sz w:val="24"/>
          <w:szCs w:val="24"/>
          <w:lang w:val="uk-UA"/>
        </w:rPr>
        <w:t>Товар</w:t>
      </w:r>
      <w:r w:rsidRPr="00FD3BD6">
        <w:rPr>
          <w:rFonts w:ascii="Times New Roman" w:hAnsi="Times New Roman"/>
          <w:sz w:val="24"/>
          <w:szCs w:val="24"/>
          <w:lang w:val="uk-UA"/>
        </w:rPr>
        <w:t>у у строки, встановлені цим Договором</w:t>
      </w:r>
      <w:r w:rsidR="00EB33CC">
        <w:rPr>
          <w:rFonts w:ascii="Times New Roman" w:hAnsi="Times New Roman"/>
          <w:sz w:val="24"/>
          <w:szCs w:val="24"/>
          <w:lang w:val="uk-UA"/>
        </w:rPr>
        <w:t>;</w:t>
      </w:r>
    </w:p>
    <w:p w:rsidR="004745A2" w:rsidRPr="00FD3BD6" w:rsidRDefault="004745A2" w:rsidP="004745A2">
      <w:pPr>
        <w:spacing w:after="0" w:line="240" w:lineRule="auto"/>
        <w:ind w:firstLine="567"/>
        <w:jc w:val="both"/>
        <w:rPr>
          <w:rFonts w:ascii="Times New Roman" w:hAnsi="Times New Roman"/>
          <w:sz w:val="24"/>
          <w:szCs w:val="24"/>
          <w:lang w:val="uk-UA"/>
        </w:rPr>
      </w:pPr>
      <w:r w:rsidRPr="00FD3BD6">
        <w:rPr>
          <w:rFonts w:ascii="Times New Roman" w:hAnsi="Times New Roman"/>
          <w:sz w:val="24"/>
          <w:szCs w:val="24"/>
          <w:lang w:val="uk-UA"/>
        </w:rPr>
        <w:t xml:space="preserve">6.3.2. Забезпечити поставку </w:t>
      </w:r>
      <w:r w:rsidR="00981411">
        <w:rPr>
          <w:rFonts w:ascii="Times New Roman" w:hAnsi="Times New Roman"/>
          <w:sz w:val="24"/>
          <w:szCs w:val="24"/>
          <w:lang w:val="uk-UA"/>
        </w:rPr>
        <w:t>Товар</w:t>
      </w:r>
      <w:r w:rsidRPr="00FD3BD6">
        <w:rPr>
          <w:rFonts w:ascii="Times New Roman" w:hAnsi="Times New Roman"/>
          <w:sz w:val="24"/>
          <w:szCs w:val="24"/>
          <w:lang w:val="uk-UA"/>
        </w:rPr>
        <w:t>у, якість якого відповідає умовам, установл</w:t>
      </w:r>
      <w:r w:rsidR="00EB33CC">
        <w:rPr>
          <w:rFonts w:ascii="Times New Roman" w:hAnsi="Times New Roman"/>
          <w:sz w:val="24"/>
          <w:szCs w:val="24"/>
          <w:lang w:val="uk-UA"/>
        </w:rPr>
        <w:t>еним розділом ІІ цього Договору;</w:t>
      </w:r>
    </w:p>
    <w:p w:rsidR="004745A2" w:rsidRDefault="004745A2" w:rsidP="004745A2">
      <w:pPr>
        <w:spacing w:after="0" w:line="240" w:lineRule="auto"/>
        <w:ind w:firstLine="567"/>
        <w:jc w:val="both"/>
        <w:rPr>
          <w:rFonts w:ascii="Times New Roman" w:hAnsi="Times New Roman"/>
          <w:sz w:val="24"/>
          <w:szCs w:val="24"/>
          <w:lang w:val="uk-UA"/>
        </w:rPr>
      </w:pPr>
      <w:r w:rsidRPr="00FD3BD6">
        <w:rPr>
          <w:rFonts w:ascii="Times New Roman" w:hAnsi="Times New Roman"/>
          <w:sz w:val="24"/>
          <w:szCs w:val="24"/>
          <w:lang w:val="uk-UA"/>
        </w:rPr>
        <w:t xml:space="preserve">6.3.3. Своєчасно направляти до </w:t>
      </w:r>
      <w:r w:rsidR="002245F6">
        <w:rPr>
          <w:rFonts w:ascii="Times New Roman" w:hAnsi="Times New Roman"/>
          <w:sz w:val="24"/>
          <w:szCs w:val="24"/>
          <w:lang w:val="uk-UA"/>
        </w:rPr>
        <w:t>Замовника</w:t>
      </w:r>
      <w:r w:rsidRPr="00FD3BD6">
        <w:rPr>
          <w:rFonts w:ascii="Times New Roman" w:hAnsi="Times New Roman"/>
          <w:sz w:val="24"/>
          <w:szCs w:val="24"/>
          <w:lang w:val="uk-UA"/>
        </w:rPr>
        <w:t xml:space="preserve"> своїх представників для оперативного вирішення усіх питань, пов’язаних з якісним виконанн</w:t>
      </w:r>
      <w:r>
        <w:rPr>
          <w:rFonts w:ascii="Times New Roman" w:hAnsi="Times New Roman"/>
          <w:sz w:val="24"/>
          <w:szCs w:val="24"/>
          <w:lang w:val="uk-UA"/>
        </w:rPr>
        <w:t>ям зобов’язань за цим Договором</w:t>
      </w:r>
      <w:r w:rsidR="00EB33CC">
        <w:rPr>
          <w:rFonts w:ascii="Times New Roman" w:hAnsi="Times New Roman"/>
          <w:sz w:val="24"/>
          <w:szCs w:val="24"/>
          <w:lang w:val="uk-UA"/>
        </w:rPr>
        <w:t>.</w:t>
      </w:r>
    </w:p>
    <w:p w:rsidR="004745A2" w:rsidRPr="00462B58" w:rsidRDefault="004745A2" w:rsidP="004745A2">
      <w:pPr>
        <w:spacing w:before="120" w:after="0" w:line="240" w:lineRule="auto"/>
        <w:ind w:firstLine="567"/>
        <w:jc w:val="both"/>
        <w:rPr>
          <w:rFonts w:ascii="Times New Roman" w:hAnsi="Times New Roman"/>
          <w:b/>
          <w:sz w:val="24"/>
          <w:szCs w:val="24"/>
          <w:lang w:val="uk-UA"/>
        </w:rPr>
      </w:pPr>
      <w:r w:rsidRPr="00462B58">
        <w:rPr>
          <w:rFonts w:ascii="Times New Roman" w:hAnsi="Times New Roman"/>
          <w:b/>
          <w:sz w:val="24"/>
          <w:szCs w:val="24"/>
          <w:lang w:val="uk-UA"/>
        </w:rPr>
        <w:t xml:space="preserve">6.4. </w:t>
      </w:r>
      <w:r w:rsidR="00744F5E">
        <w:rPr>
          <w:rFonts w:ascii="Times New Roman" w:hAnsi="Times New Roman"/>
          <w:b/>
          <w:sz w:val="24"/>
          <w:szCs w:val="24"/>
          <w:lang w:val="uk-UA"/>
        </w:rPr>
        <w:t>Учасник</w:t>
      </w:r>
      <w:r w:rsidRPr="00462B58">
        <w:rPr>
          <w:rFonts w:ascii="Times New Roman" w:hAnsi="Times New Roman"/>
          <w:b/>
          <w:sz w:val="24"/>
          <w:szCs w:val="24"/>
          <w:lang w:val="uk-UA"/>
        </w:rPr>
        <w:t xml:space="preserve"> має право:</w:t>
      </w:r>
    </w:p>
    <w:p w:rsidR="004745A2" w:rsidRDefault="004745A2" w:rsidP="004745A2">
      <w:pPr>
        <w:spacing w:after="0" w:line="240" w:lineRule="auto"/>
        <w:ind w:firstLine="567"/>
        <w:jc w:val="both"/>
        <w:rPr>
          <w:rFonts w:ascii="Times New Roman" w:hAnsi="Times New Roman"/>
          <w:sz w:val="24"/>
          <w:szCs w:val="24"/>
          <w:lang w:val="uk-UA"/>
        </w:rPr>
      </w:pPr>
      <w:r w:rsidRPr="00FD3BD6">
        <w:rPr>
          <w:rFonts w:ascii="Times New Roman" w:hAnsi="Times New Roman"/>
          <w:sz w:val="24"/>
          <w:szCs w:val="24"/>
          <w:lang w:val="uk-UA"/>
        </w:rPr>
        <w:t xml:space="preserve">6.4.1. Своєчасно та в повному обсязі отримувати плату за поставлені </w:t>
      </w:r>
      <w:r w:rsidR="00981411">
        <w:rPr>
          <w:rFonts w:ascii="Times New Roman" w:hAnsi="Times New Roman"/>
          <w:sz w:val="24"/>
          <w:szCs w:val="24"/>
          <w:lang w:val="uk-UA"/>
        </w:rPr>
        <w:t>Товар</w:t>
      </w:r>
      <w:r w:rsidRPr="00FD3BD6">
        <w:rPr>
          <w:rFonts w:ascii="Times New Roman" w:hAnsi="Times New Roman"/>
          <w:sz w:val="24"/>
          <w:szCs w:val="24"/>
          <w:lang w:val="uk-UA"/>
        </w:rPr>
        <w:t>и</w:t>
      </w:r>
      <w:r>
        <w:rPr>
          <w:rFonts w:ascii="Times New Roman" w:hAnsi="Times New Roman"/>
          <w:sz w:val="24"/>
          <w:szCs w:val="24"/>
          <w:lang w:val="uk-UA"/>
        </w:rPr>
        <w:t>,</w:t>
      </w:r>
      <w:r w:rsidRPr="00FD3BD6">
        <w:rPr>
          <w:rFonts w:ascii="Times New Roman" w:hAnsi="Times New Roman"/>
          <w:sz w:val="24"/>
          <w:szCs w:val="24"/>
          <w:lang w:val="uk-UA"/>
        </w:rPr>
        <w:t xml:space="preserve"> крім випадку затримки оплати замовлення </w:t>
      </w:r>
      <w:r w:rsidR="003A61ED">
        <w:rPr>
          <w:rFonts w:ascii="Times New Roman" w:hAnsi="Times New Roman"/>
          <w:sz w:val="24"/>
          <w:szCs w:val="24"/>
          <w:lang w:val="uk-UA"/>
        </w:rPr>
        <w:t>Замовником</w:t>
      </w:r>
      <w:r w:rsidR="002F437B">
        <w:rPr>
          <w:rFonts w:ascii="Times New Roman" w:hAnsi="Times New Roman"/>
          <w:sz w:val="24"/>
          <w:szCs w:val="24"/>
          <w:lang w:val="uk-UA"/>
        </w:rPr>
        <w:t>,</w:t>
      </w:r>
      <w:r w:rsidRPr="00FD3BD6">
        <w:rPr>
          <w:rFonts w:ascii="Times New Roman" w:hAnsi="Times New Roman"/>
          <w:sz w:val="24"/>
          <w:szCs w:val="24"/>
          <w:lang w:val="uk-UA"/>
        </w:rPr>
        <w:t xml:space="preserve"> як бюджетної установи (відсутність ко</w:t>
      </w:r>
      <w:r w:rsidR="001211DD">
        <w:rPr>
          <w:rFonts w:ascii="Times New Roman" w:hAnsi="Times New Roman"/>
          <w:sz w:val="24"/>
          <w:szCs w:val="24"/>
          <w:lang w:val="uk-UA"/>
        </w:rPr>
        <w:t>штів на реєстраційному рахунку);</w:t>
      </w:r>
    </w:p>
    <w:p w:rsidR="001211DD" w:rsidRPr="00FD3BD6" w:rsidRDefault="001211DD" w:rsidP="004745A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6.4.2. На дострокову поставку Товарів за письмовим погодженням Замовника;</w:t>
      </w:r>
    </w:p>
    <w:p w:rsidR="004745A2" w:rsidRPr="00FD3BD6" w:rsidRDefault="00E6077F" w:rsidP="004745A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6.4.3</w:t>
      </w:r>
      <w:r w:rsidR="004745A2" w:rsidRPr="00FD3BD6">
        <w:rPr>
          <w:rFonts w:ascii="Times New Roman" w:hAnsi="Times New Roman"/>
          <w:sz w:val="24"/>
          <w:szCs w:val="24"/>
          <w:lang w:val="uk-UA"/>
        </w:rPr>
        <w:t xml:space="preserve">. У разі невиконання зобов’язань </w:t>
      </w:r>
      <w:r w:rsidR="001211DD">
        <w:rPr>
          <w:rFonts w:ascii="Times New Roman" w:hAnsi="Times New Roman"/>
          <w:sz w:val="24"/>
          <w:szCs w:val="24"/>
          <w:lang w:val="uk-UA"/>
        </w:rPr>
        <w:t>Замовником</w:t>
      </w:r>
      <w:r w:rsidR="004745A2">
        <w:rPr>
          <w:rFonts w:ascii="Times New Roman" w:hAnsi="Times New Roman"/>
          <w:sz w:val="24"/>
          <w:szCs w:val="24"/>
          <w:lang w:val="uk-UA"/>
        </w:rPr>
        <w:t xml:space="preserve"> </w:t>
      </w:r>
      <w:r w:rsidR="00744F5E">
        <w:rPr>
          <w:rFonts w:ascii="Times New Roman" w:hAnsi="Times New Roman"/>
          <w:sz w:val="24"/>
          <w:szCs w:val="24"/>
          <w:lang w:val="uk-UA"/>
        </w:rPr>
        <w:t>Учасник</w:t>
      </w:r>
      <w:r w:rsidR="004745A2" w:rsidRPr="00FD3BD6">
        <w:rPr>
          <w:rFonts w:ascii="Times New Roman" w:hAnsi="Times New Roman"/>
          <w:sz w:val="24"/>
          <w:szCs w:val="24"/>
          <w:lang w:val="uk-UA"/>
        </w:rPr>
        <w:t xml:space="preserve"> має право достроково розірвати цей Договір, повідомивши про це </w:t>
      </w:r>
      <w:r w:rsidR="002245F6">
        <w:rPr>
          <w:rFonts w:ascii="Times New Roman" w:hAnsi="Times New Roman"/>
          <w:sz w:val="24"/>
          <w:szCs w:val="24"/>
          <w:lang w:val="uk-UA"/>
        </w:rPr>
        <w:t>Замовника</w:t>
      </w:r>
      <w:r w:rsidR="004745A2" w:rsidRPr="00FD3BD6">
        <w:rPr>
          <w:rFonts w:ascii="Times New Roman" w:hAnsi="Times New Roman"/>
          <w:sz w:val="24"/>
          <w:szCs w:val="24"/>
          <w:lang w:val="uk-UA"/>
        </w:rPr>
        <w:t xml:space="preserve"> </w:t>
      </w:r>
      <w:r w:rsidR="00C05CD8">
        <w:rPr>
          <w:rFonts w:ascii="Times New Roman" w:hAnsi="Times New Roman"/>
          <w:sz w:val="24"/>
          <w:szCs w:val="24"/>
          <w:lang w:val="uk-UA"/>
        </w:rPr>
        <w:t xml:space="preserve">рекомендованим листом </w:t>
      </w:r>
      <w:r w:rsidR="004745A2" w:rsidRPr="00FD3BD6">
        <w:rPr>
          <w:rFonts w:ascii="Times New Roman" w:hAnsi="Times New Roman"/>
          <w:sz w:val="24"/>
          <w:szCs w:val="24"/>
          <w:lang w:val="uk-UA"/>
        </w:rPr>
        <w:t xml:space="preserve">у строк </w:t>
      </w:r>
      <w:r w:rsidR="00950188">
        <w:rPr>
          <w:rFonts w:ascii="Times New Roman" w:hAnsi="Times New Roman"/>
          <w:sz w:val="24"/>
          <w:szCs w:val="24"/>
          <w:lang w:val="uk-UA"/>
        </w:rPr>
        <w:t>1</w:t>
      </w:r>
      <w:r w:rsidR="00995B5C">
        <w:rPr>
          <w:rFonts w:ascii="Times New Roman" w:hAnsi="Times New Roman"/>
          <w:sz w:val="24"/>
          <w:szCs w:val="24"/>
          <w:lang w:val="uk-UA"/>
        </w:rPr>
        <w:t>0</w:t>
      </w:r>
      <w:r w:rsidR="00950188">
        <w:rPr>
          <w:rFonts w:ascii="Times New Roman" w:hAnsi="Times New Roman"/>
          <w:sz w:val="24"/>
          <w:szCs w:val="24"/>
          <w:lang w:val="uk-UA"/>
        </w:rPr>
        <w:t xml:space="preserve"> (</w:t>
      </w:r>
      <w:r w:rsidR="00995B5C">
        <w:rPr>
          <w:rFonts w:ascii="Times New Roman" w:hAnsi="Times New Roman"/>
          <w:sz w:val="24"/>
          <w:szCs w:val="24"/>
          <w:lang w:val="uk-UA"/>
        </w:rPr>
        <w:t>десяти</w:t>
      </w:r>
      <w:r w:rsidR="004745A2">
        <w:rPr>
          <w:rFonts w:ascii="Times New Roman" w:hAnsi="Times New Roman"/>
          <w:sz w:val="24"/>
          <w:szCs w:val="24"/>
          <w:lang w:val="uk-UA"/>
        </w:rPr>
        <w:t>)</w:t>
      </w:r>
      <w:r w:rsidR="004745A2" w:rsidRPr="00FD3BD6">
        <w:rPr>
          <w:rFonts w:ascii="Times New Roman" w:hAnsi="Times New Roman"/>
          <w:sz w:val="24"/>
          <w:szCs w:val="24"/>
          <w:lang w:val="uk-UA"/>
        </w:rPr>
        <w:t xml:space="preserve"> календарних днів до розірвання.</w:t>
      </w:r>
    </w:p>
    <w:p w:rsidR="004745A2" w:rsidRDefault="004745A2" w:rsidP="00E6077F">
      <w:pPr>
        <w:spacing w:before="240" w:after="0" w:line="240" w:lineRule="auto"/>
        <w:jc w:val="center"/>
        <w:rPr>
          <w:rFonts w:ascii="Times New Roman" w:hAnsi="Times New Roman"/>
          <w:b/>
          <w:sz w:val="24"/>
          <w:szCs w:val="24"/>
          <w:lang w:val="uk-UA"/>
        </w:rPr>
      </w:pPr>
      <w:r w:rsidRPr="00CB5FB7">
        <w:rPr>
          <w:rFonts w:ascii="Times New Roman" w:hAnsi="Times New Roman"/>
          <w:b/>
          <w:sz w:val="24"/>
          <w:szCs w:val="24"/>
          <w:lang w:val="en-US"/>
        </w:rPr>
        <w:t>V</w:t>
      </w:r>
      <w:r w:rsidRPr="00CB5FB7">
        <w:rPr>
          <w:rFonts w:ascii="Times New Roman" w:hAnsi="Times New Roman"/>
          <w:b/>
          <w:sz w:val="24"/>
          <w:szCs w:val="24"/>
          <w:lang w:val="uk-UA"/>
        </w:rPr>
        <w:t>ІІ. Відповідальність Сторін</w:t>
      </w:r>
    </w:p>
    <w:p w:rsidR="004745A2" w:rsidRDefault="004745A2" w:rsidP="00C05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lang w:val="uk-UA"/>
        </w:rPr>
      </w:pPr>
      <w:r w:rsidRPr="00FD3BD6">
        <w:rPr>
          <w:rFonts w:ascii="Times New Roman" w:hAnsi="Times New Roman"/>
          <w:color w:val="000000"/>
          <w:sz w:val="24"/>
          <w:lang w:val="uk-UA"/>
        </w:rPr>
        <w:t xml:space="preserve">7.1. У разі невиконання або неналежного виконання своїх зобов'язань за Договором Сторони несуть відповідальність, передбачену </w:t>
      </w:r>
      <w:r w:rsidR="001211DD">
        <w:rPr>
          <w:rFonts w:ascii="Times New Roman" w:hAnsi="Times New Roman"/>
          <w:color w:val="000000"/>
          <w:sz w:val="24"/>
          <w:lang w:val="uk-UA"/>
        </w:rPr>
        <w:t>законами</w:t>
      </w:r>
      <w:r>
        <w:rPr>
          <w:rFonts w:ascii="Times New Roman" w:hAnsi="Times New Roman"/>
          <w:color w:val="000000"/>
          <w:sz w:val="24"/>
          <w:lang w:val="uk-UA"/>
        </w:rPr>
        <w:t xml:space="preserve"> України</w:t>
      </w:r>
      <w:r w:rsidRPr="00FD3BD6">
        <w:rPr>
          <w:rFonts w:ascii="Times New Roman" w:hAnsi="Times New Roman"/>
          <w:color w:val="000000"/>
          <w:sz w:val="24"/>
          <w:lang w:val="uk-UA"/>
        </w:rPr>
        <w:t xml:space="preserve"> та цим Договором.</w:t>
      </w:r>
    </w:p>
    <w:p w:rsidR="00C05CD8" w:rsidRPr="00C05CD8" w:rsidRDefault="00C05CD8" w:rsidP="009E7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lang w:val="uk-UA"/>
        </w:rPr>
      </w:pPr>
      <w:r w:rsidRPr="00C05CD8">
        <w:rPr>
          <w:rFonts w:ascii="Times New Roman" w:hAnsi="Times New Roman"/>
          <w:color w:val="000000"/>
          <w:sz w:val="24"/>
          <w:lang w:val="uk-UA"/>
        </w:rPr>
        <w:t>7.2</w:t>
      </w:r>
      <w:r w:rsidR="005D041A">
        <w:rPr>
          <w:rFonts w:ascii="Times New Roman" w:hAnsi="Times New Roman"/>
          <w:color w:val="000000"/>
          <w:sz w:val="24"/>
          <w:lang w:val="uk-UA"/>
        </w:rPr>
        <w:t>.</w:t>
      </w:r>
      <w:r w:rsidRPr="00C05CD8">
        <w:rPr>
          <w:rFonts w:ascii="Times New Roman" w:hAnsi="Times New Roman"/>
          <w:color w:val="000000"/>
          <w:sz w:val="24"/>
          <w:lang w:val="uk-UA"/>
        </w:rPr>
        <w:t xml:space="preserve"> У разі невиконання або несвоєчасного виконання зобов'язань </w:t>
      </w:r>
      <w:r>
        <w:rPr>
          <w:rFonts w:ascii="Times New Roman" w:hAnsi="Times New Roman"/>
          <w:color w:val="000000"/>
          <w:sz w:val="24"/>
          <w:lang w:val="uk-UA"/>
        </w:rPr>
        <w:t xml:space="preserve">(в тому числі </w:t>
      </w:r>
      <w:r w:rsidRPr="00FD3BD6">
        <w:rPr>
          <w:rFonts w:ascii="Times New Roman" w:hAnsi="Times New Roman"/>
          <w:color w:val="000000"/>
          <w:sz w:val="24"/>
          <w:lang w:val="uk-UA"/>
        </w:rPr>
        <w:t xml:space="preserve">затримки поставки </w:t>
      </w:r>
      <w:r>
        <w:rPr>
          <w:rFonts w:ascii="Times New Roman" w:hAnsi="Times New Roman"/>
          <w:color w:val="000000"/>
          <w:sz w:val="24"/>
          <w:lang w:val="uk-UA"/>
        </w:rPr>
        <w:t>Товар</w:t>
      </w:r>
      <w:r w:rsidRPr="00FD3BD6">
        <w:rPr>
          <w:rFonts w:ascii="Times New Roman" w:hAnsi="Times New Roman"/>
          <w:color w:val="000000"/>
          <w:sz w:val="24"/>
          <w:lang w:val="uk-UA"/>
        </w:rPr>
        <w:t>у або поставки в неповному обсязі</w:t>
      </w:r>
      <w:r>
        <w:rPr>
          <w:rFonts w:ascii="Times New Roman" w:hAnsi="Times New Roman"/>
          <w:color w:val="000000"/>
          <w:sz w:val="24"/>
          <w:lang w:val="uk-UA"/>
        </w:rPr>
        <w:t xml:space="preserve">) </w:t>
      </w:r>
      <w:r w:rsidRPr="00C05CD8">
        <w:rPr>
          <w:rFonts w:ascii="Times New Roman" w:hAnsi="Times New Roman"/>
          <w:color w:val="000000"/>
          <w:sz w:val="24"/>
          <w:lang w:val="uk-UA"/>
        </w:rPr>
        <w:t xml:space="preserve">при закупівлі </w:t>
      </w:r>
      <w:r>
        <w:rPr>
          <w:rFonts w:ascii="Times New Roman" w:hAnsi="Times New Roman"/>
          <w:color w:val="000000"/>
          <w:sz w:val="24"/>
          <w:lang w:val="uk-UA"/>
        </w:rPr>
        <w:t>Товарів</w:t>
      </w:r>
      <w:r w:rsidRPr="00C05CD8">
        <w:rPr>
          <w:rFonts w:ascii="Times New Roman" w:hAnsi="Times New Roman"/>
          <w:color w:val="000000"/>
          <w:sz w:val="24"/>
          <w:lang w:val="uk-UA"/>
        </w:rPr>
        <w:t xml:space="preserve"> за бюджетні кошти</w:t>
      </w:r>
      <w:r>
        <w:rPr>
          <w:rFonts w:ascii="Times New Roman" w:hAnsi="Times New Roman"/>
          <w:color w:val="000000"/>
          <w:sz w:val="24"/>
          <w:lang w:val="uk-UA"/>
        </w:rPr>
        <w:t>,</w:t>
      </w:r>
      <w:r w:rsidRPr="00C05CD8">
        <w:rPr>
          <w:rFonts w:ascii="Times New Roman" w:hAnsi="Times New Roman"/>
          <w:color w:val="000000"/>
          <w:sz w:val="24"/>
          <w:lang w:val="uk-UA"/>
        </w:rPr>
        <w:t xml:space="preserve"> Учасник сплачує Замовнику пеню у розмірі 0,1 % від </w:t>
      </w:r>
      <w:r>
        <w:rPr>
          <w:rFonts w:ascii="Times New Roman" w:hAnsi="Times New Roman"/>
          <w:color w:val="000000"/>
          <w:sz w:val="24"/>
          <w:lang w:val="uk-UA"/>
        </w:rPr>
        <w:t xml:space="preserve">загальної </w:t>
      </w:r>
      <w:r w:rsidRPr="00C05CD8">
        <w:rPr>
          <w:rFonts w:ascii="Times New Roman" w:hAnsi="Times New Roman"/>
          <w:color w:val="000000"/>
          <w:sz w:val="24"/>
          <w:lang w:val="uk-UA"/>
        </w:rPr>
        <w:t xml:space="preserve">вартості </w:t>
      </w:r>
      <w:r>
        <w:rPr>
          <w:rFonts w:ascii="Times New Roman" w:hAnsi="Times New Roman"/>
          <w:color w:val="000000"/>
          <w:sz w:val="24"/>
          <w:lang w:val="uk-UA"/>
        </w:rPr>
        <w:t>Товарів</w:t>
      </w:r>
      <w:r w:rsidRPr="00C05CD8">
        <w:rPr>
          <w:rFonts w:ascii="Times New Roman" w:hAnsi="Times New Roman"/>
          <w:color w:val="000000"/>
          <w:sz w:val="24"/>
          <w:lang w:val="uk-UA"/>
        </w:rPr>
        <w:t xml:space="preserve"> за кожний день </w:t>
      </w:r>
      <w:r w:rsidRPr="00FD3BD6">
        <w:rPr>
          <w:rFonts w:ascii="Times New Roman" w:hAnsi="Times New Roman"/>
          <w:color w:val="000000"/>
          <w:sz w:val="24"/>
          <w:lang w:val="uk-UA"/>
        </w:rPr>
        <w:t>затримки</w:t>
      </w:r>
      <w:r>
        <w:rPr>
          <w:rFonts w:ascii="Times New Roman" w:hAnsi="Times New Roman"/>
          <w:color w:val="000000"/>
          <w:sz w:val="24"/>
          <w:lang w:val="uk-UA"/>
        </w:rPr>
        <w:t xml:space="preserve"> поставки</w:t>
      </w:r>
      <w:r w:rsidRPr="00C05CD8">
        <w:rPr>
          <w:rFonts w:ascii="Times New Roman" w:hAnsi="Times New Roman"/>
          <w:color w:val="000000"/>
          <w:sz w:val="24"/>
          <w:lang w:val="uk-UA"/>
        </w:rPr>
        <w:t>. Нарахування пені здійснюється протягом всього строку порушення зобов’язання.</w:t>
      </w:r>
    </w:p>
    <w:p w:rsidR="00C05CD8" w:rsidRPr="00C05CD8" w:rsidRDefault="00C05CD8" w:rsidP="009E7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lang w:val="uk-UA"/>
        </w:rPr>
      </w:pPr>
      <w:r w:rsidRPr="00C05CD8">
        <w:rPr>
          <w:rFonts w:ascii="Times New Roman" w:hAnsi="Times New Roman"/>
          <w:color w:val="000000"/>
          <w:sz w:val="24"/>
          <w:lang w:val="uk-UA"/>
        </w:rPr>
        <w:t xml:space="preserve">Якщо прострочення виконання зобов’язань перевищує 30 календарних днів, Учасник додатково сплачує штраф у розмірі 7,0 % від </w:t>
      </w:r>
      <w:r>
        <w:rPr>
          <w:rFonts w:ascii="Times New Roman" w:hAnsi="Times New Roman"/>
          <w:color w:val="000000"/>
          <w:sz w:val="24"/>
          <w:lang w:val="uk-UA"/>
        </w:rPr>
        <w:t xml:space="preserve">загальної </w:t>
      </w:r>
      <w:r w:rsidRPr="00C05CD8">
        <w:rPr>
          <w:rFonts w:ascii="Times New Roman" w:hAnsi="Times New Roman"/>
          <w:color w:val="000000"/>
          <w:sz w:val="24"/>
          <w:lang w:val="uk-UA"/>
        </w:rPr>
        <w:t xml:space="preserve">вартості </w:t>
      </w:r>
      <w:r>
        <w:rPr>
          <w:rFonts w:ascii="Times New Roman" w:hAnsi="Times New Roman"/>
          <w:color w:val="000000"/>
          <w:sz w:val="24"/>
          <w:lang w:val="uk-UA"/>
        </w:rPr>
        <w:t xml:space="preserve">Товарів </w:t>
      </w:r>
      <w:r w:rsidRPr="00C05CD8">
        <w:rPr>
          <w:rFonts w:ascii="Times New Roman" w:hAnsi="Times New Roman"/>
          <w:color w:val="000000"/>
          <w:sz w:val="24"/>
          <w:lang w:val="uk-UA"/>
        </w:rPr>
        <w:t>відповідно до пункту 3.</w:t>
      </w:r>
      <w:r>
        <w:rPr>
          <w:rFonts w:ascii="Times New Roman" w:hAnsi="Times New Roman"/>
          <w:color w:val="000000"/>
          <w:sz w:val="24"/>
          <w:lang w:val="uk-UA"/>
        </w:rPr>
        <w:t>1</w:t>
      </w:r>
      <w:r w:rsidRPr="00C05CD8">
        <w:rPr>
          <w:rFonts w:ascii="Times New Roman" w:hAnsi="Times New Roman"/>
          <w:color w:val="000000"/>
          <w:sz w:val="24"/>
          <w:lang w:val="uk-UA"/>
        </w:rPr>
        <w:t xml:space="preserve"> Договору.</w:t>
      </w:r>
    </w:p>
    <w:p w:rsidR="009E755C" w:rsidRDefault="004745A2" w:rsidP="009E7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lang w:val="uk-UA"/>
        </w:rPr>
      </w:pPr>
      <w:bookmarkStart w:id="2" w:name="BM83"/>
      <w:bookmarkEnd w:id="2"/>
      <w:r>
        <w:rPr>
          <w:rFonts w:ascii="Times New Roman" w:hAnsi="Times New Roman"/>
          <w:color w:val="000000"/>
          <w:sz w:val="24"/>
          <w:lang w:val="uk-UA"/>
        </w:rPr>
        <w:t>7.</w:t>
      </w:r>
      <w:r w:rsidR="009E755C">
        <w:rPr>
          <w:rFonts w:ascii="Times New Roman" w:hAnsi="Times New Roman"/>
          <w:color w:val="000000"/>
          <w:sz w:val="24"/>
          <w:lang w:val="uk-UA"/>
        </w:rPr>
        <w:t>3</w:t>
      </w:r>
      <w:r w:rsidRPr="00FD3BD6">
        <w:rPr>
          <w:rFonts w:ascii="Times New Roman" w:hAnsi="Times New Roman"/>
          <w:color w:val="000000"/>
          <w:sz w:val="24"/>
          <w:lang w:val="uk-UA"/>
        </w:rPr>
        <w:t xml:space="preserve">. </w:t>
      </w:r>
      <w:r w:rsidR="00744F5E">
        <w:rPr>
          <w:rFonts w:ascii="Times New Roman" w:hAnsi="Times New Roman"/>
          <w:color w:val="000000"/>
          <w:sz w:val="24"/>
          <w:lang w:val="uk-UA"/>
        </w:rPr>
        <w:t>Учасник</w:t>
      </w:r>
      <w:r w:rsidRPr="00FD3BD6">
        <w:rPr>
          <w:rFonts w:ascii="Times New Roman" w:hAnsi="Times New Roman"/>
          <w:color w:val="000000"/>
          <w:sz w:val="24"/>
          <w:lang w:val="uk-UA"/>
        </w:rPr>
        <w:t xml:space="preserve"> несе відповідальність за поставлений </w:t>
      </w:r>
      <w:r w:rsidR="00981411">
        <w:rPr>
          <w:rFonts w:ascii="Times New Roman" w:hAnsi="Times New Roman"/>
          <w:color w:val="000000"/>
          <w:sz w:val="24"/>
          <w:lang w:val="uk-UA"/>
        </w:rPr>
        <w:t>Товар</w:t>
      </w:r>
      <w:r w:rsidR="003A61ED">
        <w:rPr>
          <w:rFonts w:ascii="Times New Roman" w:hAnsi="Times New Roman"/>
          <w:color w:val="000000"/>
          <w:sz w:val="24"/>
          <w:lang w:val="uk-UA"/>
        </w:rPr>
        <w:t xml:space="preserve"> не</w:t>
      </w:r>
      <w:r w:rsidRPr="00FD3BD6">
        <w:rPr>
          <w:rFonts w:ascii="Times New Roman" w:hAnsi="Times New Roman"/>
          <w:color w:val="000000"/>
          <w:sz w:val="24"/>
          <w:lang w:val="uk-UA"/>
        </w:rPr>
        <w:t>відповідної якості.</w:t>
      </w:r>
    </w:p>
    <w:p w:rsidR="009E755C" w:rsidRDefault="009E755C" w:rsidP="009E7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lang w:val="uk-UA"/>
        </w:rPr>
      </w:pPr>
      <w:r w:rsidRPr="00B2789B">
        <w:rPr>
          <w:rFonts w:ascii="Times New Roman" w:hAnsi="Times New Roman"/>
          <w:color w:val="000000"/>
          <w:sz w:val="24"/>
          <w:lang w:val="uk-UA"/>
        </w:rPr>
        <w:t>7.4. У випадку, якщо невиконання умов цього Договору сталося з вини Учасника, Замовник має право відмовитися від Договору в односторонньому порядку, встановленому в пункті 10.2.1. цього Договору. При цьому, Учасник зобов’язується сплатити штраф у розмірі 50 (п’ятдесят) відсотків від суми визначеної в пункті 3.1. цього Договору</w:t>
      </w:r>
    </w:p>
    <w:p w:rsidR="009E755C" w:rsidRPr="009E755C" w:rsidRDefault="009E755C" w:rsidP="00B27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lang w:val="uk-UA"/>
        </w:rPr>
      </w:pPr>
      <w:r w:rsidRPr="009E755C">
        <w:rPr>
          <w:rFonts w:ascii="Times New Roman" w:hAnsi="Times New Roman"/>
          <w:color w:val="000000"/>
          <w:sz w:val="24"/>
          <w:lang w:val="uk-UA"/>
        </w:rPr>
        <w:t xml:space="preserve">7.4. Застосування санкцій за цим Договором до Сторони, яка порушила зобов’язання за Договором про </w:t>
      </w:r>
      <w:r>
        <w:rPr>
          <w:rFonts w:ascii="Times New Roman" w:hAnsi="Times New Roman"/>
          <w:color w:val="000000"/>
          <w:sz w:val="24"/>
          <w:lang w:val="uk-UA"/>
        </w:rPr>
        <w:t>закупівлю товарів за державні кошти</w:t>
      </w:r>
      <w:r w:rsidRPr="009E755C">
        <w:rPr>
          <w:rFonts w:ascii="Times New Roman" w:hAnsi="Times New Roman"/>
          <w:color w:val="000000"/>
          <w:sz w:val="24"/>
          <w:lang w:val="uk-UA"/>
        </w:rPr>
        <w:t>, не звільняє таку Сторону від виконання своїх обов’язків за Договором.</w:t>
      </w:r>
    </w:p>
    <w:p w:rsidR="009E755C" w:rsidRPr="009E755C" w:rsidRDefault="009E755C" w:rsidP="00B27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lang w:val="uk-UA"/>
        </w:rPr>
      </w:pPr>
      <w:r w:rsidRPr="009E755C">
        <w:rPr>
          <w:rFonts w:ascii="Times New Roman" w:hAnsi="Times New Roman"/>
          <w:color w:val="000000"/>
          <w:sz w:val="24"/>
          <w:lang w:val="uk-UA"/>
        </w:rPr>
        <w:t xml:space="preserve">7.5. Сторони дійшли згоди, що, в разі порушення Учасником зобов’язань за цим Договором, Замовник може в односторонньому порядку застосувати до Учасника </w:t>
      </w:r>
      <w:proofErr w:type="spellStart"/>
      <w:r w:rsidRPr="009E755C">
        <w:rPr>
          <w:rFonts w:ascii="Times New Roman" w:hAnsi="Times New Roman"/>
          <w:color w:val="000000"/>
          <w:sz w:val="24"/>
          <w:lang w:val="uk-UA"/>
        </w:rPr>
        <w:t>оперативно</w:t>
      </w:r>
      <w:proofErr w:type="spellEnd"/>
      <w:r w:rsidRPr="009E755C">
        <w:rPr>
          <w:rFonts w:ascii="Times New Roman" w:hAnsi="Times New Roman"/>
          <w:color w:val="000000"/>
          <w:sz w:val="24"/>
          <w:lang w:val="uk-UA"/>
        </w:rPr>
        <w:t>-господарську санкцію, передбачену пунктом 4 частини першої статті 236 Господарського кодексу України, а саме: відмовитися від встановлення на майбутнє господарських відносин з Учасником, про що Замовник надсилає Учаснику відповідне повідомлення (лист). Санкція вважається застосованою з моменту, визначеному у такому повідомленні (листі). При цьому, дана  </w:t>
      </w:r>
      <w:proofErr w:type="spellStart"/>
      <w:r w:rsidRPr="009E755C">
        <w:rPr>
          <w:rFonts w:ascii="Times New Roman" w:hAnsi="Times New Roman"/>
          <w:color w:val="000000"/>
          <w:sz w:val="24"/>
          <w:lang w:val="uk-UA"/>
        </w:rPr>
        <w:t>оперативно</w:t>
      </w:r>
      <w:proofErr w:type="spellEnd"/>
      <w:r w:rsidRPr="009E755C">
        <w:rPr>
          <w:rFonts w:ascii="Times New Roman" w:hAnsi="Times New Roman"/>
          <w:color w:val="000000"/>
          <w:sz w:val="24"/>
          <w:lang w:val="uk-UA"/>
        </w:rPr>
        <w:t xml:space="preserve">-господарська санкція згідно з частини третьої статті 235 Господарського кодексу України застосовується незалежно від вини Учасника, а також не є жодною дискримінацією Учасника та/або дискримінаційною умовою по відношенню до нього у розумінні  Закону України "Про публічні закупівлі". Строк, на який застосовується така </w:t>
      </w:r>
      <w:proofErr w:type="spellStart"/>
      <w:r w:rsidRPr="009E755C">
        <w:rPr>
          <w:rFonts w:ascii="Times New Roman" w:hAnsi="Times New Roman"/>
          <w:color w:val="000000"/>
          <w:sz w:val="24"/>
          <w:lang w:val="uk-UA"/>
        </w:rPr>
        <w:t>оперативно</w:t>
      </w:r>
      <w:proofErr w:type="spellEnd"/>
      <w:r w:rsidRPr="009E755C">
        <w:rPr>
          <w:rFonts w:ascii="Times New Roman" w:hAnsi="Times New Roman"/>
          <w:color w:val="000000"/>
          <w:sz w:val="24"/>
          <w:lang w:val="uk-UA"/>
        </w:rPr>
        <w:t>-господарська санкція, встановлюється Замовником на власний розсуд.</w:t>
      </w:r>
    </w:p>
    <w:p w:rsidR="004745A2" w:rsidRDefault="004745A2" w:rsidP="00E6077F">
      <w:pPr>
        <w:spacing w:before="240" w:after="0" w:line="240" w:lineRule="auto"/>
        <w:ind w:firstLine="442"/>
        <w:jc w:val="center"/>
        <w:rPr>
          <w:rFonts w:ascii="Times New Roman" w:hAnsi="Times New Roman"/>
          <w:b/>
          <w:color w:val="000000"/>
          <w:sz w:val="24"/>
          <w:szCs w:val="24"/>
          <w:lang w:val="uk-UA"/>
        </w:rPr>
      </w:pPr>
      <w:r w:rsidRPr="00CB5FB7">
        <w:rPr>
          <w:rFonts w:ascii="Times New Roman" w:hAnsi="Times New Roman"/>
          <w:b/>
          <w:sz w:val="24"/>
          <w:szCs w:val="24"/>
          <w:lang w:val="en-US"/>
        </w:rPr>
        <w:t>V</w:t>
      </w:r>
      <w:r w:rsidRPr="00CB5FB7">
        <w:rPr>
          <w:rFonts w:ascii="Times New Roman" w:hAnsi="Times New Roman"/>
          <w:b/>
          <w:sz w:val="24"/>
          <w:szCs w:val="24"/>
          <w:lang w:val="uk-UA"/>
        </w:rPr>
        <w:t>ІІІ</w:t>
      </w:r>
      <w:r w:rsidRPr="00CB5FB7">
        <w:rPr>
          <w:rFonts w:ascii="Times New Roman" w:hAnsi="Times New Roman"/>
          <w:b/>
          <w:color w:val="000000"/>
          <w:sz w:val="24"/>
          <w:szCs w:val="24"/>
          <w:lang w:val="uk-UA"/>
        </w:rPr>
        <w:t>. Обставини непереборної сили</w:t>
      </w:r>
      <w:r w:rsidR="002F437B">
        <w:rPr>
          <w:rFonts w:ascii="Times New Roman" w:hAnsi="Times New Roman"/>
          <w:b/>
          <w:color w:val="000000"/>
          <w:sz w:val="24"/>
          <w:szCs w:val="24"/>
          <w:lang w:val="uk-UA"/>
        </w:rPr>
        <w:t xml:space="preserve"> (</w:t>
      </w:r>
      <w:r w:rsidR="005A554E">
        <w:rPr>
          <w:rFonts w:ascii="Times New Roman" w:hAnsi="Times New Roman"/>
          <w:b/>
          <w:color w:val="000000"/>
          <w:sz w:val="24"/>
          <w:szCs w:val="24"/>
          <w:lang w:val="uk-UA"/>
        </w:rPr>
        <w:t>ф</w:t>
      </w:r>
      <w:r w:rsidR="002F437B" w:rsidRPr="002F437B">
        <w:rPr>
          <w:rFonts w:ascii="Times New Roman" w:hAnsi="Times New Roman"/>
          <w:b/>
          <w:color w:val="000000"/>
          <w:sz w:val="24"/>
          <w:szCs w:val="24"/>
          <w:lang w:val="uk-UA"/>
        </w:rPr>
        <w:t>орс-мажор)</w:t>
      </w:r>
    </w:p>
    <w:p w:rsidR="004745A2" w:rsidRPr="000B37AE" w:rsidRDefault="004745A2" w:rsidP="0047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color w:val="000000"/>
          <w:sz w:val="24"/>
          <w:lang w:val="uk-UA"/>
        </w:rPr>
      </w:pPr>
      <w:r w:rsidRPr="000B37AE">
        <w:rPr>
          <w:rFonts w:ascii="Times New Roman" w:hAnsi="Times New Roman"/>
          <w:color w:val="000000"/>
          <w:sz w:val="24"/>
          <w:lang w:val="uk-UA"/>
        </w:rPr>
        <w:t>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4745A2" w:rsidRPr="000B37AE" w:rsidRDefault="004745A2" w:rsidP="0047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lang w:val="uk-UA"/>
        </w:rPr>
      </w:pPr>
      <w:bookmarkStart w:id="3" w:name="BM88"/>
      <w:bookmarkEnd w:id="3"/>
      <w:r w:rsidRPr="000B37AE">
        <w:rPr>
          <w:rFonts w:ascii="Times New Roman" w:hAnsi="Times New Roman"/>
          <w:color w:val="000000"/>
          <w:sz w:val="24"/>
          <w:lang w:val="uk-UA"/>
        </w:rPr>
        <w:lastRenderedPageBreak/>
        <w:t xml:space="preserve">8.2. Сторона, що не може виконувати зобов'язання за цим Договором унаслідок дії обставин непереборної сили, повинна не пізніше ніж протягом </w:t>
      </w:r>
      <w:r>
        <w:rPr>
          <w:rFonts w:ascii="Times New Roman" w:hAnsi="Times New Roman"/>
          <w:color w:val="000000"/>
          <w:sz w:val="24"/>
          <w:lang w:val="uk-UA"/>
        </w:rPr>
        <w:t>2</w:t>
      </w:r>
      <w:r w:rsidR="005A554E">
        <w:rPr>
          <w:rFonts w:ascii="Times New Roman" w:hAnsi="Times New Roman"/>
          <w:color w:val="000000"/>
          <w:sz w:val="24"/>
          <w:lang w:val="uk-UA"/>
        </w:rPr>
        <w:t xml:space="preserve"> </w:t>
      </w:r>
      <w:r>
        <w:rPr>
          <w:rFonts w:ascii="Times New Roman" w:hAnsi="Times New Roman"/>
          <w:color w:val="000000"/>
          <w:sz w:val="24"/>
          <w:lang w:val="uk-UA"/>
        </w:rPr>
        <w:t xml:space="preserve">(двох) </w:t>
      </w:r>
      <w:r w:rsidRPr="000B37AE">
        <w:rPr>
          <w:rFonts w:ascii="Times New Roman" w:hAnsi="Times New Roman"/>
          <w:color w:val="000000"/>
          <w:sz w:val="24"/>
          <w:lang w:val="uk-UA"/>
        </w:rPr>
        <w:t>робочих днів з моменту їх виникнення повідомити про це іншу Сторону у письмовій формі.</w:t>
      </w:r>
    </w:p>
    <w:p w:rsidR="004745A2" w:rsidRPr="000B37AE" w:rsidRDefault="004745A2" w:rsidP="0047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lang w:val="uk-UA"/>
        </w:rPr>
      </w:pPr>
      <w:bookmarkStart w:id="4" w:name="BM89"/>
      <w:bookmarkEnd w:id="4"/>
      <w:r w:rsidRPr="000B37AE">
        <w:rPr>
          <w:rFonts w:ascii="Times New Roman" w:hAnsi="Times New Roman"/>
          <w:color w:val="000000"/>
          <w:sz w:val="24"/>
          <w:lang w:val="uk-UA"/>
        </w:rPr>
        <w:t xml:space="preserve">8.3. Доказом виникнення обставин непереборної сили та строку їх дії є відповідні документи, які видаються </w:t>
      </w:r>
      <w:bookmarkStart w:id="5" w:name="BM90"/>
      <w:bookmarkEnd w:id="5"/>
      <w:r w:rsidRPr="000B37AE">
        <w:rPr>
          <w:rFonts w:ascii="Times New Roman" w:hAnsi="Times New Roman"/>
          <w:color w:val="000000"/>
          <w:sz w:val="24"/>
          <w:lang w:val="uk-UA"/>
        </w:rPr>
        <w:t>Торгово-промисловою палатою України.</w:t>
      </w:r>
    </w:p>
    <w:p w:rsidR="004745A2" w:rsidRDefault="004745A2" w:rsidP="0047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000000"/>
          <w:lang w:val="uk-UA"/>
        </w:rPr>
      </w:pPr>
      <w:bookmarkStart w:id="6" w:name="BM91"/>
      <w:bookmarkEnd w:id="6"/>
      <w:r w:rsidRPr="000B37AE">
        <w:rPr>
          <w:rFonts w:ascii="Times New Roman" w:hAnsi="Times New Roman"/>
          <w:color w:val="000000"/>
          <w:sz w:val="24"/>
          <w:lang w:val="uk-UA"/>
        </w:rPr>
        <w:t xml:space="preserve">8.4. У разі коли строк дії обставин непереборної сили продовжується більше ніж </w:t>
      </w:r>
      <w:r w:rsidR="00DF3142">
        <w:rPr>
          <w:rFonts w:ascii="Times New Roman" w:hAnsi="Times New Roman"/>
          <w:color w:val="000000"/>
          <w:sz w:val="24"/>
          <w:lang w:val="uk-UA"/>
        </w:rPr>
        <w:t>3</w:t>
      </w:r>
      <w:r w:rsidRPr="000B37AE">
        <w:rPr>
          <w:rFonts w:ascii="Times New Roman" w:hAnsi="Times New Roman"/>
          <w:color w:val="000000"/>
          <w:sz w:val="24"/>
          <w:lang w:val="uk-UA"/>
        </w:rPr>
        <w:t>0</w:t>
      </w:r>
      <w:r>
        <w:rPr>
          <w:rFonts w:ascii="Times New Roman" w:hAnsi="Times New Roman"/>
          <w:color w:val="000000"/>
          <w:sz w:val="24"/>
          <w:lang w:val="uk-UA"/>
        </w:rPr>
        <w:t> (</w:t>
      </w:r>
      <w:r w:rsidR="00DF3142">
        <w:rPr>
          <w:rFonts w:ascii="Times New Roman" w:hAnsi="Times New Roman"/>
          <w:color w:val="000000"/>
          <w:sz w:val="24"/>
          <w:lang w:val="uk-UA"/>
        </w:rPr>
        <w:t>тридцять</w:t>
      </w:r>
      <w:r>
        <w:rPr>
          <w:rFonts w:ascii="Times New Roman" w:hAnsi="Times New Roman"/>
          <w:color w:val="000000"/>
          <w:sz w:val="24"/>
          <w:lang w:val="uk-UA"/>
        </w:rPr>
        <w:t>)</w:t>
      </w:r>
      <w:r w:rsidR="00E6077F">
        <w:rPr>
          <w:rFonts w:ascii="Times New Roman" w:hAnsi="Times New Roman"/>
          <w:color w:val="000000"/>
          <w:sz w:val="24"/>
          <w:lang w:val="uk-UA"/>
        </w:rPr>
        <w:t xml:space="preserve"> </w:t>
      </w:r>
      <w:r>
        <w:rPr>
          <w:rFonts w:ascii="Times New Roman" w:hAnsi="Times New Roman"/>
          <w:color w:val="000000"/>
          <w:sz w:val="24"/>
          <w:lang w:val="uk-UA"/>
        </w:rPr>
        <w:t xml:space="preserve">календарних </w:t>
      </w:r>
      <w:r w:rsidRPr="000B37AE">
        <w:rPr>
          <w:rFonts w:ascii="Times New Roman" w:hAnsi="Times New Roman"/>
          <w:color w:val="000000"/>
          <w:sz w:val="24"/>
          <w:lang w:val="uk-UA"/>
        </w:rPr>
        <w:t>днів, кожна із Сторін в установленому порядку має право розірвати цей Договір</w:t>
      </w:r>
      <w:r>
        <w:rPr>
          <w:rFonts w:ascii="Times New Roman" w:hAnsi="Times New Roman"/>
          <w:color w:val="000000"/>
          <w:lang w:val="uk-UA"/>
        </w:rPr>
        <w:t>.</w:t>
      </w:r>
    </w:p>
    <w:p w:rsidR="004745A2" w:rsidRPr="00CB5FB7" w:rsidRDefault="004745A2" w:rsidP="004F07AB">
      <w:pPr>
        <w:spacing w:before="240" w:after="0" w:line="240" w:lineRule="auto"/>
        <w:jc w:val="center"/>
        <w:rPr>
          <w:rFonts w:ascii="Times New Roman" w:hAnsi="Times New Roman"/>
          <w:b/>
          <w:sz w:val="24"/>
          <w:szCs w:val="24"/>
          <w:lang w:val="uk-UA"/>
        </w:rPr>
      </w:pPr>
      <w:r w:rsidRPr="00CB5FB7">
        <w:rPr>
          <w:rFonts w:ascii="Times New Roman" w:hAnsi="Times New Roman"/>
          <w:b/>
          <w:sz w:val="24"/>
          <w:szCs w:val="24"/>
          <w:lang w:val="uk-UA"/>
        </w:rPr>
        <w:t>ІХ. Вирішення спорів</w:t>
      </w:r>
    </w:p>
    <w:p w:rsidR="004745A2" w:rsidRPr="00CB5FB7" w:rsidRDefault="004745A2" w:rsidP="004745A2">
      <w:pPr>
        <w:spacing w:before="120" w:after="0" w:line="240" w:lineRule="auto"/>
        <w:ind w:firstLine="720"/>
        <w:jc w:val="both"/>
        <w:rPr>
          <w:rFonts w:ascii="Times New Roman" w:hAnsi="Times New Roman"/>
          <w:sz w:val="24"/>
          <w:szCs w:val="24"/>
          <w:lang w:val="uk-UA"/>
        </w:rPr>
      </w:pPr>
      <w:r w:rsidRPr="00CB5FB7">
        <w:rPr>
          <w:rFonts w:ascii="Times New Roman" w:hAnsi="Times New Roman"/>
          <w:sz w:val="24"/>
          <w:szCs w:val="24"/>
          <w:lang w:val="uk-UA"/>
        </w:rPr>
        <w:t xml:space="preserve">9.1. У випадку виникнення спорів або розбіжностей Сторони зобов’язуються вирішувати їх шляхом взаємних переговорів та </w:t>
      </w:r>
      <w:r w:rsidR="00B2789B">
        <w:rPr>
          <w:rFonts w:ascii="Times New Roman" w:hAnsi="Times New Roman"/>
          <w:sz w:val="24"/>
          <w:szCs w:val="24"/>
          <w:lang w:val="uk-UA"/>
        </w:rPr>
        <w:t>пошуку взаємоприйнятих рішень</w:t>
      </w:r>
      <w:r w:rsidRPr="00CB5FB7">
        <w:rPr>
          <w:rFonts w:ascii="Times New Roman" w:hAnsi="Times New Roman"/>
          <w:sz w:val="24"/>
          <w:szCs w:val="24"/>
          <w:lang w:val="uk-UA"/>
        </w:rPr>
        <w:t>.</w:t>
      </w:r>
    </w:p>
    <w:p w:rsidR="004745A2" w:rsidRPr="00CB5FB7" w:rsidRDefault="004745A2" w:rsidP="004745A2">
      <w:pPr>
        <w:spacing w:after="0" w:line="240" w:lineRule="auto"/>
        <w:ind w:firstLine="720"/>
        <w:jc w:val="both"/>
        <w:rPr>
          <w:rFonts w:ascii="Times New Roman" w:hAnsi="Times New Roman"/>
          <w:sz w:val="24"/>
          <w:szCs w:val="24"/>
          <w:lang w:val="uk-UA"/>
        </w:rPr>
      </w:pPr>
      <w:r w:rsidRPr="00CB5FB7">
        <w:rPr>
          <w:rFonts w:ascii="Times New Roman" w:hAnsi="Times New Roman"/>
          <w:sz w:val="24"/>
          <w:szCs w:val="24"/>
          <w:lang w:val="uk-UA"/>
        </w:rPr>
        <w:t>9.2. У разі недосягнення Сторонами згоди, спори (розбіжності) вирішуються в судовому порядку.</w:t>
      </w:r>
    </w:p>
    <w:p w:rsidR="004745A2" w:rsidRDefault="004745A2" w:rsidP="00E6077F">
      <w:pPr>
        <w:spacing w:before="240" w:after="0" w:line="240" w:lineRule="auto"/>
        <w:ind w:firstLine="442"/>
        <w:jc w:val="center"/>
        <w:rPr>
          <w:rFonts w:ascii="Times New Roman" w:hAnsi="Times New Roman"/>
          <w:b/>
          <w:sz w:val="24"/>
          <w:szCs w:val="24"/>
          <w:lang w:val="uk-UA"/>
        </w:rPr>
      </w:pPr>
      <w:r w:rsidRPr="00CB5FB7">
        <w:rPr>
          <w:rFonts w:ascii="Times New Roman" w:hAnsi="Times New Roman"/>
          <w:b/>
          <w:sz w:val="24"/>
          <w:szCs w:val="24"/>
          <w:lang w:val="uk-UA"/>
        </w:rPr>
        <w:t>Х. Строк дії Договору</w:t>
      </w:r>
    </w:p>
    <w:p w:rsidR="00E6077F" w:rsidRPr="00B2789B" w:rsidRDefault="004745A2" w:rsidP="00B2789B">
      <w:pPr>
        <w:spacing w:before="120" w:after="0" w:line="240" w:lineRule="auto"/>
        <w:ind w:firstLine="720"/>
        <w:jc w:val="both"/>
        <w:rPr>
          <w:rFonts w:ascii="Times New Roman" w:hAnsi="Times New Roman"/>
          <w:sz w:val="24"/>
          <w:szCs w:val="24"/>
          <w:lang w:val="uk-UA"/>
        </w:rPr>
      </w:pPr>
      <w:r w:rsidRPr="00235087">
        <w:rPr>
          <w:rFonts w:ascii="Times New Roman" w:hAnsi="Times New Roman"/>
          <w:sz w:val="24"/>
          <w:szCs w:val="24"/>
          <w:lang w:val="uk-UA"/>
        </w:rPr>
        <w:t xml:space="preserve">10.1. </w:t>
      </w:r>
      <w:bookmarkStart w:id="7" w:name="BM101"/>
      <w:bookmarkEnd w:id="7"/>
      <w:r w:rsidRPr="00235087">
        <w:rPr>
          <w:rFonts w:ascii="Times New Roman" w:hAnsi="Times New Roman"/>
          <w:sz w:val="24"/>
          <w:szCs w:val="24"/>
          <w:lang w:val="uk-UA"/>
        </w:rPr>
        <w:t>Даний</w:t>
      </w:r>
      <w:r w:rsidRPr="001C6B76">
        <w:rPr>
          <w:rFonts w:ascii="Times New Roman" w:hAnsi="Times New Roman"/>
          <w:color w:val="000000"/>
          <w:sz w:val="24"/>
          <w:szCs w:val="24"/>
          <w:lang w:val="uk-UA"/>
        </w:rPr>
        <w:t xml:space="preserve"> </w:t>
      </w:r>
      <w:r w:rsidRPr="002F437B">
        <w:rPr>
          <w:rFonts w:ascii="Times New Roman" w:hAnsi="Times New Roman"/>
          <w:sz w:val="24"/>
          <w:szCs w:val="24"/>
          <w:lang w:val="uk-UA"/>
        </w:rPr>
        <w:t xml:space="preserve">Договір </w:t>
      </w:r>
      <w:r w:rsidR="00E6077F">
        <w:rPr>
          <w:rFonts w:ascii="Times New Roman" w:hAnsi="Times New Roman"/>
          <w:sz w:val="24"/>
          <w:szCs w:val="24"/>
          <w:lang w:val="uk-UA"/>
        </w:rPr>
        <w:t xml:space="preserve">набирає чинності </w:t>
      </w:r>
      <w:r w:rsidR="002F437B" w:rsidRPr="002F437B">
        <w:rPr>
          <w:rFonts w:ascii="Times New Roman" w:hAnsi="Times New Roman"/>
          <w:sz w:val="24"/>
          <w:szCs w:val="24"/>
          <w:lang w:val="uk-UA"/>
        </w:rPr>
        <w:t xml:space="preserve">з моменту його підписання Сторонами </w:t>
      </w:r>
      <w:r w:rsidRPr="002F437B">
        <w:rPr>
          <w:rFonts w:ascii="Times New Roman" w:hAnsi="Times New Roman"/>
          <w:sz w:val="24"/>
          <w:szCs w:val="24"/>
          <w:lang w:val="uk-UA"/>
        </w:rPr>
        <w:t>і діє до 31 грудня</w:t>
      </w:r>
      <w:r w:rsidRPr="001C6B76">
        <w:rPr>
          <w:rFonts w:ascii="Times New Roman" w:hAnsi="Times New Roman"/>
          <w:color w:val="000000"/>
          <w:sz w:val="24"/>
          <w:szCs w:val="24"/>
          <w:lang w:val="uk-UA"/>
        </w:rPr>
        <w:t xml:space="preserve"> </w:t>
      </w:r>
      <w:r>
        <w:rPr>
          <w:rFonts w:ascii="Times New Roman" w:hAnsi="Times New Roman"/>
          <w:color w:val="000000"/>
          <w:sz w:val="24"/>
          <w:szCs w:val="24"/>
          <w:lang w:val="uk-UA"/>
        </w:rPr>
        <w:t>2019</w:t>
      </w:r>
      <w:r w:rsidRPr="001C6B76">
        <w:rPr>
          <w:rFonts w:ascii="Times New Roman" w:hAnsi="Times New Roman"/>
          <w:color w:val="000000"/>
          <w:sz w:val="24"/>
          <w:szCs w:val="24"/>
          <w:lang w:val="uk-UA"/>
        </w:rPr>
        <w:t xml:space="preserve"> року, а в частині розрахунків </w:t>
      </w:r>
      <w:r w:rsidR="00B2789B">
        <w:rPr>
          <w:rFonts w:ascii="Times New Roman" w:hAnsi="Times New Roman"/>
          <w:color w:val="000000"/>
          <w:sz w:val="24"/>
          <w:szCs w:val="24"/>
          <w:lang w:val="uk-UA"/>
        </w:rPr>
        <w:t xml:space="preserve">- </w:t>
      </w:r>
      <w:r w:rsidRPr="001C6B76">
        <w:rPr>
          <w:rFonts w:ascii="Times New Roman" w:hAnsi="Times New Roman"/>
          <w:color w:val="000000"/>
          <w:sz w:val="24"/>
          <w:szCs w:val="24"/>
          <w:lang w:val="uk-UA"/>
        </w:rPr>
        <w:t xml:space="preserve">до </w:t>
      </w:r>
      <w:r w:rsidRPr="00B2789B">
        <w:rPr>
          <w:rFonts w:ascii="Times New Roman" w:hAnsi="Times New Roman"/>
          <w:sz w:val="24"/>
          <w:szCs w:val="24"/>
          <w:lang w:val="uk-UA"/>
        </w:rPr>
        <w:t>повного їх виконання.</w:t>
      </w:r>
      <w:r w:rsidR="00E6077F" w:rsidRPr="00B2789B">
        <w:rPr>
          <w:rFonts w:ascii="Times New Roman" w:hAnsi="Times New Roman"/>
          <w:sz w:val="24"/>
          <w:szCs w:val="24"/>
          <w:lang w:val="uk-UA"/>
        </w:rPr>
        <w:t xml:space="preserve"> </w:t>
      </w:r>
    </w:p>
    <w:p w:rsidR="00B2789B" w:rsidRPr="00B2789B" w:rsidRDefault="00B2789B" w:rsidP="00B2789B">
      <w:pPr>
        <w:pStyle w:val="a6"/>
        <w:spacing w:after="0" w:afterAutospacing="0"/>
        <w:ind w:left="0" w:firstLine="720"/>
        <w:jc w:val="both"/>
        <w:rPr>
          <w:rFonts w:eastAsia="Calibri"/>
          <w:sz w:val="24"/>
          <w:szCs w:val="24"/>
          <w:lang w:val="uk-UA" w:eastAsia="en-US"/>
        </w:rPr>
      </w:pPr>
      <w:r w:rsidRPr="00B2789B">
        <w:rPr>
          <w:rFonts w:eastAsia="Calibri"/>
          <w:sz w:val="24"/>
          <w:szCs w:val="24"/>
          <w:lang w:val="uk-UA" w:eastAsia="en-US"/>
        </w:rPr>
        <w:t>10.2. Дострокове розірвання Договору можливе лише за взаємною письмовою згодою Сторін, що оформлюється шляхом укладання додаткової угоди до цього Договору, крім випадків, передбачених цим Договором.</w:t>
      </w:r>
    </w:p>
    <w:p w:rsidR="00B2789B" w:rsidRPr="00B2789B" w:rsidRDefault="00B2789B" w:rsidP="00B2789B">
      <w:pPr>
        <w:pStyle w:val="a6"/>
        <w:spacing w:after="0" w:afterAutospacing="0"/>
        <w:ind w:left="0" w:firstLine="720"/>
        <w:jc w:val="both"/>
        <w:rPr>
          <w:rFonts w:eastAsia="Calibri"/>
          <w:sz w:val="24"/>
          <w:szCs w:val="24"/>
          <w:lang w:val="uk-UA" w:eastAsia="en-US"/>
        </w:rPr>
      </w:pPr>
      <w:r w:rsidRPr="00B2789B">
        <w:rPr>
          <w:rFonts w:eastAsia="Calibri"/>
          <w:sz w:val="24"/>
          <w:szCs w:val="24"/>
          <w:lang w:val="uk-UA" w:eastAsia="en-US"/>
        </w:rPr>
        <w:t xml:space="preserve">10.2.1. </w:t>
      </w:r>
      <w:r w:rsidRPr="00C05CD8">
        <w:rPr>
          <w:color w:val="000000"/>
          <w:sz w:val="24"/>
          <w:lang w:val="uk-UA"/>
        </w:rPr>
        <w:t xml:space="preserve">У </w:t>
      </w:r>
      <w:r w:rsidRPr="00B2789B">
        <w:rPr>
          <w:rFonts w:eastAsia="Calibri"/>
          <w:sz w:val="24"/>
          <w:szCs w:val="24"/>
          <w:lang w:val="uk-UA" w:eastAsia="en-US"/>
        </w:rPr>
        <w:t xml:space="preserve">випадку </w:t>
      </w:r>
      <w:r w:rsidRPr="00C05CD8">
        <w:rPr>
          <w:color w:val="000000"/>
          <w:sz w:val="24"/>
          <w:lang w:val="uk-UA"/>
        </w:rPr>
        <w:t xml:space="preserve">невиконання або несвоєчасного виконання зобов'язань </w:t>
      </w:r>
      <w:r>
        <w:rPr>
          <w:color w:val="000000"/>
          <w:sz w:val="24"/>
          <w:lang w:val="uk-UA"/>
        </w:rPr>
        <w:t xml:space="preserve">(в тому числі </w:t>
      </w:r>
      <w:r w:rsidRPr="00FD3BD6">
        <w:rPr>
          <w:color w:val="000000"/>
          <w:sz w:val="24"/>
          <w:lang w:val="uk-UA"/>
        </w:rPr>
        <w:t xml:space="preserve">затримки поставки </w:t>
      </w:r>
      <w:r>
        <w:rPr>
          <w:color w:val="000000"/>
          <w:sz w:val="24"/>
          <w:lang w:val="uk-UA"/>
        </w:rPr>
        <w:t>Товар</w:t>
      </w:r>
      <w:r w:rsidRPr="00FD3BD6">
        <w:rPr>
          <w:color w:val="000000"/>
          <w:sz w:val="24"/>
          <w:lang w:val="uk-UA"/>
        </w:rPr>
        <w:t>у або поставки в неповному обсязі</w:t>
      </w:r>
      <w:r>
        <w:rPr>
          <w:color w:val="000000"/>
          <w:sz w:val="24"/>
          <w:lang w:val="uk-UA"/>
        </w:rPr>
        <w:t>, чи якість не відповідає вимогам зазначеним в Специфікації)</w:t>
      </w:r>
      <w:r w:rsidRPr="00B2789B">
        <w:rPr>
          <w:rFonts w:eastAsia="Calibri"/>
          <w:sz w:val="24"/>
          <w:szCs w:val="24"/>
          <w:lang w:val="uk-UA" w:eastAsia="en-US"/>
        </w:rPr>
        <w:t xml:space="preserve">, Замовник має право відмовитися від </w:t>
      </w:r>
      <w:r>
        <w:rPr>
          <w:rFonts w:eastAsia="Calibri"/>
          <w:sz w:val="24"/>
          <w:szCs w:val="24"/>
          <w:lang w:val="uk-UA" w:eastAsia="en-US"/>
        </w:rPr>
        <w:t>закупівлі</w:t>
      </w:r>
      <w:r w:rsidRPr="00B2789B">
        <w:rPr>
          <w:rFonts w:eastAsia="Calibri"/>
          <w:sz w:val="24"/>
          <w:szCs w:val="24"/>
          <w:lang w:val="uk-UA" w:eastAsia="en-US"/>
        </w:rPr>
        <w:t xml:space="preserve"> та розірвати Договір в односторонньому порядку про що надсилає Учаснику лист-повідомлення. Договір вважається розірваним через </w:t>
      </w:r>
      <w:r>
        <w:rPr>
          <w:rFonts w:eastAsia="Calibri"/>
          <w:sz w:val="24"/>
          <w:szCs w:val="24"/>
          <w:lang w:val="uk-UA" w:eastAsia="en-US"/>
        </w:rPr>
        <w:t>10</w:t>
      </w:r>
      <w:r w:rsidRPr="00B2789B">
        <w:rPr>
          <w:rFonts w:eastAsia="Calibri"/>
          <w:sz w:val="24"/>
          <w:szCs w:val="24"/>
          <w:lang w:val="uk-UA" w:eastAsia="en-US"/>
        </w:rPr>
        <w:t> (</w:t>
      </w:r>
      <w:r>
        <w:rPr>
          <w:rFonts w:eastAsia="Calibri"/>
          <w:sz w:val="24"/>
          <w:szCs w:val="24"/>
          <w:lang w:val="uk-UA" w:eastAsia="en-US"/>
        </w:rPr>
        <w:t>десять</w:t>
      </w:r>
      <w:r w:rsidRPr="00B2789B">
        <w:rPr>
          <w:rFonts w:eastAsia="Calibri"/>
          <w:sz w:val="24"/>
          <w:szCs w:val="24"/>
          <w:lang w:val="uk-UA" w:eastAsia="en-US"/>
        </w:rPr>
        <w:t>) робочих днів від дати направлення відповідного повідомлення рекомендованим листом за вказаними у Договорі реквізитами Учасника;</w:t>
      </w:r>
    </w:p>
    <w:p w:rsidR="00B2789B" w:rsidRPr="00B2789B" w:rsidRDefault="00B2789B" w:rsidP="00B2789B">
      <w:pPr>
        <w:spacing w:after="0"/>
        <w:ind w:firstLine="720"/>
        <w:jc w:val="both"/>
        <w:rPr>
          <w:rFonts w:ascii="Times New Roman" w:hAnsi="Times New Roman"/>
          <w:sz w:val="24"/>
          <w:szCs w:val="24"/>
          <w:lang w:val="uk-UA"/>
        </w:rPr>
      </w:pPr>
      <w:r w:rsidRPr="00B2789B">
        <w:rPr>
          <w:rFonts w:ascii="Times New Roman" w:hAnsi="Times New Roman"/>
          <w:sz w:val="24"/>
          <w:szCs w:val="24"/>
          <w:lang w:val="uk-UA"/>
        </w:rPr>
        <w:t>10.3. Закінчення Строку Договору не звільняє Сторони від відповідальності за його порушення, яке мало місце під час дії даного Договору.</w:t>
      </w:r>
    </w:p>
    <w:p w:rsidR="00B2789B" w:rsidRDefault="00B2789B" w:rsidP="00B2789B">
      <w:pPr>
        <w:spacing w:after="0"/>
        <w:ind w:firstLine="720"/>
        <w:jc w:val="both"/>
        <w:rPr>
          <w:rFonts w:ascii="Times New Roman" w:hAnsi="Times New Roman"/>
          <w:sz w:val="24"/>
          <w:szCs w:val="24"/>
          <w:lang w:val="uk-UA"/>
        </w:rPr>
      </w:pPr>
      <w:r w:rsidRPr="00B2789B">
        <w:rPr>
          <w:rFonts w:ascii="Times New Roman" w:hAnsi="Times New Roman"/>
          <w:sz w:val="24"/>
          <w:szCs w:val="24"/>
          <w:lang w:val="uk-UA"/>
        </w:rPr>
        <w:t>10.4. Цей Договір укладається українською мовою і підписується у 2 (двох) оригінальних примірниках, що мають однакову юридичну силу.</w:t>
      </w:r>
    </w:p>
    <w:p w:rsidR="00C93EF3" w:rsidRPr="00C93EF3" w:rsidRDefault="00C93EF3" w:rsidP="00C93EF3">
      <w:pPr>
        <w:spacing w:before="240" w:after="120"/>
        <w:ind w:firstLine="709"/>
        <w:jc w:val="center"/>
        <w:rPr>
          <w:rFonts w:ascii="Times New Roman" w:hAnsi="Times New Roman"/>
          <w:b/>
          <w:sz w:val="24"/>
          <w:szCs w:val="24"/>
          <w:lang w:val="uk-UA"/>
        </w:rPr>
      </w:pPr>
      <w:r w:rsidRPr="00C93EF3">
        <w:rPr>
          <w:rFonts w:ascii="Times New Roman" w:hAnsi="Times New Roman"/>
          <w:b/>
          <w:sz w:val="24"/>
          <w:szCs w:val="24"/>
          <w:lang w:val="uk-UA"/>
        </w:rPr>
        <w:t>XI. АНТИКОРУПЦІЙНЕ ЗАСТЕРЕЖЕННЯ</w:t>
      </w:r>
    </w:p>
    <w:p w:rsidR="00C93EF3" w:rsidRPr="00C93EF3" w:rsidRDefault="00C93EF3" w:rsidP="00C93EF3">
      <w:pPr>
        <w:pStyle w:val="a6"/>
        <w:spacing w:after="0" w:afterAutospacing="0"/>
        <w:ind w:left="0" w:firstLine="720"/>
        <w:jc w:val="both"/>
        <w:rPr>
          <w:rFonts w:eastAsia="Calibri"/>
          <w:sz w:val="24"/>
          <w:szCs w:val="24"/>
          <w:lang w:val="uk-UA" w:eastAsia="en-US"/>
        </w:rPr>
      </w:pPr>
      <w:r w:rsidRPr="00C93EF3">
        <w:rPr>
          <w:rFonts w:eastAsia="Calibri"/>
          <w:sz w:val="24"/>
          <w:szCs w:val="24"/>
          <w:lang w:val="uk-UA" w:eastAsia="en-US"/>
        </w:rPr>
        <w:t xml:space="preserve">11.1.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w:t>
      </w:r>
      <w:proofErr w:type="spellStart"/>
      <w:r w:rsidRPr="00C93EF3">
        <w:rPr>
          <w:rFonts w:eastAsia="Calibri"/>
          <w:sz w:val="24"/>
          <w:szCs w:val="24"/>
          <w:lang w:val="uk-UA" w:eastAsia="en-US"/>
        </w:rPr>
        <w:t>вигод</w:t>
      </w:r>
      <w:proofErr w:type="spellEnd"/>
      <w:r w:rsidRPr="00C93EF3">
        <w:rPr>
          <w:rFonts w:eastAsia="Calibri"/>
          <w:sz w:val="24"/>
          <w:szCs w:val="24"/>
          <w:lang w:val="uk-UA" w:eastAsia="en-US"/>
        </w:rPr>
        <w:t xml:space="preserve">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C93EF3" w:rsidRPr="00C93EF3" w:rsidRDefault="00C93EF3" w:rsidP="00C93EF3">
      <w:pPr>
        <w:pStyle w:val="a6"/>
        <w:spacing w:after="0" w:afterAutospacing="0"/>
        <w:ind w:left="0" w:firstLine="720"/>
        <w:jc w:val="both"/>
        <w:rPr>
          <w:rFonts w:eastAsia="Calibri"/>
          <w:sz w:val="24"/>
          <w:szCs w:val="24"/>
          <w:lang w:val="uk-UA" w:eastAsia="en-US"/>
        </w:rPr>
      </w:pPr>
      <w:r w:rsidRPr="00C93EF3">
        <w:rPr>
          <w:rFonts w:eastAsia="Calibri"/>
          <w:sz w:val="24"/>
          <w:szCs w:val="24"/>
          <w:lang w:val="uk-UA" w:eastAsia="en-US"/>
        </w:rPr>
        <w:t>11.2.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4745A2" w:rsidRPr="00CB5FB7" w:rsidRDefault="004745A2" w:rsidP="00E6077F">
      <w:pPr>
        <w:spacing w:before="240" w:after="0" w:line="240" w:lineRule="auto"/>
        <w:jc w:val="center"/>
        <w:rPr>
          <w:rFonts w:ascii="Times New Roman" w:hAnsi="Times New Roman"/>
          <w:b/>
          <w:sz w:val="24"/>
          <w:szCs w:val="24"/>
          <w:lang w:val="uk-UA"/>
        </w:rPr>
      </w:pPr>
      <w:r w:rsidRPr="00CB5FB7">
        <w:rPr>
          <w:rFonts w:ascii="Times New Roman" w:hAnsi="Times New Roman"/>
          <w:b/>
          <w:sz w:val="24"/>
          <w:szCs w:val="24"/>
          <w:lang w:val="uk-UA"/>
        </w:rPr>
        <w:t>Х</w:t>
      </w:r>
      <w:r w:rsidR="00C93EF3">
        <w:rPr>
          <w:rFonts w:ascii="Times New Roman" w:hAnsi="Times New Roman"/>
          <w:b/>
          <w:sz w:val="24"/>
          <w:szCs w:val="24"/>
          <w:lang w:val="en-US"/>
        </w:rPr>
        <w:t>I</w:t>
      </w:r>
      <w:r w:rsidRPr="00CB5FB7">
        <w:rPr>
          <w:rFonts w:ascii="Times New Roman" w:hAnsi="Times New Roman"/>
          <w:b/>
          <w:sz w:val="24"/>
          <w:szCs w:val="24"/>
          <w:lang w:val="uk-UA"/>
        </w:rPr>
        <w:t>І. Інші умови</w:t>
      </w:r>
    </w:p>
    <w:p w:rsidR="00DF3142" w:rsidRPr="00DF3142" w:rsidRDefault="00DF3142" w:rsidP="00DF3142">
      <w:pPr>
        <w:pStyle w:val="a6"/>
        <w:spacing w:after="0" w:afterAutospacing="0"/>
        <w:ind w:firstLine="709"/>
        <w:jc w:val="both"/>
        <w:rPr>
          <w:rFonts w:eastAsia="Calibri"/>
          <w:color w:val="000000"/>
          <w:sz w:val="24"/>
          <w:szCs w:val="24"/>
          <w:lang w:val="uk-UA" w:eastAsia="en-US"/>
        </w:rPr>
      </w:pPr>
      <w:r w:rsidRPr="00DF3142">
        <w:rPr>
          <w:rFonts w:eastAsia="Calibri"/>
          <w:color w:val="000000"/>
          <w:sz w:val="24"/>
          <w:szCs w:val="24"/>
          <w:lang w:val="uk-UA" w:eastAsia="en-US"/>
        </w:rPr>
        <w:t>1</w:t>
      </w:r>
      <w:r w:rsidR="00C93EF3" w:rsidRPr="001D1C1B">
        <w:rPr>
          <w:rFonts w:eastAsia="Calibri"/>
          <w:color w:val="000000"/>
          <w:sz w:val="24"/>
          <w:szCs w:val="24"/>
          <w:lang w:val="uk-UA" w:eastAsia="en-US"/>
        </w:rPr>
        <w:t>2</w:t>
      </w:r>
      <w:r w:rsidRPr="00DF3142">
        <w:rPr>
          <w:rFonts w:eastAsia="Calibri"/>
          <w:color w:val="000000"/>
          <w:sz w:val="24"/>
          <w:szCs w:val="24"/>
          <w:lang w:val="uk-UA" w:eastAsia="en-US"/>
        </w:rPr>
        <w:t xml:space="preserve">.1. Усі правовідносини, що виникають з цього Договору або пов’язані із ним, у тому числі пов’язані із дійсністю, укладанням,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  </w:t>
      </w:r>
    </w:p>
    <w:p w:rsidR="00DF3142" w:rsidRPr="00DF3142" w:rsidRDefault="00DF3142" w:rsidP="00C93EF3">
      <w:pPr>
        <w:spacing w:after="0"/>
        <w:ind w:firstLine="709"/>
        <w:jc w:val="both"/>
        <w:rPr>
          <w:rFonts w:ascii="Times New Roman" w:hAnsi="Times New Roman"/>
          <w:color w:val="000000"/>
          <w:sz w:val="24"/>
          <w:szCs w:val="24"/>
          <w:lang w:val="uk-UA"/>
        </w:rPr>
      </w:pPr>
      <w:r w:rsidRPr="00DF3142">
        <w:rPr>
          <w:rFonts w:ascii="Times New Roman" w:hAnsi="Times New Roman"/>
          <w:color w:val="000000"/>
          <w:sz w:val="24"/>
          <w:szCs w:val="24"/>
          <w:lang w:val="uk-UA"/>
        </w:rPr>
        <w:lastRenderedPageBreak/>
        <w:t>1</w:t>
      </w:r>
      <w:r w:rsidR="00C93EF3" w:rsidRPr="001D1C1B">
        <w:rPr>
          <w:rFonts w:ascii="Times New Roman" w:hAnsi="Times New Roman"/>
          <w:color w:val="000000"/>
          <w:sz w:val="24"/>
          <w:szCs w:val="24"/>
          <w:lang w:val="uk-UA"/>
        </w:rPr>
        <w:t>2</w:t>
      </w:r>
      <w:r w:rsidRPr="00DF3142">
        <w:rPr>
          <w:rFonts w:ascii="Times New Roman" w:hAnsi="Times New Roman"/>
          <w:color w:val="000000"/>
          <w:sz w:val="24"/>
          <w:szCs w:val="24"/>
          <w:lang w:val="uk-UA"/>
        </w:rPr>
        <w:t xml:space="preserve">.2. Сторони несуть повну відповідальність за правильність вказаних ними у цьому Договорі реквізитів та зобов'язуються письмово сповіщати одна іншу у випадку ухвалення рішення про ліквідацію, реорганізацію або про початок процедури банкрутства однієї Сторони, у період не пізніше 3 (трьох) робочих днів від дня прийняття такого рішення. У ті ж строки Сторони сповіщають одна іншу про зміни поштової, юридичної адреси або банківських реквізитів, а у разі неповідомлення несуть ризик настання пов’язаних з цим несприятливих наслідків.   </w:t>
      </w:r>
    </w:p>
    <w:p w:rsidR="00DF3142" w:rsidRPr="00DF3142" w:rsidRDefault="00DF3142" w:rsidP="00DF3142">
      <w:pPr>
        <w:pStyle w:val="a6"/>
        <w:spacing w:after="0" w:afterAutospacing="0"/>
        <w:ind w:firstLine="709"/>
        <w:jc w:val="both"/>
        <w:rPr>
          <w:rFonts w:eastAsia="Calibri"/>
          <w:color w:val="000000"/>
          <w:sz w:val="24"/>
          <w:szCs w:val="24"/>
          <w:lang w:val="uk-UA" w:eastAsia="en-US"/>
        </w:rPr>
      </w:pPr>
      <w:r w:rsidRPr="00DF3142">
        <w:rPr>
          <w:rFonts w:eastAsia="Calibri"/>
          <w:color w:val="000000"/>
          <w:sz w:val="24"/>
          <w:szCs w:val="24"/>
          <w:lang w:val="uk-UA" w:eastAsia="en-US"/>
        </w:rPr>
        <w:t>1</w:t>
      </w:r>
      <w:r w:rsidR="00C93EF3" w:rsidRPr="001D1C1B">
        <w:rPr>
          <w:rFonts w:eastAsia="Calibri"/>
          <w:color w:val="000000"/>
          <w:sz w:val="24"/>
          <w:szCs w:val="24"/>
          <w:lang w:eastAsia="en-US"/>
        </w:rPr>
        <w:t>2</w:t>
      </w:r>
      <w:r w:rsidRPr="00DF3142">
        <w:rPr>
          <w:rFonts w:eastAsia="Calibri"/>
          <w:color w:val="000000"/>
          <w:sz w:val="24"/>
          <w:szCs w:val="24"/>
          <w:lang w:val="uk-UA" w:eastAsia="en-US"/>
        </w:rPr>
        <w:t>.3.  Усі зміни та доповнення до цього Договору здійснюються у письмовій формі за взаємною згодою Сторін, з обґрунтуванням внесення зазначених змін, які оформлюються додатковими угодами що стають невід’ємною частиною Договору та вступають в силу після їх підписання Сторонами. Істотні умови Договору залишаються не змінними після його підписання до повного виконання Сторонами зобов’язань за цим Договором, крім випадків, визначених частиною четвертою статті 36 Закону України «Про  публічні закупівлі».</w:t>
      </w:r>
    </w:p>
    <w:p w:rsidR="00462DC4" w:rsidRDefault="00DF3142" w:rsidP="00DF3142">
      <w:pPr>
        <w:spacing w:after="0" w:line="240" w:lineRule="auto"/>
        <w:ind w:firstLine="720"/>
        <w:jc w:val="both"/>
        <w:rPr>
          <w:rFonts w:ascii="Times New Roman" w:hAnsi="Times New Roman"/>
          <w:color w:val="000000"/>
          <w:sz w:val="24"/>
          <w:szCs w:val="24"/>
          <w:lang w:val="uk-UA"/>
        </w:rPr>
      </w:pPr>
      <w:r w:rsidRPr="00DF3142">
        <w:rPr>
          <w:rFonts w:ascii="Times New Roman" w:hAnsi="Times New Roman"/>
          <w:color w:val="000000"/>
          <w:sz w:val="24"/>
          <w:szCs w:val="24"/>
          <w:lang w:val="uk-UA"/>
        </w:rPr>
        <w:t>1</w:t>
      </w:r>
      <w:r w:rsidR="00C93EF3" w:rsidRPr="001D1C1B">
        <w:rPr>
          <w:rFonts w:ascii="Times New Roman" w:hAnsi="Times New Roman"/>
          <w:color w:val="000000"/>
          <w:sz w:val="24"/>
          <w:szCs w:val="24"/>
          <w:lang w:val="uk-UA"/>
        </w:rPr>
        <w:t>2</w:t>
      </w:r>
      <w:r w:rsidRPr="00DF3142">
        <w:rPr>
          <w:rFonts w:ascii="Times New Roman" w:hAnsi="Times New Roman"/>
          <w:color w:val="000000"/>
          <w:sz w:val="24"/>
          <w:szCs w:val="24"/>
          <w:lang w:val="uk-UA"/>
        </w:rPr>
        <w:t>.4. Сторони усвідомлюють необхідність виконання положень Закону України «Про відкритість використання публічних коштів» від 11.02.2015 №183-VIII та згодні на оприлюднення інформації, зазначеної у договорі та документах, які підтверджують його виконання (договір, акт виконаних робіт, платіжне доручення тощо)</w:t>
      </w:r>
    </w:p>
    <w:p w:rsidR="00462DC4" w:rsidRPr="00704E49" w:rsidRDefault="00462DC4" w:rsidP="00462DC4">
      <w:pPr>
        <w:pStyle w:val="a6"/>
        <w:spacing w:after="0" w:afterAutospacing="0"/>
        <w:ind w:firstLine="720"/>
        <w:jc w:val="both"/>
        <w:rPr>
          <w:b/>
          <w:bCs/>
          <w:sz w:val="24"/>
          <w:szCs w:val="24"/>
          <w:lang w:val="uk-UA"/>
        </w:rPr>
      </w:pPr>
      <w:r>
        <w:rPr>
          <w:color w:val="000000"/>
          <w:sz w:val="24"/>
          <w:szCs w:val="24"/>
          <w:lang w:val="uk-UA"/>
        </w:rPr>
        <w:t>12.5</w:t>
      </w:r>
      <w:r w:rsidR="004745A2" w:rsidRPr="00123EA2">
        <w:rPr>
          <w:color w:val="000000"/>
          <w:sz w:val="24"/>
          <w:szCs w:val="24"/>
          <w:lang w:val="uk-UA"/>
        </w:rPr>
        <w:t>.</w:t>
      </w:r>
      <w:r>
        <w:rPr>
          <w:color w:val="000000"/>
          <w:sz w:val="24"/>
          <w:szCs w:val="24"/>
          <w:lang w:val="uk-UA"/>
        </w:rPr>
        <w:t xml:space="preserve"> </w:t>
      </w:r>
      <w:r>
        <w:rPr>
          <w:bCs/>
          <w:sz w:val="24"/>
          <w:szCs w:val="24"/>
          <w:lang w:val="uk-UA"/>
        </w:rPr>
        <w:t>Забезпечення виконання договору здійснюється шляхом внесення банківської гарантії в розмірі 5 % від вартості Договору та не припиняє виконання зобов’язань Учасника за Договором.</w:t>
      </w:r>
      <w:bookmarkStart w:id="8" w:name="_GoBack"/>
      <w:bookmarkEnd w:id="8"/>
    </w:p>
    <w:p w:rsidR="004745A2" w:rsidRPr="00CB5FB7" w:rsidRDefault="004745A2" w:rsidP="00EA13FB">
      <w:pPr>
        <w:spacing w:before="240" w:after="0" w:line="240" w:lineRule="auto"/>
        <w:jc w:val="center"/>
        <w:rPr>
          <w:rFonts w:ascii="Times New Roman" w:hAnsi="Times New Roman"/>
          <w:b/>
          <w:sz w:val="24"/>
          <w:szCs w:val="24"/>
          <w:lang w:val="uk-UA"/>
        </w:rPr>
      </w:pPr>
      <w:r w:rsidRPr="00CB5FB7">
        <w:rPr>
          <w:rFonts w:ascii="Times New Roman" w:hAnsi="Times New Roman"/>
          <w:b/>
          <w:sz w:val="24"/>
          <w:szCs w:val="24"/>
          <w:lang w:val="uk-UA"/>
        </w:rPr>
        <w:t>ХІ</w:t>
      </w:r>
      <w:r w:rsidR="00C93EF3">
        <w:rPr>
          <w:rFonts w:ascii="Times New Roman" w:hAnsi="Times New Roman"/>
          <w:b/>
          <w:sz w:val="24"/>
          <w:szCs w:val="24"/>
          <w:lang w:val="en-US"/>
        </w:rPr>
        <w:t>I</w:t>
      </w:r>
      <w:r w:rsidRPr="00CB5FB7">
        <w:rPr>
          <w:rFonts w:ascii="Times New Roman" w:hAnsi="Times New Roman"/>
          <w:b/>
          <w:sz w:val="24"/>
          <w:szCs w:val="24"/>
          <w:lang w:val="uk-UA"/>
        </w:rPr>
        <w:t>І. Додатки до Договору</w:t>
      </w:r>
    </w:p>
    <w:p w:rsidR="004745A2" w:rsidRPr="00CB5FB7" w:rsidRDefault="004745A2" w:rsidP="004745A2">
      <w:pPr>
        <w:spacing w:before="120" w:after="0" w:line="240" w:lineRule="auto"/>
        <w:ind w:firstLine="709"/>
        <w:jc w:val="both"/>
        <w:rPr>
          <w:rFonts w:ascii="Times New Roman" w:hAnsi="Times New Roman"/>
          <w:color w:val="000000"/>
          <w:sz w:val="24"/>
          <w:szCs w:val="24"/>
          <w:lang w:val="uk-UA"/>
        </w:rPr>
      </w:pPr>
      <w:r w:rsidRPr="00CB5FB7">
        <w:rPr>
          <w:rFonts w:ascii="Times New Roman" w:hAnsi="Times New Roman"/>
          <w:sz w:val="24"/>
          <w:szCs w:val="24"/>
          <w:lang w:val="uk-UA"/>
        </w:rPr>
        <w:t>1</w:t>
      </w:r>
      <w:r w:rsidR="00C93EF3" w:rsidRPr="001D1C1B">
        <w:rPr>
          <w:rFonts w:ascii="Times New Roman" w:hAnsi="Times New Roman"/>
          <w:sz w:val="24"/>
          <w:szCs w:val="24"/>
        </w:rPr>
        <w:t>3</w:t>
      </w:r>
      <w:r w:rsidRPr="00CB5FB7">
        <w:rPr>
          <w:rFonts w:ascii="Times New Roman" w:hAnsi="Times New Roman"/>
          <w:sz w:val="24"/>
          <w:szCs w:val="24"/>
          <w:lang w:val="uk-UA"/>
        </w:rPr>
        <w:t xml:space="preserve">.1. </w:t>
      </w:r>
      <w:r w:rsidRPr="00CB5FB7">
        <w:rPr>
          <w:rFonts w:ascii="Times New Roman" w:hAnsi="Times New Roman"/>
          <w:color w:val="000000"/>
          <w:sz w:val="24"/>
          <w:szCs w:val="24"/>
          <w:lang w:val="uk-UA"/>
        </w:rPr>
        <w:t>Невід</w:t>
      </w:r>
      <w:r w:rsidRPr="00CB5FB7">
        <w:rPr>
          <w:rFonts w:ascii="Times New Roman" w:hAnsi="Times New Roman"/>
          <w:color w:val="000000"/>
          <w:sz w:val="24"/>
          <w:szCs w:val="24"/>
        </w:rPr>
        <w:t>’</w:t>
      </w:r>
      <w:r w:rsidRPr="00CB5FB7">
        <w:rPr>
          <w:rFonts w:ascii="Times New Roman" w:hAnsi="Times New Roman"/>
          <w:color w:val="000000"/>
          <w:sz w:val="24"/>
          <w:szCs w:val="24"/>
          <w:lang w:val="uk-UA"/>
        </w:rPr>
        <w:t xml:space="preserve">ємною частиною цього Договору є </w:t>
      </w:r>
      <w:r w:rsidR="00EA13FB">
        <w:rPr>
          <w:rFonts w:ascii="Times New Roman" w:hAnsi="Times New Roman"/>
          <w:color w:val="000000"/>
          <w:sz w:val="24"/>
          <w:szCs w:val="24"/>
          <w:lang w:val="uk-UA"/>
        </w:rPr>
        <w:t>Д</w:t>
      </w:r>
      <w:r w:rsidRPr="00CB5FB7">
        <w:rPr>
          <w:rFonts w:ascii="Times New Roman" w:hAnsi="Times New Roman"/>
          <w:color w:val="000000"/>
          <w:sz w:val="24"/>
          <w:szCs w:val="24"/>
          <w:lang w:val="uk-UA"/>
        </w:rPr>
        <w:t>одаток  1</w:t>
      </w:r>
      <w:r>
        <w:rPr>
          <w:rFonts w:ascii="Times New Roman" w:hAnsi="Times New Roman"/>
          <w:color w:val="000000"/>
          <w:sz w:val="24"/>
          <w:szCs w:val="24"/>
          <w:lang w:val="uk-UA"/>
        </w:rPr>
        <w:t xml:space="preserve"> -</w:t>
      </w:r>
      <w:r w:rsidRPr="00CB5FB7">
        <w:rPr>
          <w:rFonts w:ascii="Times New Roman" w:hAnsi="Times New Roman"/>
          <w:color w:val="000000"/>
          <w:sz w:val="24"/>
          <w:szCs w:val="24"/>
          <w:lang w:val="uk-UA"/>
        </w:rPr>
        <w:t xml:space="preserve"> </w:t>
      </w:r>
      <w:r w:rsidR="005A6F2A">
        <w:rPr>
          <w:rFonts w:ascii="Times New Roman" w:hAnsi="Times New Roman"/>
          <w:color w:val="000000"/>
          <w:sz w:val="24"/>
          <w:szCs w:val="24"/>
          <w:lang w:val="uk-UA"/>
        </w:rPr>
        <w:t>Специфікац</w:t>
      </w:r>
      <w:r w:rsidRPr="00CB5FB7">
        <w:rPr>
          <w:rFonts w:ascii="Times New Roman" w:hAnsi="Times New Roman"/>
          <w:color w:val="000000"/>
          <w:sz w:val="24"/>
          <w:szCs w:val="24"/>
          <w:lang w:val="uk-UA"/>
        </w:rPr>
        <w:t>ія товару.</w:t>
      </w:r>
    </w:p>
    <w:p w:rsidR="004745A2" w:rsidRPr="00CB5FB7" w:rsidRDefault="004745A2" w:rsidP="004745A2">
      <w:pPr>
        <w:spacing w:after="0" w:line="240" w:lineRule="auto"/>
        <w:jc w:val="center"/>
        <w:rPr>
          <w:rFonts w:ascii="Times New Roman" w:hAnsi="Times New Roman"/>
          <w:b/>
          <w:sz w:val="24"/>
          <w:szCs w:val="24"/>
          <w:lang w:val="uk-UA"/>
        </w:rPr>
      </w:pPr>
    </w:p>
    <w:p w:rsidR="004745A2" w:rsidRDefault="004745A2" w:rsidP="004745A2">
      <w:pPr>
        <w:spacing w:after="0" w:line="240" w:lineRule="auto"/>
        <w:jc w:val="center"/>
        <w:rPr>
          <w:rFonts w:ascii="Times New Roman" w:hAnsi="Times New Roman"/>
          <w:b/>
          <w:sz w:val="24"/>
          <w:szCs w:val="24"/>
          <w:lang w:val="uk-UA"/>
        </w:rPr>
      </w:pPr>
      <w:r w:rsidRPr="00CB5FB7">
        <w:rPr>
          <w:rFonts w:ascii="Times New Roman" w:hAnsi="Times New Roman"/>
          <w:b/>
          <w:sz w:val="24"/>
          <w:szCs w:val="24"/>
          <w:lang w:val="uk-UA"/>
        </w:rPr>
        <w:t>ХІІІ. Місцезнаходження та банківські реквізити Сторін</w:t>
      </w:r>
    </w:p>
    <w:tbl>
      <w:tblPr>
        <w:tblStyle w:val="a5"/>
        <w:tblW w:w="992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393"/>
      </w:tblGrid>
      <w:tr w:rsidR="00857CAC" w:rsidRPr="00A228F0" w:rsidTr="00EE3DEC">
        <w:tc>
          <w:tcPr>
            <w:tcW w:w="4530" w:type="dxa"/>
          </w:tcPr>
          <w:p w:rsidR="00857CAC" w:rsidRDefault="00744F5E" w:rsidP="004F07AB">
            <w:pPr>
              <w:spacing w:before="120"/>
              <w:jc w:val="center"/>
              <w:rPr>
                <w:rFonts w:ascii="Times New Roman" w:eastAsia="SimSun" w:hAnsi="Times New Roman"/>
                <w:b/>
                <w:bCs/>
                <w:kern w:val="1"/>
                <w:sz w:val="24"/>
                <w:szCs w:val="24"/>
                <w:lang w:val="uk-UA" w:eastAsia="zh-CN" w:bidi="hi-IN"/>
              </w:rPr>
            </w:pPr>
            <w:r>
              <w:rPr>
                <w:rFonts w:ascii="Times New Roman" w:eastAsia="SimSun" w:hAnsi="Times New Roman"/>
                <w:b/>
                <w:bCs/>
                <w:kern w:val="1"/>
                <w:sz w:val="24"/>
                <w:szCs w:val="24"/>
                <w:lang w:val="uk-UA" w:eastAsia="zh-CN" w:bidi="hi-IN"/>
              </w:rPr>
              <w:t>Замовник</w:t>
            </w:r>
            <w:r w:rsidR="00857CAC">
              <w:rPr>
                <w:rFonts w:ascii="Times New Roman" w:eastAsia="SimSun" w:hAnsi="Times New Roman"/>
                <w:b/>
                <w:bCs/>
                <w:kern w:val="1"/>
                <w:sz w:val="24"/>
                <w:szCs w:val="24"/>
                <w:lang w:val="uk-UA" w:eastAsia="zh-CN" w:bidi="hi-IN"/>
              </w:rPr>
              <w:t>:</w:t>
            </w:r>
          </w:p>
          <w:p w:rsidR="00857CAC" w:rsidRDefault="00857CAC" w:rsidP="00EA13FB">
            <w:pPr>
              <w:spacing w:before="120"/>
              <w:rPr>
                <w:rFonts w:ascii="Liberation Serif" w:eastAsia="SimSun" w:hAnsi="Liberation Serif" w:cs="Mangal"/>
                <w:b/>
                <w:kern w:val="1"/>
                <w:sz w:val="24"/>
                <w:szCs w:val="24"/>
                <w:lang w:val="uk-UA" w:eastAsia="zh-CN" w:bidi="hi-IN"/>
              </w:rPr>
            </w:pPr>
            <w:r w:rsidRPr="00123EA2">
              <w:rPr>
                <w:rFonts w:ascii="Liberation Serif" w:eastAsia="SimSun" w:hAnsi="Liberation Serif" w:cs="Mangal"/>
                <w:b/>
                <w:kern w:val="1"/>
                <w:sz w:val="24"/>
                <w:szCs w:val="24"/>
                <w:lang w:val="uk-UA" w:eastAsia="zh-CN" w:bidi="hi-IN"/>
              </w:rPr>
              <w:t>Департамент земельних ресурсів виконавчого органу Київської міської ради (Київської міської державної адміністрації)</w:t>
            </w:r>
          </w:p>
          <w:p w:rsidR="00857CAC" w:rsidRPr="007523B1" w:rsidRDefault="00857CAC" w:rsidP="00EE3DEC">
            <w:pPr>
              <w:rPr>
                <w:rFonts w:ascii="Times New Roman" w:hAnsi="Times New Roman"/>
                <w:sz w:val="24"/>
                <w:lang w:val="uk-UA"/>
              </w:rPr>
            </w:pPr>
            <w:r w:rsidRPr="007523B1">
              <w:rPr>
                <w:rFonts w:ascii="Times New Roman" w:hAnsi="Times New Roman"/>
                <w:sz w:val="24"/>
                <w:lang w:val="uk-UA"/>
              </w:rPr>
              <w:t>вул. Хрещатик, 32-</w:t>
            </w:r>
            <w:r>
              <w:rPr>
                <w:rFonts w:ascii="Times New Roman" w:hAnsi="Times New Roman"/>
                <w:sz w:val="24"/>
                <w:lang w:val="uk-UA"/>
              </w:rPr>
              <w:t>а</w:t>
            </w:r>
            <w:r w:rsidRPr="007523B1">
              <w:rPr>
                <w:rFonts w:ascii="Times New Roman" w:hAnsi="Times New Roman"/>
                <w:sz w:val="24"/>
                <w:lang w:val="uk-UA"/>
              </w:rPr>
              <w:t>, м. Київ, 01601</w:t>
            </w:r>
          </w:p>
          <w:p w:rsidR="00857CAC" w:rsidRPr="007523B1" w:rsidRDefault="00857CAC" w:rsidP="00EE3DEC">
            <w:pPr>
              <w:rPr>
                <w:rFonts w:ascii="Times New Roman" w:hAnsi="Times New Roman"/>
                <w:sz w:val="24"/>
                <w:lang w:val="uk-UA"/>
              </w:rPr>
            </w:pPr>
            <w:r>
              <w:rPr>
                <w:rFonts w:ascii="Times New Roman" w:hAnsi="Times New Roman"/>
                <w:sz w:val="24"/>
                <w:lang w:val="uk-UA"/>
              </w:rPr>
              <w:t>т</w:t>
            </w:r>
            <w:r w:rsidRPr="007523B1">
              <w:rPr>
                <w:rFonts w:ascii="Times New Roman" w:hAnsi="Times New Roman"/>
                <w:sz w:val="24"/>
                <w:lang w:val="uk-UA"/>
              </w:rPr>
              <w:t>ел./факс 279-46-37</w:t>
            </w:r>
          </w:p>
          <w:p w:rsidR="00857CAC" w:rsidRPr="00DB6E5C" w:rsidRDefault="00857CAC" w:rsidP="00EE3DEC">
            <w:pPr>
              <w:rPr>
                <w:rFonts w:ascii="Times New Roman" w:hAnsi="Times New Roman"/>
                <w:sz w:val="24"/>
              </w:rPr>
            </w:pPr>
            <w:r w:rsidRPr="007523B1">
              <w:rPr>
                <w:rFonts w:ascii="Times New Roman" w:hAnsi="Times New Roman"/>
                <w:sz w:val="24"/>
                <w:lang w:val="uk-UA"/>
              </w:rPr>
              <w:t xml:space="preserve">р/р </w:t>
            </w:r>
            <w:r w:rsidRPr="007523B1">
              <w:rPr>
                <w:rFonts w:ascii="Times New Roman" w:hAnsi="Times New Roman"/>
                <w:sz w:val="24"/>
              </w:rPr>
              <w:t>3541</w:t>
            </w:r>
            <w:r w:rsidRPr="00DB6E5C">
              <w:rPr>
                <w:rFonts w:ascii="Times New Roman" w:hAnsi="Times New Roman"/>
                <w:sz w:val="24"/>
              </w:rPr>
              <w:t>00370</w:t>
            </w:r>
            <w:r w:rsidRPr="007523B1">
              <w:rPr>
                <w:rFonts w:ascii="Times New Roman" w:hAnsi="Times New Roman"/>
                <w:sz w:val="24"/>
              </w:rPr>
              <w:t>23991</w:t>
            </w:r>
          </w:p>
          <w:p w:rsidR="00857CAC" w:rsidRPr="007523B1" w:rsidRDefault="00857CAC" w:rsidP="00EE3DEC">
            <w:pPr>
              <w:rPr>
                <w:rFonts w:ascii="Times New Roman" w:hAnsi="Times New Roman"/>
                <w:sz w:val="24"/>
                <w:lang w:val="uk-UA"/>
              </w:rPr>
            </w:pPr>
            <w:r w:rsidRPr="007523B1">
              <w:rPr>
                <w:rFonts w:ascii="Times New Roman" w:hAnsi="Times New Roman"/>
                <w:sz w:val="24"/>
                <w:lang w:val="uk-UA"/>
              </w:rPr>
              <w:t>в ГУ ДКСУ у м. Києві</w:t>
            </w:r>
          </w:p>
          <w:p w:rsidR="00857CAC" w:rsidRPr="007523B1" w:rsidRDefault="00857CAC" w:rsidP="00EE3DEC">
            <w:pPr>
              <w:rPr>
                <w:rFonts w:ascii="Times New Roman" w:hAnsi="Times New Roman"/>
                <w:sz w:val="24"/>
                <w:lang w:val="uk-UA"/>
              </w:rPr>
            </w:pPr>
            <w:r w:rsidRPr="007523B1">
              <w:rPr>
                <w:rFonts w:ascii="Times New Roman" w:hAnsi="Times New Roman"/>
                <w:sz w:val="24"/>
                <w:lang w:val="uk-UA"/>
              </w:rPr>
              <w:t>Код банку 820019</w:t>
            </w:r>
          </w:p>
          <w:p w:rsidR="00857CAC" w:rsidRDefault="00857CAC" w:rsidP="00EE3DEC">
            <w:pPr>
              <w:rPr>
                <w:rFonts w:ascii="Times New Roman" w:hAnsi="Times New Roman"/>
                <w:sz w:val="24"/>
                <w:lang w:val="uk-UA"/>
              </w:rPr>
            </w:pPr>
            <w:r w:rsidRPr="007523B1">
              <w:rPr>
                <w:rFonts w:ascii="Times New Roman" w:hAnsi="Times New Roman"/>
                <w:sz w:val="24"/>
                <w:lang w:val="uk-UA"/>
              </w:rPr>
              <w:t>Код ЄДРПОУ 26199097</w:t>
            </w:r>
          </w:p>
          <w:p w:rsidR="00857CAC" w:rsidRDefault="001F56A7" w:rsidP="009D3E03">
            <w:pPr>
              <w:spacing w:before="360"/>
              <w:rPr>
                <w:rFonts w:ascii="Times New Roman" w:hAnsi="Times New Roman"/>
                <w:b/>
                <w:kern w:val="2"/>
                <w:sz w:val="24"/>
                <w:szCs w:val="24"/>
                <w:lang w:val="uk-UA" w:eastAsia="zh-CN"/>
              </w:rPr>
            </w:pPr>
            <w:r>
              <w:rPr>
                <w:rFonts w:ascii="Times New Roman" w:hAnsi="Times New Roman"/>
                <w:b/>
                <w:kern w:val="2"/>
                <w:sz w:val="24"/>
                <w:szCs w:val="24"/>
                <w:lang w:val="uk-UA" w:eastAsia="zh-CN"/>
              </w:rPr>
              <w:t>Д</w:t>
            </w:r>
            <w:r w:rsidR="00857CAC">
              <w:rPr>
                <w:rFonts w:ascii="Times New Roman" w:hAnsi="Times New Roman"/>
                <w:b/>
                <w:kern w:val="2"/>
                <w:sz w:val="24"/>
                <w:szCs w:val="24"/>
                <w:lang w:val="uk-UA" w:eastAsia="zh-CN"/>
              </w:rPr>
              <w:t>иректор</w:t>
            </w:r>
          </w:p>
          <w:p w:rsidR="00857CAC" w:rsidRDefault="00857CAC" w:rsidP="00EE3DEC">
            <w:pPr>
              <w:rPr>
                <w:rFonts w:ascii="Times New Roman" w:hAnsi="Times New Roman"/>
                <w:sz w:val="24"/>
                <w:lang w:val="uk-UA"/>
              </w:rPr>
            </w:pPr>
          </w:p>
          <w:p w:rsidR="00EB33CC" w:rsidRDefault="00EB33CC" w:rsidP="00EE3DEC">
            <w:pPr>
              <w:rPr>
                <w:rFonts w:ascii="Times New Roman" w:hAnsi="Times New Roman"/>
                <w:sz w:val="24"/>
                <w:lang w:val="uk-UA"/>
              </w:rPr>
            </w:pPr>
          </w:p>
          <w:p w:rsidR="00857CAC" w:rsidRDefault="00857CAC" w:rsidP="00EE3DEC">
            <w:pPr>
              <w:rPr>
                <w:rFonts w:ascii="Times New Roman" w:hAnsi="Times New Roman"/>
                <w:sz w:val="24"/>
                <w:lang w:val="uk-UA"/>
              </w:rPr>
            </w:pPr>
            <w:r w:rsidRPr="00857CAC">
              <w:rPr>
                <w:rFonts w:ascii="Times New Roman" w:hAnsi="Times New Roman"/>
                <w:sz w:val="24"/>
              </w:rPr>
              <w:t>__________________</w:t>
            </w:r>
            <w:r>
              <w:rPr>
                <w:rFonts w:ascii="Times New Roman" w:hAnsi="Times New Roman"/>
                <w:sz w:val="24"/>
                <w:lang w:val="uk-UA"/>
              </w:rPr>
              <w:t xml:space="preserve"> </w:t>
            </w:r>
            <w:r w:rsidR="00927990">
              <w:rPr>
                <w:rFonts w:ascii="Times New Roman" w:hAnsi="Times New Roman"/>
                <w:b/>
                <w:sz w:val="24"/>
              </w:rPr>
              <w:t>П</w:t>
            </w:r>
            <w:r w:rsidR="001F56A7" w:rsidRPr="001F56A7">
              <w:rPr>
                <w:rFonts w:ascii="Times New Roman" w:hAnsi="Times New Roman"/>
                <w:b/>
                <w:sz w:val="24"/>
                <w:lang w:val="uk-UA"/>
              </w:rPr>
              <w:t>.С.</w:t>
            </w:r>
            <w:r w:rsidRPr="00857CAC">
              <w:rPr>
                <w:rFonts w:ascii="Times New Roman" w:hAnsi="Times New Roman"/>
                <w:b/>
                <w:sz w:val="24"/>
                <w:lang w:val="uk-UA"/>
              </w:rPr>
              <w:t xml:space="preserve"> </w:t>
            </w:r>
            <w:proofErr w:type="spellStart"/>
            <w:r w:rsidR="001F56A7">
              <w:rPr>
                <w:rFonts w:ascii="Times New Roman" w:hAnsi="Times New Roman"/>
                <w:b/>
                <w:sz w:val="24"/>
                <w:lang w:val="uk-UA"/>
              </w:rPr>
              <w:t>Оленич</w:t>
            </w:r>
            <w:proofErr w:type="spellEnd"/>
          </w:p>
          <w:p w:rsidR="00857CAC" w:rsidRDefault="00857CAC" w:rsidP="00EA13FB">
            <w:pPr>
              <w:rPr>
                <w:rFonts w:ascii="Times New Roman" w:hAnsi="Times New Roman"/>
                <w:sz w:val="24"/>
                <w:lang w:val="uk-UA"/>
              </w:rPr>
            </w:pPr>
            <w:r>
              <w:rPr>
                <w:rFonts w:ascii="Times New Roman" w:hAnsi="Times New Roman"/>
                <w:sz w:val="24"/>
                <w:lang w:val="uk-UA"/>
              </w:rPr>
              <w:t>М.П.</w:t>
            </w:r>
          </w:p>
        </w:tc>
        <w:tc>
          <w:tcPr>
            <w:tcW w:w="5393" w:type="dxa"/>
          </w:tcPr>
          <w:p w:rsidR="001F56A7" w:rsidRPr="005662F6" w:rsidRDefault="001F56A7" w:rsidP="001F56A7">
            <w:pPr>
              <w:jc w:val="center"/>
              <w:rPr>
                <w:rFonts w:ascii="Times New Roman" w:eastAsia="SimSun" w:hAnsi="Times New Roman"/>
                <w:b/>
                <w:bCs/>
                <w:kern w:val="1"/>
                <w:sz w:val="24"/>
                <w:szCs w:val="24"/>
                <w:lang w:val="uk-UA" w:eastAsia="zh-CN" w:bidi="hi-IN"/>
              </w:rPr>
            </w:pPr>
            <w:r>
              <w:rPr>
                <w:rFonts w:ascii="Times New Roman" w:eastAsia="SimSun" w:hAnsi="Times New Roman"/>
                <w:b/>
                <w:bCs/>
                <w:kern w:val="1"/>
                <w:sz w:val="24"/>
                <w:szCs w:val="24"/>
                <w:lang w:val="uk-UA" w:eastAsia="zh-CN" w:bidi="hi-IN"/>
              </w:rPr>
              <w:t>Учасник:</w:t>
            </w:r>
          </w:p>
          <w:p w:rsidR="001F56A7" w:rsidRPr="00927990" w:rsidRDefault="001F56A7" w:rsidP="001F56A7">
            <w:pPr>
              <w:ind w:left="331" w:firstLine="17"/>
              <w:rPr>
                <w:rFonts w:ascii="Times New Roman" w:hAnsi="Times New Roman"/>
                <w:sz w:val="24"/>
                <w:szCs w:val="24"/>
              </w:rPr>
            </w:pPr>
            <w:r w:rsidRPr="00927990">
              <w:rPr>
                <w:rFonts w:ascii="Times New Roman" w:hAnsi="Times New Roman"/>
                <w:sz w:val="24"/>
                <w:szCs w:val="24"/>
              </w:rPr>
              <w:t xml:space="preserve">    </w:t>
            </w:r>
          </w:p>
          <w:p w:rsidR="001F56A7" w:rsidRDefault="001F56A7" w:rsidP="001F56A7">
            <w:pPr>
              <w:ind w:firstLine="331"/>
              <w:rPr>
                <w:rFonts w:ascii="Times New Roman" w:hAnsi="Times New Roman"/>
                <w:b/>
                <w:sz w:val="24"/>
                <w:szCs w:val="24"/>
              </w:rPr>
            </w:pPr>
          </w:p>
          <w:p w:rsidR="001F56A7" w:rsidRDefault="001F56A7" w:rsidP="001F56A7">
            <w:pPr>
              <w:ind w:firstLine="331"/>
              <w:rPr>
                <w:rFonts w:ascii="Times New Roman" w:hAnsi="Times New Roman"/>
                <w:b/>
                <w:sz w:val="24"/>
                <w:szCs w:val="24"/>
              </w:rPr>
            </w:pPr>
          </w:p>
          <w:p w:rsidR="001F56A7" w:rsidRDefault="001F56A7" w:rsidP="001F56A7">
            <w:pPr>
              <w:ind w:firstLine="331"/>
              <w:rPr>
                <w:rFonts w:ascii="Times New Roman" w:hAnsi="Times New Roman"/>
                <w:b/>
                <w:sz w:val="24"/>
                <w:szCs w:val="24"/>
              </w:rPr>
            </w:pPr>
          </w:p>
          <w:p w:rsidR="001F56A7" w:rsidRDefault="001F56A7" w:rsidP="001F56A7">
            <w:pPr>
              <w:ind w:firstLine="331"/>
              <w:rPr>
                <w:rFonts w:ascii="Times New Roman" w:hAnsi="Times New Roman"/>
                <w:b/>
                <w:sz w:val="24"/>
                <w:szCs w:val="24"/>
              </w:rPr>
            </w:pPr>
          </w:p>
          <w:p w:rsidR="001F56A7" w:rsidRDefault="001F56A7" w:rsidP="001F56A7">
            <w:pPr>
              <w:ind w:firstLine="331"/>
              <w:rPr>
                <w:rFonts w:ascii="Times New Roman" w:hAnsi="Times New Roman"/>
                <w:b/>
                <w:sz w:val="24"/>
                <w:szCs w:val="24"/>
              </w:rPr>
            </w:pPr>
          </w:p>
          <w:p w:rsidR="001F56A7" w:rsidRDefault="001F56A7" w:rsidP="001F56A7">
            <w:pPr>
              <w:ind w:firstLine="331"/>
              <w:rPr>
                <w:rFonts w:ascii="Times New Roman" w:hAnsi="Times New Roman"/>
                <w:b/>
                <w:sz w:val="24"/>
                <w:szCs w:val="24"/>
              </w:rPr>
            </w:pPr>
          </w:p>
          <w:p w:rsidR="001F56A7" w:rsidRDefault="001F56A7" w:rsidP="001F56A7">
            <w:pPr>
              <w:ind w:firstLine="331"/>
              <w:rPr>
                <w:rFonts w:ascii="Times New Roman" w:hAnsi="Times New Roman"/>
                <w:b/>
                <w:sz w:val="24"/>
                <w:szCs w:val="24"/>
              </w:rPr>
            </w:pPr>
          </w:p>
          <w:p w:rsidR="001F56A7" w:rsidRDefault="001F56A7" w:rsidP="001F56A7">
            <w:pPr>
              <w:ind w:firstLine="331"/>
              <w:rPr>
                <w:rFonts w:ascii="Times New Roman" w:hAnsi="Times New Roman"/>
                <w:b/>
                <w:sz w:val="24"/>
                <w:szCs w:val="24"/>
              </w:rPr>
            </w:pPr>
          </w:p>
          <w:p w:rsidR="001F56A7" w:rsidRDefault="001F56A7" w:rsidP="001F56A7">
            <w:pPr>
              <w:ind w:firstLine="331"/>
              <w:rPr>
                <w:rFonts w:ascii="Times New Roman" w:hAnsi="Times New Roman"/>
                <w:b/>
                <w:sz w:val="24"/>
                <w:szCs w:val="24"/>
              </w:rPr>
            </w:pPr>
          </w:p>
          <w:p w:rsidR="001F56A7" w:rsidRDefault="001F56A7" w:rsidP="001F56A7">
            <w:pPr>
              <w:ind w:firstLine="331"/>
              <w:rPr>
                <w:rFonts w:ascii="Times New Roman" w:hAnsi="Times New Roman"/>
                <w:b/>
                <w:sz w:val="24"/>
                <w:szCs w:val="24"/>
              </w:rPr>
            </w:pPr>
          </w:p>
          <w:p w:rsidR="001F56A7" w:rsidRDefault="001F56A7" w:rsidP="001F56A7">
            <w:pPr>
              <w:spacing w:line="360" w:lineRule="auto"/>
              <w:ind w:firstLine="331"/>
              <w:rPr>
                <w:rFonts w:ascii="Times New Roman" w:hAnsi="Times New Roman"/>
                <w:b/>
                <w:sz w:val="24"/>
                <w:szCs w:val="24"/>
              </w:rPr>
            </w:pPr>
          </w:p>
          <w:p w:rsidR="001F56A7" w:rsidRDefault="001F56A7" w:rsidP="001F56A7">
            <w:pPr>
              <w:spacing w:line="276" w:lineRule="auto"/>
              <w:ind w:firstLine="331"/>
              <w:rPr>
                <w:rFonts w:ascii="Times New Roman" w:hAnsi="Times New Roman"/>
                <w:sz w:val="24"/>
                <w:szCs w:val="24"/>
              </w:rPr>
            </w:pPr>
          </w:p>
          <w:p w:rsidR="001F56A7" w:rsidRDefault="001F56A7" w:rsidP="001F56A7">
            <w:pPr>
              <w:spacing w:line="276" w:lineRule="auto"/>
              <w:ind w:firstLine="331"/>
              <w:rPr>
                <w:rFonts w:ascii="Times New Roman" w:hAnsi="Times New Roman"/>
                <w:sz w:val="24"/>
                <w:szCs w:val="24"/>
              </w:rPr>
            </w:pPr>
          </w:p>
          <w:p w:rsidR="001F56A7" w:rsidRPr="0004381D" w:rsidRDefault="001F56A7" w:rsidP="001F56A7">
            <w:pPr>
              <w:ind w:firstLine="331"/>
              <w:rPr>
                <w:rFonts w:ascii="Times New Roman" w:hAnsi="Times New Roman"/>
                <w:sz w:val="24"/>
                <w:szCs w:val="24"/>
                <w:lang w:val="uk-UA"/>
              </w:rPr>
            </w:pPr>
            <w:r>
              <w:rPr>
                <w:rFonts w:ascii="Times New Roman" w:hAnsi="Times New Roman"/>
                <w:sz w:val="24"/>
                <w:szCs w:val="24"/>
                <w:lang w:val="uk-UA"/>
              </w:rPr>
              <w:t>_</w:t>
            </w:r>
            <w:r w:rsidRPr="005662F6">
              <w:rPr>
                <w:rFonts w:ascii="Times New Roman" w:hAnsi="Times New Roman"/>
                <w:sz w:val="24"/>
                <w:szCs w:val="24"/>
              </w:rPr>
              <w:t>_________________</w:t>
            </w:r>
            <w:r w:rsidRPr="0004381D">
              <w:rPr>
                <w:rFonts w:ascii="Times New Roman" w:hAnsi="Times New Roman"/>
                <w:b/>
                <w:sz w:val="24"/>
                <w:szCs w:val="24"/>
                <w:lang w:val="uk-UA"/>
              </w:rPr>
              <w:t xml:space="preserve"> </w:t>
            </w:r>
          </w:p>
          <w:p w:rsidR="00857CAC" w:rsidRDefault="001F56A7" w:rsidP="001F56A7">
            <w:pPr>
              <w:ind w:left="331"/>
              <w:rPr>
                <w:rFonts w:ascii="Times New Roman" w:hAnsi="Times New Roman"/>
                <w:sz w:val="24"/>
                <w:lang w:val="uk-UA"/>
              </w:rPr>
            </w:pPr>
            <w:r w:rsidRPr="00857CAC">
              <w:rPr>
                <w:rFonts w:ascii="Times New Roman" w:eastAsia="SimSun" w:hAnsi="Times New Roman"/>
                <w:bCs/>
                <w:kern w:val="1"/>
                <w:sz w:val="24"/>
                <w:szCs w:val="24"/>
                <w:lang w:val="uk-UA" w:eastAsia="zh-CN" w:bidi="hi-IN"/>
              </w:rPr>
              <w:t>М.П.</w:t>
            </w:r>
          </w:p>
        </w:tc>
      </w:tr>
    </w:tbl>
    <w:p w:rsidR="004745A2" w:rsidRPr="00CB5FB7" w:rsidRDefault="004745A2" w:rsidP="004745A2">
      <w:pPr>
        <w:jc w:val="right"/>
        <w:rPr>
          <w:rFonts w:ascii="Times New Roman" w:hAnsi="Times New Roman"/>
          <w:sz w:val="24"/>
          <w:szCs w:val="24"/>
          <w:lang w:val="uk-UA"/>
        </w:rPr>
      </w:pPr>
      <w:r>
        <w:rPr>
          <w:rFonts w:ascii="Times New Roman" w:hAnsi="Times New Roman"/>
          <w:b/>
          <w:sz w:val="24"/>
          <w:szCs w:val="24"/>
          <w:lang w:val="uk-UA"/>
        </w:rPr>
        <w:br w:type="page"/>
      </w:r>
      <w:r w:rsidRPr="00CB5FB7">
        <w:rPr>
          <w:rFonts w:ascii="Times New Roman" w:hAnsi="Times New Roman"/>
          <w:sz w:val="24"/>
          <w:szCs w:val="24"/>
          <w:lang w:val="uk-UA"/>
        </w:rPr>
        <w:lastRenderedPageBreak/>
        <w:t>Додаток 1</w:t>
      </w:r>
    </w:p>
    <w:p w:rsidR="004745A2" w:rsidRPr="00CB5FB7" w:rsidRDefault="004745A2" w:rsidP="004745A2">
      <w:pPr>
        <w:spacing w:after="0" w:line="240" w:lineRule="auto"/>
        <w:ind w:left="5040"/>
        <w:jc w:val="right"/>
        <w:rPr>
          <w:rFonts w:ascii="Times New Roman" w:hAnsi="Times New Roman"/>
          <w:sz w:val="24"/>
          <w:szCs w:val="24"/>
          <w:lang w:val="uk-UA"/>
        </w:rPr>
      </w:pPr>
      <w:r>
        <w:rPr>
          <w:rFonts w:ascii="Times New Roman" w:hAnsi="Times New Roman"/>
          <w:sz w:val="24"/>
          <w:szCs w:val="24"/>
          <w:lang w:val="uk-UA"/>
        </w:rPr>
        <w:t>д</w:t>
      </w:r>
      <w:r w:rsidRPr="00CB5FB7">
        <w:rPr>
          <w:rFonts w:ascii="Times New Roman" w:hAnsi="Times New Roman"/>
          <w:sz w:val="24"/>
          <w:szCs w:val="24"/>
          <w:lang w:val="uk-UA"/>
        </w:rPr>
        <w:t xml:space="preserve">о Договору № </w:t>
      </w:r>
      <w:r w:rsidR="00DF3142">
        <w:rPr>
          <w:rFonts w:ascii="Times New Roman" w:hAnsi="Times New Roman"/>
          <w:sz w:val="24"/>
          <w:szCs w:val="24"/>
          <w:lang w:val="uk-UA"/>
        </w:rPr>
        <w:t>______________</w:t>
      </w:r>
    </w:p>
    <w:p w:rsidR="004745A2" w:rsidRPr="00CB5FB7" w:rsidRDefault="004745A2" w:rsidP="004745A2">
      <w:pPr>
        <w:spacing w:after="0" w:line="240" w:lineRule="auto"/>
        <w:ind w:left="5040"/>
        <w:jc w:val="right"/>
        <w:rPr>
          <w:rFonts w:ascii="Times New Roman" w:hAnsi="Times New Roman"/>
          <w:sz w:val="24"/>
          <w:szCs w:val="24"/>
          <w:lang w:val="uk-UA"/>
        </w:rPr>
      </w:pPr>
      <w:r w:rsidRPr="00CB5FB7">
        <w:rPr>
          <w:rFonts w:ascii="Times New Roman" w:hAnsi="Times New Roman"/>
          <w:sz w:val="24"/>
          <w:szCs w:val="24"/>
          <w:lang w:val="uk-UA"/>
        </w:rPr>
        <w:t xml:space="preserve">від </w:t>
      </w:r>
      <w:r>
        <w:rPr>
          <w:rFonts w:ascii="Times New Roman" w:hAnsi="Times New Roman"/>
          <w:sz w:val="24"/>
          <w:szCs w:val="24"/>
          <w:lang w:val="uk-UA"/>
        </w:rPr>
        <w:t>«</w:t>
      </w:r>
      <w:r w:rsidR="00C73C28">
        <w:rPr>
          <w:rFonts w:ascii="Times New Roman" w:hAnsi="Times New Roman"/>
          <w:sz w:val="24"/>
          <w:szCs w:val="24"/>
          <w:lang w:val="uk-UA"/>
        </w:rPr>
        <w:t>____</w:t>
      </w:r>
      <w:r>
        <w:rPr>
          <w:rFonts w:ascii="Times New Roman" w:hAnsi="Times New Roman"/>
          <w:sz w:val="24"/>
          <w:szCs w:val="24"/>
          <w:lang w:val="uk-UA"/>
        </w:rPr>
        <w:t xml:space="preserve">» </w:t>
      </w:r>
      <w:r w:rsidR="00C73C28">
        <w:rPr>
          <w:rFonts w:ascii="Times New Roman" w:hAnsi="Times New Roman"/>
          <w:sz w:val="24"/>
          <w:szCs w:val="24"/>
          <w:lang w:val="uk-UA"/>
        </w:rPr>
        <w:t>_________</w:t>
      </w:r>
      <w:r w:rsidR="00E84C22">
        <w:rPr>
          <w:rFonts w:ascii="Times New Roman" w:hAnsi="Times New Roman"/>
          <w:sz w:val="24"/>
          <w:szCs w:val="24"/>
          <w:lang w:val="uk-UA"/>
        </w:rPr>
        <w:t xml:space="preserve"> </w:t>
      </w:r>
      <w:r>
        <w:rPr>
          <w:rFonts w:ascii="Times New Roman" w:hAnsi="Times New Roman"/>
          <w:sz w:val="24"/>
          <w:szCs w:val="24"/>
          <w:lang w:val="uk-UA"/>
        </w:rPr>
        <w:t>2019</w:t>
      </w:r>
      <w:r w:rsidR="00EA13FB">
        <w:rPr>
          <w:rFonts w:ascii="Times New Roman" w:hAnsi="Times New Roman"/>
          <w:sz w:val="24"/>
          <w:szCs w:val="24"/>
          <w:lang w:val="uk-UA"/>
        </w:rPr>
        <w:t xml:space="preserve"> року</w:t>
      </w:r>
    </w:p>
    <w:p w:rsidR="004745A2" w:rsidRPr="00A228F0" w:rsidRDefault="004745A2" w:rsidP="004745A2">
      <w:pPr>
        <w:spacing w:after="0" w:line="240" w:lineRule="auto"/>
        <w:jc w:val="center"/>
        <w:rPr>
          <w:rFonts w:ascii="Times New Roman" w:hAnsi="Times New Roman"/>
          <w:b/>
          <w:sz w:val="24"/>
          <w:szCs w:val="24"/>
          <w:lang w:val="uk-UA"/>
        </w:rPr>
      </w:pPr>
    </w:p>
    <w:p w:rsidR="00687DE2" w:rsidRDefault="00687DE2" w:rsidP="004745A2">
      <w:pPr>
        <w:spacing w:after="0" w:line="240" w:lineRule="auto"/>
        <w:jc w:val="center"/>
        <w:rPr>
          <w:rFonts w:ascii="Times New Roman" w:hAnsi="Times New Roman"/>
          <w:b/>
          <w:sz w:val="24"/>
          <w:szCs w:val="24"/>
          <w:lang w:val="uk-UA"/>
        </w:rPr>
      </w:pPr>
    </w:p>
    <w:p w:rsidR="004745A2" w:rsidRPr="00CB5FB7" w:rsidRDefault="004745A2" w:rsidP="004745A2">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СПЕЦИФІКАЦІЯ ТОВАРУ</w:t>
      </w:r>
    </w:p>
    <w:p w:rsidR="004745A2" w:rsidRPr="00CB5FB7" w:rsidRDefault="004745A2" w:rsidP="004745A2">
      <w:pPr>
        <w:spacing w:after="0" w:line="240" w:lineRule="auto"/>
        <w:jc w:val="center"/>
        <w:rPr>
          <w:rFonts w:ascii="Times New Roman" w:hAnsi="Times New Roman"/>
          <w:b/>
          <w:sz w:val="24"/>
          <w:szCs w:val="24"/>
          <w:lang w:val="uk-UA"/>
        </w:rPr>
      </w:pPr>
    </w:p>
    <w:tbl>
      <w:tblPr>
        <w:tblW w:w="951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1594"/>
        <w:gridCol w:w="1419"/>
        <w:gridCol w:w="2478"/>
        <w:gridCol w:w="1152"/>
        <w:gridCol w:w="1187"/>
        <w:gridCol w:w="1204"/>
      </w:tblGrid>
      <w:tr w:rsidR="00687DE2" w:rsidRPr="007523B1" w:rsidTr="00687DE2">
        <w:trPr>
          <w:trHeight w:val="1104"/>
        </w:trPr>
        <w:tc>
          <w:tcPr>
            <w:tcW w:w="459" w:type="dxa"/>
            <w:vAlign w:val="center"/>
          </w:tcPr>
          <w:p w:rsidR="007823DA" w:rsidRPr="00687DE2" w:rsidRDefault="007823DA" w:rsidP="007823DA">
            <w:pPr>
              <w:spacing w:after="0" w:line="240" w:lineRule="auto"/>
              <w:jc w:val="center"/>
              <w:rPr>
                <w:rFonts w:ascii="Times New Roman" w:hAnsi="Times New Roman"/>
                <w:color w:val="000000"/>
                <w:lang w:val="uk-UA"/>
              </w:rPr>
            </w:pPr>
            <w:r w:rsidRPr="00687DE2">
              <w:rPr>
                <w:rFonts w:ascii="Times New Roman" w:hAnsi="Times New Roman"/>
                <w:color w:val="000000"/>
                <w:lang w:val="uk-UA"/>
              </w:rPr>
              <w:t>№ з/п</w:t>
            </w:r>
          </w:p>
        </w:tc>
        <w:tc>
          <w:tcPr>
            <w:tcW w:w="1494" w:type="dxa"/>
            <w:vAlign w:val="center"/>
          </w:tcPr>
          <w:p w:rsidR="007823DA" w:rsidRPr="00687DE2" w:rsidRDefault="007823DA" w:rsidP="007823DA">
            <w:pPr>
              <w:spacing w:after="0" w:line="240" w:lineRule="auto"/>
              <w:jc w:val="center"/>
              <w:rPr>
                <w:rFonts w:ascii="Times New Roman" w:hAnsi="Times New Roman"/>
                <w:bCs/>
                <w:color w:val="000000"/>
                <w:lang w:val="uk-UA"/>
              </w:rPr>
            </w:pPr>
            <w:r w:rsidRPr="00687DE2">
              <w:rPr>
                <w:rFonts w:ascii="Times New Roman" w:hAnsi="Times New Roman"/>
                <w:bCs/>
                <w:color w:val="000000"/>
                <w:lang w:val="uk-UA"/>
              </w:rPr>
              <w:t>Найменування товару</w:t>
            </w:r>
          </w:p>
        </w:tc>
        <w:tc>
          <w:tcPr>
            <w:tcW w:w="1208" w:type="dxa"/>
            <w:vAlign w:val="center"/>
          </w:tcPr>
          <w:p w:rsidR="007823DA" w:rsidRPr="00687DE2" w:rsidRDefault="007823DA" w:rsidP="007823DA">
            <w:pPr>
              <w:spacing w:after="0" w:line="240" w:lineRule="auto"/>
              <w:jc w:val="center"/>
              <w:rPr>
                <w:rFonts w:ascii="Times New Roman" w:hAnsi="Times New Roman"/>
                <w:bCs/>
                <w:color w:val="000000"/>
                <w:lang w:val="uk-UA"/>
              </w:rPr>
            </w:pPr>
            <w:r w:rsidRPr="00687DE2">
              <w:rPr>
                <w:rFonts w:ascii="Times New Roman" w:hAnsi="Times New Roman"/>
                <w:bCs/>
                <w:color w:val="000000"/>
                <w:lang w:val="uk-UA"/>
              </w:rPr>
              <w:t>Виробник, Марка</w:t>
            </w:r>
          </w:p>
        </w:tc>
        <w:tc>
          <w:tcPr>
            <w:tcW w:w="2812" w:type="dxa"/>
            <w:vAlign w:val="center"/>
          </w:tcPr>
          <w:p w:rsidR="007823DA" w:rsidRPr="00687DE2" w:rsidRDefault="007823DA" w:rsidP="007823DA">
            <w:pPr>
              <w:spacing w:after="0" w:line="240" w:lineRule="auto"/>
              <w:jc w:val="center"/>
              <w:rPr>
                <w:rFonts w:ascii="Times New Roman" w:hAnsi="Times New Roman"/>
                <w:bCs/>
                <w:color w:val="000000"/>
                <w:lang w:val="uk-UA"/>
              </w:rPr>
            </w:pPr>
            <w:r w:rsidRPr="00687DE2">
              <w:rPr>
                <w:rFonts w:ascii="Times New Roman" w:hAnsi="Times New Roman"/>
                <w:bCs/>
                <w:color w:val="000000"/>
                <w:lang w:val="uk-UA"/>
              </w:rPr>
              <w:t xml:space="preserve">Технічні характеристики товарів (в </w:t>
            </w:r>
            <w:proofErr w:type="spellStart"/>
            <w:r w:rsidRPr="00687DE2">
              <w:rPr>
                <w:rFonts w:ascii="Times New Roman" w:hAnsi="Times New Roman"/>
                <w:bCs/>
                <w:color w:val="000000"/>
                <w:lang w:val="uk-UA"/>
              </w:rPr>
              <w:t>т.ч</w:t>
            </w:r>
            <w:proofErr w:type="spellEnd"/>
            <w:r w:rsidRPr="00687DE2">
              <w:rPr>
                <w:rFonts w:ascii="Times New Roman" w:hAnsi="Times New Roman"/>
                <w:bCs/>
                <w:color w:val="000000"/>
                <w:lang w:val="uk-UA"/>
              </w:rPr>
              <w:t>. колір, розмір, вимоги щодо якості, ДСТУ, форма випуску, кількість штук в упаковці тощо)</w:t>
            </w:r>
          </w:p>
        </w:tc>
        <w:tc>
          <w:tcPr>
            <w:tcW w:w="1081" w:type="dxa"/>
            <w:vAlign w:val="center"/>
          </w:tcPr>
          <w:p w:rsidR="007823DA" w:rsidRPr="00687DE2" w:rsidRDefault="007823DA" w:rsidP="007823DA">
            <w:pPr>
              <w:spacing w:after="0" w:line="240" w:lineRule="auto"/>
              <w:jc w:val="center"/>
              <w:rPr>
                <w:rFonts w:ascii="Times New Roman" w:hAnsi="Times New Roman"/>
                <w:bCs/>
                <w:color w:val="000000"/>
                <w:lang w:val="uk-UA"/>
              </w:rPr>
            </w:pPr>
            <w:r w:rsidRPr="00687DE2">
              <w:rPr>
                <w:rFonts w:ascii="Times New Roman" w:hAnsi="Times New Roman"/>
                <w:bCs/>
                <w:color w:val="000000"/>
                <w:lang w:val="uk-UA"/>
              </w:rPr>
              <w:t>Кількість, пачок</w:t>
            </w:r>
          </w:p>
        </w:tc>
        <w:tc>
          <w:tcPr>
            <w:tcW w:w="1187" w:type="dxa"/>
            <w:vAlign w:val="center"/>
          </w:tcPr>
          <w:p w:rsidR="007823DA" w:rsidRPr="00687DE2" w:rsidRDefault="007823DA" w:rsidP="007823DA">
            <w:pPr>
              <w:spacing w:after="0" w:line="240" w:lineRule="auto"/>
              <w:jc w:val="center"/>
              <w:rPr>
                <w:rFonts w:ascii="Times New Roman" w:hAnsi="Times New Roman"/>
                <w:bCs/>
                <w:color w:val="000000"/>
                <w:lang w:val="uk-UA"/>
              </w:rPr>
            </w:pPr>
            <w:r w:rsidRPr="00687DE2">
              <w:rPr>
                <w:rFonts w:ascii="Times New Roman" w:hAnsi="Times New Roman"/>
                <w:bCs/>
                <w:color w:val="000000"/>
                <w:lang w:val="uk-UA"/>
              </w:rPr>
              <w:t>Ціна за одиницю, грн.</w:t>
            </w:r>
          </w:p>
          <w:p w:rsidR="007823DA" w:rsidRPr="00687DE2" w:rsidRDefault="007823DA" w:rsidP="007823DA">
            <w:pPr>
              <w:spacing w:after="0" w:line="240" w:lineRule="auto"/>
              <w:jc w:val="center"/>
              <w:rPr>
                <w:rFonts w:ascii="Times New Roman" w:hAnsi="Times New Roman"/>
                <w:bCs/>
                <w:color w:val="000000"/>
                <w:lang w:val="uk-UA"/>
              </w:rPr>
            </w:pPr>
            <w:r w:rsidRPr="00687DE2">
              <w:rPr>
                <w:rFonts w:ascii="Times New Roman" w:hAnsi="Times New Roman"/>
                <w:bCs/>
                <w:color w:val="000000"/>
                <w:lang w:val="uk-UA"/>
              </w:rPr>
              <w:t>(без ПДВ)</w:t>
            </w:r>
          </w:p>
        </w:tc>
        <w:tc>
          <w:tcPr>
            <w:tcW w:w="1275" w:type="dxa"/>
            <w:vAlign w:val="center"/>
          </w:tcPr>
          <w:p w:rsidR="007823DA" w:rsidRPr="00687DE2" w:rsidRDefault="007823DA" w:rsidP="007823DA">
            <w:pPr>
              <w:spacing w:after="0" w:line="240" w:lineRule="auto"/>
              <w:jc w:val="center"/>
              <w:rPr>
                <w:rFonts w:ascii="Times New Roman" w:hAnsi="Times New Roman"/>
                <w:bCs/>
                <w:color w:val="000000"/>
                <w:lang w:val="uk-UA"/>
              </w:rPr>
            </w:pPr>
            <w:r w:rsidRPr="00687DE2">
              <w:rPr>
                <w:rFonts w:ascii="Times New Roman" w:hAnsi="Times New Roman"/>
                <w:bCs/>
                <w:color w:val="000000"/>
                <w:lang w:val="uk-UA"/>
              </w:rPr>
              <w:t>Загальна сума,</w:t>
            </w:r>
          </w:p>
          <w:p w:rsidR="007823DA" w:rsidRPr="00687DE2" w:rsidRDefault="007823DA" w:rsidP="007823DA">
            <w:pPr>
              <w:spacing w:after="0" w:line="240" w:lineRule="auto"/>
              <w:jc w:val="center"/>
              <w:rPr>
                <w:rFonts w:ascii="Times New Roman" w:hAnsi="Times New Roman"/>
                <w:bCs/>
                <w:color w:val="000000"/>
                <w:lang w:val="uk-UA"/>
              </w:rPr>
            </w:pPr>
            <w:r w:rsidRPr="00687DE2">
              <w:rPr>
                <w:rFonts w:ascii="Times New Roman" w:hAnsi="Times New Roman"/>
                <w:bCs/>
                <w:color w:val="000000"/>
                <w:lang w:val="uk-UA"/>
              </w:rPr>
              <w:t>грн.</w:t>
            </w:r>
          </w:p>
          <w:p w:rsidR="007823DA" w:rsidRPr="00687DE2" w:rsidRDefault="007823DA" w:rsidP="007823DA">
            <w:pPr>
              <w:spacing w:after="0" w:line="240" w:lineRule="auto"/>
              <w:jc w:val="center"/>
              <w:rPr>
                <w:rFonts w:ascii="Times New Roman" w:hAnsi="Times New Roman"/>
                <w:bCs/>
                <w:color w:val="000000"/>
                <w:lang w:val="uk-UA"/>
              </w:rPr>
            </w:pPr>
            <w:r w:rsidRPr="00687DE2">
              <w:rPr>
                <w:rFonts w:ascii="Times New Roman" w:hAnsi="Times New Roman"/>
                <w:bCs/>
                <w:color w:val="000000"/>
                <w:lang w:val="uk-UA"/>
              </w:rPr>
              <w:t>(без ПДВ)</w:t>
            </w:r>
          </w:p>
        </w:tc>
      </w:tr>
      <w:tr w:rsidR="00687DE2" w:rsidRPr="007523B1" w:rsidTr="00687DE2">
        <w:trPr>
          <w:trHeight w:val="227"/>
        </w:trPr>
        <w:tc>
          <w:tcPr>
            <w:tcW w:w="459" w:type="dxa"/>
            <w:vAlign w:val="center"/>
          </w:tcPr>
          <w:p w:rsidR="007823DA" w:rsidRPr="00687DE2" w:rsidRDefault="007823DA" w:rsidP="007823DA">
            <w:pPr>
              <w:spacing w:after="0" w:line="240" w:lineRule="auto"/>
              <w:jc w:val="center"/>
              <w:rPr>
                <w:rFonts w:ascii="Times New Roman" w:hAnsi="Times New Roman"/>
                <w:color w:val="000000"/>
                <w:lang w:val="uk-UA" w:eastAsia="ru-RU"/>
              </w:rPr>
            </w:pPr>
            <w:r w:rsidRPr="00687DE2">
              <w:rPr>
                <w:rFonts w:ascii="Times New Roman" w:hAnsi="Times New Roman"/>
                <w:color w:val="000000"/>
                <w:lang w:val="uk-UA" w:eastAsia="ru-RU"/>
              </w:rPr>
              <w:t>1</w:t>
            </w:r>
          </w:p>
        </w:tc>
        <w:tc>
          <w:tcPr>
            <w:tcW w:w="1494" w:type="dxa"/>
            <w:vAlign w:val="center"/>
          </w:tcPr>
          <w:p w:rsidR="007823DA" w:rsidRPr="00687DE2" w:rsidRDefault="007823DA" w:rsidP="007823DA">
            <w:pPr>
              <w:spacing w:after="0" w:line="240" w:lineRule="auto"/>
              <w:jc w:val="center"/>
              <w:rPr>
                <w:rFonts w:ascii="Times New Roman" w:hAnsi="Times New Roman"/>
                <w:color w:val="000000"/>
                <w:lang w:val="uk-UA" w:eastAsia="ru-RU"/>
              </w:rPr>
            </w:pPr>
            <w:r w:rsidRPr="00687DE2">
              <w:rPr>
                <w:rFonts w:ascii="Times New Roman" w:hAnsi="Times New Roman"/>
                <w:color w:val="000000"/>
                <w:lang w:val="uk-UA" w:eastAsia="ru-RU"/>
              </w:rPr>
              <w:t>2</w:t>
            </w:r>
          </w:p>
        </w:tc>
        <w:tc>
          <w:tcPr>
            <w:tcW w:w="1208" w:type="dxa"/>
          </w:tcPr>
          <w:p w:rsidR="007823DA" w:rsidRPr="00687DE2" w:rsidRDefault="007823DA" w:rsidP="007823DA">
            <w:pPr>
              <w:spacing w:after="0" w:line="240" w:lineRule="auto"/>
              <w:jc w:val="center"/>
              <w:rPr>
                <w:rFonts w:ascii="Times New Roman" w:hAnsi="Times New Roman"/>
                <w:color w:val="000000"/>
                <w:lang w:val="uk-UA" w:eastAsia="ru-RU"/>
              </w:rPr>
            </w:pPr>
          </w:p>
        </w:tc>
        <w:tc>
          <w:tcPr>
            <w:tcW w:w="2812" w:type="dxa"/>
            <w:vAlign w:val="center"/>
          </w:tcPr>
          <w:p w:rsidR="007823DA" w:rsidRPr="00687DE2" w:rsidRDefault="007823DA" w:rsidP="007823DA">
            <w:pPr>
              <w:spacing w:after="0" w:line="240" w:lineRule="auto"/>
              <w:jc w:val="center"/>
              <w:rPr>
                <w:rFonts w:ascii="Times New Roman" w:hAnsi="Times New Roman"/>
                <w:color w:val="000000"/>
                <w:lang w:val="uk-UA" w:eastAsia="ru-RU"/>
              </w:rPr>
            </w:pPr>
            <w:r w:rsidRPr="00687DE2">
              <w:rPr>
                <w:rFonts w:ascii="Times New Roman" w:hAnsi="Times New Roman"/>
                <w:color w:val="000000"/>
                <w:lang w:val="uk-UA" w:eastAsia="ru-RU"/>
              </w:rPr>
              <w:t>4</w:t>
            </w:r>
          </w:p>
        </w:tc>
        <w:tc>
          <w:tcPr>
            <w:tcW w:w="1081" w:type="dxa"/>
            <w:vAlign w:val="center"/>
          </w:tcPr>
          <w:p w:rsidR="007823DA" w:rsidRPr="00687DE2" w:rsidRDefault="007823DA" w:rsidP="007823DA">
            <w:pPr>
              <w:spacing w:after="0" w:line="240" w:lineRule="auto"/>
              <w:jc w:val="center"/>
              <w:rPr>
                <w:rFonts w:ascii="Times New Roman" w:hAnsi="Times New Roman"/>
                <w:color w:val="000000"/>
                <w:lang w:val="uk-UA" w:eastAsia="ru-RU"/>
              </w:rPr>
            </w:pPr>
            <w:r w:rsidRPr="00687DE2">
              <w:rPr>
                <w:rFonts w:ascii="Times New Roman" w:hAnsi="Times New Roman"/>
                <w:color w:val="000000"/>
                <w:lang w:val="uk-UA" w:eastAsia="ru-RU"/>
              </w:rPr>
              <w:t>5</w:t>
            </w:r>
          </w:p>
        </w:tc>
        <w:tc>
          <w:tcPr>
            <w:tcW w:w="1187" w:type="dxa"/>
            <w:noWrap/>
            <w:vAlign w:val="center"/>
          </w:tcPr>
          <w:p w:rsidR="007823DA" w:rsidRPr="00687DE2" w:rsidRDefault="007823DA" w:rsidP="007823DA">
            <w:pPr>
              <w:spacing w:after="0" w:line="240" w:lineRule="auto"/>
              <w:jc w:val="center"/>
              <w:rPr>
                <w:rFonts w:ascii="Times New Roman" w:hAnsi="Times New Roman"/>
                <w:color w:val="000000"/>
                <w:lang w:val="uk-UA" w:eastAsia="ru-RU"/>
              </w:rPr>
            </w:pPr>
            <w:r w:rsidRPr="00687DE2">
              <w:rPr>
                <w:rFonts w:ascii="Times New Roman" w:hAnsi="Times New Roman"/>
                <w:color w:val="000000"/>
                <w:lang w:val="uk-UA" w:eastAsia="ru-RU"/>
              </w:rPr>
              <w:t>6</w:t>
            </w:r>
          </w:p>
        </w:tc>
        <w:tc>
          <w:tcPr>
            <w:tcW w:w="1275" w:type="dxa"/>
            <w:vAlign w:val="center"/>
          </w:tcPr>
          <w:p w:rsidR="007823DA" w:rsidRPr="00687DE2" w:rsidRDefault="007823DA" w:rsidP="007823DA">
            <w:pPr>
              <w:spacing w:after="0" w:line="240" w:lineRule="auto"/>
              <w:jc w:val="center"/>
              <w:rPr>
                <w:rFonts w:ascii="Times New Roman" w:hAnsi="Times New Roman"/>
                <w:color w:val="000000"/>
                <w:lang w:val="uk-UA" w:eastAsia="ru-RU"/>
              </w:rPr>
            </w:pPr>
            <w:r w:rsidRPr="00687DE2">
              <w:rPr>
                <w:rFonts w:ascii="Times New Roman" w:hAnsi="Times New Roman"/>
                <w:color w:val="000000"/>
                <w:lang w:val="uk-UA" w:eastAsia="ru-RU"/>
              </w:rPr>
              <w:t>7</w:t>
            </w:r>
          </w:p>
        </w:tc>
      </w:tr>
      <w:tr w:rsidR="00687DE2" w:rsidRPr="003D3670" w:rsidTr="00687DE2">
        <w:trPr>
          <w:trHeight w:val="1790"/>
        </w:trPr>
        <w:tc>
          <w:tcPr>
            <w:tcW w:w="459" w:type="dxa"/>
            <w:vAlign w:val="center"/>
          </w:tcPr>
          <w:p w:rsidR="00927D26" w:rsidRPr="00687DE2" w:rsidRDefault="00927D26" w:rsidP="007823DA">
            <w:pPr>
              <w:jc w:val="center"/>
              <w:rPr>
                <w:rFonts w:ascii="Times New Roman" w:hAnsi="Times New Roman"/>
                <w:color w:val="000000"/>
                <w:sz w:val="24"/>
                <w:szCs w:val="24"/>
                <w:lang w:val="uk-UA"/>
              </w:rPr>
            </w:pPr>
            <w:r w:rsidRPr="00687DE2">
              <w:rPr>
                <w:rFonts w:ascii="Times New Roman" w:hAnsi="Times New Roman"/>
                <w:color w:val="000000"/>
                <w:sz w:val="24"/>
                <w:szCs w:val="24"/>
                <w:lang w:val="uk-UA"/>
              </w:rPr>
              <w:t>1</w:t>
            </w:r>
          </w:p>
        </w:tc>
        <w:tc>
          <w:tcPr>
            <w:tcW w:w="1494" w:type="dxa"/>
            <w:vAlign w:val="center"/>
          </w:tcPr>
          <w:p w:rsidR="00927D26" w:rsidRPr="00687DE2" w:rsidRDefault="00927D26" w:rsidP="007823DA">
            <w:pPr>
              <w:rPr>
                <w:rFonts w:ascii="Times New Roman" w:hAnsi="Times New Roman"/>
                <w:color w:val="000000"/>
                <w:sz w:val="24"/>
                <w:szCs w:val="24"/>
                <w:lang w:val="uk-UA"/>
              </w:rPr>
            </w:pPr>
            <w:r w:rsidRPr="00687DE2">
              <w:rPr>
                <w:rFonts w:ascii="Times New Roman" w:hAnsi="Times New Roman"/>
                <w:color w:val="000000"/>
                <w:sz w:val="24"/>
                <w:szCs w:val="24"/>
                <w:lang w:val="uk-UA"/>
              </w:rPr>
              <w:t>Папір для друку, А4</w:t>
            </w:r>
          </w:p>
        </w:tc>
        <w:tc>
          <w:tcPr>
            <w:tcW w:w="1208" w:type="dxa"/>
            <w:vMerge w:val="restart"/>
            <w:vAlign w:val="center"/>
          </w:tcPr>
          <w:p w:rsidR="00927D26" w:rsidRPr="00687DE2" w:rsidRDefault="00927D26" w:rsidP="007823DA">
            <w:pPr>
              <w:jc w:val="center"/>
              <w:rPr>
                <w:rFonts w:ascii="Times New Roman" w:hAnsi="Times New Roman"/>
                <w:color w:val="000000"/>
                <w:sz w:val="24"/>
                <w:szCs w:val="24"/>
                <w:lang w:val="uk-UA"/>
              </w:rPr>
            </w:pPr>
            <w:proofErr w:type="spellStart"/>
            <w:r w:rsidRPr="00687DE2">
              <w:rPr>
                <w:rFonts w:ascii="Times New Roman" w:hAnsi="Times New Roman"/>
                <w:sz w:val="24"/>
                <w:szCs w:val="24"/>
                <w:lang w:eastAsia="ru-RU"/>
              </w:rPr>
              <w:t>Zoom</w:t>
            </w:r>
            <w:proofErr w:type="spellEnd"/>
            <w:r w:rsidRPr="00687DE2">
              <w:rPr>
                <w:rFonts w:ascii="Times New Roman" w:hAnsi="Times New Roman"/>
                <w:sz w:val="24"/>
                <w:szCs w:val="24"/>
                <w:lang w:eastAsia="ru-RU"/>
              </w:rPr>
              <w:t xml:space="preserve"> </w:t>
            </w:r>
            <w:proofErr w:type="spellStart"/>
            <w:r w:rsidRPr="00687DE2">
              <w:rPr>
                <w:rFonts w:ascii="Times New Roman" w:hAnsi="Times New Roman"/>
                <w:sz w:val="24"/>
                <w:szCs w:val="24"/>
                <w:lang w:eastAsia="ru-RU"/>
              </w:rPr>
              <w:t>Extra</w:t>
            </w:r>
            <w:proofErr w:type="spellEnd"/>
            <w:r w:rsidRPr="00687DE2">
              <w:rPr>
                <w:rFonts w:ascii="Times New Roman" w:hAnsi="Times New Roman"/>
                <w:sz w:val="24"/>
                <w:szCs w:val="24"/>
                <w:lang w:val="uk-UA" w:eastAsia="ru-RU"/>
              </w:rPr>
              <w:t xml:space="preserve"> або еквівалент</w:t>
            </w:r>
            <w:r w:rsidRPr="00687DE2">
              <w:rPr>
                <w:sz w:val="24"/>
                <w:szCs w:val="24"/>
              </w:rPr>
              <w:t>*</w:t>
            </w:r>
          </w:p>
        </w:tc>
        <w:tc>
          <w:tcPr>
            <w:tcW w:w="2812" w:type="dxa"/>
            <w:vMerge w:val="restart"/>
            <w:vAlign w:val="center"/>
          </w:tcPr>
          <w:p w:rsidR="00927D26" w:rsidRPr="00687DE2" w:rsidRDefault="00927D26" w:rsidP="007823DA">
            <w:pPr>
              <w:spacing w:after="0" w:line="240" w:lineRule="auto"/>
              <w:jc w:val="both"/>
              <w:rPr>
                <w:rFonts w:ascii="Times New Roman" w:hAnsi="Times New Roman"/>
                <w:color w:val="000000"/>
                <w:sz w:val="24"/>
                <w:szCs w:val="24"/>
                <w:lang w:val="uk-UA"/>
              </w:rPr>
            </w:pPr>
            <w:r w:rsidRPr="00687DE2">
              <w:rPr>
                <w:rFonts w:ascii="Times New Roman" w:hAnsi="Times New Roman"/>
                <w:color w:val="000000"/>
                <w:sz w:val="24"/>
                <w:szCs w:val="24"/>
                <w:lang w:val="uk-UA"/>
              </w:rPr>
              <w:t xml:space="preserve">щільність г/ </w:t>
            </w:r>
            <w:proofErr w:type="spellStart"/>
            <w:r w:rsidRPr="00687DE2">
              <w:rPr>
                <w:rFonts w:ascii="Times New Roman" w:hAnsi="Times New Roman"/>
                <w:color w:val="000000"/>
                <w:sz w:val="24"/>
                <w:szCs w:val="24"/>
                <w:lang w:val="uk-UA"/>
              </w:rPr>
              <w:t>кв.м</w:t>
            </w:r>
            <w:proofErr w:type="spellEnd"/>
            <w:r w:rsidRPr="00687DE2">
              <w:rPr>
                <w:rFonts w:ascii="Times New Roman" w:hAnsi="Times New Roman"/>
                <w:color w:val="000000"/>
                <w:sz w:val="24"/>
                <w:szCs w:val="24"/>
                <w:lang w:val="uk-UA"/>
              </w:rPr>
              <w:t xml:space="preserve"> </w:t>
            </w:r>
            <w:r w:rsidRPr="00687DE2">
              <w:rPr>
                <w:rFonts w:ascii="Times New Roman" w:hAnsi="Times New Roman"/>
                <w:noProof/>
                <w:color w:val="000000"/>
                <w:sz w:val="24"/>
                <w:szCs w:val="24"/>
                <w:lang w:eastAsia="ru-RU"/>
              </w:rPr>
              <w:drawing>
                <wp:inline distT="0" distB="0" distL="0" distR="0" wp14:anchorId="425E2634" wp14:editId="30EC7953">
                  <wp:extent cx="6350" cy="6350"/>
                  <wp:effectExtent l="0" t="0" r="0" b="0"/>
                  <wp:docPr id="3" name="Рисунок 10" descr="http://www.papirus.com.ua/img/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pirus.com.ua/img/px.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687DE2">
              <w:rPr>
                <w:rFonts w:ascii="Times New Roman" w:hAnsi="Times New Roman"/>
                <w:color w:val="000000"/>
                <w:sz w:val="24"/>
                <w:szCs w:val="24"/>
                <w:lang w:val="uk-UA"/>
              </w:rPr>
              <w:t xml:space="preserve"> - 80;</w:t>
            </w:r>
          </w:p>
          <w:p w:rsidR="00927D26" w:rsidRPr="00687DE2" w:rsidRDefault="00927D26" w:rsidP="007823DA">
            <w:pPr>
              <w:spacing w:after="0" w:line="240" w:lineRule="auto"/>
              <w:jc w:val="both"/>
              <w:rPr>
                <w:rFonts w:ascii="Times New Roman" w:hAnsi="Times New Roman"/>
                <w:color w:val="000000"/>
                <w:sz w:val="24"/>
                <w:szCs w:val="24"/>
                <w:lang w:val="uk-UA"/>
              </w:rPr>
            </w:pPr>
            <w:r w:rsidRPr="00687DE2">
              <w:rPr>
                <w:rFonts w:ascii="Times New Roman" w:hAnsi="Times New Roman"/>
                <w:color w:val="000000"/>
                <w:sz w:val="24"/>
                <w:szCs w:val="24"/>
                <w:lang w:val="uk-UA"/>
              </w:rPr>
              <w:t>колір</w:t>
            </w:r>
            <w:r w:rsidRPr="00687DE2">
              <w:rPr>
                <w:rFonts w:ascii="Times New Roman" w:hAnsi="Times New Roman"/>
                <w:noProof/>
                <w:color w:val="000000"/>
                <w:sz w:val="24"/>
                <w:szCs w:val="24"/>
                <w:lang w:eastAsia="ru-RU"/>
              </w:rPr>
              <w:drawing>
                <wp:inline distT="0" distB="0" distL="0" distR="0" wp14:anchorId="7AF73639" wp14:editId="78E81713">
                  <wp:extent cx="6350" cy="6350"/>
                  <wp:effectExtent l="0" t="0" r="0" b="0"/>
                  <wp:docPr id="4" name="Рисунок 11" descr="http://www.papirus.com.ua/img/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pirus.com.ua/img/px.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687DE2">
              <w:rPr>
                <w:rFonts w:ascii="Times New Roman" w:hAnsi="Times New Roman"/>
                <w:color w:val="000000"/>
                <w:sz w:val="24"/>
                <w:szCs w:val="24"/>
                <w:lang w:val="uk-UA"/>
              </w:rPr>
              <w:t xml:space="preserve"> - білий;</w:t>
            </w:r>
          </w:p>
          <w:p w:rsidR="00927D26" w:rsidRPr="00687DE2" w:rsidRDefault="00927D26" w:rsidP="007823DA">
            <w:pPr>
              <w:spacing w:after="0" w:line="240" w:lineRule="auto"/>
              <w:jc w:val="both"/>
              <w:rPr>
                <w:rFonts w:ascii="Times New Roman" w:hAnsi="Times New Roman"/>
                <w:color w:val="000000"/>
                <w:sz w:val="24"/>
                <w:szCs w:val="24"/>
                <w:lang w:val="uk-UA"/>
              </w:rPr>
            </w:pPr>
            <w:r w:rsidRPr="00687DE2">
              <w:rPr>
                <w:rFonts w:ascii="Times New Roman" w:hAnsi="Times New Roman"/>
                <w:color w:val="000000"/>
                <w:sz w:val="24"/>
                <w:szCs w:val="24"/>
                <w:lang w:val="uk-UA"/>
              </w:rPr>
              <w:t>кількість аркушів у пачці</w:t>
            </w:r>
            <w:r w:rsidRPr="00687DE2">
              <w:rPr>
                <w:rFonts w:ascii="Times New Roman" w:hAnsi="Times New Roman"/>
                <w:noProof/>
                <w:color w:val="000000"/>
                <w:sz w:val="24"/>
                <w:szCs w:val="24"/>
                <w:lang w:eastAsia="ru-RU"/>
              </w:rPr>
              <w:drawing>
                <wp:inline distT="0" distB="0" distL="0" distR="0" wp14:anchorId="7ACA232B" wp14:editId="37B41EC9">
                  <wp:extent cx="6350" cy="6350"/>
                  <wp:effectExtent l="0" t="0" r="0" b="0"/>
                  <wp:docPr id="5" name="Рисунок 12" descr="http://www.papirus.com.ua/img/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pirus.com.ua/img/px.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687DE2">
              <w:rPr>
                <w:rFonts w:ascii="Times New Roman" w:hAnsi="Times New Roman"/>
                <w:color w:val="000000"/>
                <w:sz w:val="24"/>
                <w:szCs w:val="24"/>
                <w:lang w:val="uk-UA"/>
              </w:rPr>
              <w:t xml:space="preserve"> - 500;</w:t>
            </w:r>
          </w:p>
          <w:p w:rsidR="00927D26" w:rsidRPr="00687DE2" w:rsidRDefault="00927D26" w:rsidP="007823DA">
            <w:pPr>
              <w:spacing w:after="0" w:line="240" w:lineRule="auto"/>
              <w:jc w:val="both"/>
              <w:rPr>
                <w:rFonts w:ascii="Times New Roman" w:hAnsi="Times New Roman"/>
                <w:color w:val="000000"/>
                <w:sz w:val="24"/>
                <w:szCs w:val="24"/>
                <w:lang w:val="uk-UA"/>
              </w:rPr>
            </w:pPr>
            <w:r w:rsidRPr="00687DE2">
              <w:rPr>
                <w:rFonts w:ascii="Times New Roman" w:hAnsi="Times New Roman"/>
                <w:color w:val="000000"/>
                <w:sz w:val="24"/>
                <w:szCs w:val="24"/>
                <w:lang w:val="uk-UA"/>
              </w:rPr>
              <w:t>шорсткість (ISO 8791-2), мл/хв - не менше 200;</w:t>
            </w:r>
          </w:p>
          <w:p w:rsidR="00927D26" w:rsidRPr="00687DE2" w:rsidRDefault="00927D26" w:rsidP="007823DA">
            <w:pPr>
              <w:spacing w:after="0" w:line="240" w:lineRule="auto"/>
              <w:jc w:val="both"/>
              <w:rPr>
                <w:rFonts w:ascii="Times New Roman" w:hAnsi="Times New Roman"/>
                <w:color w:val="000000"/>
                <w:sz w:val="24"/>
                <w:szCs w:val="24"/>
                <w:lang w:val="uk-UA"/>
              </w:rPr>
            </w:pPr>
            <w:r w:rsidRPr="00687DE2">
              <w:rPr>
                <w:rFonts w:ascii="Times New Roman" w:hAnsi="Times New Roman"/>
                <w:color w:val="000000"/>
                <w:sz w:val="24"/>
                <w:szCs w:val="24"/>
                <w:lang w:val="uk-UA"/>
              </w:rPr>
              <w:t>непрозорість (білизна) - не менше 92%,</w:t>
            </w:r>
          </w:p>
          <w:p w:rsidR="00927D26" w:rsidRPr="00687DE2" w:rsidRDefault="00927D26" w:rsidP="007823DA">
            <w:pPr>
              <w:spacing w:after="0" w:line="240" w:lineRule="auto"/>
              <w:rPr>
                <w:rFonts w:ascii="Times New Roman" w:hAnsi="Times New Roman"/>
                <w:color w:val="000000"/>
                <w:sz w:val="24"/>
                <w:szCs w:val="24"/>
                <w:lang w:val="uk-UA"/>
              </w:rPr>
            </w:pPr>
            <w:r w:rsidRPr="00687DE2">
              <w:rPr>
                <w:rFonts w:ascii="Times New Roman" w:hAnsi="Times New Roman"/>
                <w:color w:val="000000"/>
                <w:sz w:val="24"/>
                <w:szCs w:val="24"/>
                <w:lang w:val="uk-UA"/>
              </w:rPr>
              <w:t>білизна по CIE</w:t>
            </w:r>
            <w:r w:rsidRPr="00687DE2">
              <w:rPr>
                <w:rFonts w:ascii="Times New Roman" w:hAnsi="Times New Roman"/>
                <w:noProof/>
                <w:color w:val="000000"/>
                <w:sz w:val="24"/>
                <w:szCs w:val="24"/>
                <w:lang w:eastAsia="ru-RU"/>
              </w:rPr>
              <w:drawing>
                <wp:inline distT="0" distB="0" distL="0" distR="0" wp14:anchorId="140DC9BB" wp14:editId="7000D410">
                  <wp:extent cx="6350" cy="6350"/>
                  <wp:effectExtent l="0" t="0" r="0" b="0"/>
                  <wp:docPr id="6" name="Рисунок 13" descr="http://www.papirus.com.ua/img/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pirus.com.ua/img/px.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687DE2">
              <w:rPr>
                <w:rFonts w:ascii="Times New Roman" w:hAnsi="Times New Roman"/>
                <w:color w:val="000000"/>
                <w:sz w:val="24"/>
                <w:szCs w:val="24"/>
                <w:lang w:val="uk-UA"/>
              </w:rPr>
              <w:t xml:space="preserve"> (ISO 11475) - не менше 161</w:t>
            </w:r>
          </w:p>
        </w:tc>
        <w:tc>
          <w:tcPr>
            <w:tcW w:w="1081" w:type="dxa"/>
            <w:vAlign w:val="center"/>
          </w:tcPr>
          <w:p w:rsidR="00927D26" w:rsidRPr="00687DE2" w:rsidRDefault="00927D26" w:rsidP="007823DA">
            <w:pPr>
              <w:jc w:val="center"/>
              <w:rPr>
                <w:rFonts w:ascii="Times New Roman" w:hAnsi="Times New Roman"/>
                <w:color w:val="000000"/>
                <w:sz w:val="24"/>
                <w:szCs w:val="24"/>
                <w:lang w:val="uk-UA"/>
              </w:rPr>
            </w:pPr>
            <w:r w:rsidRPr="00687DE2">
              <w:rPr>
                <w:rFonts w:ascii="Times New Roman" w:hAnsi="Times New Roman"/>
                <w:color w:val="000000"/>
                <w:sz w:val="24"/>
                <w:szCs w:val="24"/>
                <w:lang w:val="uk-UA"/>
              </w:rPr>
              <w:t>3 000</w:t>
            </w:r>
          </w:p>
        </w:tc>
        <w:tc>
          <w:tcPr>
            <w:tcW w:w="1187" w:type="dxa"/>
            <w:noWrap/>
            <w:vAlign w:val="center"/>
          </w:tcPr>
          <w:p w:rsidR="00927D26" w:rsidRPr="00687DE2" w:rsidRDefault="00927D26" w:rsidP="007823DA">
            <w:pPr>
              <w:jc w:val="center"/>
              <w:rPr>
                <w:rFonts w:ascii="Times New Roman" w:hAnsi="Times New Roman"/>
                <w:color w:val="000000"/>
                <w:sz w:val="24"/>
                <w:szCs w:val="24"/>
                <w:lang w:val="uk-UA"/>
              </w:rPr>
            </w:pPr>
          </w:p>
        </w:tc>
        <w:tc>
          <w:tcPr>
            <w:tcW w:w="1275" w:type="dxa"/>
            <w:vAlign w:val="center"/>
          </w:tcPr>
          <w:p w:rsidR="00927D26" w:rsidRPr="007823DA" w:rsidRDefault="00927D26" w:rsidP="007823DA">
            <w:pPr>
              <w:jc w:val="center"/>
              <w:rPr>
                <w:rFonts w:ascii="Times New Roman" w:hAnsi="Times New Roman"/>
                <w:color w:val="000000"/>
                <w:sz w:val="24"/>
                <w:szCs w:val="24"/>
                <w:lang w:val="uk-UA"/>
              </w:rPr>
            </w:pPr>
          </w:p>
        </w:tc>
      </w:tr>
      <w:tr w:rsidR="00687DE2" w:rsidRPr="003D3670" w:rsidTr="00687DE2">
        <w:trPr>
          <w:trHeight w:val="840"/>
        </w:trPr>
        <w:tc>
          <w:tcPr>
            <w:tcW w:w="459" w:type="dxa"/>
            <w:vAlign w:val="center"/>
          </w:tcPr>
          <w:p w:rsidR="00927D26" w:rsidRPr="00687DE2" w:rsidRDefault="00927D26" w:rsidP="007823DA">
            <w:pPr>
              <w:jc w:val="center"/>
              <w:rPr>
                <w:rFonts w:ascii="Times New Roman" w:hAnsi="Times New Roman"/>
                <w:color w:val="000000"/>
                <w:sz w:val="24"/>
                <w:szCs w:val="24"/>
                <w:lang w:val="uk-UA"/>
              </w:rPr>
            </w:pPr>
            <w:r w:rsidRPr="00687DE2">
              <w:rPr>
                <w:rFonts w:ascii="Times New Roman" w:hAnsi="Times New Roman"/>
                <w:color w:val="000000"/>
                <w:sz w:val="24"/>
                <w:szCs w:val="24"/>
                <w:lang w:val="uk-UA"/>
              </w:rPr>
              <w:t>2</w:t>
            </w:r>
          </w:p>
        </w:tc>
        <w:tc>
          <w:tcPr>
            <w:tcW w:w="1494" w:type="dxa"/>
            <w:vAlign w:val="center"/>
          </w:tcPr>
          <w:p w:rsidR="00927D26" w:rsidRPr="00687DE2" w:rsidRDefault="00927D26" w:rsidP="007823DA">
            <w:pPr>
              <w:rPr>
                <w:rFonts w:ascii="Times New Roman" w:hAnsi="Times New Roman"/>
                <w:color w:val="000000"/>
                <w:sz w:val="24"/>
                <w:szCs w:val="24"/>
                <w:lang w:val="uk-UA"/>
              </w:rPr>
            </w:pPr>
            <w:r w:rsidRPr="00687DE2">
              <w:rPr>
                <w:rFonts w:ascii="Times New Roman" w:hAnsi="Times New Roman"/>
                <w:color w:val="000000"/>
                <w:sz w:val="24"/>
                <w:szCs w:val="24"/>
                <w:lang w:val="uk-UA"/>
              </w:rPr>
              <w:t>Папір для друку, А3</w:t>
            </w:r>
          </w:p>
        </w:tc>
        <w:tc>
          <w:tcPr>
            <w:tcW w:w="1208" w:type="dxa"/>
            <w:vMerge/>
          </w:tcPr>
          <w:p w:rsidR="00927D26" w:rsidRPr="00687DE2" w:rsidRDefault="00927D26" w:rsidP="007823DA">
            <w:pPr>
              <w:jc w:val="center"/>
              <w:rPr>
                <w:rFonts w:ascii="Times New Roman" w:hAnsi="Times New Roman"/>
                <w:color w:val="000000"/>
                <w:sz w:val="24"/>
                <w:szCs w:val="24"/>
                <w:lang w:val="uk-UA"/>
              </w:rPr>
            </w:pPr>
          </w:p>
        </w:tc>
        <w:tc>
          <w:tcPr>
            <w:tcW w:w="2812" w:type="dxa"/>
            <w:vMerge/>
            <w:vAlign w:val="center"/>
          </w:tcPr>
          <w:p w:rsidR="00927D26" w:rsidRPr="00687DE2" w:rsidRDefault="00927D26" w:rsidP="007823DA">
            <w:pPr>
              <w:jc w:val="center"/>
              <w:rPr>
                <w:rFonts w:ascii="Times New Roman" w:hAnsi="Times New Roman"/>
                <w:color w:val="000000"/>
                <w:sz w:val="24"/>
                <w:szCs w:val="24"/>
                <w:lang w:val="uk-UA"/>
              </w:rPr>
            </w:pPr>
          </w:p>
        </w:tc>
        <w:tc>
          <w:tcPr>
            <w:tcW w:w="1081" w:type="dxa"/>
            <w:vAlign w:val="center"/>
          </w:tcPr>
          <w:p w:rsidR="00927D26" w:rsidRPr="00687DE2" w:rsidRDefault="00927D26" w:rsidP="007823DA">
            <w:pPr>
              <w:jc w:val="center"/>
              <w:rPr>
                <w:rFonts w:ascii="Times New Roman" w:hAnsi="Times New Roman"/>
                <w:color w:val="000000"/>
                <w:sz w:val="24"/>
                <w:szCs w:val="24"/>
                <w:lang w:val="uk-UA"/>
              </w:rPr>
            </w:pPr>
            <w:r w:rsidRPr="00687DE2">
              <w:rPr>
                <w:rFonts w:ascii="Times New Roman" w:hAnsi="Times New Roman"/>
                <w:color w:val="000000"/>
                <w:sz w:val="24"/>
                <w:szCs w:val="24"/>
                <w:lang w:val="uk-UA"/>
              </w:rPr>
              <w:t>300</w:t>
            </w:r>
          </w:p>
        </w:tc>
        <w:tc>
          <w:tcPr>
            <w:tcW w:w="1187" w:type="dxa"/>
            <w:noWrap/>
            <w:vAlign w:val="center"/>
          </w:tcPr>
          <w:p w:rsidR="00927D26" w:rsidRPr="00687DE2" w:rsidRDefault="00927D26" w:rsidP="007823DA">
            <w:pPr>
              <w:jc w:val="center"/>
              <w:rPr>
                <w:rFonts w:ascii="Times New Roman" w:hAnsi="Times New Roman"/>
                <w:color w:val="000000"/>
                <w:sz w:val="24"/>
                <w:szCs w:val="24"/>
                <w:lang w:val="uk-UA"/>
              </w:rPr>
            </w:pPr>
          </w:p>
        </w:tc>
        <w:tc>
          <w:tcPr>
            <w:tcW w:w="1275" w:type="dxa"/>
            <w:vAlign w:val="center"/>
          </w:tcPr>
          <w:p w:rsidR="00927D26" w:rsidRPr="007823DA" w:rsidRDefault="00927D26" w:rsidP="007823DA">
            <w:pPr>
              <w:jc w:val="center"/>
              <w:rPr>
                <w:rFonts w:ascii="Times New Roman" w:hAnsi="Times New Roman"/>
                <w:color w:val="000000"/>
                <w:sz w:val="24"/>
                <w:szCs w:val="24"/>
                <w:lang w:val="uk-UA"/>
              </w:rPr>
            </w:pPr>
          </w:p>
        </w:tc>
      </w:tr>
      <w:tr w:rsidR="00687DE2" w:rsidRPr="003D3670" w:rsidTr="00687DE2">
        <w:trPr>
          <w:trHeight w:val="227"/>
        </w:trPr>
        <w:tc>
          <w:tcPr>
            <w:tcW w:w="8241" w:type="dxa"/>
            <w:gridSpan w:val="6"/>
          </w:tcPr>
          <w:p w:rsidR="007823DA" w:rsidRPr="00CB5FB7" w:rsidRDefault="007823DA" w:rsidP="007823DA">
            <w:pPr>
              <w:spacing w:after="0" w:line="240" w:lineRule="auto"/>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Всього, грн (без ПДВ)</w:t>
            </w:r>
          </w:p>
        </w:tc>
        <w:tc>
          <w:tcPr>
            <w:tcW w:w="1275" w:type="dxa"/>
          </w:tcPr>
          <w:p w:rsidR="007823DA" w:rsidRPr="00CB5FB7" w:rsidRDefault="007823DA" w:rsidP="007823DA">
            <w:pPr>
              <w:spacing w:after="0" w:line="240" w:lineRule="auto"/>
              <w:jc w:val="center"/>
              <w:rPr>
                <w:rFonts w:ascii="Times New Roman" w:hAnsi="Times New Roman"/>
                <w:b/>
                <w:color w:val="000000"/>
                <w:sz w:val="24"/>
                <w:szCs w:val="24"/>
                <w:lang w:val="uk-UA" w:eastAsia="ru-RU"/>
              </w:rPr>
            </w:pPr>
          </w:p>
        </w:tc>
      </w:tr>
      <w:tr w:rsidR="00687DE2" w:rsidRPr="003D3670" w:rsidTr="00687DE2">
        <w:trPr>
          <w:trHeight w:val="227"/>
        </w:trPr>
        <w:tc>
          <w:tcPr>
            <w:tcW w:w="8241" w:type="dxa"/>
            <w:gridSpan w:val="6"/>
          </w:tcPr>
          <w:p w:rsidR="007823DA" w:rsidRPr="00CB5FB7" w:rsidRDefault="007823DA" w:rsidP="007823DA">
            <w:pPr>
              <w:spacing w:after="0" w:line="240" w:lineRule="auto"/>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ПДВ 20 %</w:t>
            </w:r>
          </w:p>
        </w:tc>
        <w:tc>
          <w:tcPr>
            <w:tcW w:w="1275" w:type="dxa"/>
          </w:tcPr>
          <w:p w:rsidR="007823DA" w:rsidRPr="00CB5FB7" w:rsidRDefault="007823DA" w:rsidP="007823DA">
            <w:pPr>
              <w:spacing w:after="0" w:line="240" w:lineRule="auto"/>
              <w:jc w:val="center"/>
              <w:rPr>
                <w:rFonts w:ascii="Times New Roman" w:hAnsi="Times New Roman"/>
                <w:b/>
                <w:color w:val="000000"/>
                <w:sz w:val="24"/>
                <w:szCs w:val="24"/>
                <w:lang w:val="uk-UA" w:eastAsia="ru-RU"/>
              </w:rPr>
            </w:pPr>
          </w:p>
        </w:tc>
      </w:tr>
      <w:tr w:rsidR="00687DE2" w:rsidRPr="007523B1" w:rsidTr="00687DE2">
        <w:trPr>
          <w:trHeight w:val="227"/>
        </w:trPr>
        <w:tc>
          <w:tcPr>
            <w:tcW w:w="8241" w:type="dxa"/>
            <w:gridSpan w:val="6"/>
          </w:tcPr>
          <w:p w:rsidR="007823DA" w:rsidRPr="00CB5FB7" w:rsidRDefault="007823DA" w:rsidP="007823DA">
            <w:pPr>
              <w:spacing w:after="0" w:line="240" w:lineRule="auto"/>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Всього, грн (з ПДВ)</w:t>
            </w:r>
          </w:p>
        </w:tc>
        <w:tc>
          <w:tcPr>
            <w:tcW w:w="1275" w:type="dxa"/>
          </w:tcPr>
          <w:p w:rsidR="007823DA" w:rsidRPr="00CB5FB7" w:rsidRDefault="007823DA" w:rsidP="007823DA">
            <w:pPr>
              <w:spacing w:after="0" w:line="240" w:lineRule="auto"/>
              <w:jc w:val="center"/>
              <w:rPr>
                <w:rFonts w:ascii="Times New Roman" w:hAnsi="Times New Roman"/>
                <w:b/>
                <w:color w:val="000000"/>
                <w:sz w:val="24"/>
                <w:szCs w:val="24"/>
                <w:lang w:val="uk-UA" w:eastAsia="ru-RU"/>
              </w:rPr>
            </w:pPr>
          </w:p>
        </w:tc>
      </w:tr>
    </w:tbl>
    <w:p w:rsidR="00687DE2" w:rsidRDefault="00687DE2" w:rsidP="00687DE2">
      <w:pPr>
        <w:spacing w:after="0" w:line="240" w:lineRule="auto"/>
        <w:rPr>
          <w:rFonts w:ascii="Times New Roman" w:hAnsi="Times New Roman"/>
          <w:b/>
          <w:sz w:val="24"/>
          <w:szCs w:val="24"/>
          <w:lang w:val="uk-UA" w:eastAsia="ru-RU"/>
        </w:rPr>
      </w:pPr>
      <w:r>
        <w:rPr>
          <w:b/>
          <w:i/>
          <w:color w:val="000000"/>
          <w:sz w:val="18"/>
          <w:szCs w:val="18"/>
        </w:rPr>
        <w:t xml:space="preserve">*  У </w:t>
      </w:r>
      <w:proofErr w:type="spellStart"/>
      <w:r>
        <w:rPr>
          <w:b/>
          <w:i/>
          <w:color w:val="000000"/>
          <w:sz w:val="18"/>
          <w:szCs w:val="18"/>
        </w:rPr>
        <w:t>випадку</w:t>
      </w:r>
      <w:proofErr w:type="spellEnd"/>
      <w:r>
        <w:rPr>
          <w:b/>
          <w:i/>
          <w:color w:val="000000"/>
          <w:sz w:val="18"/>
          <w:szCs w:val="18"/>
        </w:rPr>
        <w:t xml:space="preserve"> </w:t>
      </w:r>
      <w:proofErr w:type="spellStart"/>
      <w:r>
        <w:rPr>
          <w:b/>
          <w:i/>
          <w:color w:val="000000"/>
          <w:sz w:val="18"/>
          <w:szCs w:val="18"/>
        </w:rPr>
        <w:t>надання</w:t>
      </w:r>
      <w:proofErr w:type="spellEnd"/>
      <w:r>
        <w:rPr>
          <w:b/>
          <w:i/>
          <w:color w:val="000000"/>
          <w:sz w:val="18"/>
          <w:szCs w:val="18"/>
        </w:rPr>
        <w:t xml:space="preserve"> </w:t>
      </w:r>
      <w:proofErr w:type="spellStart"/>
      <w:r>
        <w:rPr>
          <w:b/>
          <w:i/>
          <w:color w:val="000000"/>
          <w:sz w:val="18"/>
          <w:szCs w:val="18"/>
        </w:rPr>
        <w:t>учасником</w:t>
      </w:r>
      <w:proofErr w:type="spellEnd"/>
      <w:r>
        <w:rPr>
          <w:b/>
          <w:i/>
          <w:color w:val="000000"/>
          <w:sz w:val="18"/>
          <w:szCs w:val="18"/>
        </w:rPr>
        <w:t xml:space="preserve"> </w:t>
      </w:r>
      <w:proofErr w:type="spellStart"/>
      <w:r>
        <w:rPr>
          <w:b/>
          <w:i/>
          <w:color w:val="000000"/>
          <w:sz w:val="18"/>
          <w:szCs w:val="18"/>
        </w:rPr>
        <w:t>еквіваленту</w:t>
      </w:r>
      <w:proofErr w:type="spellEnd"/>
      <w:r>
        <w:rPr>
          <w:b/>
          <w:i/>
          <w:color w:val="000000"/>
          <w:sz w:val="18"/>
          <w:szCs w:val="18"/>
          <w:lang w:val="uk-UA"/>
        </w:rPr>
        <w:t>,</w:t>
      </w:r>
      <w:r>
        <w:rPr>
          <w:b/>
          <w:i/>
          <w:color w:val="000000"/>
          <w:sz w:val="18"/>
          <w:szCs w:val="18"/>
        </w:rPr>
        <w:t xml:space="preserve"> </w:t>
      </w:r>
      <w:proofErr w:type="spellStart"/>
      <w:r>
        <w:rPr>
          <w:b/>
          <w:i/>
          <w:color w:val="000000"/>
          <w:sz w:val="18"/>
          <w:szCs w:val="18"/>
        </w:rPr>
        <w:t>технічні</w:t>
      </w:r>
      <w:proofErr w:type="spellEnd"/>
      <w:r>
        <w:rPr>
          <w:b/>
          <w:i/>
          <w:color w:val="000000"/>
          <w:sz w:val="18"/>
          <w:szCs w:val="18"/>
        </w:rPr>
        <w:t xml:space="preserve"> характеристики </w:t>
      </w:r>
      <w:r>
        <w:rPr>
          <w:b/>
          <w:i/>
          <w:color w:val="000000"/>
          <w:sz w:val="18"/>
          <w:szCs w:val="18"/>
          <w:lang w:val="uk-UA"/>
        </w:rPr>
        <w:t>товару</w:t>
      </w:r>
      <w:r>
        <w:rPr>
          <w:b/>
          <w:i/>
          <w:color w:val="000000"/>
          <w:sz w:val="18"/>
          <w:szCs w:val="18"/>
        </w:rPr>
        <w:t xml:space="preserve"> не </w:t>
      </w:r>
      <w:proofErr w:type="spellStart"/>
      <w:r>
        <w:rPr>
          <w:b/>
          <w:i/>
          <w:color w:val="000000"/>
          <w:sz w:val="18"/>
          <w:szCs w:val="18"/>
        </w:rPr>
        <w:t>повинні</w:t>
      </w:r>
      <w:proofErr w:type="spellEnd"/>
      <w:r>
        <w:rPr>
          <w:b/>
          <w:i/>
          <w:color w:val="000000"/>
          <w:sz w:val="18"/>
          <w:szCs w:val="18"/>
        </w:rPr>
        <w:t xml:space="preserve"> бути </w:t>
      </w:r>
      <w:proofErr w:type="spellStart"/>
      <w:r>
        <w:rPr>
          <w:b/>
          <w:i/>
          <w:color w:val="000000"/>
          <w:sz w:val="18"/>
          <w:szCs w:val="18"/>
        </w:rPr>
        <w:t>гіршими</w:t>
      </w:r>
      <w:proofErr w:type="spellEnd"/>
      <w:r>
        <w:rPr>
          <w:b/>
          <w:i/>
          <w:color w:val="000000"/>
          <w:sz w:val="18"/>
          <w:szCs w:val="18"/>
        </w:rPr>
        <w:t>.</w:t>
      </w:r>
    </w:p>
    <w:p w:rsidR="00687DE2" w:rsidRDefault="00687DE2" w:rsidP="00167CFE">
      <w:pPr>
        <w:spacing w:after="0" w:line="240" w:lineRule="auto"/>
        <w:ind w:firstLine="142"/>
        <w:rPr>
          <w:rFonts w:ascii="Times New Roman" w:hAnsi="Times New Roman"/>
          <w:b/>
          <w:sz w:val="24"/>
          <w:szCs w:val="24"/>
          <w:lang w:val="uk-UA" w:eastAsia="ru-RU"/>
        </w:rPr>
      </w:pPr>
    </w:p>
    <w:p w:rsidR="00167CFE" w:rsidRDefault="004745A2" w:rsidP="00167CFE">
      <w:pPr>
        <w:spacing w:after="0" w:line="240" w:lineRule="auto"/>
        <w:ind w:firstLine="142"/>
        <w:rPr>
          <w:rFonts w:ascii="Times New Roman" w:hAnsi="Times New Roman"/>
          <w:b/>
          <w:sz w:val="24"/>
          <w:szCs w:val="24"/>
          <w:lang w:val="uk-UA" w:eastAsia="ru-RU"/>
        </w:rPr>
      </w:pPr>
      <w:r w:rsidRPr="00CB5FB7">
        <w:rPr>
          <w:rFonts w:ascii="Times New Roman" w:hAnsi="Times New Roman"/>
          <w:b/>
          <w:sz w:val="24"/>
          <w:szCs w:val="24"/>
          <w:lang w:val="uk-UA" w:eastAsia="ru-RU"/>
        </w:rPr>
        <w:t xml:space="preserve">Всього: </w:t>
      </w:r>
      <w:r w:rsidR="00167CFE" w:rsidRPr="00167CFE">
        <w:rPr>
          <w:rFonts w:ascii="Times New Roman" w:hAnsi="Times New Roman"/>
          <w:b/>
          <w:sz w:val="24"/>
          <w:szCs w:val="24"/>
          <w:lang w:val="uk-UA" w:eastAsia="ru-RU"/>
        </w:rPr>
        <w:t>_______________ (____</w:t>
      </w:r>
      <w:r w:rsidR="00167CFE">
        <w:rPr>
          <w:rFonts w:ascii="Times New Roman" w:hAnsi="Times New Roman"/>
          <w:b/>
          <w:sz w:val="24"/>
          <w:szCs w:val="24"/>
          <w:lang w:val="uk-UA" w:eastAsia="ru-RU"/>
        </w:rPr>
        <w:t>_____ гривень ___ копійок) грн,</w:t>
      </w:r>
    </w:p>
    <w:p w:rsidR="004745A2" w:rsidRPr="007511AB" w:rsidRDefault="00167CFE" w:rsidP="00167CFE">
      <w:pPr>
        <w:spacing w:after="0" w:line="240" w:lineRule="auto"/>
        <w:ind w:firstLine="142"/>
        <w:rPr>
          <w:rFonts w:ascii="Times New Roman" w:hAnsi="Times New Roman"/>
          <w:b/>
          <w:sz w:val="24"/>
          <w:szCs w:val="24"/>
          <w:lang w:val="uk-UA" w:eastAsia="ru-RU"/>
        </w:rPr>
      </w:pPr>
      <w:r w:rsidRPr="00167CFE">
        <w:rPr>
          <w:rFonts w:ascii="Times New Roman" w:hAnsi="Times New Roman"/>
          <w:b/>
          <w:sz w:val="24"/>
          <w:szCs w:val="24"/>
          <w:lang w:val="uk-UA" w:eastAsia="ru-RU"/>
        </w:rPr>
        <w:t>у тому числі ПДВ - _________________ (______________гривень</w:t>
      </w:r>
      <w:r w:rsidR="004745A2" w:rsidRPr="007511AB">
        <w:rPr>
          <w:rFonts w:ascii="Times New Roman" w:hAnsi="Times New Roman"/>
          <w:b/>
          <w:sz w:val="24"/>
          <w:szCs w:val="24"/>
          <w:lang w:val="uk-UA" w:eastAsia="ru-RU"/>
        </w:rPr>
        <w:t>.</w:t>
      </w:r>
    </w:p>
    <w:p w:rsidR="004745A2" w:rsidRDefault="004745A2" w:rsidP="004745A2">
      <w:pPr>
        <w:spacing w:after="0" w:line="240" w:lineRule="auto"/>
        <w:rPr>
          <w:rFonts w:ascii="Times New Roman" w:hAnsi="Times New Roman"/>
          <w:b/>
          <w:sz w:val="24"/>
          <w:szCs w:val="24"/>
          <w:lang w:val="uk-UA" w:eastAsia="ru-RU"/>
        </w:rPr>
      </w:pPr>
    </w:p>
    <w:tbl>
      <w:tblPr>
        <w:tblStyle w:val="a5"/>
        <w:tblW w:w="992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393"/>
      </w:tblGrid>
      <w:tr w:rsidR="004745A2" w:rsidRPr="005662F6" w:rsidTr="00857CAC">
        <w:tc>
          <w:tcPr>
            <w:tcW w:w="4530" w:type="dxa"/>
          </w:tcPr>
          <w:p w:rsidR="004745A2" w:rsidRDefault="00744F5E" w:rsidP="00857CAC">
            <w:pPr>
              <w:jc w:val="center"/>
              <w:rPr>
                <w:rFonts w:ascii="Times New Roman" w:eastAsia="SimSun" w:hAnsi="Times New Roman"/>
                <w:b/>
                <w:bCs/>
                <w:kern w:val="1"/>
                <w:sz w:val="24"/>
                <w:szCs w:val="24"/>
                <w:lang w:val="uk-UA" w:eastAsia="zh-CN" w:bidi="hi-IN"/>
              </w:rPr>
            </w:pPr>
            <w:r>
              <w:rPr>
                <w:rFonts w:ascii="Times New Roman" w:eastAsia="SimSun" w:hAnsi="Times New Roman"/>
                <w:b/>
                <w:bCs/>
                <w:kern w:val="1"/>
                <w:sz w:val="24"/>
                <w:szCs w:val="24"/>
                <w:lang w:val="uk-UA" w:eastAsia="zh-CN" w:bidi="hi-IN"/>
              </w:rPr>
              <w:t>Замовник</w:t>
            </w:r>
            <w:r w:rsidR="00857CAC">
              <w:rPr>
                <w:rFonts w:ascii="Times New Roman" w:eastAsia="SimSun" w:hAnsi="Times New Roman"/>
                <w:b/>
                <w:bCs/>
                <w:kern w:val="1"/>
                <w:sz w:val="24"/>
                <w:szCs w:val="24"/>
                <w:lang w:val="uk-UA" w:eastAsia="zh-CN" w:bidi="hi-IN"/>
              </w:rPr>
              <w:t>:</w:t>
            </w:r>
          </w:p>
          <w:p w:rsidR="00857CAC" w:rsidRDefault="00857CAC" w:rsidP="00EA13FB">
            <w:pPr>
              <w:spacing w:before="120"/>
              <w:rPr>
                <w:rFonts w:ascii="Liberation Serif" w:eastAsia="SimSun" w:hAnsi="Liberation Serif" w:cs="Mangal"/>
                <w:b/>
                <w:kern w:val="1"/>
                <w:sz w:val="24"/>
                <w:szCs w:val="24"/>
                <w:lang w:val="uk-UA" w:eastAsia="zh-CN" w:bidi="hi-IN"/>
              </w:rPr>
            </w:pPr>
            <w:r w:rsidRPr="00123EA2">
              <w:rPr>
                <w:rFonts w:ascii="Liberation Serif" w:eastAsia="SimSun" w:hAnsi="Liberation Serif" w:cs="Mangal"/>
                <w:b/>
                <w:kern w:val="1"/>
                <w:sz w:val="24"/>
                <w:szCs w:val="24"/>
                <w:lang w:val="uk-UA" w:eastAsia="zh-CN" w:bidi="hi-IN"/>
              </w:rPr>
              <w:t>Департамент земельних ресурсів виконавчого органу Київської міської ради (Київської міської державної адміністрації)</w:t>
            </w:r>
          </w:p>
          <w:p w:rsidR="00857CAC" w:rsidRPr="007523B1" w:rsidRDefault="00857CAC" w:rsidP="00857CAC">
            <w:pPr>
              <w:rPr>
                <w:rFonts w:ascii="Times New Roman" w:hAnsi="Times New Roman"/>
                <w:sz w:val="24"/>
                <w:lang w:val="uk-UA"/>
              </w:rPr>
            </w:pPr>
            <w:r w:rsidRPr="007523B1">
              <w:rPr>
                <w:rFonts w:ascii="Times New Roman" w:hAnsi="Times New Roman"/>
                <w:sz w:val="24"/>
                <w:lang w:val="uk-UA"/>
              </w:rPr>
              <w:t>вул. Хрещатик, 32-</w:t>
            </w:r>
            <w:r>
              <w:rPr>
                <w:rFonts w:ascii="Times New Roman" w:hAnsi="Times New Roman"/>
                <w:sz w:val="24"/>
                <w:lang w:val="uk-UA"/>
              </w:rPr>
              <w:t>а</w:t>
            </w:r>
            <w:r w:rsidRPr="007523B1">
              <w:rPr>
                <w:rFonts w:ascii="Times New Roman" w:hAnsi="Times New Roman"/>
                <w:sz w:val="24"/>
                <w:lang w:val="uk-UA"/>
              </w:rPr>
              <w:t>, м. Київ, 01601</w:t>
            </w:r>
          </w:p>
          <w:p w:rsidR="00857CAC" w:rsidRPr="007523B1" w:rsidRDefault="00857CAC" w:rsidP="00857CAC">
            <w:pPr>
              <w:rPr>
                <w:rFonts w:ascii="Times New Roman" w:hAnsi="Times New Roman"/>
                <w:sz w:val="24"/>
                <w:lang w:val="uk-UA"/>
              </w:rPr>
            </w:pPr>
            <w:r>
              <w:rPr>
                <w:rFonts w:ascii="Times New Roman" w:hAnsi="Times New Roman"/>
                <w:sz w:val="24"/>
                <w:lang w:val="uk-UA"/>
              </w:rPr>
              <w:t>т</w:t>
            </w:r>
            <w:r w:rsidRPr="007523B1">
              <w:rPr>
                <w:rFonts w:ascii="Times New Roman" w:hAnsi="Times New Roman"/>
                <w:sz w:val="24"/>
                <w:lang w:val="uk-UA"/>
              </w:rPr>
              <w:t>ел./факс 279-46-37</w:t>
            </w:r>
          </w:p>
          <w:p w:rsidR="00857CAC" w:rsidRPr="00DB6E5C" w:rsidRDefault="00857CAC" w:rsidP="00857CAC">
            <w:pPr>
              <w:rPr>
                <w:rFonts w:ascii="Times New Roman" w:hAnsi="Times New Roman"/>
                <w:sz w:val="24"/>
              </w:rPr>
            </w:pPr>
            <w:r w:rsidRPr="007523B1">
              <w:rPr>
                <w:rFonts w:ascii="Times New Roman" w:hAnsi="Times New Roman"/>
                <w:sz w:val="24"/>
                <w:lang w:val="uk-UA"/>
              </w:rPr>
              <w:t xml:space="preserve">р/р </w:t>
            </w:r>
            <w:r w:rsidRPr="007523B1">
              <w:rPr>
                <w:rFonts w:ascii="Times New Roman" w:hAnsi="Times New Roman"/>
                <w:sz w:val="24"/>
              </w:rPr>
              <w:t>3541</w:t>
            </w:r>
            <w:r w:rsidRPr="00DB6E5C">
              <w:rPr>
                <w:rFonts w:ascii="Times New Roman" w:hAnsi="Times New Roman"/>
                <w:sz w:val="24"/>
              </w:rPr>
              <w:t>00370</w:t>
            </w:r>
            <w:r w:rsidRPr="007523B1">
              <w:rPr>
                <w:rFonts w:ascii="Times New Roman" w:hAnsi="Times New Roman"/>
                <w:sz w:val="24"/>
              </w:rPr>
              <w:t>23991</w:t>
            </w:r>
          </w:p>
          <w:p w:rsidR="00857CAC" w:rsidRPr="007523B1" w:rsidRDefault="00857CAC" w:rsidP="00857CAC">
            <w:pPr>
              <w:rPr>
                <w:rFonts w:ascii="Times New Roman" w:hAnsi="Times New Roman"/>
                <w:sz w:val="24"/>
                <w:lang w:val="uk-UA"/>
              </w:rPr>
            </w:pPr>
            <w:r w:rsidRPr="007523B1">
              <w:rPr>
                <w:rFonts w:ascii="Times New Roman" w:hAnsi="Times New Roman"/>
                <w:sz w:val="24"/>
                <w:lang w:val="uk-UA"/>
              </w:rPr>
              <w:t>в ГУ ДКСУ у м. Києві</w:t>
            </w:r>
          </w:p>
          <w:p w:rsidR="00857CAC" w:rsidRPr="007523B1" w:rsidRDefault="00857CAC" w:rsidP="00857CAC">
            <w:pPr>
              <w:rPr>
                <w:rFonts w:ascii="Times New Roman" w:hAnsi="Times New Roman"/>
                <w:sz w:val="24"/>
                <w:lang w:val="uk-UA"/>
              </w:rPr>
            </w:pPr>
            <w:r w:rsidRPr="007523B1">
              <w:rPr>
                <w:rFonts w:ascii="Times New Roman" w:hAnsi="Times New Roman"/>
                <w:sz w:val="24"/>
                <w:lang w:val="uk-UA"/>
              </w:rPr>
              <w:t>Код банку 820019</w:t>
            </w:r>
          </w:p>
          <w:p w:rsidR="00857CAC" w:rsidRDefault="00857CAC" w:rsidP="00857CAC">
            <w:pPr>
              <w:rPr>
                <w:rFonts w:ascii="Times New Roman" w:hAnsi="Times New Roman"/>
                <w:sz w:val="24"/>
                <w:lang w:val="uk-UA"/>
              </w:rPr>
            </w:pPr>
            <w:r w:rsidRPr="007523B1">
              <w:rPr>
                <w:rFonts w:ascii="Times New Roman" w:hAnsi="Times New Roman"/>
                <w:sz w:val="24"/>
                <w:lang w:val="uk-UA"/>
              </w:rPr>
              <w:t>Код ЄДРПОУ 26199097</w:t>
            </w:r>
          </w:p>
          <w:p w:rsidR="00857CAC" w:rsidRDefault="001F56A7" w:rsidP="009D3E03">
            <w:pPr>
              <w:spacing w:before="240"/>
              <w:rPr>
                <w:rFonts w:ascii="Times New Roman" w:hAnsi="Times New Roman"/>
                <w:b/>
                <w:kern w:val="2"/>
                <w:sz w:val="24"/>
                <w:szCs w:val="24"/>
                <w:lang w:val="uk-UA" w:eastAsia="zh-CN"/>
              </w:rPr>
            </w:pPr>
            <w:r>
              <w:rPr>
                <w:rFonts w:ascii="Times New Roman" w:hAnsi="Times New Roman"/>
                <w:b/>
                <w:kern w:val="2"/>
                <w:sz w:val="24"/>
                <w:szCs w:val="24"/>
                <w:lang w:val="uk-UA" w:eastAsia="zh-CN"/>
              </w:rPr>
              <w:t>Д</w:t>
            </w:r>
            <w:r w:rsidR="00857CAC">
              <w:rPr>
                <w:rFonts w:ascii="Times New Roman" w:hAnsi="Times New Roman"/>
                <w:b/>
                <w:kern w:val="2"/>
                <w:sz w:val="24"/>
                <w:szCs w:val="24"/>
                <w:lang w:val="uk-UA" w:eastAsia="zh-CN"/>
              </w:rPr>
              <w:t>иректор</w:t>
            </w:r>
          </w:p>
          <w:p w:rsidR="00857CAC" w:rsidRDefault="00857CAC" w:rsidP="00857CAC">
            <w:pPr>
              <w:rPr>
                <w:rFonts w:ascii="Times New Roman" w:hAnsi="Times New Roman"/>
                <w:sz w:val="24"/>
                <w:lang w:val="uk-UA"/>
              </w:rPr>
            </w:pPr>
          </w:p>
          <w:p w:rsidR="004745A2" w:rsidRPr="005E2BFF" w:rsidRDefault="00857CAC" w:rsidP="0088446F">
            <w:pPr>
              <w:spacing w:before="120"/>
              <w:rPr>
                <w:rFonts w:ascii="Times New Roman" w:hAnsi="Times New Roman"/>
                <w:sz w:val="24"/>
              </w:rPr>
            </w:pPr>
            <w:r w:rsidRPr="00857CAC">
              <w:rPr>
                <w:rFonts w:ascii="Times New Roman" w:hAnsi="Times New Roman"/>
                <w:sz w:val="24"/>
              </w:rPr>
              <w:t>___________</w:t>
            </w:r>
            <w:r w:rsidR="004745A2" w:rsidRPr="00857CAC">
              <w:rPr>
                <w:rFonts w:ascii="Times New Roman" w:hAnsi="Times New Roman"/>
                <w:sz w:val="24"/>
              </w:rPr>
              <w:t>_______</w:t>
            </w:r>
            <w:r>
              <w:rPr>
                <w:rFonts w:ascii="Times New Roman" w:hAnsi="Times New Roman"/>
                <w:sz w:val="24"/>
                <w:lang w:val="uk-UA"/>
              </w:rPr>
              <w:t xml:space="preserve"> </w:t>
            </w:r>
            <w:r w:rsidR="001F56A7">
              <w:rPr>
                <w:rFonts w:ascii="Times New Roman" w:hAnsi="Times New Roman"/>
                <w:b/>
                <w:sz w:val="24"/>
                <w:lang w:val="uk-UA"/>
              </w:rPr>
              <w:t xml:space="preserve">П.С. </w:t>
            </w:r>
            <w:proofErr w:type="spellStart"/>
            <w:r w:rsidR="001F56A7">
              <w:rPr>
                <w:rFonts w:ascii="Times New Roman" w:hAnsi="Times New Roman"/>
                <w:b/>
                <w:sz w:val="24"/>
                <w:lang w:val="uk-UA"/>
              </w:rPr>
              <w:t>Оленич</w:t>
            </w:r>
            <w:proofErr w:type="spellEnd"/>
          </w:p>
          <w:p w:rsidR="004745A2" w:rsidRDefault="00857CAC" w:rsidP="001F56A7">
            <w:pPr>
              <w:rPr>
                <w:rFonts w:ascii="Times New Roman" w:hAnsi="Times New Roman"/>
                <w:sz w:val="24"/>
                <w:lang w:val="uk-UA"/>
              </w:rPr>
            </w:pPr>
            <w:r>
              <w:rPr>
                <w:rFonts w:ascii="Times New Roman" w:hAnsi="Times New Roman"/>
                <w:sz w:val="24"/>
                <w:lang w:val="uk-UA"/>
              </w:rPr>
              <w:t>М.П.</w:t>
            </w:r>
          </w:p>
        </w:tc>
        <w:tc>
          <w:tcPr>
            <w:tcW w:w="5393" w:type="dxa"/>
          </w:tcPr>
          <w:p w:rsidR="00857CAC" w:rsidRPr="005662F6" w:rsidRDefault="00744F5E" w:rsidP="005662F6">
            <w:pPr>
              <w:jc w:val="center"/>
              <w:rPr>
                <w:rFonts w:ascii="Times New Roman" w:eastAsia="SimSun" w:hAnsi="Times New Roman"/>
                <w:b/>
                <w:bCs/>
                <w:kern w:val="1"/>
                <w:sz w:val="24"/>
                <w:szCs w:val="24"/>
                <w:lang w:val="uk-UA" w:eastAsia="zh-CN" w:bidi="hi-IN"/>
              </w:rPr>
            </w:pPr>
            <w:r>
              <w:rPr>
                <w:rFonts w:ascii="Times New Roman" w:eastAsia="SimSun" w:hAnsi="Times New Roman"/>
                <w:b/>
                <w:bCs/>
                <w:kern w:val="1"/>
                <w:sz w:val="24"/>
                <w:szCs w:val="24"/>
                <w:lang w:val="uk-UA" w:eastAsia="zh-CN" w:bidi="hi-IN"/>
              </w:rPr>
              <w:t>Учасник</w:t>
            </w:r>
            <w:r w:rsidR="00857CAC">
              <w:rPr>
                <w:rFonts w:ascii="Times New Roman" w:eastAsia="SimSun" w:hAnsi="Times New Roman"/>
                <w:b/>
                <w:bCs/>
                <w:kern w:val="1"/>
                <w:sz w:val="24"/>
                <w:szCs w:val="24"/>
                <w:lang w:val="uk-UA" w:eastAsia="zh-CN" w:bidi="hi-IN"/>
              </w:rPr>
              <w:t>:</w:t>
            </w:r>
          </w:p>
          <w:p w:rsidR="005662F6" w:rsidRPr="005E2BFF" w:rsidRDefault="0004381D" w:rsidP="00D74906">
            <w:pPr>
              <w:ind w:left="331" w:firstLine="17"/>
              <w:rPr>
                <w:rFonts w:ascii="Times New Roman" w:hAnsi="Times New Roman"/>
                <w:sz w:val="24"/>
                <w:szCs w:val="24"/>
                <w:lang w:val="en-US"/>
              </w:rPr>
            </w:pPr>
            <w:r w:rsidRPr="00D74906">
              <w:rPr>
                <w:rFonts w:ascii="Times New Roman" w:hAnsi="Times New Roman"/>
                <w:sz w:val="24"/>
                <w:szCs w:val="24"/>
                <w:lang w:val="en-US"/>
              </w:rPr>
              <w:t xml:space="preserve">    </w:t>
            </w:r>
          </w:p>
          <w:p w:rsidR="00167CFE" w:rsidRDefault="00167CFE" w:rsidP="00857CAC">
            <w:pPr>
              <w:ind w:firstLine="331"/>
              <w:rPr>
                <w:rFonts w:ascii="Times New Roman" w:hAnsi="Times New Roman"/>
                <w:b/>
                <w:sz w:val="24"/>
                <w:szCs w:val="24"/>
              </w:rPr>
            </w:pPr>
          </w:p>
          <w:p w:rsidR="00167CFE" w:rsidRDefault="00167CFE" w:rsidP="00857CAC">
            <w:pPr>
              <w:ind w:firstLine="331"/>
              <w:rPr>
                <w:rFonts w:ascii="Times New Roman" w:hAnsi="Times New Roman"/>
                <w:b/>
                <w:sz w:val="24"/>
                <w:szCs w:val="24"/>
              </w:rPr>
            </w:pPr>
          </w:p>
          <w:p w:rsidR="00167CFE" w:rsidRDefault="00167CFE" w:rsidP="00857CAC">
            <w:pPr>
              <w:ind w:firstLine="331"/>
              <w:rPr>
                <w:rFonts w:ascii="Times New Roman" w:hAnsi="Times New Roman"/>
                <w:b/>
                <w:sz w:val="24"/>
                <w:szCs w:val="24"/>
              </w:rPr>
            </w:pPr>
          </w:p>
          <w:p w:rsidR="00167CFE" w:rsidRDefault="00167CFE" w:rsidP="00857CAC">
            <w:pPr>
              <w:ind w:firstLine="331"/>
              <w:rPr>
                <w:rFonts w:ascii="Times New Roman" w:hAnsi="Times New Roman"/>
                <w:b/>
                <w:sz w:val="24"/>
                <w:szCs w:val="24"/>
              </w:rPr>
            </w:pPr>
          </w:p>
          <w:p w:rsidR="00167CFE" w:rsidRDefault="00167CFE" w:rsidP="00857CAC">
            <w:pPr>
              <w:ind w:firstLine="331"/>
              <w:rPr>
                <w:rFonts w:ascii="Times New Roman" w:hAnsi="Times New Roman"/>
                <w:b/>
                <w:sz w:val="24"/>
                <w:szCs w:val="24"/>
              </w:rPr>
            </w:pPr>
          </w:p>
          <w:p w:rsidR="00167CFE" w:rsidRDefault="00167CFE" w:rsidP="00857CAC">
            <w:pPr>
              <w:ind w:firstLine="331"/>
              <w:rPr>
                <w:rFonts w:ascii="Times New Roman" w:hAnsi="Times New Roman"/>
                <w:b/>
                <w:sz w:val="24"/>
                <w:szCs w:val="24"/>
              </w:rPr>
            </w:pPr>
          </w:p>
          <w:p w:rsidR="00167CFE" w:rsidRDefault="00167CFE" w:rsidP="00857CAC">
            <w:pPr>
              <w:ind w:firstLine="331"/>
              <w:rPr>
                <w:rFonts w:ascii="Times New Roman" w:hAnsi="Times New Roman"/>
                <w:b/>
                <w:sz w:val="24"/>
                <w:szCs w:val="24"/>
              </w:rPr>
            </w:pPr>
          </w:p>
          <w:p w:rsidR="00167CFE" w:rsidRDefault="00167CFE" w:rsidP="00857CAC">
            <w:pPr>
              <w:ind w:firstLine="331"/>
              <w:rPr>
                <w:rFonts w:ascii="Times New Roman" w:hAnsi="Times New Roman"/>
                <w:b/>
                <w:sz w:val="24"/>
                <w:szCs w:val="24"/>
              </w:rPr>
            </w:pPr>
          </w:p>
          <w:p w:rsidR="00167CFE" w:rsidRDefault="00167CFE" w:rsidP="00857CAC">
            <w:pPr>
              <w:ind w:firstLine="331"/>
              <w:rPr>
                <w:rFonts w:ascii="Times New Roman" w:hAnsi="Times New Roman"/>
                <w:b/>
                <w:sz w:val="24"/>
                <w:szCs w:val="24"/>
              </w:rPr>
            </w:pPr>
          </w:p>
          <w:p w:rsidR="00167CFE" w:rsidRDefault="00167CFE" w:rsidP="00857CAC">
            <w:pPr>
              <w:ind w:firstLine="331"/>
              <w:rPr>
                <w:rFonts w:ascii="Times New Roman" w:hAnsi="Times New Roman"/>
                <w:b/>
                <w:sz w:val="24"/>
                <w:szCs w:val="24"/>
              </w:rPr>
            </w:pPr>
          </w:p>
          <w:p w:rsidR="00167CFE" w:rsidRDefault="00167CFE" w:rsidP="00857CAC">
            <w:pPr>
              <w:ind w:firstLine="331"/>
              <w:rPr>
                <w:rFonts w:ascii="Times New Roman" w:hAnsi="Times New Roman"/>
                <w:b/>
                <w:sz w:val="24"/>
                <w:szCs w:val="24"/>
              </w:rPr>
            </w:pPr>
          </w:p>
          <w:p w:rsidR="00167CFE" w:rsidRDefault="00167CFE" w:rsidP="001F56A7">
            <w:pPr>
              <w:spacing w:line="276" w:lineRule="auto"/>
              <w:ind w:firstLine="331"/>
              <w:rPr>
                <w:rFonts w:ascii="Times New Roman" w:hAnsi="Times New Roman"/>
                <w:sz w:val="24"/>
                <w:szCs w:val="24"/>
              </w:rPr>
            </w:pPr>
          </w:p>
          <w:p w:rsidR="00857CAC" w:rsidRPr="0004381D" w:rsidRDefault="00167CFE" w:rsidP="00857CAC">
            <w:pPr>
              <w:ind w:firstLine="331"/>
              <w:rPr>
                <w:rFonts w:ascii="Times New Roman" w:hAnsi="Times New Roman"/>
                <w:sz w:val="24"/>
                <w:szCs w:val="24"/>
                <w:lang w:val="uk-UA"/>
              </w:rPr>
            </w:pPr>
            <w:r>
              <w:rPr>
                <w:rFonts w:ascii="Times New Roman" w:hAnsi="Times New Roman"/>
                <w:sz w:val="24"/>
                <w:szCs w:val="24"/>
                <w:lang w:val="uk-UA"/>
              </w:rPr>
              <w:t>_</w:t>
            </w:r>
            <w:r w:rsidR="00857CAC" w:rsidRPr="005662F6">
              <w:rPr>
                <w:rFonts w:ascii="Times New Roman" w:hAnsi="Times New Roman"/>
                <w:sz w:val="24"/>
                <w:szCs w:val="24"/>
              </w:rPr>
              <w:t>_________________</w:t>
            </w:r>
            <w:r w:rsidR="0004381D" w:rsidRPr="0004381D">
              <w:rPr>
                <w:rFonts w:ascii="Times New Roman" w:hAnsi="Times New Roman"/>
                <w:b/>
                <w:sz w:val="24"/>
                <w:szCs w:val="24"/>
                <w:lang w:val="uk-UA"/>
              </w:rPr>
              <w:t xml:space="preserve"> </w:t>
            </w:r>
          </w:p>
          <w:p w:rsidR="00857CAC" w:rsidRDefault="00857CAC" w:rsidP="00857CAC">
            <w:pPr>
              <w:ind w:left="331"/>
              <w:rPr>
                <w:rFonts w:ascii="Times New Roman" w:hAnsi="Times New Roman"/>
                <w:sz w:val="24"/>
                <w:lang w:val="uk-UA"/>
              </w:rPr>
            </w:pPr>
            <w:r w:rsidRPr="00857CAC">
              <w:rPr>
                <w:rFonts w:ascii="Times New Roman" w:eastAsia="SimSun" w:hAnsi="Times New Roman"/>
                <w:bCs/>
                <w:kern w:val="1"/>
                <w:sz w:val="24"/>
                <w:szCs w:val="24"/>
                <w:lang w:val="uk-UA" w:eastAsia="zh-CN" w:bidi="hi-IN"/>
              </w:rPr>
              <w:t>М.П.</w:t>
            </w:r>
          </w:p>
        </w:tc>
      </w:tr>
    </w:tbl>
    <w:p w:rsidR="004745A2" w:rsidRDefault="004745A2" w:rsidP="001359C8">
      <w:pPr>
        <w:spacing w:after="0" w:line="240" w:lineRule="auto"/>
        <w:rPr>
          <w:rFonts w:ascii="Times New Roman" w:hAnsi="Times New Roman"/>
          <w:sz w:val="24"/>
          <w:lang w:val="uk-UA"/>
        </w:rPr>
      </w:pPr>
    </w:p>
    <w:sectPr w:rsidR="004745A2" w:rsidSect="005D041A">
      <w:pgSz w:w="11906" w:h="16838"/>
      <w:pgMar w:top="993"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A2"/>
    <w:rsid w:val="00022A72"/>
    <w:rsid w:val="0002749C"/>
    <w:rsid w:val="00037E3B"/>
    <w:rsid w:val="0004381D"/>
    <w:rsid w:val="001211DD"/>
    <w:rsid w:val="001359C8"/>
    <w:rsid w:val="00167CFE"/>
    <w:rsid w:val="001D1C1B"/>
    <w:rsid w:val="001F56A7"/>
    <w:rsid w:val="002245F6"/>
    <w:rsid w:val="002D1120"/>
    <w:rsid w:val="002F437B"/>
    <w:rsid w:val="00354909"/>
    <w:rsid w:val="003A61ED"/>
    <w:rsid w:val="003D3670"/>
    <w:rsid w:val="0042442D"/>
    <w:rsid w:val="00462DC4"/>
    <w:rsid w:val="004745A2"/>
    <w:rsid w:val="0049107A"/>
    <w:rsid w:val="004F07AB"/>
    <w:rsid w:val="005662F6"/>
    <w:rsid w:val="0058726E"/>
    <w:rsid w:val="005A5017"/>
    <w:rsid w:val="005A554E"/>
    <w:rsid w:val="005A6F2A"/>
    <w:rsid w:val="005B4A86"/>
    <w:rsid w:val="005D041A"/>
    <w:rsid w:val="005E293D"/>
    <w:rsid w:val="005E2BFF"/>
    <w:rsid w:val="005F5017"/>
    <w:rsid w:val="00641F91"/>
    <w:rsid w:val="00687DE2"/>
    <w:rsid w:val="006E6F7B"/>
    <w:rsid w:val="00734F51"/>
    <w:rsid w:val="00744F5E"/>
    <w:rsid w:val="007511AB"/>
    <w:rsid w:val="00762FB8"/>
    <w:rsid w:val="007823DA"/>
    <w:rsid w:val="00792E88"/>
    <w:rsid w:val="007D7599"/>
    <w:rsid w:val="00857CAC"/>
    <w:rsid w:val="0087527A"/>
    <w:rsid w:val="0088446F"/>
    <w:rsid w:val="008D54B3"/>
    <w:rsid w:val="008E0FCB"/>
    <w:rsid w:val="00921D4A"/>
    <w:rsid w:val="00927990"/>
    <w:rsid w:val="00927D26"/>
    <w:rsid w:val="009317C3"/>
    <w:rsid w:val="00950188"/>
    <w:rsid w:val="00981411"/>
    <w:rsid w:val="00995B5C"/>
    <w:rsid w:val="009D3E03"/>
    <w:rsid w:val="009E755C"/>
    <w:rsid w:val="00A07997"/>
    <w:rsid w:val="00A228F0"/>
    <w:rsid w:val="00A914EB"/>
    <w:rsid w:val="00AF3ADD"/>
    <w:rsid w:val="00B2789B"/>
    <w:rsid w:val="00B41788"/>
    <w:rsid w:val="00B4664E"/>
    <w:rsid w:val="00B52F66"/>
    <w:rsid w:val="00BC2340"/>
    <w:rsid w:val="00C05CD8"/>
    <w:rsid w:val="00C172CF"/>
    <w:rsid w:val="00C2432E"/>
    <w:rsid w:val="00C73C28"/>
    <w:rsid w:val="00C93EF3"/>
    <w:rsid w:val="00C95343"/>
    <w:rsid w:val="00D61600"/>
    <w:rsid w:val="00D74906"/>
    <w:rsid w:val="00D80A34"/>
    <w:rsid w:val="00DB76BC"/>
    <w:rsid w:val="00DD29FB"/>
    <w:rsid w:val="00DE2954"/>
    <w:rsid w:val="00DF3142"/>
    <w:rsid w:val="00E23577"/>
    <w:rsid w:val="00E6077F"/>
    <w:rsid w:val="00E84C22"/>
    <w:rsid w:val="00EA13FB"/>
    <w:rsid w:val="00EB33CC"/>
    <w:rsid w:val="00F43B62"/>
    <w:rsid w:val="00F50A2A"/>
    <w:rsid w:val="00F80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4D3C"/>
  <w15:docId w15:val="{3C29951F-C430-42D2-A2FD-A1C15B07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6A7"/>
    <w:rPr>
      <w:rFonts w:ascii="Calibri" w:eastAsia="Calibri" w:hAnsi="Calibri" w:cs="Times New Roman"/>
    </w:rPr>
  </w:style>
  <w:style w:type="paragraph" w:styleId="1">
    <w:name w:val="heading 1"/>
    <w:basedOn w:val="a"/>
    <w:next w:val="a"/>
    <w:link w:val="10"/>
    <w:qFormat/>
    <w:rsid w:val="00981411"/>
    <w:pPr>
      <w:keepNext/>
      <w:spacing w:before="240" w:after="60" w:afterAutospacing="1" w:line="240" w:lineRule="auto"/>
      <w:ind w:left="119"/>
      <w:jc w:val="center"/>
      <w:outlineLvl w:val="0"/>
    </w:pPr>
    <w:rPr>
      <w:rFonts w:ascii="Times New Roman" w:eastAsia="Times New Roman" w:hAnsi="Times New Roman"/>
      <w:b/>
      <w:kern w:val="28"/>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5A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745A2"/>
    <w:rPr>
      <w:rFonts w:ascii="Segoe UI" w:eastAsia="Calibri" w:hAnsi="Segoe UI" w:cs="Segoe UI"/>
      <w:sz w:val="18"/>
      <w:szCs w:val="18"/>
    </w:rPr>
  </w:style>
  <w:style w:type="table" w:styleId="a5">
    <w:name w:val="Table Grid"/>
    <w:basedOn w:val="a1"/>
    <w:uiPriority w:val="39"/>
    <w:rsid w:val="0047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81411"/>
    <w:rPr>
      <w:rFonts w:ascii="Times New Roman" w:eastAsia="Times New Roman" w:hAnsi="Times New Roman" w:cs="Times New Roman"/>
      <w:b/>
      <w:kern w:val="28"/>
      <w:sz w:val="32"/>
      <w:szCs w:val="20"/>
      <w:lang w:val="uk-UA" w:eastAsia="ru-RU"/>
    </w:rPr>
  </w:style>
  <w:style w:type="paragraph" w:styleId="a6">
    <w:name w:val="Body Text"/>
    <w:basedOn w:val="a"/>
    <w:link w:val="a7"/>
    <w:rsid w:val="00DF3142"/>
    <w:pPr>
      <w:spacing w:after="100" w:afterAutospacing="1" w:line="240" w:lineRule="auto"/>
      <w:ind w:left="119"/>
    </w:pPr>
    <w:rPr>
      <w:rFonts w:ascii="Times New Roman" w:eastAsia="Times New Roman" w:hAnsi="Times New Roman"/>
      <w:sz w:val="28"/>
      <w:szCs w:val="20"/>
      <w:lang w:eastAsia="ru-RU"/>
    </w:rPr>
  </w:style>
  <w:style w:type="character" w:customStyle="1" w:styleId="a7">
    <w:name w:val="Основний текст Знак"/>
    <w:basedOn w:val="a0"/>
    <w:link w:val="a6"/>
    <w:rsid w:val="00DF314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891183">
      <w:bodyDiv w:val="1"/>
      <w:marLeft w:val="0"/>
      <w:marRight w:val="0"/>
      <w:marTop w:val="0"/>
      <w:marBottom w:val="0"/>
      <w:divBdr>
        <w:top w:val="none" w:sz="0" w:space="0" w:color="auto"/>
        <w:left w:val="none" w:sz="0" w:space="0" w:color="auto"/>
        <w:bottom w:val="none" w:sz="0" w:space="0" w:color="auto"/>
        <w:right w:val="none" w:sz="0" w:space="0" w:color="auto"/>
      </w:divBdr>
    </w:div>
    <w:div w:id="749693246">
      <w:bodyDiv w:val="1"/>
      <w:marLeft w:val="0"/>
      <w:marRight w:val="0"/>
      <w:marTop w:val="0"/>
      <w:marBottom w:val="0"/>
      <w:divBdr>
        <w:top w:val="none" w:sz="0" w:space="0" w:color="auto"/>
        <w:left w:val="none" w:sz="0" w:space="0" w:color="auto"/>
        <w:bottom w:val="none" w:sz="0" w:space="0" w:color="auto"/>
        <w:right w:val="none" w:sz="0" w:space="0" w:color="auto"/>
      </w:divBdr>
    </w:div>
    <w:div w:id="13691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3465F-04C5-477A-A70F-6A8B89A6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2495</Words>
  <Characters>14225</Characters>
  <Application>Microsoft Office Word</Application>
  <DocSecurity>0</DocSecurity>
  <Lines>118</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Стангріт Тетяна Вікторівна</dc:creator>
  <cp:keywords/>
  <dc:description/>
  <cp:lastModifiedBy>Стангріт Тетяна Вікторівна</cp:lastModifiedBy>
  <cp:revision>3</cp:revision>
  <cp:lastPrinted>2019-05-13T14:32:00Z</cp:lastPrinted>
  <dcterms:created xsi:type="dcterms:W3CDTF">2019-05-22T11:39:00Z</dcterms:created>
  <dcterms:modified xsi:type="dcterms:W3CDTF">2019-05-22T12:14:00Z</dcterms:modified>
</cp:coreProperties>
</file>