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5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27D7">
        <w:rPr>
          <w:rFonts w:ascii="Times New Roman" w:hAnsi="Times New Roman" w:cs="Times New Roman"/>
          <w:sz w:val="28"/>
          <w:szCs w:val="28"/>
        </w:rPr>
        <w:t>БЛАНК ОРГАНІЗАЦІЇ</w:t>
      </w: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6D3CB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Директору Департаменту молоді та спорту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</w:p>
    <w:p w:rsidR="000D4B66" w:rsidRDefault="000D4B66" w:rsidP="004317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Юлії ХАН</w:t>
      </w:r>
    </w:p>
    <w:p w:rsidR="004317C8" w:rsidRPr="00E027D7" w:rsidRDefault="004317C8" w:rsidP="004317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Шановна Юліє Миколаївно!</w:t>
      </w: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Просимо включити до календарного</w:t>
      </w:r>
      <w:r w:rsidR="000D4B66"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E027D7">
        <w:rPr>
          <w:rFonts w:ascii="Times New Roman" w:hAnsi="Times New Roman" w:cs="Times New Roman"/>
          <w:sz w:val="28"/>
          <w:szCs w:val="28"/>
        </w:rPr>
        <w:t xml:space="preserve"> </w:t>
      </w:r>
      <w:r w:rsidR="000D4B66" w:rsidRPr="000D4B66">
        <w:rPr>
          <w:rFonts w:ascii="Times New Roman" w:hAnsi="Times New Roman" w:cs="Times New Roman"/>
          <w:sz w:val="28"/>
          <w:szCs w:val="28"/>
        </w:rPr>
        <w:t>фізкультурно-оздоровчих, спортивних заходів та спортивних змагань м. Києва</w:t>
      </w:r>
      <w:r w:rsidRPr="000D4B66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 xml:space="preserve">на 2024 рік наступні </w:t>
      </w:r>
      <w:r w:rsidR="006B6081">
        <w:rPr>
          <w:rFonts w:ascii="Times New Roman" w:hAnsi="Times New Roman" w:cs="Times New Roman"/>
          <w:sz w:val="28"/>
          <w:szCs w:val="28"/>
        </w:rPr>
        <w:t>заходи</w:t>
      </w:r>
      <w:r w:rsidRPr="00E027D7">
        <w:rPr>
          <w:rFonts w:ascii="Times New Roman" w:hAnsi="Times New Roman" w:cs="Times New Roman"/>
          <w:sz w:val="28"/>
          <w:szCs w:val="28"/>
        </w:rPr>
        <w:t>:</w:t>
      </w: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>
        <w:rPr>
          <w:rFonts w:ascii="Times New Roman" w:hAnsi="Times New Roman" w:cs="Times New Roman"/>
          <w:sz w:val="28"/>
          <w:szCs w:val="28"/>
        </w:rPr>
        <w:t xml:space="preserve"> заходу;</w:t>
      </w: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 w:rsidRPr="00E027D7">
        <w:t xml:space="preserve"> </w:t>
      </w:r>
      <w:r w:rsidR="00E027D7" w:rsidRPr="00E027D7">
        <w:rPr>
          <w:rFonts w:ascii="Times New Roman" w:hAnsi="Times New Roman" w:cs="Times New Roman"/>
          <w:sz w:val="28"/>
          <w:szCs w:val="28"/>
        </w:rPr>
        <w:t>заходу</w:t>
      </w:r>
      <w:r w:rsidR="006B6081">
        <w:rPr>
          <w:rFonts w:ascii="Times New Roman" w:hAnsi="Times New Roman" w:cs="Times New Roman"/>
          <w:sz w:val="28"/>
          <w:szCs w:val="28"/>
        </w:rPr>
        <w:t>.</w:t>
      </w: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D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027D7">
        <w:rPr>
          <w:rFonts w:ascii="Times New Roman" w:hAnsi="Times New Roman" w:cs="Times New Roman"/>
          <w:sz w:val="28"/>
          <w:szCs w:val="28"/>
        </w:rPr>
        <w:t xml:space="preserve"> </w:t>
      </w:r>
      <w:r w:rsidR="000D4B66">
        <w:rPr>
          <w:rFonts w:ascii="Times New Roman" w:hAnsi="Times New Roman" w:cs="Times New Roman"/>
          <w:sz w:val="28"/>
          <w:szCs w:val="28"/>
        </w:rPr>
        <w:t>регламенту</w:t>
      </w:r>
      <w:r w:rsidRPr="00E027D7">
        <w:rPr>
          <w:rFonts w:ascii="Times New Roman" w:hAnsi="Times New Roman" w:cs="Times New Roman"/>
          <w:sz w:val="28"/>
          <w:szCs w:val="28"/>
        </w:rPr>
        <w:t xml:space="preserve"> та кошторису витрат додається. </w:t>
      </w:r>
    </w:p>
    <w:p w:rsidR="006B6081" w:rsidRDefault="006B6081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6B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Додат</w:t>
      </w:r>
      <w:r w:rsidR="006B6081">
        <w:rPr>
          <w:rFonts w:ascii="Times New Roman" w:hAnsi="Times New Roman" w:cs="Times New Roman"/>
          <w:sz w:val="28"/>
          <w:szCs w:val="28"/>
        </w:rPr>
        <w:t>ки</w:t>
      </w:r>
      <w:r w:rsidRPr="00E027D7">
        <w:rPr>
          <w:rFonts w:ascii="Times New Roman" w:hAnsi="Times New Roman" w:cs="Times New Roman"/>
          <w:sz w:val="28"/>
          <w:szCs w:val="28"/>
        </w:rPr>
        <w:t xml:space="preserve"> на __ </w:t>
      </w:r>
      <w:proofErr w:type="spellStart"/>
      <w:r w:rsidRPr="00E027D7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6D3CBD">
        <w:rPr>
          <w:rFonts w:ascii="Times New Roman" w:hAnsi="Times New Roman" w:cs="Times New Roman"/>
          <w:sz w:val="28"/>
          <w:szCs w:val="28"/>
        </w:rPr>
        <w:t>.</w:t>
      </w:r>
      <w:r w:rsidRPr="00E027D7">
        <w:rPr>
          <w:rFonts w:ascii="Times New Roman" w:hAnsi="Times New Roman" w:cs="Times New Roman"/>
          <w:sz w:val="28"/>
          <w:szCs w:val="28"/>
        </w:rPr>
        <w:t xml:space="preserve"> в одному примірнику. </w:t>
      </w:r>
    </w:p>
    <w:p w:rsidR="004317C8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6655" w:rsidRPr="00E027D7" w:rsidRDefault="001F6655" w:rsidP="001F6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0D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Посада</w:t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="006D220E">
        <w:rPr>
          <w:rFonts w:ascii="Times New Roman" w:hAnsi="Times New Roman" w:cs="Times New Roman"/>
          <w:sz w:val="28"/>
          <w:szCs w:val="28"/>
        </w:rPr>
        <w:t>підпис</w:t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="000D4B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27D7">
        <w:rPr>
          <w:rFonts w:ascii="Times New Roman" w:hAnsi="Times New Roman" w:cs="Times New Roman"/>
          <w:sz w:val="28"/>
          <w:szCs w:val="28"/>
        </w:rPr>
        <w:t>ПІБ</w:t>
      </w:r>
    </w:p>
    <w:p w:rsidR="00E027D7" w:rsidRPr="000D4B66" w:rsidRDefault="006D220E" w:rsidP="000D4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</w:t>
      </w:r>
      <w:r w:rsidR="00E027D7" w:rsidRPr="000D4B66">
        <w:rPr>
          <w:rFonts w:ascii="Times New Roman" w:hAnsi="Times New Roman" w:cs="Times New Roman"/>
          <w:sz w:val="16"/>
          <w:szCs w:val="28"/>
        </w:rPr>
        <w:t>М.П.</w:t>
      </w:r>
    </w:p>
    <w:sectPr w:rsidR="00E027D7" w:rsidRPr="000D4B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C0"/>
    <w:rsid w:val="000D4B66"/>
    <w:rsid w:val="001F5944"/>
    <w:rsid w:val="001F6655"/>
    <w:rsid w:val="00234AC0"/>
    <w:rsid w:val="004317C8"/>
    <w:rsid w:val="006905C5"/>
    <w:rsid w:val="006B6081"/>
    <w:rsid w:val="006D220E"/>
    <w:rsid w:val="006D3CBD"/>
    <w:rsid w:val="00824DF8"/>
    <w:rsid w:val="00E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2466D-1BBD-4DF1-B01A-DAD7432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Олійник Лариса Петрівна</cp:lastModifiedBy>
  <cp:revision>2</cp:revision>
  <dcterms:created xsi:type="dcterms:W3CDTF">2024-06-11T07:46:00Z</dcterms:created>
  <dcterms:modified xsi:type="dcterms:W3CDTF">2024-06-11T07:46:00Z</dcterms:modified>
</cp:coreProperties>
</file>