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144280" w:rsidRDefault="00887983" w:rsidP="00847F66">
      <w:pPr>
        <w:ind w:firstLine="709"/>
        <w:jc w:val="both"/>
        <w:rPr>
          <w:highlight w:val="yellow"/>
          <w:lang w:val="uk-UA"/>
        </w:rPr>
      </w:pPr>
      <w:r>
        <w:rPr>
          <w:lang w:val="uk-UA" w:eastAsia="uk-UA"/>
        </w:rPr>
        <w:t>Товариство з обмеженою відповідальністю «</w:t>
      </w:r>
      <w:r w:rsidR="006E1F6C" w:rsidRPr="006E1F6C">
        <w:rPr>
          <w:lang w:val="uk-UA" w:eastAsia="uk-UA"/>
        </w:rPr>
        <w:t>ЕПАМ СИСТЕМЗ</w:t>
      </w:r>
      <w:r>
        <w:rPr>
          <w:lang w:val="uk-UA" w:eastAsia="uk-UA"/>
        </w:rPr>
        <w:t>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</w:t>
      </w:r>
      <w:r>
        <w:rPr>
          <w:rFonts w:eastAsia="MS Mincho"/>
          <w:lang w:val="uk-UA"/>
        </w:rPr>
        <w:t xml:space="preserve">ТОВ </w:t>
      </w:r>
      <w:r>
        <w:rPr>
          <w:lang w:val="uk-UA" w:eastAsia="uk-UA"/>
        </w:rPr>
        <w:t>«</w:t>
      </w:r>
      <w:r w:rsidR="006E1F6C" w:rsidRPr="006E1F6C">
        <w:rPr>
          <w:lang w:val="uk-UA" w:eastAsia="uk-UA"/>
        </w:rPr>
        <w:t>ЕПАМ СИСТЕМЗ</w:t>
      </w:r>
      <w:r>
        <w:rPr>
          <w:lang w:val="uk-UA" w:eastAsia="uk-UA"/>
        </w:rPr>
        <w:t>»</w:t>
      </w:r>
      <w:r w:rsidR="00C02B59">
        <w:rPr>
          <w:rFonts w:eastAsia="MS Mincho"/>
          <w:lang w:val="uk-UA"/>
        </w:rPr>
        <w:t>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="006E1F6C" w:rsidRPr="006E1F6C">
        <w:rPr>
          <w:lang w:val="uk-UA"/>
        </w:rPr>
        <w:t>33880213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6E1F6C">
        <w:rPr>
          <w:lang w:val="uk-UA"/>
        </w:rPr>
        <w:t xml:space="preserve"> та</w:t>
      </w:r>
      <w:r w:rsidR="00C6359C">
        <w:rPr>
          <w:lang w:val="uk-UA"/>
        </w:rPr>
        <w:t xml:space="preserve"> поштова </w:t>
      </w:r>
      <w:r w:rsidR="006E1F6C">
        <w:rPr>
          <w:lang w:val="uk-UA"/>
        </w:rPr>
        <w:t xml:space="preserve">адреса: </w:t>
      </w:r>
      <w:r w:rsidR="006E1F6C" w:rsidRPr="006E1F6C">
        <w:rPr>
          <w:lang w:val="uk-UA"/>
        </w:rPr>
        <w:t xml:space="preserve">Україна, 01033, місто Київ, </w:t>
      </w:r>
      <w:proofErr w:type="spellStart"/>
      <w:r w:rsidR="006E1F6C" w:rsidRPr="006E1F6C">
        <w:rPr>
          <w:lang w:val="uk-UA"/>
        </w:rPr>
        <w:t>вул.Прахових</w:t>
      </w:r>
      <w:proofErr w:type="spellEnd"/>
      <w:r w:rsidR="006E1F6C" w:rsidRPr="006E1F6C">
        <w:rPr>
          <w:lang w:val="uk-UA"/>
        </w:rPr>
        <w:t xml:space="preserve"> Сім'ї, будинок 54</w:t>
      </w:r>
      <w:r w:rsidR="006E1F6C">
        <w:rPr>
          <w:lang w:val="uk-UA"/>
        </w:rPr>
        <w:t xml:space="preserve">, </w:t>
      </w:r>
      <w:r w:rsidR="00C6359C">
        <w:rPr>
          <w:lang w:val="uk-UA"/>
        </w:rPr>
        <w:t>фактична</w:t>
      </w:r>
      <w:r w:rsidR="008B7182">
        <w:rPr>
          <w:lang w:val="uk-UA"/>
        </w:rPr>
        <w:t xml:space="preserve"> </w:t>
      </w:r>
      <w:r w:rsidR="00C65B86">
        <w:rPr>
          <w:lang w:val="uk-UA"/>
        </w:rPr>
        <w:t xml:space="preserve">адреса </w:t>
      </w:r>
      <w:r w:rsidR="006E1F6C" w:rsidRPr="006E1F6C">
        <w:rPr>
          <w:lang w:val="uk-UA"/>
        </w:rPr>
        <w:t xml:space="preserve">01033, м. Київ, Голосіївський район, вул. </w:t>
      </w:r>
      <w:proofErr w:type="spellStart"/>
      <w:r w:rsidR="006E1F6C" w:rsidRPr="006E1F6C">
        <w:rPr>
          <w:lang w:val="uk-UA"/>
        </w:rPr>
        <w:t>Короленківська</w:t>
      </w:r>
      <w:proofErr w:type="spellEnd"/>
      <w:r w:rsidR="006E1F6C" w:rsidRPr="006E1F6C">
        <w:rPr>
          <w:lang w:val="uk-UA"/>
        </w:rPr>
        <w:t>, буд. 4</w:t>
      </w:r>
      <w:r w:rsidR="00847F66" w:rsidRPr="00847F66">
        <w:rPr>
          <w:lang w:val="uk-UA"/>
        </w:rPr>
        <w:t xml:space="preserve">, </w:t>
      </w:r>
      <w:r w:rsidR="006E1F6C">
        <w:rPr>
          <w:lang w:val="uk-UA"/>
        </w:rPr>
        <w:t>+38066285</w:t>
      </w:r>
      <w:r w:rsidR="006E1F6C" w:rsidRPr="006E1F6C">
        <w:rPr>
          <w:lang w:val="uk-UA"/>
        </w:rPr>
        <w:t>3200</w:t>
      </w:r>
      <w:r w:rsidRPr="00887983">
        <w:rPr>
          <w:lang w:val="uk-UA"/>
        </w:rPr>
        <w:t xml:space="preserve">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="006E1F6C" w:rsidRPr="006E1F6C">
        <w:t>ihor_krasilnikov@epam.com</w:t>
      </w:r>
      <w:r w:rsidR="008B7182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повітря.</w:t>
      </w:r>
      <w:r w:rsidR="00144280">
        <w:rPr>
          <w:lang w:val="uk-UA"/>
        </w:rPr>
        <w:t xml:space="preserve"> </w:t>
      </w:r>
      <w:r w:rsidR="00144280" w:rsidRPr="00C65B86">
        <w:rPr>
          <w:lang w:val="uk-UA"/>
        </w:rPr>
        <w:t xml:space="preserve">Дозвіл отримується </w:t>
      </w:r>
      <w:r w:rsidR="008B7182">
        <w:rPr>
          <w:lang w:val="uk-UA"/>
        </w:rPr>
        <w:t>вперше</w:t>
      </w:r>
      <w:r w:rsidR="00144280" w:rsidRPr="00C65B86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096293" w:rsidRDefault="00C65B86" w:rsidP="00C6359C">
      <w:pPr>
        <w:spacing w:line="276" w:lineRule="auto"/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Основний вид діяльності підприємства </w:t>
      </w:r>
      <w:r w:rsidR="006E1F6C" w:rsidRPr="006E1F6C">
        <w:rPr>
          <w:lang w:val="uk-UA"/>
        </w:rPr>
        <w:t>62.01 Комп'ютерне програмування</w:t>
      </w:r>
      <w:r w:rsidR="00550A9E" w:rsidRPr="00C65B86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  <w:r w:rsidR="00C717FE" w:rsidRPr="00D31113">
        <w:rPr>
          <w:bCs/>
          <w:lang w:val="uk-UA"/>
        </w:rPr>
        <w:t>На підприємстві наявні виробництва</w:t>
      </w:r>
      <w:r w:rsidR="00C6359C">
        <w:rPr>
          <w:bCs/>
          <w:lang w:val="uk-UA"/>
        </w:rPr>
        <w:t xml:space="preserve">: </w:t>
      </w:r>
      <w:r w:rsidR="00C6359C" w:rsidRPr="00C6359C">
        <w:rPr>
          <w:bCs/>
          <w:lang w:val="uk-UA"/>
        </w:rPr>
        <w:t>1.A.4.a. - мале  спалювання, комерційний сектор / 020105 Стаціонарні двигуни</w:t>
      </w:r>
      <w:r w:rsidR="00C6359C">
        <w:rPr>
          <w:bCs/>
          <w:lang w:val="uk-UA"/>
        </w:rPr>
        <w:t xml:space="preserve">, </w:t>
      </w:r>
      <w:r w:rsidR="00C6359C" w:rsidRPr="00C6359C">
        <w:rPr>
          <w:bCs/>
          <w:lang w:val="uk-UA"/>
        </w:rPr>
        <w:t>1.B.2.a.v  - розподіл нафтопродуктів / 050401 Інші види зберігання (включаючи трубопроводи)</w:t>
      </w:r>
      <w:r w:rsidR="0034720C" w:rsidRPr="00C6359C">
        <w:rPr>
          <w:bCs/>
          <w:lang w:val="uk-UA"/>
        </w:rPr>
        <w:t>.</w:t>
      </w:r>
      <w:r w:rsidR="00F40940" w:rsidRPr="00D31113">
        <w:rPr>
          <w:bCs/>
          <w:lang w:val="uk-UA"/>
        </w:rPr>
        <w:t xml:space="preserve"> </w:t>
      </w:r>
      <w:r w:rsidR="00550A9E" w:rsidRPr="00D31113">
        <w:rPr>
          <w:bCs/>
          <w:lang w:val="uk-UA"/>
        </w:rPr>
        <w:t>Джерелами утворення забруднюючих речовин є</w:t>
      </w:r>
      <w:r w:rsidR="00D31113" w:rsidRPr="00D31113">
        <w:rPr>
          <w:bCs/>
          <w:lang w:val="en-US"/>
        </w:rPr>
        <w:t xml:space="preserve"> </w:t>
      </w:r>
      <w:r w:rsidR="00C6359C">
        <w:rPr>
          <w:bCs/>
          <w:sz w:val="22"/>
          <w:szCs w:val="22"/>
          <w:lang w:val="uk-UA"/>
        </w:rPr>
        <w:t>дизель</w:t>
      </w:r>
      <w:r w:rsidR="000B4D06">
        <w:rPr>
          <w:bCs/>
          <w:sz w:val="22"/>
          <w:szCs w:val="22"/>
          <w:lang w:val="uk-UA"/>
        </w:rPr>
        <w:t>-</w:t>
      </w:r>
      <w:r w:rsidR="00C6359C">
        <w:rPr>
          <w:bCs/>
          <w:sz w:val="22"/>
          <w:szCs w:val="22"/>
          <w:lang w:val="uk-UA"/>
        </w:rPr>
        <w:t xml:space="preserve">генератор </w:t>
      </w:r>
      <w:r w:rsidR="000B4D06" w:rsidRPr="000B4D06">
        <w:rPr>
          <w:bCs/>
          <w:color w:val="000000" w:themeColor="text1"/>
          <w:sz w:val="22"/>
          <w:szCs w:val="22"/>
          <w:lang w:val="en-US"/>
        </w:rPr>
        <w:t xml:space="preserve"> MALCOMSON ML75-B3 </w:t>
      </w:r>
      <w:r w:rsidR="000B4D06">
        <w:rPr>
          <w:bCs/>
          <w:color w:val="000000" w:themeColor="text1"/>
          <w:sz w:val="22"/>
          <w:szCs w:val="22"/>
          <w:lang w:val="uk-UA"/>
        </w:rPr>
        <w:t xml:space="preserve">фактичною </w:t>
      </w:r>
      <w:r w:rsidR="00C6359C">
        <w:rPr>
          <w:bCs/>
          <w:color w:val="000000" w:themeColor="text1"/>
          <w:sz w:val="22"/>
          <w:szCs w:val="22"/>
          <w:lang w:val="uk-UA"/>
        </w:rPr>
        <w:t xml:space="preserve">потужністю </w:t>
      </w:r>
      <w:r w:rsidR="000B4D06">
        <w:rPr>
          <w:color w:val="000000" w:themeColor="text1"/>
          <w:sz w:val="22"/>
          <w:lang w:val="uk-UA"/>
        </w:rPr>
        <w:t>52</w:t>
      </w:r>
      <w:r w:rsidR="000B4D06">
        <w:rPr>
          <w:color w:val="000000" w:themeColor="text1"/>
          <w:sz w:val="22"/>
          <w:lang w:val="en-US"/>
        </w:rPr>
        <w:t>,</w:t>
      </w:r>
      <w:r w:rsidR="000B4D06">
        <w:rPr>
          <w:color w:val="000000" w:themeColor="text1"/>
          <w:sz w:val="22"/>
          <w:lang w:val="uk-UA"/>
        </w:rPr>
        <w:t>8</w:t>
      </w:r>
      <w:r w:rsidR="000B4D06">
        <w:rPr>
          <w:color w:val="000000" w:themeColor="text1"/>
          <w:sz w:val="22"/>
          <w:lang w:val="uk-UA"/>
        </w:rPr>
        <w:t xml:space="preserve"> </w:t>
      </w:r>
      <w:r w:rsidR="00C6359C">
        <w:rPr>
          <w:bCs/>
          <w:sz w:val="22"/>
          <w:szCs w:val="22"/>
          <w:lang w:val="uk-UA"/>
        </w:rPr>
        <w:t xml:space="preserve">кВт, час роботи </w:t>
      </w:r>
      <w:r w:rsidR="000B4D06">
        <w:rPr>
          <w:bCs/>
          <w:sz w:val="22"/>
          <w:szCs w:val="22"/>
          <w:lang w:val="uk-UA"/>
        </w:rPr>
        <w:t xml:space="preserve">1000 </w:t>
      </w:r>
      <w:r w:rsidR="00C6359C">
        <w:rPr>
          <w:bCs/>
          <w:sz w:val="22"/>
          <w:szCs w:val="22"/>
          <w:lang w:val="uk-UA"/>
        </w:rPr>
        <w:t xml:space="preserve">год/рік з паливним баком об’ємом </w:t>
      </w:r>
      <w:r w:rsidR="000B4D06">
        <w:rPr>
          <w:bCs/>
          <w:sz w:val="22"/>
          <w:szCs w:val="22"/>
          <w:lang w:val="uk-UA"/>
        </w:rPr>
        <w:t>174</w:t>
      </w:r>
      <w:r w:rsidR="00C6359C">
        <w:rPr>
          <w:bCs/>
          <w:sz w:val="22"/>
          <w:szCs w:val="22"/>
          <w:lang w:val="uk-UA"/>
        </w:rPr>
        <w:t xml:space="preserve"> л.</w:t>
      </w:r>
      <w:r w:rsidR="00C6359C">
        <w:rPr>
          <w:bCs/>
          <w:lang w:val="uk-UA"/>
        </w:rPr>
        <w:t xml:space="preserve"> </w:t>
      </w:r>
      <w:r w:rsidR="00F42C14">
        <w:rPr>
          <w:lang w:val="uk-UA"/>
        </w:rPr>
        <w:t xml:space="preserve">На підприємстві наявно </w:t>
      </w:r>
      <w:r w:rsidR="000B4D06">
        <w:rPr>
          <w:lang w:val="uk-UA"/>
        </w:rPr>
        <w:t>1</w:t>
      </w:r>
      <w:r>
        <w:rPr>
          <w:lang w:val="uk-UA"/>
        </w:rPr>
        <w:t xml:space="preserve"> організован</w:t>
      </w:r>
      <w:r w:rsidR="000B4D06">
        <w:rPr>
          <w:lang w:val="uk-UA"/>
        </w:rPr>
        <w:t>е</w:t>
      </w:r>
      <w:r w:rsidR="00F42C14">
        <w:rPr>
          <w:lang w:val="uk-UA"/>
        </w:rPr>
        <w:t xml:space="preserve"> </w:t>
      </w:r>
      <w:r w:rsidR="00C6359C">
        <w:rPr>
          <w:lang w:val="uk-UA"/>
        </w:rPr>
        <w:t xml:space="preserve">та 1 неорганізоване </w:t>
      </w:r>
      <w:r w:rsidR="00F42C14">
        <w:rPr>
          <w:lang w:val="uk-UA"/>
        </w:rPr>
        <w:t>джерел</w:t>
      </w:r>
      <w:r w:rsidR="00096293">
        <w:rPr>
          <w:lang w:val="uk-UA"/>
        </w:rPr>
        <w:t>а</w:t>
      </w:r>
      <w:r w:rsidR="00F42C14">
        <w:rPr>
          <w:lang w:val="uk-UA"/>
        </w:rPr>
        <w:t xml:space="preserve"> викиду.</w:t>
      </w:r>
    </w:p>
    <w:p w:rsidR="004E0A56" w:rsidRPr="004739E7" w:rsidRDefault="002C361F" w:rsidP="00BF37C6">
      <w:pPr>
        <w:ind w:firstLine="709"/>
        <w:jc w:val="both"/>
        <w:rPr>
          <w:b/>
          <w:lang w:val="uk-UA"/>
        </w:rPr>
      </w:pPr>
      <w:r w:rsidRPr="004739E7">
        <w:rPr>
          <w:lang w:val="uk-UA"/>
        </w:rPr>
        <w:t>Джерелами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и:</w:t>
      </w:r>
      <w:r w:rsidR="004E0A56" w:rsidRPr="004739E7">
        <w:t xml:space="preserve"> </w:t>
      </w:r>
      <w:r w:rsidR="00C6359C" w:rsidRPr="004739E7">
        <w:rPr>
          <w:lang w:val="uk-UA"/>
        </w:rPr>
        <w:t>Азоту (1) оксид (N₂O) –</w:t>
      </w:r>
      <w:r w:rsidR="00C6359C">
        <w:rPr>
          <w:lang w:val="uk-UA"/>
        </w:rPr>
        <w:t xml:space="preserve"> </w:t>
      </w:r>
      <w:r w:rsidR="000B4D06">
        <w:rPr>
          <w:lang w:val="uk-UA"/>
        </w:rPr>
        <w:t xml:space="preserve"> </w:t>
      </w:r>
      <w:r w:rsidR="000B4D06" w:rsidRPr="000B4D06">
        <w:rPr>
          <w:lang w:val="uk-UA"/>
        </w:rPr>
        <w:t>0,001</w:t>
      </w:r>
      <w:r w:rsidR="00B60735">
        <w:rPr>
          <w:lang w:val="uk-UA"/>
        </w:rPr>
        <w:t xml:space="preserve"> т/рік, </w:t>
      </w:r>
      <w:r w:rsidR="00B60735" w:rsidRPr="00B60735">
        <w:rPr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B60735">
        <w:rPr>
          <w:lang w:val="uk-UA"/>
        </w:rPr>
        <w:t xml:space="preserve"> - </w:t>
      </w:r>
      <w:r w:rsidR="000B4D06" w:rsidRPr="000B4D06">
        <w:rPr>
          <w:lang w:val="uk-UA"/>
        </w:rPr>
        <w:t>0,000002</w:t>
      </w:r>
      <w:r w:rsidR="00B60735">
        <w:rPr>
          <w:lang w:val="uk-UA"/>
        </w:rPr>
        <w:t xml:space="preserve"> г/с, </w:t>
      </w:r>
      <w:r w:rsidR="000B4D06">
        <w:rPr>
          <w:lang w:val="uk-UA"/>
        </w:rPr>
        <w:t>2Е-7</w:t>
      </w:r>
      <w:r w:rsidR="00B60735">
        <w:rPr>
          <w:lang w:val="uk-UA"/>
        </w:rPr>
        <w:t xml:space="preserve"> т/рік, </w:t>
      </w:r>
      <w:r w:rsidR="0071290A" w:rsidRPr="004739E7">
        <w:rPr>
          <w:lang w:val="uk-UA"/>
        </w:rPr>
        <w:t>Вуглецю діоксид –</w:t>
      </w:r>
      <w:r w:rsidR="00553547">
        <w:rPr>
          <w:lang w:val="uk-UA"/>
        </w:rPr>
        <w:t xml:space="preserve"> </w:t>
      </w:r>
      <w:r w:rsidR="000B4D06" w:rsidRPr="000B4D06">
        <w:rPr>
          <w:lang w:val="uk-UA"/>
        </w:rPr>
        <w:t>29,345</w:t>
      </w:r>
      <w:r w:rsidR="000B4D06">
        <w:rPr>
          <w:lang w:val="uk-UA"/>
        </w:rPr>
        <w:t xml:space="preserve"> </w:t>
      </w:r>
      <w:r w:rsidR="0071290A" w:rsidRPr="004739E7">
        <w:rPr>
          <w:lang w:val="uk-UA"/>
        </w:rPr>
        <w:t>т/рік,</w:t>
      </w:r>
      <w:r w:rsidR="00096293">
        <w:rPr>
          <w:lang w:val="uk-UA"/>
        </w:rPr>
        <w:t xml:space="preserve"> </w:t>
      </w:r>
      <w:r w:rsidR="00096293" w:rsidRPr="00096293">
        <w:rPr>
          <w:lang w:val="uk-UA"/>
        </w:rPr>
        <w:t>Діоксид сірки (діоксид та триоксид) у перерахунку на діоксид сірки</w:t>
      </w:r>
      <w:r w:rsidR="00096293">
        <w:rPr>
          <w:lang w:val="uk-UA"/>
        </w:rPr>
        <w:t xml:space="preserve"> – </w:t>
      </w:r>
      <w:r w:rsidR="000B4D06" w:rsidRPr="000B4D06">
        <w:rPr>
          <w:lang w:val="uk-UA"/>
        </w:rPr>
        <w:t>0,002621</w:t>
      </w:r>
      <w:r w:rsidR="000B4D06">
        <w:rPr>
          <w:lang w:val="uk-UA"/>
        </w:rPr>
        <w:t xml:space="preserve"> </w:t>
      </w:r>
      <w:r w:rsidR="00B60735">
        <w:rPr>
          <w:lang w:val="uk-UA"/>
        </w:rPr>
        <w:t>г/с,</w:t>
      </w:r>
      <w:r w:rsidR="00096293">
        <w:rPr>
          <w:lang w:val="uk-UA"/>
        </w:rPr>
        <w:t xml:space="preserve"> </w:t>
      </w:r>
      <w:r w:rsidR="000B4D06" w:rsidRPr="000B4D06">
        <w:rPr>
          <w:lang w:val="uk-UA"/>
        </w:rPr>
        <w:t>0,01</w:t>
      </w:r>
      <w:r w:rsidR="000B4D06">
        <w:rPr>
          <w:lang w:val="uk-UA"/>
        </w:rPr>
        <w:t xml:space="preserve"> </w:t>
      </w:r>
      <w:r w:rsidR="00096293">
        <w:rPr>
          <w:lang w:val="uk-UA"/>
        </w:rPr>
        <w:t xml:space="preserve">т/рік, метан – </w:t>
      </w:r>
      <w:r w:rsidR="000B4D06" w:rsidRPr="000B4D06">
        <w:rPr>
          <w:lang w:val="uk-UA"/>
        </w:rPr>
        <w:t>0,0004</w:t>
      </w:r>
      <w:r w:rsidR="000B4D06">
        <w:rPr>
          <w:lang w:val="uk-UA"/>
        </w:rPr>
        <w:t xml:space="preserve"> </w:t>
      </w:r>
      <w:r w:rsidR="00096293">
        <w:rPr>
          <w:lang w:val="uk-UA"/>
        </w:rPr>
        <w:t>т/рік, н</w:t>
      </w:r>
      <w:r w:rsidR="00096293" w:rsidRPr="00096293">
        <w:rPr>
          <w:lang w:val="uk-UA"/>
        </w:rPr>
        <w:t>еметанові леткі органічні сполуки (НМЛОС)</w:t>
      </w:r>
      <w:r w:rsidR="00096293">
        <w:rPr>
          <w:lang w:val="uk-UA"/>
        </w:rPr>
        <w:t xml:space="preserve"> – </w:t>
      </w:r>
      <w:r w:rsidR="000B4D06" w:rsidRPr="000B4D06">
        <w:rPr>
          <w:lang w:val="uk-UA"/>
        </w:rPr>
        <w:t>0,02</w:t>
      </w:r>
      <w:r w:rsidR="000B4D06">
        <w:rPr>
          <w:lang w:val="uk-UA"/>
        </w:rPr>
        <w:t xml:space="preserve"> </w:t>
      </w:r>
      <w:r w:rsidR="00096293">
        <w:rPr>
          <w:lang w:val="uk-UA"/>
        </w:rPr>
        <w:t xml:space="preserve">т/рік, оксид вуглецю – </w:t>
      </w:r>
      <w:r w:rsidR="000B4D06" w:rsidRPr="000B4D06">
        <w:rPr>
          <w:lang w:val="uk-UA"/>
        </w:rPr>
        <w:t>0,018499</w:t>
      </w:r>
      <w:r w:rsidR="00B60735">
        <w:rPr>
          <w:lang w:val="uk-UA"/>
        </w:rPr>
        <w:t xml:space="preserve"> г/с, </w:t>
      </w:r>
      <w:r w:rsidR="000B4D06" w:rsidRPr="000B4D06">
        <w:rPr>
          <w:lang w:val="uk-UA"/>
        </w:rPr>
        <w:t>0,071</w:t>
      </w:r>
      <w:r w:rsidR="000B4D06">
        <w:rPr>
          <w:lang w:val="uk-UA"/>
        </w:rPr>
        <w:t xml:space="preserve"> </w:t>
      </w:r>
      <w:r w:rsidR="00096293">
        <w:rPr>
          <w:lang w:val="uk-UA"/>
        </w:rPr>
        <w:t xml:space="preserve">т/рік, </w:t>
      </w:r>
      <w:r w:rsidR="0071290A" w:rsidRPr="004739E7">
        <w:rPr>
          <w:lang w:val="uk-UA"/>
        </w:rPr>
        <w:t xml:space="preserve">Оксиди азоту (оксид та діоксид азоту) у перерахунку на діоксид азоту – </w:t>
      </w:r>
      <w:r w:rsidR="00BD1B6E" w:rsidRPr="00BD1B6E">
        <w:rPr>
          <w:lang w:val="uk-UA"/>
        </w:rPr>
        <w:t>0,004378</w:t>
      </w:r>
      <w:r w:rsidR="00BD1B6E">
        <w:rPr>
          <w:lang w:val="uk-UA"/>
        </w:rPr>
        <w:t xml:space="preserve"> </w:t>
      </w:r>
      <w:r w:rsidR="00B60735">
        <w:rPr>
          <w:lang w:val="uk-UA"/>
        </w:rPr>
        <w:t xml:space="preserve">г/с, </w:t>
      </w:r>
      <w:r w:rsidR="00BD1B6E" w:rsidRPr="00BD1B6E">
        <w:rPr>
          <w:lang w:val="uk-UA"/>
        </w:rPr>
        <w:t>0,017</w:t>
      </w:r>
      <w:r w:rsidR="00BD1B6E">
        <w:rPr>
          <w:lang w:val="uk-UA"/>
        </w:rPr>
        <w:t xml:space="preserve"> </w:t>
      </w:r>
      <w:bookmarkStart w:id="0" w:name="_GoBack"/>
      <w:bookmarkEnd w:id="0"/>
      <w:r w:rsidR="0071290A" w:rsidRPr="004739E7">
        <w:rPr>
          <w:lang w:val="uk-UA"/>
        </w:rPr>
        <w:t xml:space="preserve">т/рік, </w:t>
      </w:r>
      <w:r w:rsidR="00096293" w:rsidRPr="00096293">
        <w:rPr>
          <w:lang w:val="uk-UA"/>
        </w:rPr>
        <w:t xml:space="preserve">Речовини у вигляді суспендованих твердих частинок недиференційованих за складом </w:t>
      </w:r>
      <w:r w:rsidR="00096293">
        <w:rPr>
          <w:lang w:val="uk-UA"/>
        </w:rPr>
        <w:t xml:space="preserve">– </w:t>
      </w:r>
      <w:r w:rsidR="00BD1B6E" w:rsidRPr="00BD1B6E">
        <w:rPr>
          <w:lang w:val="uk-UA"/>
        </w:rPr>
        <w:t>0,003418</w:t>
      </w:r>
      <w:r w:rsidR="00BD1B6E">
        <w:rPr>
          <w:lang w:val="uk-UA"/>
        </w:rPr>
        <w:t xml:space="preserve"> </w:t>
      </w:r>
      <w:r w:rsidR="00B60735">
        <w:rPr>
          <w:lang w:val="uk-UA"/>
        </w:rPr>
        <w:t xml:space="preserve">г/с, </w:t>
      </w:r>
      <w:r w:rsidR="00BD1B6E" w:rsidRPr="00BD1B6E">
        <w:rPr>
          <w:lang w:val="uk-UA"/>
        </w:rPr>
        <w:t>0,013</w:t>
      </w:r>
      <w:r w:rsidR="00BD1B6E">
        <w:rPr>
          <w:lang w:val="uk-UA"/>
        </w:rPr>
        <w:t xml:space="preserve"> т/рік</w:t>
      </w:r>
      <w:r w:rsidR="00B60735">
        <w:rPr>
          <w:lang w:val="uk-UA"/>
        </w:rPr>
        <w:t>.</w:t>
      </w:r>
    </w:p>
    <w:p w:rsidR="00DC3AA5" w:rsidRPr="004739E7" w:rsidRDefault="00083379" w:rsidP="00DC3AA5">
      <w:pPr>
        <w:ind w:firstLine="709"/>
        <w:jc w:val="both"/>
        <w:rPr>
          <w:lang w:val="uk-UA"/>
        </w:rPr>
      </w:pPr>
      <w:r w:rsidRPr="004739E7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>
        <w:rPr>
          <w:lang w:val="uk-UA"/>
        </w:rPr>
        <w:t xml:space="preserve"> тому </w:t>
      </w:r>
      <w:r w:rsidR="00C44EB0" w:rsidRPr="00C44EB0">
        <w:rPr>
          <w:lang w:val="uk-UA"/>
        </w:rPr>
        <w:t>заходи щодо</w:t>
      </w:r>
      <w:r w:rsidR="00C44EB0">
        <w:rPr>
          <w:lang w:val="uk-UA"/>
        </w:rPr>
        <w:t xml:space="preserve"> їх</w:t>
      </w:r>
      <w:r w:rsidR="00C44EB0" w:rsidRPr="00C44EB0">
        <w:rPr>
          <w:lang w:val="uk-UA"/>
        </w:rPr>
        <w:t xml:space="preserve"> впровадження</w:t>
      </w:r>
      <w:r w:rsidR="00C44EB0">
        <w:rPr>
          <w:lang w:val="uk-UA"/>
        </w:rPr>
        <w:t xml:space="preserve"> не потрібні.</w:t>
      </w:r>
      <w:r w:rsidRPr="004739E7">
        <w:rPr>
          <w:lang w:val="uk-UA"/>
        </w:rPr>
        <w:t xml:space="preserve"> </w:t>
      </w:r>
      <w:r w:rsidR="00C44EB0">
        <w:rPr>
          <w:lang w:val="uk-UA"/>
        </w:rPr>
        <w:t>В</w:t>
      </w:r>
      <w:r w:rsidR="004739E7" w:rsidRPr="004739E7">
        <w:rPr>
          <w:lang w:val="uk-UA"/>
        </w:rPr>
        <w:t>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C44EB0">
        <w:rPr>
          <w:lang w:val="uk-UA"/>
        </w:rPr>
        <w:t>, природоохоронні заходи щодо скорочення викидів дотримано</w:t>
      </w:r>
      <w:r w:rsidR="00E75949" w:rsidRPr="004739E7">
        <w:rPr>
          <w:lang w:val="uk-UA"/>
        </w:rPr>
        <w:t xml:space="preserve">. </w:t>
      </w:r>
      <w:r w:rsidR="00DC3AA5" w:rsidRPr="00921A8A">
        <w:rPr>
          <w:lang w:val="uk-UA"/>
        </w:rPr>
        <w:t>Пропозиції щодо дозволених обсягів викидів відповідають чинному законодавству.</w:t>
      </w:r>
      <w:r w:rsidR="00DC3AA5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 w:rsidR="00FA41F6" w:rsidRPr="00FA41F6">
        <w:rPr>
          <w:lang w:val="uk-UA"/>
        </w:rPr>
        <w:t xml:space="preserve">Департаменту захисту довкілля та адаптації до зміни клімату </w:t>
      </w:r>
      <w:r>
        <w:rPr>
          <w:lang w:val="uk-UA"/>
        </w:rPr>
        <w:t xml:space="preserve">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96293"/>
    <w:rsid w:val="000B4D06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32E9F"/>
    <w:rsid w:val="0034720C"/>
    <w:rsid w:val="003520C5"/>
    <w:rsid w:val="003728DE"/>
    <w:rsid w:val="003B2357"/>
    <w:rsid w:val="003B47F6"/>
    <w:rsid w:val="003C46C9"/>
    <w:rsid w:val="003D18D8"/>
    <w:rsid w:val="004573CD"/>
    <w:rsid w:val="00464069"/>
    <w:rsid w:val="004739E7"/>
    <w:rsid w:val="004A3EF3"/>
    <w:rsid w:val="004E0A56"/>
    <w:rsid w:val="004E5C19"/>
    <w:rsid w:val="00550A9E"/>
    <w:rsid w:val="00553547"/>
    <w:rsid w:val="00557CC4"/>
    <w:rsid w:val="00563F8A"/>
    <w:rsid w:val="005816BF"/>
    <w:rsid w:val="00597D1E"/>
    <w:rsid w:val="005C0875"/>
    <w:rsid w:val="006056CF"/>
    <w:rsid w:val="00622F63"/>
    <w:rsid w:val="006C4ED7"/>
    <w:rsid w:val="006E1F6C"/>
    <w:rsid w:val="006E5AA4"/>
    <w:rsid w:val="00704592"/>
    <w:rsid w:val="0071290A"/>
    <w:rsid w:val="00740BF6"/>
    <w:rsid w:val="007533F0"/>
    <w:rsid w:val="00773BB8"/>
    <w:rsid w:val="00847F66"/>
    <w:rsid w:val="008760FD"/>
    <w:rsid w:val="00887983"/>
    <w:rsid w:val="00890260"/>
    <w:rsid w:val="008A0CAC"/>
    <w:rsid w:val="008A145C"/>
    <w:rsid w:val="008B7182"/>
    <w:rsid w:val="008C6218"/>
    <w:rsid w:val="008F7B48"/>
    <w:rsid w:val="00906D2B"/>
    <w:rsid w:val="00921A8A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60735"/>
    <w:rsid w:val="00BD1B6E"/>
    <w:rsid w:val="00BF37C6"/>
    <w:rsid w:val="00C02B59"/>
    <w:rsid w:val="00C40B17"/>
    <w:rsid w:val="00C44EB0"/>
    <w:rsid w:val="00C467B0"/>
    <w:rsid w:val="00C6359C"/>
    <w:rsid w:val="00C63928"/>
    <w:rsid w:val="00C65B86"/>
    <w:rsid w:val="00C717FE"/>
    <w:rsid w:val="00C80A78"/>
    <w:rsid w:val="00C904AF"/>
    <w:rsid w:val="00CA5C19"/>
    <w:rsid w:val="00CE0A1E"/>
    <w:rsid w:val="00CF652F"/>
    <w:rsid w:val="00D2401A"/>
    <w:rsid w:val="00D31113"/>
    <w:rsid w:val="00DA1FB3"/>
    <w:rsid w:val="00DA410E"/>
    <w:rsid w:val="00DA43FF"/>
    <w:rsid w:val="00DC3AA5"/>
    <w:rsid w:val="00E35CDE"/>
    <w:rsid w:val="00E4002C"/>
    <w:rsid w:val="00E75949"/>
    <w:rsid w:val="00E804D3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A41F6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1762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1832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36</cp:revision>
  <dcterms:created xsi:type="dcterms:W3CDTF">2018-02-05T11:51:00Z</dcterms:created>
  <dcterms:modified xsi:type="dcterms:W3CDTF">2024-05-24T15:08:00Z</dcterms:modified>
</cp:coreProperties>
</file>