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96831" w14:textId="65DDBF3D" w:rsidR="002F7E3E" w:rsidRPr="00FF4182" w:rsidRDefault="00B77026" w:rsidP="00A171B1">
      <w:pPr>
        <w:ind w:firstLine="709"/>
        <w:jc w:val="both"/>
        <w:rPr>
          <w:sz w:val="28"/>
          <w:szCs w:val="28"/>
          <w:lang w:val="uk-UA"/>
        </w:rPr>
      </w:pPr>
      <w:r w:rsidRPr="00B77026">
        <w:rPr>
          <w:sz w:val="28"/>
          <w:szCs w:val="28"/>
          <w:lang w:val="uk-UA"/>
        </w:rPr>
        <w:t>ТОВАРИСТВО З ОБМЕЖЕНОЮ ВІДПОВІДАЛЬНІСТЮ «</w:t>
      </w:r>
      <w:r w:rsidR="002172FF" w:rsidRPr="002172FF">
        <w:rPr>
          <w:sz w:val="28"/>
          <w:szCs w:val="28"/>
          <w:lang w:val="uk-UA"/>
        </w:rPr>
        <w:t>ЕСПОРТ</w:t>
      </w:r>
      <w:r w:rsidRPr="00B77026">
        <w:rPr>
          <w:sz w:val="28"/>
          <w:szCs w:val="28"/>
          <w:lang w:val="uk-UA"/>
        </w:rPr>
        <w:t>»</w:t>
      </w:r>
      <w:r w:rsidR="00911F17" w:rsidRPr="00911F17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ТОВ</w:t>
      </w:r>
      <w:r w:rsidR="00911F17" w:rsidRPr="00911F17">
        <w:rPr>
          <w:sz w:val="28"/>
          <w:szCs w:val="28"/>
          <w:lang w:val="uk-UA"/>
        </w:rPr>
        <w:t xml:space="preserve"> </w:t>
      </w:r>
      <w:r w:rsidRPr="00B77026">
        <w:rPr>
          <w:sz w:val="28"/>
          <w:szCs w:val="28"/>
          <w:lang w:val="uk-UA"/>
        </w:rPr>
        <w:t>«</w:t>
      </w:r>
      <w:r w:rsidR="002172FF" w:rsidRPr="002172FF">
        <w:rPr>
          <w:sz w:val="28"/>
          <w:szCs w:val="28"/>
          <w:lang w:val="uk-UA"/>
        </w:rPr>
        <w:t>ЕСПОРТ</w:t>
      </w:r>
      <w:r w:rsidRPr="00B77026">
        <w:rPr>
          <w:sz w:val="28"/>
          <w:szCs w:val="28"/>
          <w:lang w:val="uk-UA"/>
        </w:rPr>
        <w:t>»</w:t>
      </w:r>
      <w:r w:rsidR="00911F17" w:rsidRPr="00911F17">
        <w:rPr>
          <w:sz w:val="28"/>
          <w:szCs w:val="28"/>
          <w:lang w:val="uk-UA"/>
        </w:rPr>
        <w:t xml:space="preserve">), код ЄДРПОУ – </w:t>
      </w:r>
      <w:r w:rsidR="002172FF" w:rsidRPr="002172FF">
        <w:rPr>
          <w:sz w:val="28"/>
          <w:szCs w:val="28"/>
          <w:lang w:val="uk-UA"/>
        </w:rPr>
        <w:t>43788641</w:t>
      </w:r>
      <w:r>
        <w:rPr>
          <w:sz w:val="28"/>
          <w:szCs w:val="28"/>
          <w:lang w:val="uk-UA"/>
        </w:rPr>
        <w:t>, юридична</w:t>
      </w:r>
      <w:r w:rsidR="002172FF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поштова </w:t>
      </w:r>
      <w:r w:rsidR="002172FF">
        <w:rPr>
          <w:sz w:val="28"/>
          <w:szCs w:val="28"/>
          <w:lang w:val="uk-UA"/>
        </w:rPr>
        <w:t xml:space="preserve">адреса: </w:t>
      </w:r>
      <w:r w:rsidR="002172FF" w:rsidRPr="002172FF">
        <w:rPr>
          <w:sz w:val="28"/>
          <w:szCs w:val="28"/>
          <w:lang w:val="uk-UA"/>
        </w:rPr>
        <w:t>04060, м. Київ, вул. Ризька, буд. 73-г, офіс 7</w:t>
      </w:r>
      <w:r w:rsidR="002172F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фактична</w:t>
      </w:r>
      <w:r w:rsidR="00911F17" w:rsidRPr="00911F17">
        <w:rPr>
          <w:sz w:val="28"/>
          <w:szCs w:val="28"/>
          <w:lang w:val="uk-UA"/>
        </w:rPr>
        <w:t xml:space="preserve"> адреса:</w:t>
      </w:r>
      <w:r w:rsidR="002172FF">
        <w:rPr>
          <w:sz w:val="28"/>
          <w:szCs w:val="28"/>
          <w:lang w:val="uk-UA"/>
        </w:rPr>
        <w:t xml:space="preserve"> </w:t>
      </w:r>
      <w:r w:rsidR="002172FF" w:rsidRPr="002172FF">
        <w:rPr>
          <w:sz w:val="28"/>
          <w:szCs w:val="28"/>
          <w:lang w:val="uk-UA"/>
        </w:rPr>
        <w:t>03057, м. Київ, Шевченківський район, вул. Олександра Довженка, 3</w:t>
      </w:r>
      <w:r w:rsidR="00B23DE6">
        <w:rPr>
          <w:sz w:val="28"/>
          <w:szCs w:val="28"/>
          <w:lang w:val="uk-UA"/>
        </w:rPr>
        <w:t xml:space="preserve">, </w:t>
      </w:r>
      <w:proofErr w:type="spellStart"/>
      <w:r w:rsidR="00B23DE6">
        <w:rPr>
          <w:sz w:val="28"/>
          <w:szCs w:val="28"/>
          <w:lang w:val="uk-UA"/>
        </w:rPr>
        <w:t>тел</w:t>
      </w:r>
      <w:proofErr w:type="spellEnd"/>
      <w:r w:rsidR="00B23DE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AD14B9" w:rsidRPr="00AD14B9">
        <w:rPr>
          <w:sz w:val="28"/>
          <w:szCs w:val="28"/>
          <w:lang w:val="uk-UA"/>
        </w:rPr>
        <w:t>+</w:t>
      </w:r>
      <w:r w:rsidR="00AD14B9">
        <w:rPr>
          <w:sz w:val="28"/>
          <w:szCs w:val="28"/>
          <w:lang w:val="uk-UA"/>
        </w:rPr>
        <w:t>3</w:t>
      </w:r>
      <w:r w:rsidR="00AD14B9" w:rsidRPr="00AD14B9">
        <w:rPr>
          <w:sz w:val="28"/>
          <w:szCs w:val="28"/>
          <w:lang w:val="uk-UA"/>
        </w:rPr>
        <w:t>8 (09</w:t>
      </w:r>
      <w:r w:rsidR="00AD14B9">
        <w:rPr>
          <w:sz w:val="28"/>
          <w:szCs w:val="28"/>
          <w:lang w:val="uk-UA"/>
        </w:rPr>
        <w:t>3</w:t>
      </w:r>
      <w:r w:rsidR="00AD14B9" w:rsidRPr="00AD14B9">
        <w:rPr>
          <w:sz w:val="28"/>
          <w:szCs w:val="28"/>
          <w:lang w:val="uk-UA"/>
        </w:rPr>
        <w:t>)-</w:t>
      </w:r>
      <w:r w:rsidR="00AD14B9">
        <w:rPr>
          <w:sz w:val="28"/>
          <w:szCs w:val="28"/>
          <w:lang w:val="uk-UA"/>
        </w:rPr>
        <w:t>3</w:t>
      </w:r>
      <w:r w:rsidR="00AD14B9" w:rsidRPr="00AD14B9">
        <w:rPr>
          <w:sz w:val="28"/>
          <w:szCs w:val="28"/>
          <w:lang w:val="uk-UA"/>
        </w:rPr>
        <w:t>40-56-14</w:t>
      </w:r>
      <w:r w:rsidR="002F7E3E" w:rsidRPr="00FF4182">
        <w:rPr>
          <w:sz w:val="28"/>
          <w:szCs w:val="28"/>
          <w:lang w:val="uk-UA"/>
        </w:rPr>
        <w:t xml:space="preserve">, </w:t>
      </w:r>
      <w:hyperlink r:id="rId4" w:history="1">
        <w:r w:rsidR="00AD14B9" w:rsidRPr="00CE4EDB">
          <w:rPr>
            <w:rStyle w:val="a3"/>
            <w:sz w:val="28"/>
            <w:szCs w:val="28"/>
            <w:lang w:val="en-US"/>
          </w:rPr>
          <w:t>secretary@esportsbattle.pro</w:t>
        </w:r>
      </w:hyperlink>
      <w:r>
        <w:rPr>
          <w:sz w:val="28"/>
          <w:szCs w:val="28"/>
          <w:lang w:val="uk-UA"/>
        </w:rPr>
        <w:t xml:space="preserve"> </w:t>
      </w:r>
      <w:r w:rsidR="002F7E3E" w:rsidRPr="00FF4182">
        <w:rPr>
          <w:sz w:val="28"/>
          <w:szCs w:val="28"/>
          <w:lang w:val="uk-UA"/>
        </w:rPr>
        <w:t xml:space="preserve">повідомляє про наміри щодо отримання дозволу на викиди забруднюючих речовин в атмосферне повітря. Дозвіл отримується </w:t>
      </w:r>
      <w:r>
        <w:rPr>
          <w:sz w:val="28"/>
          <w:szCs w:val="28"/>
          <w:lang w:val="uk-UA"/>
        </w:rPr>
        <w:t xml:space="preserve">вперше </w:t>
      </w:r>
      <w:r w:rsidR="00135148" w:rsidRPr="00FF4182">
        <w:rPr>
          <w:sz w:val="28"/>
          <w:szCs w:val="28"/>
          <w:lang w:val="uk-UA"/>
        </w:rPr>
        <w:t xml:space="preserve">для існуючого </w:t>
      </w:r>
      <w:r w:rsidR="00001C5F">
        <w:rPr>
          <w:sz w:val="28"/>
          <w:szCs w:val="28"/>
          <w:lang w:val="uk-UA"/>
        </w:rPr>
        <w:t xml:space="preserve">об’єкта </w:t>
      </w:r>
      <w:r w:rsidR="002F7E3E" w:rsidRPr="00FF4182">
        <w:rPr>
          <w:sz w:val="28"/>
          <w:szCs w:val="28"/>
          <w:lang w:val="uk-UA"/>
        </w:rPr>
        <w:t>з метою дотримання вимог природоохоронного законодавства, а саме отримати право експлуатувати обладнання, з якого надходять викиди забруднюючих речовин в атмосферне повітря.</w:t>
      </w:r>
    </w:p>
    <w:p w14:paraId="1ECED0E2" w14:textId="656A2DCB" w:rsidR="002F7E3E" w:rsidRPr="00FF4182" w:rsidRDefault="00C011A7" w:rsidP="00A171B1">
      <w:pPr>
        <w:ind w:firstLine="709"/>
        <w:jc w:val="both"/>
        <w:rPr>
          <w:sz w:val="28"/>
          <w:szCs w:val="28"/>
          <w:lang w:val="uk-UA"/>
        </w:rPr>
      </w:pPr>
      <w:r w:rsidRPr="00C011A7">
        <w:rPr>
          <w:sz w:val="28"/>
          <w:szCs w:val="28"/>
          <w:lang w:val="uk-UA"/>
        </w:rPr>
        <w:t xml:space="preserve">Основним видом діяльності підприємства є </w:t>
      </w:r>
      <w:r w:rsidR="004F4342" w:rsidRPr="004F4342">
        <w:rPr>
          <w:sz w:val="28"/>
          <w:szCs w:val="28"/>
          <w:lang w:val="uk-UA"/>
        </w:rPr>
        <w:t>62.01 Комп'ютерне програмування</w:t>
      </w:r>
      <w:r w:rsidRPr="004F4342">
        <w:rPr>
          <w:sz w:val="28"/>
          <w:szCs w:val="28"/>
          <w:lang w:val="uk-UA"/>
        </w:rPr>
        <w:t>,</w:t>
      </w:r>
      <w:r w:rsidRPr="00C011A7">
        <w:rPr>
          <w:sz w:val="28"/>
          <w:szCs w:val="28"/>
          <w:lang w:val="uk-UA"/>
        </w:rPr>
        <w:t xml:space="preserve"> що не підлягає оцінці впливу на довкілля та прямо не передбачена вимогами ч. 2 та ч. 3 ст. 3 Закону України «Про оцінку впливу на довкілля».</w:t>
      </w:r>
    </w:p>
    <w:p w14:paraId="7F30209A" w14:textId="1A2DBC63" w:rsidR="002F7E3E" w:rsidRPr="0016198B" w:rsidRDefault="002F7E3E" w:rsidP="00B77026">
      <w:pPr>
        <w:ind w:firstLine="709"/>
        <w:jc w:val="both"/>
        <w:rPr>
          <w:sz w:val="28"/>
          <w:szCs w:val="28"/>
          <w:lang w:val="uk-UA"/>
        </w:rPr>
      </w:pPr>
      <w:r w:rsidRPr="0016198B">
        <w:rPr>
          <w:sz w:val="28"/>
          <w:szCs w:val="28"/>
          <w:lang w:val="uk-UA"/>
        </w:rPr>
        <w:t>Технологічним устаткуванням, що призводить до викидів забруднюючих речовин в атмосферу, є</w:t>
      </w:r>
      <w:r w:rsidR="00B77026">
        <w:rPr>
          <w:sz w:val="28"/>
          <w:szCs w:val="28"/>
          <w:lang w:val="uk-UA"/>
        </w:rPr>
        <w:t xml:space="preserve"> </w:t>
      </w:r>
      <w:r w:rsidR="004F4342">
        <w:rPr>
          <w:sz w:val="28"/>
          <w:szCs w:val="28"/>
          <w:lang w:val="uk-UA"/>
        </w:rPr>
        <w:t>д</w:t>
      </w:r>
      <w:r w:rsidR="004F4342" w:rsidRPr="004F4342">
        <w:rPr>
          <w:sz w:val="28"/>
          <w:szCs w:val="28"/>
          <w:lang w:val="uk-UA"/>
        </w:rPr>
        <w:t>изель-генераторна установка DALGAKIRAN DJ169BD</w:t>
      </w:r>
      <w:r w:rsidR="004F4342">
        <w:rPr>
          <w:sz w:val="28"/>
          <w:szCs w:val="28"/>
          <w:lang w:val="uk-UA"/>
        </w:rPr>
        <w:t xml:space="preserve"> потужністю 135 кВт та налив палива до паливного баку </w:t>
      </w:r>
      <w:r w:rsidR="004F4342" w:rsidRPr="004F4342">
        <w:rPr>
          <w:sz w:val="28"/>
          <w:szCs w:val="28"/>
          <w:lang w:val="uk-UA"/>
        </w:rPr>
        <w:t>дизель-генераторн</w:t>
      </w:r>
      <w:r w:rsidR="004F4342">
        <w:rPr>
          <w:sz w:val="28"/>
          <w:szCs w:val="28"/>
          <w:lang w:val="uk-UA"/>
        </w:rPr>
        <w:t>ої</w:t>
      </w:r>
      <w:r w:rsidR="004F4342" w:rsidRPr="004F4342">
        <w:rPr>
          <w:sz w:val="28"/>
          <w:szCs w:val="28"/>
          <w:lang w:val="uk-UA"/>
        </w:rPr>
        <w:t xml:space="preserve"> установк</w:t>
      </w:r>
      <w:r w:rsidR="004F4342">
        <w:rPr>
          <w:sz w:val="28"/>
          <w:szCs w:val="28"/>
          <w:lang w:val="uk-UA"/>
        </w:rPr>
        <w:t>и</w:t>
      </w:r>
      <w:r w:rsidR="007F47EE" w:rsidRPr="004F4342">
        <w:rPr>
          <w:sz w:val="28"/>
          <w:szCs w:val="28"/>
          <w:lang w:val="uk-UA"/>
        </w:rPr>
        <w:t>.</w:t>
      </w:r>
      <w:r w:rsidR="007F47EE">
        <w:rPr>
          <w:sz w:val="28"/>
          <w:szCs w:val="28"/>
          <w:lang w:val="uk-UA"/>
        </w:rPr>
        <w:t xml:space="preserve"> </w:t>
      </w:r>
      <w:r w:rsidRPr="00251BEC">
        <w:rPr>
          <w:sz w:val="28"/>
          <w:szCs w:val="28"/>
          <w:lang w:val="uk-UA"/>
        </w:rPr>
        <w:t>На підприємстві на</w:t>
      </w:r>
      <w:r w:rsidRPr="0016198B">
        <w:rPr>
          <w:sz w:val="28"/>
          <w:szCs w:val="28"/>
          <w:lang w:val="uk-UA"/>
        </w:rPr>
        <w:t xml:space="preserve">явно </w:t>
      </w:r>
      <w:r w:rsidR="004F4342" w:rsidRPr="004F4342">
        <w:rPr>
          <w:sz w:val="28"/>
          <w:szCs w:val="28"/>
          <w:lang w:val="uk-UA"/>
        </w:rPr>
        <w:t>1 організован</w:t>
      </w:r>
      <w:r w:rsidR="004F4342">
        <w:rPr>
          <w:sz w:val="28"/>
          <w:szCs w:val="28"/>
          <w:lang w:val="uk-UA"/>
        </w:rPr>
        <w:t>е та</w:t>
      </w:r>
      <w:r w:rsidR="004F4342" w:rsidRPr="004F4342">
        <w:rPr>
          <w:sz w:val="28"/>
          <w:szCs w:val="28"/>
          <w:lang w:val="uk-UA"/>
        </w:rPr>
        <w:t xml:space="preserve"> </w:t>
      </w:r>
      <w:r w:rsidR="004F4342">
        <w:rPr>
          <w:sz w:val="28"/>
          <w:szCs w:val="28"/>
          <w:lang w:val="uk-UA"/>
        </w:rPr>
        <w:t>1</w:t>
      </w:r>
      <w:r w:rsidR="007F47EE">
        <w:rPr>
          <w:sz w:val="28"/>
          <w:szCs w:val="28"/>
          <w:lang w:val="uk-UA"/>
        </w:rPr>
        <w:t xml:space="preserve"> неорганізован</w:t>
      </w:r>
      <w:r w:rsidR="004F4342">
        <w:rPr>
          <w:sz w:val="28"/>
          <w:szCs w:val="28"/>
          <w:lang w:val="uk-UA"/>
        </w:rPr>
        <w:t xml:space="preserve">е джерело </w:t>
      </w:r>
      <w:r w:rsidRPr="0016198B">
        <w:rPr>
          <w:sz w:val="28"/>
          <w:szCs w:val="28"/>
          <w:lang w:val="uk-UA"/>
        </w:rPr>
        <w:t>викидів.</w:t>
      </w:r>
    </w:p>
    <w:p w14:paraId="745F9E1E" w14:textId="7568B2DA" w:rsidR="002F7E3E" w:rsidRPr="002438B6" w:rsidRDefault="008D1E9C" w:rsidP="004F4342">
      <w:pPr>
        <w:ind w:firstLine="709"/>
        <w:jc w:val="both"/>
        <w:rPr>
          <w:sz w:val="28"/>
          <w:szCs w:val="28"/>
          <w:highlight w:val="yellow"/>
          <w:lang w:val="uk-UA"/>
        </w:rPr>
      </w:pPr>
      <w:r w:rsidRPr="008D1E9C">
        <w:rPr>
          <w:sz w:val="28"/>
          <w:szCs w:val="28"/>
          <w:lang w:val="uk-UA"/>
        </w:rPr>
        <w:t>Джерелами викидаються наступні забруднюючі речовини</w:t>
      </w:r>
      <w:r w:rsidR="004F4342">
        <w:rPr>
          <w:sz w:val="28"/>
          <w:szCs w:val="28"/>
          <w:lang w:val="uk-UA"/>
        </w:rPr>
        <w:t xml:space="preserve"> (т/рік)</w:t>
      </w:r>
      <w:r w:rsidRPr="008D1E9C">
        <w:rPr>
          <w:sz w:val="28"/>
          <w:szCs w:val="28"/>
          <w:lang w:val="uk-UA"/>
        </w:rPr>
        <w:t>:</w:t>
      </w:r>
      <w:r w:rsidR="004F4342">
        <w:rPr>
          <w:sz w:val="28"/>
          <w:szCs w:val="28"/>
          <w:lang w:val="uk-UA"/>
        </w:rPr>
        <w:t xml:space="preserve"> </w:t>
      </w:r>
      <w:r w:rsidR="004F4342" w:rsidRPr="004F4342">
        <w:rPr>
          <w:sz w:val="28"/>
          <w:szCs w:val="28"/>
          <w:lang w:val="uk-UA"/>
        </w:rPr>
        <w:t>Оксиди азоту (оксид та діоксид азоту) у перерахунку на діоксид азоту</w:t>
      </w:r>
      <w:r w:rsidR="004F4342">
        <w:rPr>
          <w:sz w:val="28"/>
          <w:szCs w:val="28"/>
          <w:lang w:val="uk-UA"/>
        </w:rPr>
        <w:t xml:space="preserve"> - </w:t>
      </w:r>
      <w:r w:rsidR="004F4342" w:rsidRPr="004F4342">
        <w:rPr>
          <w:sz w:val="28"/>
          <w:szCs w:val="28"/>
          <w:lang w:val="uk-UA"/>
        </w:rPr>
        <w:t>0,074</w:t>
      </w:r>
      <w:r w:rsidR="004F4342">
        <w:rPr>
          <w:sz w:val="28"/>
          <w:szCs w:val="28"/>
          <w:lang w:val="uk-UA"/>
        </w:rPr>
        <w:t xml:space="preserve">, </w:t>
      </w:r>
      <w:r w:rsidR="004F4342" w:rsidRPr="004F4342">
        <w:rPr>
          <w:sz w:val="28"/>
          <w:szCs w:val="28"/>
          <w:lang w:val="uk-UA"/>
        </w:rPr>
        <w:t>Діоксид сірки (діоксид та триоксид) у перерахунку на діоксид сірки</w:t>
      </w:r>
      <w:r w:rsidR="004F4342">
        <w:rPr>
          <w:sz w:val="28"/>
          <w:szCs w:val="28"/>
          <w:lang w:val="uk-UA"/>
        </w:rPr>
        <w:t xml:space="preserve"> - </w:t>
      </w:r>
      <w:r w:rsidR="004F4342" w:rsidRPr="004F4342">
        <w:rPr>
          <w:sz w:val="28"/>
          <w:szCs w:val="28"/>
          <w:lang w:val="uk-UA"/>
        </w:rPr>
        <w:t>0,042</w:t>
      </w:r>
      <w:r w:rsidR="004F4342">
        <w:rPr>
          <w:sz w:val="28"/>
          <w:szCs w:val="28"/>
          <w:lang w:val="uk-UA"/>
        </w:rPr>
        <w:t xml:space="preserve">, </w:t>
      </w:r>
      <w:r w:rsidR="004F4342" w:rsidRPr="004F4342">
        <w:rPr>
          <w:sz w:val="28"/>
          <w:szCs w:val="28"/>
          <w:lang w:val="uk-UA"/>
        </w:rPr>
        <w:t>Оксид вуглецю</w:t>
      </w:r>
      <w:r w:rsidR="004F4342">
        <w:rPr>
          <w:sz w:val="28"/>
          <w:szCs w:val="28"/>
          <w:lang w:val="uk-UA"/>
        </w:rPr>
        <w:t xml:space="preserve"> - </w:t>
      </w:r>
      <w:r w:rsidR="004F4342" w:rsidRPr="004F4342">
        <w:rPr>
          <w:sz w:val="28"/>
          <w:szCs w:val="28"/>
          <w:lang w:val="uk-UA"/>
        </w:rPr>
        <w:t>0,446</w:t>
      </w:r>
      <w:r w:rsidR="004F4342">
        <w:rPr>
          <w:sz w:val="28"/>
          <w:szCs w:val="28"/>
          <w:lang w:val="uk-UA"/>
        </w:rPr>
        <w:t xml:space="preserve">, </w:t>
      </w:r>
      <w:r w:rsidR="004F4342" w:rsidRPr="004F4342">
        <w:rPr>
          <w:sz w:val="28"/>
          <w:szCs w:val="28"/>
          <w:lang w:val="uk-UA"/>
        </w:rPr>
        <w:t>Речовини у вигляді суспендованих твердих частинок недиференційованих за складом</w:t>
      </w:r>
      <w:r w:rsidR="004F4342">
        <w:rPr>
          <w:sz w:val="28"/>
          <w:szCs w:val="28"/>
          <w:lang w:val="uk-UA"/>
        </w:rPr>
        <w:t xml:space="preserve"> - </w:t>
      </w:r>
      <w:r w:rsidR="004F4342" w:rsidRPr="004F4342">
        <w:rPr>
          <w:sz w:val="28"/>
          <w:szCs w:val="28"/>
          <w:lang w:val="uk-UA"/>
        </w:rPr>
        <w:t>0,055</w:t>
      </w:r>
      <w:r w:rsidR="004F4342">
        <w:rPr>
          <w:sz w:val="28"/>
          <w:szCs w:val="28"/>
          <w:lang w:val="uk-UA"/>
        </w:rPr>
        <w:t xml:space="preserve">, </w:t>
      </w:r>
      <w:r w:rsidR="004F4342" w:rsidRPr="004F4342">
        <w:rPr>
          <w:sz w:val="28"/>
          <w:szCs w:val="28"/>
          <w:lang w:val="uk-UA"/>
        </w:rPr>
        <w:t>Неметанові леткі органічні сполуки (НМЛОС)</w:t>
      </w:r>
      <w:r w:rsidR="004F4342">
        <w:rPr>
          <w:sz w:val="28"/>
          <w:szCs w:val="28"/>
          <w:lang w:val="uk-UA"/>
        </w:rPr>
        <w:t xml:space="preserve"> - </w:t>
      </w:r>
      <w:r w:rsidR="004F4342" w:rsidRPr="004F4342">
        <w:rPr>
          <w:sz w:val="28"/>
          <w:szCs w:val="28"/>
          <w:lang w:val="uk-UA"/>
        </w:rPr>
        <w:t>0,088</w:t>
      </w:r>
      <w:r w:rsidR="004F4342">
        <w:rPr>
          <w:sz w:val="28"/>
          <w:szCs w:val="28"/>
          <w:lang w:val="uk-UA"/>
        </w:rPr>
        <w:t xml:space="preserve">, </w:t>
      </w:r>
      <w:r w:rsidR="004F4342" w:rsidRPr="004F4342">
        <w:rPr>
          <w:sz w:val="28"/>
          <w:szCs w:val="28"/>
          <w:lang w:val="uk-UA"/>
        </w:rPr>
        <w:t>Метан</w:t>
      </w:r>
      <w:r w:rsidR="004F4342">
        <w:rPr>
          <w:sz w:val="28"/>
          <w:szCs w:val="28"/>
          <w:lang w:val="uk-UA"/>
        </w:rPr>
        <w:t xml:space="preserve"> - </w:t>
      </w:r>
      <w:r w:rsidR="004F4342" w:rsidRPr="004F4342">
        <w:rPr>
          <w:sz w:val="28"/>
          <w:szCs w:val="28"/>
          <w:lang w:val="uk-UA"/>
        </w:rPr>
        <w:t>0,005</w:t>
      </w:r>
      <w:r w:rsidR="004F4342">
        <w:rPr>
          <w:sz w:val="28"/>
          <w:szCs w:val="28"/>
          <w:lang w:val="uk-UA"/>
        </w:rPr>
        <w:t xml:space="preserve">, </w:t>
      </w:r>
      <w:r w:rsidR="004F4342" w:rsidRPr="004F4342">
        <w:rPr>
          <w:sz w:val="28"/>
          <w:szCs w:val="28"/>
          <w:lang w:val="uk-UA"/>
        </w:rPr>
        <w:t>Вуглецю діоксид</w:t>
      </w:r>
      <w:r w:rsidR="004F4342">
        <w:rPr>
          <w:sz w:val="28"/>
          <w:szCs w:val="28"/>
          <w:lang w:val="uk-UA"/>
        </w:rPr>
        <w:t xml:space="preserve"> - </w:t>
      </w:r>
      <w:r w:rsidR="004F4342" w:rsidRPr="004F4342">
        <w:rPr>
          <w:sz w:val="28"/>
          <w:szCs w:val="28"/>
          <w:lang w:val="uk-UA"/>
        </w:rPr>
        <w:t>129,275</w:t>
      </w:r>
      <w:r w:rsidR="004F4342">
        <w:rPr>
          <w:sz w:val="28"/>
          <w:szCs w:val="28"/>
          <w:lang w:val="uk-UA"/>
        </w:rPr>
        <w:t xml:space="preserve">, </w:t>
      </w:r>
      <w:r w:rsidR="004F4342" w:rsidRPr="004F4342">
        <w:rPr>
          <w:sz w:val="28"/>
          <w:szCs w:val="28"/>
          <w:lang w:val="uk-UA"/>
        </w:rPr>
        <w:t>Азоту (1) оксид (N</w:t>
      </w:r>
      <w:r w:rsidR="004F4342" w:rsidRPr="004F4342">
        <w:rPr>
          <w:sz w:val="28"/>
          <w:szCs w:val="28"/>
          <w:vertAlign w:val="subscript"/>
          <w:lang w:val="uk-UA"/>
        </w:rPr>
        <w:t>2</w:t>
      </w:r>
      <w:r w:rsidR="004F4342" w:rsidRPr="004F4342">
        <w:rPr>
          <w:sz w:val="28"/>
          <w:szCs w:val="28"/>
          <w:lang w:val="uk-UA"/>
        </w:rPr>
        <w:t>O)</w:t>
      </w:r>
      <w:r w:rsidR="004F4342">
        <w:rPr>
          <w:sz w:val="28"/>
          <w:szCs w:val="28"/>
          <w:lang w:val="uk-UA"/>
        </w:rPr>
        <w:t xml:space="preserve"> - </w:t>
      </w:r>
      <w:r w:rsidR="004F4342" w:rsidRPr="004F4342">
        <w:rPr>
          <w:sz w:val="28"/>
          <w:szCs w:val="28"/>
          <w:lang w:val="uk-UA"/>
        </w:rPr>
        <w:t>0,004</w:t>
      </w:r>
      <w:r w:rsidR="004F4342">
        <w:rPr>
          <w:sz w:val="28"/>
          <w:szCs w:val="28"/>
          <w:lang w:val="uk-UA"/>
        </w:rPr>
        <w:t xml:space="preserve">, </w:t>
      </w:r>
      <w:r w:rsidR="004F4342" w:rsidRPr="004F4342">
        <w:rPr>
          <w:sz w:val="28"/>
          <w:szCs w:val="28"/>
          <w:lang w:val="uk-UA"/>
        </w:rPr>
        <w:t>Вуглеводні насичені C12-C19 (розчинник РПК-26511 та ін.) у перерахунку на сумарний органічний вуглець</w:t>
      </w:r>
      <w:r w:rsidR="004F4342">
        <w:rPr>
          <w:sz w:val="28"/>
          <w:szCs w:val="28"/>
          <w:lang w:val="uk-UA"/>
        </w:rPr>
        <w:t xml:space="preserve"> – 9*10</w:t>
      </w:r>
      <w:r w:rsidR="004F4342" w:rsidRPr="004F4342">
        <w:rPr>
          <w:sz w:val="28"/>
          <w:szCs w:val="28"/>
          <w:vertAlign w:val="superscript"/>
          <w:lang w:val="uk-UA"/>
        </w:rPr>
        <w:t>-7</w:t>
      </w:r>
      <w:r w:rsidR="008E2EC3">
        <w:rPr>
          <w:sz w:val="28"/>
          <w:szCs w:val="28"/>
          <w:lang w:val="uk-UA"/>
        </w:rPr>
        <w:t>.</w:t>
      </w:r>
    </w:p>
    <w:p w14:paraId="1341CD94" w14:textId="50518F0D" w:rsidR="002F7E3E" w:rsidRPr="008026C5" w:rsidRDefault="002F7E3E" w:rsidP="008026C5">
      <w:pPr>
        <w:ind w:firstLine="709"/>
        <w:jc w:val="both"/>
        <w:rPr>
          <w:sz w:val="28"/>
          <w:szCs w:val="28"/>
          <w:lang w:val="uk-UA"/>
        </w:rPr>
      </w:pPr>
      <w:r w:rsidRPr="008026C5">
        <w:rPr>
          <w:sz w:val="28"/>
          <w:szCs w:val="28"/>
          <w:lang w:val="uk-UA"/>
        </w:rPr>
        <w:t>Підприємство не має виробництв або технологічного устаткування, на яких повинні впроваджуватися найкращі доступні технології та методи керування, викиди від обладнання не перевищують граничнодопустимих концентрацій забруднюючих речовин і дозволених обсягів викидів, у рекомендаціях стосовно розробки заходів щод</w:t>
      </w:r>
      <w:bookmarkStart w:id="0" w:name="_GoBack"/>
      <w:bookmarkEnd w:id="0"/>
      <w:r w:rsidRPr="008026C5">
        <w:rPr>
          <w:sz w:val="28"/>
          <w:szCs w:val="28"/>
          <w:lang w:val="uk-UA"/>
        </w:rPr>
        <w:t xml:space="preserve">о їхнього скорочення не має потреби. Пропозиції щодо дозволених обсягів викидів відповідають чинному законодавству. </w:t>
      </w:r>
    </w:p>
    <w:p w14:paraId="5E7850CD" w14:textId="77777777" w:rsidR="004B0EC1" w:rsidRDefault="00975927" w:rsidP="008026C5">
      <w:pPr>
        <w:ind w:firstLine="709"/>
        <w:jc w:val="both"/>
      </w:pPr>
      <w:r w:rsidRPr="008026C5">
        <w:rPr>
          <w:sz w:val="28"/>
          <w:szCs w:val="28"/>
          <w:lang w:val="uk-UA"/>
        </w:rPr>
        <w:t xml:space="preserve">Зауваження та пропозиції громадських організацій та окремих громадян щодо намірів підприємства просимо надсилати в місячний термін після публікації до Департаменту захисту довкілля та адаптації до зміни клімату виконавчого органу Київської міської ради (Київської міської державної адміністрації) за адресою: 04080, м. Київ, вул. Турівська, 28; </w:t>
      </w:r>
      <w:proofErr w:type="spellStart"/>
      <w:r w:rsidRPr="008026C5">
        <w:rPr>
          <w:sz w:val="28"/>
          <w:szCs w:val="28"/>
          <w:lang w:val="uk-UA"/>
        </w:rPr>
        <w:t>тел</w:t>
      </w:r>
      <w:proofErr w:type="spellEnd"/>
      <w:r w:rsidRPr="008026C5">
        <w:rPr>
          <w:sz w:val="28"/>
          <w:szCs w:val="28"/>
          <w:lang w:val="uk-UA"/>
        </w:rPr>
        <w:t>. 366-64-10, 366-64-11, e-</w:t>
      </w:r>
      <w:proofErr w:type="spellStart"/>
      <w:r w:rsidRPr="008026C5">
        <w:rPr>
          <w:sz w:val="28"/>
          <w:szCs w:val="28"/>
          <w:lang w:val="uk-UA"/>
        </w:rPr>
        <w:t>mail</w:t>
      </w:r>
      <w:proofErr w:type="spellEnd"/>
      <w:r w:rsidRPr="008026C5">
        <w:rPr>
          <w:sz w:val="28"/>
          <w:szCs w:val="28"/>
          <w:lang w:val="uk-UA"/>
        </w:rPr>
        <w:t>: ecology@kyivcity.gov.ua.</w:t>
      </w:r>
    </w:p>
    <w:sectPr w:rsidR="004B0E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3E"/>
    <w:rsid w:val="00001C5F"/>
    <w:rsid w:val="00135148"/>
    <w:rsid w:val="0016198B"/>
    <w:rsid w:val="00213304"/>
    <w:rsid w:val="002172FF"/>
    <w:rsid w:val="00242B55"/>
    <w:rsid w:val="002438B6"/>
    <w:rsid w:val="00251BEC"/>
    <w:rsid w:val="00275FC7"/>
    <w:rsid w:val="002F7E3E"/>
    <w:rsid w:val="0030300C"/>
    <w:rsid w:val="00455B9D"/>
    <w:rsid w:val="004B0EC1"/>
    <w:rsid w:val="004F4342"/>
    <w:rsid w:val="005C7B97"/>
    <w:rsid w:val="006D1937"/>
    <w:rsid w:val="00753984"/>
    <w:rsid w:val="00764693"/>
    <w:rsid w:val="007F47EE"/>
    <w:rsid w:val="008026C5"/>
    <w:rsid w:val="00893F50"/>
    <w:rsid w:val="008D1E9C"/>
    <w:rsid w:val="008E2EC3"/>
    <w:rsid w:val="00911F17"/>
    <w:rsid w:val="009239B4"/>
    <w:rsid w:val="00975927"/>
    <w:rsid w:val="009B3BDA"/>
    <w:rsid w:val="009E6DC2"/>
    <w:rsid w:val="00A171B1"/>
    <w:rsid w:val="00A507A4"/>
    <w:rsid w:val="00AD14B9"/>
    <w:rsid w:val="00B23DE6"/>
    <w:rsid w:val="00B77026"/>
    <w:rsid w:val="00BB4916"/>
    <w:rsid w:val="00C011A7"/>
    <w:rsid w:val="00C12402"/>
    <w:rsid w:val="00C65248"/>
    <w:rsid w:val="00CA1449"/>
    <w:rsid w:val="00CA78E8"/>
    <w:rsid w:val="00CB153D"/>
    <w:rsid w:val="00CE3A48"/>
    <w:rsid w:val="00D07C97"/>
    <w:rsid w:val="00E75225"/>
    <w:rsid w:val="00EE030F"/>
    <w:rsid w:val="00EF2B1B"/>
    <w:rsid w:val="00F76BF7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F543"/>
  <w15:chartTrackingRefBased/>
  <w15:docId w15:val="{B830173B-6B2D-4021-A72E-6BA29429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E3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70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1644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Masha</cp:lastModifiedBy>
  <cp:revision>10</cp:revision>
  <dcterms:created xsi:type="dcterms:W3CDTF">2026-01-12T09:10:00Z</dcterms:created>
  <dcterms:modified xsi:type="dcterms:W3CDTF">2026-05-27T19:10:00Z</dcterms:modified>
</cp:coreProperties>
</file>