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18B94" w14:textId="7F25A0AD" w:rsidR="00B40496" w:rsidRDefault="00B40496" w:rsidP="00B4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ТОВАРИСТВО З ОБМЕЖЕНОЮ ВІДПОВІДАЛЬНІСТЮ «ТЕКХОСТИНГ</w:t>
      </w:r>
      <w:r>
        <w:rPr>
          <w:sz w:val="22"/>
          <w:szCs w:val="22"/>
          <w:lang w:val="uk-UA"/>
        </w:rPr>
        <w:t>»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Pr="00B40496">
        <w:rPr>
          <w:sz w:val="22"/>
          <w:szCs w:val="22"/>
          <w:lang w:val="uk-UA"/>
        </w:rPr>
        <w:t>ТОВ «ТЕКХОСТИНГ»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Pr="00B40496">
        <w:rPr>
          <w:sz w:val="22"/>
          <w:szCs w:val="22"/>
          <w:lang w:val="uk-UA"/>
        </w:rPr>
        <w:t>41309272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Pr="00B40496">
        <w:rPr>
          <w:sz w:val="22"/>
          <w:szCs w:val="22"/>
          <w:lang w:val="uk-UA"/>
        </w:rPr>
        <w:t>01033, м. Київ, Голосіївський р-н, вул. Короленківська, буд. 3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03543F">
        <w:rPr>
          <w:sz w:val="22"/>
          <w:szCs w:val="22"/>
          <w:lang w:val="uk-UA"/>
        </w:rPr>
        <w:t>+38 044 332 31 26</w:t>
      </w:r>
      <w:bookmarkStart w:id="0" w:name="_GoBack"/>
      <w:bookmarkEnd w:id="0"/>
      <w:r w:rsidRPr="004E5F04">
        <w:rPr>
          <w:sz w:val="22"/>
          <w:szCs w:val="22"/>
          <w:lang w:val="uk-UA"/>
        </w:rPr>
        <w:t xml:space="preserve">; електронна пошта: </w:t>
      </w:r>
      <w:r w:rsidRPr="00B40496">
        <w:rPr>
          <w:sz w:val="22"/>
          <w:szCs w:val="22"/>
          <w:lang w:val="uk-UA"/>
        </w:rPr>
        <w:t>INFO@TH.CODES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="00B84A7E" w:rsidRPr="00B84A7E">
        <w:rPr>
          <w:sz w:val="22"/>
          <w:szCs w:val="22"/>
          <w:lang w:val="uk-UA"/>
        </w:rPr>
        <w:t>01033, м. Київ, Голосіївський р-н, вул. Короленківська, буд. 3</w:t>
      </w:r>
      <w:r>
        <w:rPr>
          <w:sz w:val="22"/>
          <w:szCs w:val="22"/>
          <w:lang w:val="uk-UA"/>
        </w:rPr>
        <w:t>.</w:t>
      </w:r>
    </w:p>
    <w:p w14:paraId="450754C0" w14:textId="1531C13B" w:rsidR="00B40496" w:rsidRDefault="00B40496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Основний вид діяльності ТОВ «ТЕКХОСТИНГ», згідно КВЕД, – надання в оренду й експлуатацію власного чи орендованого нерухомого майна. Промислова продукція на проммайданчику ТОВ «ТЕКХОСТИНГ» не випускається.</w:t>
      </w:r>
    </w:p>
    <w:p w14:paraId="367B8019" w14:textId="05116083" w:rsidR="00000719" w:rsidRPr="00000719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>
        <w:rPr>
          <w:sz w:val="22"/>
          <w:szCs w:val="22"/>
          <w:lang w:val="uk-UA"/>
        </w:rPr>
        <w:t xml:space="preserve"> (</w:t>
      </w:r>
      <w:r w:rsidRPr="00000719">
        <w:rPr>
          <w:sz w:val="22"/>
          <w:szCs w:val="22"/>
          <w:lang w:val="uk-UA"/>
        </w:rPr>
        <w:t>дизельн</w:t>
      </w:r>
      <w:r>
        <w:rPr>
          <w:sz w:val="22"/>
          <w:szCs w:val="22"/>
          <w:lang w:val="uk-UA"/>
        </w:rPr>
        <w:t>ий</w:t>
      </w:r>
      <w:r w:rsidRPr="00000719">
        <w:rPr>
          <w:sz w:val="22"/>
          <w:szCs w:val="22"/>
          <w:lang w:val="uk-UA"/>
        </w:rPr>
        <w:t xml:space="preserve"> генератор </w:t>
      </w:r>
      <w:r w:rsidR="000B069B" w:rsidRPr="000B069B">
        <w:rPr>
          <w:sz w:val="22"/>
          <w:szCs w:val="22"/>
          <w:lang w:val="uk-UA"/>
        </w:rPr>
        <w:t xml:space="preserve">FG </w:t>
      </w:r>
      <w:proofErr w:type="spellStart"/>
      <w:r w:rsidR="000B069B" w:rsidRPr="000B069B">
        <w:rPr>
          <w:sz w:val="22"/>
          <w:szCs w:val="22"/>
          <w:lang w:val="uk-UA"/>
        </w:rPr>
        <w:t>Wilson</w:t>
      </w:r>
      <w:proofErr w:type="spellEnd"/>
      <w:r w:rsidR="000B069B" w:rsidRPr="000B069B">
        <w:rPr>
          <w:sz w:val="22"/>
          <w:szCs w:val="22"/>
          <w:lang w:val="uk-UA"/>
        </w:rPr>
        <w:t xml:space="preserve"> P500E3 з паливним баком об’ємом 1 м</w:t>
      </w:r>
      <w:r w:rsidR="000B069B" w:rsidRPr="000B069B">
        <w:rPr>
          <w:sz w:val="22"/>
          <w:szCs w:val="22"/>
          <w:vertAlign w:val="superscript"/>
          <w:lang w:val="uk-UA"/>
        </w:rPr>
        <w:t>3</w:t>
      </w:r>
      <w:r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06B045B4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Експлуатація дизельного генератору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7811B9D9" w:rsidR="005D36A3" w:rsidRPr="005D36A3" w:rsidRDefault="005D36A3" w:rsidP="00CB5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60B81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 w:rsidRPr="00460B81">
        <w:rPr>
          <w:sz w:val="22"/>
          <w:szCs w:val="22"/>
          <w:lang w:val="uk-UA"/>
        </w:rPr>
        <w:t xml:space="preserve"> </w:t>
      </w:r>
      <w:r w:rsidR="000959E5" w:rsidRPr="00460B81">
        <w:rPr>
          <w:sz w:val="22"/>
          <w:szCs w:val="22"/>
          <w:lang w:val="uk-UA"/>
        </w:rPr>
        <w:t>185,7321 т/рік (</w:t>
      </w:r>
      <w:r w:rsidR="00E94BAF" w:rsidRPr="00460B81">
        <w:rPr>
          <w:sz w:val="22"/>
          <w:szCs w:val="22"/>
          <w:lang w:val="uk-UA"/>
        </w:rPr>
        <w:t>53,7426</w:t>
      </w:r>
      <w:r w:rsidR="00CB57B7" w:rsidRPr="00460B81">
        <w:rPr>
          <w:sz w:val="22"/>
          <w:szCs w:val="22"/>
          <w:lang w:val="uk-UA"/>
        </w:rPr>
        <w:t>3 г/с)</w:t>
      </w:r>
      <w:r w:rsidR="00B40496" w:rsidRPr="00460B81">
        <w:rPr>
          <w:sz w:val="22"/>
          <w:szCs w:val="22"/>
          <w:lang w:val="uk-UA"/>
        </w:rPr>
        <w:t xml:space="preserve">, </w:t>
      </w:r>
      <w:r w:rsidRPr="00460B81">
        <w:rPr>
          <w:sz w:val="22"/>
          <w:szCs w:val="22"/>
          <w:lang w:val="uk-UA"/>
        </w:rPr>
        <w:t xml:space="preserve">у тому </w:t>
      </w:r>
      <w:r w:rsidR="00902CBA" w:rsidRPr="00460B81">
        <w:rPr>
          <w:sz w:val="22"/>
          <w:szCs w:val="22"/>
          <w:lang w:val="uk-UA"/>
        </w:rPr>
        <w:t xml:space="preserve">числі: </w:t>
      </w:r>
      <w:r w:rsidRPr="00460B81">
        <w:rPr>
          <w:sz w:val="22"/>
          <w:szCs w:val="22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CB57B7" w:rsidRPr="00460B81">
        <w:rPr>
          <w:sz w:val="22"/>
          <w:szCs w:val="22"/>
          <w:lang w:val="uk-UA"/>
        </w:rPr>
        <w:t>0,0059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</w:t>
      </w:r>
      <w:r w:rsidR="005A73ED" w:rsidRPr="00460B81">
        <w:rPr>
          <w:sz w:val="22"/>
          <w:szCs w:val="22"/>
          <w:lang w:val="uk-UA"/>
        </w:rPr>
        <w:t>0,0</w:t>
      </w:r>
      <w:r w:rsidR="0001404B">
        <w:rPr>
          <w:sz w:val="22"/>
          <w:szCs w:val="22"/>
          <w:lang w:val="uk-UA"/>
        </w:rPr>
        <w:t>017</w:t>
      </w:r>
      <w:r w:rsidR="00000719" w:rsidRPr="00460B81">
        <w:rPr>
          <w:sz w:val="22"/>
          <w:szCs w:val="22"/>
          <w:lang w:val="uk-UA"/>
        </w:rPr>
        <w:t xml:space="preserve"> г/с)</w:t>
      </w:r>
      <w:r w:rsidR="00902CBA" w:rsidRPr="00460B81">
        <w:rPr>
          <w:sz w:val="22"/>
          <w:szCs w:val="22"/>
          <w:lang w:val="uk-UA"/>
        </w:rPr>
        <w:t xml:space="preserve">, </w:t>
      </w:r>
      <w:r w:rsidRPr="00460B81">
        <w:rPr>
          <w:sz w:val="22"/>
          <w:szCs w:val="22"/>
          <w:lang w:val="uk-UA"/>
        </w:rPr>
        <w:t xml:space="preserve">оксиди азоту (оксид та діоксид азоту) в перерахунку на діоксид азоту </w:t>
      </w:r>
      <w:r w:rsidR="00902CBA" w:rsidRPr="00460B81">
        <w:rPr>
          <w:sz w:val="22"/>
          <w:szCs w:val="22"/>
          <w:lang w:val="uk-UA"/>
        </w:rPr>
        <w:t>0,</w:t>
      </w:r>
      <w:r w:rsidR="00CB57B7" w:rsidRPr="00460B81">
        <w:rPr>
          <w:sz w:val="22"/>
          <w:szCs w:val="22"/>
          <w:lang w:val="uk-UA"/>
        </w:rPr>
        <w:t>2371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</w:t>
      </w:r>
      <w:r w:rsidR="005A73ED" w:rsidRPr="00460B81">
        <w:rPr>
          <w:sz w:val="22"/>
          <w:szCs w:val="22"/>
          <w:lang w:val="uk-UA"/>
        </w:rPr>
        <w:t>0,06</w:t>
      </w:r>
      <w:r w:rsidR="008F56A0">
        <w:rPr>
          <w:sz w:val="22"/>
          <w:szCs w:val="22"/>
          <w:lang w:val="uk-UA"/>
        </w:rPr>
        <w:t>86</w:t>
      </w:r>
      <w:r w:rsidR="005A73ED" w:rsidRPr="00460B81">
        <w:rPr>
          <w:sz w:val="22"/>
          <w:szCs w:val="22"/>
          <w:lang w:val="uk-UA"/>
        </w:rPr>
        <w:t xml:space="preserve"> </w:t>
      </w:r>
      <w:r w:rsidR="00000719" w:rsidRPr="00460B81">
        <w:rPr>
          <w:sz w:val="22"/>
          <w:szCs w:val="22"/>
          <w:lang w:val="uk-UA"/>
        </w:rPr>
        <w:t>г/с)</w:t>
      </w:r>
      <w:r w:rsidR="00902CBA" w:rsidRPr="00460B81">
        <w:rPr>
          <w:sz w:val="22"/>
          <w:szCs w:val="22"/>
          <w:lang w:val="uk-UA"/>
        </w:rPr>
        <w:t xml:space="preserve">, </w:t>
      </w:r>
      <w:r w:rsidRPr="00460B81">
        <w:rPr>
          <w:sz w:val="22"/>
          <w:szCs w:val="22"/>
          <w:lang w:val="uk-UA"/>
        </w:rPr>
        <w:t>азоту (1) оксид (N</w:t>
      </w:r>
      <w:r w:rsidRPr="00460B81">
        <w:rPr>
          <w:sz w:val="22"/>
          <w:szCs w:val="22"/>
          <w:vertAlign w:val="subscript"/>
          <w:lang w:val="uk-UA"/>
        </w:rPr>
        <w:t>2</w:t>
      </w:r>
      <w:r w:rsidRPr="00460B81">
        <w:rPr>
          <w:sz w:val="22"/>
          <w:szCs w:val="22"/>
          <w:lang w:val="uk-UA"/>
        </w:rPr>
        <w:t xml:space="preserve">O) </w:t>
      </w:r>
      <w:r w:rsidR="00902CBA" w:rsidRPr="00460B81">
        <w:rPr>
          <w:color w:val="000000"/>
          <w:sz w:val="22"/>
          <w:szCs w:val="22"/>
          <w:lang w:val="uk-UA" w:eastAsia="uk-UA"/>
        </w:rPr>
        <w:t>0,00</w:t>
      </w:r>
      <w:r w:rsidR="00CB57B7" w:rsidRPr="00460B81">
        <w:rPr>
          <w:color w:val="000000"/>
          <w:sz w:val="22"/>
          <w:szCs w:val="22"/>
          <w:lang w:val="uk-UA" w:eastAsia="uk-UA"/>
        </w:rPr>
        <w:t>15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(0,000</w:t>
      </w:r>
      <w:r w:rsidR="005A73ED" w:rsidRPr="00460B81">
        <w:rPr>
          <w:sz w:val="22"/>
          <w:szCs w:val="22"/>
          <w:lang w:val="uk-UA"/>
        </w:rPr>
        <w:t>4 </w:t>
      </w:r>
      <w:r w:rsidR="00000719" w:rsidRPr="00460B81">
        <w:rPr>
          <w:sz w:val="22"/>
          <w:szCs w:val="22"/>
          <w:lang w:val="uk-UA"/>
        </w:rPr>
        <w:t>г/с)</w:t>
      </w:r>
      <w:r w:rsidRPr="00460B81">
        <w:rPr>
          <w:sz w:val="22"/>
          <w:szCs w:val="22"/>
          <w:lang w:val="uk-UA"/>
        </w:rPr>
        <w:t xml:space="preserve">, діоксид сірки (діоксид та триоксид) у перерахунку на діоксид сірки </w:t>
      </w:r>
      <w:r w:rsidR="00902CBA" w:rsidRPr="00460B81">
        <w:rPr>
          <w:color w:val="000000"/>
          <w:sz w:val="22"/>
          <w:szCs w:val="22"/>
          <w:lang w:val="uk-UA" w:eastAsia="uk-UA"/>
        </w:rPr>
        <w:t>0,</w:t>
      </w:r>
      <w:r w:rsidR="00CB57B7" w:rsidRPr="00460B81">
        <w:rPr>
          <w:color w:val="000000"/>
          <w:sz w:val="22"/>
          <w:szCs w:val="22"/>
          <w:lang w:val="uk-UA" w:eastAsia="uk-UA"/>
        </w:rPr>
        <w:t>2343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</w:t>
      </w:r>
      <w:r w:rsidR="00617738" w:rsidRPr="00460B81">
        <w:rPr>
          <w:sz w:val="22"/>
          <w:szCs w:val="22"/>
          <w:lang w:val="uk-UA"/>
        </w:rPr>
        <w:t>0,0678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 xml:space="preserve">, оксид вуглецю </w:t>
      </w:r>
      <w:r w:rsidR="00902CBA" w:rsidRPr="00460B81">
        <w:rPr>
          <w:color w:val="000000"/>
          <w:sz w:val="22"/>
          <w:szCs w:val="22"/>
          <w:lang w:val="uk-UA" w:eastAsia="uk-UA"/>
        </w:rPr>
        <w:t>0,</w:t>
      </w:r>
      <w:r w:rsidR="002B4F01" w:rsidRPr="00460B81">
        <w:rPr>
          <w:color w:val="000000"/>
          <w:sz w:val="22"/>
          <w:szCs w:val="22"/>
          <w:lang w:val="uk-UA" w:eastAsia="uk-UA"/>
        </w:rPr>
        <w:t>7948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(0,</w:t>
      </w:r>
      <w:r w:rsidR="00617738" w:rsidRPr="00460B81">
        <w:rPr>
          <w:sz w:val="22"/>
          <w:szCs w:val="22"/>
          <w:lang w:val="uk-UA"/>
        </w:rPr>
        <w:t>2300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 xml:space="preserve">, вуглецю діоксид </w:t>
      </w:r>
      <w:r w:rsidR="002B4F01" w:rsidRPr="00460B81">
        <w:rPr>
          <w:color w:val="000000"/>
          <w:sz w:val="22"/>
          <w:szCs w:val="22"/>
          <w:lang w:val="uk-UA" w:eastAsia="uk-UA"/>
        </w:rPr>
        <w:t>184,3258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</w:t>
      </w:r>
      <w:r w:rsidR="00617738" w:rsidRPr="00460B81">
        <w:rPr>
          <w:sz w:val="22"/>
          <w:szCs w:val="22"/>
          <w:lang w:val="uk-UA"/>
        </w:rPr>
        <w:t>53,3358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 xml:space="preserve">, неметанові леткі органічні сполуки (НМЛОС) </w:t>
      </w:r>
      <w:r w:rsidR="00902CBA" w:rsidRPr="00460B81">
        <w:rPr>
          <w:color w:val="000000"/>
          <w:sz w:val="22"/>
          <w:szCs w:val="22"/>
          <w:lang w:val="uk-UA" w:eastAsia="uk-UA"/>
        </w:rPr>
        <w:t>0,</w:t>
      </w:r>
      <w:r w:rsidR="002B4F01" w:rsidRPr="00460B81">
        <w:rPr>
          <w:color w:val="000000"/>
          <w:sz w:val="22"/>
          <w:szCs w:val="22"/>
          <w:lang w:val="uk-UA" w:eastAsia="uk-UA"/>
        </w:rPr>
        <w:t>1248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(0,0</w:t>
      </w:r>
      <w:r w:rsidR="00617738" w:rsidRPr="00460B81">
        <w:rPr>
          <w:sz w:val="22"/>
          <w:szCs w:val="22"/>
          <w:lang w:val="uk-UA"/>
        </w:rPr>
        <w:t>361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 xml:space="preserve">, вуглеводні насичені С12-С19 (розчинник РПК-26511 та ін.) в перерахунку на сумарний органічний вуглець </w:t>
      </w:r>
      <w:r w:rsidR="00902CBA" w:rsidRPr="00460B81">
        <w:rPr>
          <w:color w:val="000000"/>
          <w:sz w:val="22"/>
          <w:szCs w:val="22"/>
          <w:lang w:val="uk-UA" w:eastAsia="uk-UA"/>
        </w:rPr>
        <w:t>0,000</w:t>
      </w:r>
      <w:r w:rsidR="002B4F01" w:rsidRPr="00460B81">
        <w:rPr>
          <w:color w:val="000000"/>
          <w:sz w:val="22"/>
          <w:szCs w:val="22"/>
          <w:lang w:val="uk-UA" w:eastAsia="uk-UA"/>
        </w:rPr>
        <w:t>4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(0,0000</w:t>
      </w:r>
      <w:r w:rsidR="00617738" w:rsidRPr="00460B81">
        <w:rPr>
          <w:sz w:val="22"/>
          <w:szCs w:val="22"/>
          <w:lang w:val="uk-UA"/>
        </w:rPr>
        <w:t>3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 xml:space="preserve">, метан </w:t>
      </w:r>
      <w:r w:rsidR="002B4F01" w:rsidRPr="00460B81">
        <w:rPr>
          <w:color w:val="000000"/>
          <w:sz w:val="22"/>
          <w:szCs w:val="22"/>
          <w:lang w:val="uk-UA"/>
        </w:rPr>
        <w:t>0,0075</w:t>
      </w:r>
      <w:r w:rsidRPr="00460B81">
        <w:rPr>
          <w:sz w:val="22"/>
          <w:szCs w:val="22"/>
          <w:lang w:val="uk-UA"/>
        </w:rPr>
        <w:t xml:space="preserve"> т/рік</w:t>
      </w:r>
      <w:r w:rsidR="00000719" w:rsidRPr="00460B81">
        <w:rPr>
          <w:sz w:val="22"/>
          <w:szCs w:val="22"/>
          <w:lang w:val="uk-UA"/>
        </w:rPr>
        <w:t xml:space="preserve"> (0,00</w:t>
      </w:r>
      <w:r w:rsidR="00460B81" w:rsidRPr="00460B81">
        <w:rPr>
          <w:sz w:val="22"/>
          <w:szCs w:val="22"/>
          <w:lang w:val="uk-UA"/>
        </w:rPr>
        <w:t>22</w:t>
      </w:r>
      <w:r w:rsidR="00000719" w:rsidRPr="00460B81">
        <w:rPr>
          <w:sz w:val="22"/>
          <w:szCs w:val="22"/>
          <w:lang w:val="uk-UA"/>
        </w:rPr>
        <w:t xml:space="preserve"> г/с)</w:t>
      </w:r>
      <w:r w:rsidRPr="00460B81">
        <w:rPr>
          <w:sz w:val="22"/>
          <w:szCs w:val="22"/>
          <w:lang w:val="uk-UA"/>
        </w:rPr>
        <w:t>.</w:t>
      </w:r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79CE39D6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044 366-64-11; електронна пошта: </w:t>
      </w:r>
      <w:proofErr w:type="spellStart"/>
      <w:r w:rsidRPr="003839CE">
        <w:rPr>
          <w:sz w:val="22"/>
          <w:szCs w:val="22"/>
          <w:lang w:val="uk-UA"/>
        </w:rPr>
        <w:t>ecology</w:t>
      </w:r>
      <w:proofErr w:type="spellEnd"/>
      <w:r w:rsidRPr="003839CE">
        <w:rPr>
          <w:sz w:val="22"/>
          <w:szCs w:val="22"/>
          <w:lang w:val="uk-UA"/>
        </w:rPr>
        <w:t>@</w:t>
      </w:r>
      <w:proofErr w:type="spellStart"/>
      <w:r w:rsidRPr="003839CE">
        <w:rPr>
          <w:sz w:val="22"/>
          <w:szCs w:val="22"/>
          <w:lang w:val="uk-UA"/>
        </w:rPr>
        <w:t>kyivcity.gov.ua</w:t>
      </w:r>
      <w:proofErr w:type="spellEnd"/>
      <w:r w:rsidRPr="003839CE">
        <w:rPr>
          <w:sz w:val="22"/>
          <w:szCs w:val="22"/>
          <w:lang w:val="uk-UA"/>
        </w:rPr>
        <w:t>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00719"/>
    <w:rsid w:val="0001404B"/>
    <w:rsid w:val="0003543F"/>
    <w:rsid w:val="00036A5E"/>
    <w:rsid w:val="00054957"/>
    <w:rsid w:val="000959E5"/>
    <w:rsid w:val="000B069B"/>
    <w:rsid w:val="000D0EF8"/>
    <w:rsid w:val="000D571F"/>
    <w:rsid w:val="00102C71"/>
    <w:rsid w:val="00104D0C"/>
    <w:rsid w:val="001124BC"/>
    <w:rsid w:val="001E2938"/>
    <w:rsid w:val="001F0C67"/>
    <w:rsid w:val="00292309"/>
    <w:rsid w:val="002B4F01"/>
    <w:rsid w:val="00380767"/>
    <w:rsid w:val="003839CE"/>
    <w:rsid w:val="003B5EA5"/>
    <w:rsid w:val="003D4906"/>
    <w:rsid w:val="003F47D7"/>
    <w:rsid w:val="004055BB"/>
    <w:rsid w:val="00447DA3"/>
    <w:rsid w:val="00460B81"/>
    <w:rsid w:val="0047378C"/>
    <w:rsid w:val="00497593"/>
    <w:rsid w:val="004A0ED8"/>
    <w:rsid w:val="004E12DE"/>
    <w:rsid w:val="004E2637"/>
    <w:rsid w:val="004E5F04"/>
    <w:rsid w:val="00525165"/>
    <w:rsid w:val="005527D2"/>
    <w:rsid w:val="00565B3D"/>
    <w:rsid w:val="00574796"/>
    <w:rsid w:val="005875C9"/>
    <w:rsid w:val="005A73ED"/>
    <w:rsid w:val="005C58C0"/>
    <w:rsid w:val="005D30B2"/>
    <w:rsid w:val="005D36A3"/>
    <w:rsid w:val="005E0A74"/>
    <w:rsid w:val="005E4D0E"/>
    <w:rsid w:val="005F11C9"/>
    <w:rsid w:val="00601D36"/>
    <w:rsid w:val="00617738"/>
    <w:rsid w:val="0065335C"/>
    <w:rsid w:val="00687D9F"/>
    <w:rsid w:val="00697C8F"/>
    <w:rsid w:val="007162CF"/>
    <w:rsid w:val="00757AB4"/>
    <w:rsid w:val="007D1605"/>
    <w:rsid w:val="00884E78"/>
    <w:rsid w:val="008F56A0"/>
    <w:rsid w:val="00902CBA"/>
    <w:rsid w:val="00903DD6"/>
    <w:rsid w:val="00946EDF"/>
    <w:rsid w:val="00990187"/>
    <w:rsid w:val="009A0EA5"/>
    <w:rsid w:val="009B36E0"/>
    <w:rsid w:val="009D5160"/>
    <w:rsid w:val="00A53890"/>
    <w:rsid w:val="00AD458C"/>
    <w:rsid w:val="00AD74FF"/>
    <w:rsid w:val="00AF52A1"/>
    <w:rsid w:val="00B40496"/>
    <w:rsid w:val="00B84A7E"/>
    <w:rsid w:val="00B96E44"/>
    <w:rsid w:val="00BA676C"/>
    <w:rsid w:val="00BD20B1"/>
    <w:rsid w:val="00BE676F"/>
    <w:rsid w:val="00C24CAD"/>
    <w:rsid w:val="00CB57B7"/>
    <w:rsid w:val="00CC3012"/>
    <w:rsid w:val="00CC6AF2"/>
    <w:rsid w:val="00D028EF"/>
    <w:rsid w:val="00D76418"/>
    <w:rsid w:val="00DD3B44"/>
    <w:rsid w:val="00DF38D3"/>
    <w:rsid w:val="00E15333"/>
    <w:rsid w:val="00E94BAF"/>
    <w:rsid w:val="00E95AF7"/>
    <w:rsid w:val="00EB190A"/>
    <w:rsid w:val="00EB1A46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</cp:lastModifiedBy>
  <cp:revision>69</cp:revision>
  <dcterms:created xsi:type="dcterms:W3CDTF">2018-08-21T07:32:00Z</dcterms:created>
  <dcterms:modified xsi:type="dcterms:W3CDTF">2023-02-28T13:35:00Z</dcterms:modified>
</cp:coreProperties>
</file>