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47D" w:rsidRPr="0000671B" w:rsidRDefault="0072547D" w:rsidP="00142802">
      <w:pPr>
        <w:jc w:val="center"/>
        <w:rPr>
          <w:sz w:val="28"/>
          <w:szCs w:val="28"/>
        </w:rPr>
      </w:pPr>
      <w:r w:rsidRPr="0000671B">
        <w:rPr>
          <w:sz w:val="28"/>
          <w:szCs w:val="28"/>
        </w:rPr>
        <w:t xml:space="preserve">Аналітично-статистичний звіт </w:t>
      </w:r>
    </w:p>
    <w:p w:rsidR="0072547D" w:rsidRPr="0000671B" w:rsidRDefault="0072547D" w:rsidP="00142802">
      <w:pPr>
        <w:jc w:val="center"/>
        <w:rPr>
          <w:sz w:val="28"/>
          <w:szCs w:val="28"/>
        </w:rPr>
      </w:pPr>
      <w:r w:rsidRPr="0000671B">
        <w:rPr>
          <w:sz w:val="28"/>
          <w:szCs w:val="28"/>
        </w:rPr>
        <w:t xml:space="preserve">про стан роботи із зверненнями громадян, що надійшли до </w:t>
      </w:r>
    </w:p>
    <w:p w:rsidR="0072547D" w:rsidRPr="0000671B" w:rsidRDefault="00645B0F" w:rsidP="00142802">
      <w:pPr>
        <w:jc w:val="center"/>
        <w:rPr>
          <w:b/>
          <w:sz w:val="28"/>
          <w:szCs w:val="28"/>
        </w:rPr>
      </w:pPr>
      <w:r w:rsidRPr="0000671B">
        <w:rPr>
          <w:b/>
          <w:sz w:val="28"/>
          <w:szCs w:val="28"/>
        </w:rPr>
        <w:t>Управління екології та природних ресурсів</w:t>
      </w:r>
      <w:r w:rsidR="0072547D" w:rsidRPr="0000671B">
        <w:rPr>
          <w:b/>
          <w:sz w:val="28"/>
          <w:szCs w:val="28"/>
        </w:rPr>
        <w:t xml:space="preserve"> виконавчого органу Київ</w:t>
      </w:r>
      <w:r w:rsidR="00555492" w:rsidRPr="0000671B">
        <w:rPr>
          <w:b/>
          <w:sz w:val="28"/>
          <w:szCs w:val="28"/>
        </w:rPr>
        <w:t>ської міської ради</w:t>
      </w:r>
      <w:r w:rsidR="0072547D" w:rsidRPr="0000671B">
        <w:rPr>
          <w:b/>
          <w:sz w:val="28"/>
          <w:szCs w:val="28"/>
        </w:rPr>
        <w:t xml:space="preserve"> (Київської міської державної адміністрації) за </w:t>
      </w:r>
      <w:r w:rsidR="00BC3D2E">
        <w:rPr>
          <w:b/>
          <w:sz w:val="28"/>
          <w:szCs w:val="28"/>
        </w:rPr>
        <w:t xml:space="preserve">період </w:t>
      </w:r>
      <w:r w:rsidR="00BC3D2E" w:rsidRPr="0085621B">
        <w:rPr>
          <w:b/>
          <w:sz w:val="28"/>
          <w:szCs w:val="28"/>
        </w:rPr>
        <w:t>з </w:t>
      </w:r>
      <w:r w:rsidRPr="0085621B">
        <w:rPr>
          <w:b/>
          <w:sz w:val="28"/>
          <w:szCs w:val="28"/>
        </w:rPr>
        <w:t>01.01.20</w:t>
      </w:r>
      <w:r w:rsidR="00C67F4D" w:rsidRPr="0085621B">
        <w:rPr>
          <w:b/>
          <w:sz w:val="28"/>
          <w:szCs w:val="28"/>
        </w:rPr>
        <w:t>2</w:t>
      </w:r>
      <w:r w:rsidR="001D6A9A">
        <w:rPr>
          <w:b/>
          <w:sz w:val="28"/>
          <w:szCs w:val="28"/>
        </w:rPr>
        <w:t>2</w:t>
      </w:r>
      <w:r w:rsidRPr="0085621B">
        <w:rPr>
          <w:b/>
          <w:sz w:val="28"/>
          <w:szCs w:val="28"/>
        </w:rPr>
        <w:t xml:space="preserve"> по </w:t>
      </w:r>
      <w:r w:rsidR="00681F4C">
        <w:rPr>
          <w:b/>
          <w:sz w:val="28"/>
          <w:szCs w:val="28"/>
        </w:rPr>
        <w:t>3</w:t>
      </w:r>
      <w:r w:rsidR="001D6A9A">
        <w:rPr>
          <w:b/>
          <w:sz w:val="28"/>
          <w:szCs w:val="28"/>
        </w:rPr>
        <w:t>0</w:t>
      </w:r>
      <w:r w:rsidRPr="0085621B">
        <w:rPr>
          <w:b/>
          <w:sz w:val="28"/>
          <w:szCs w:val="28"/>
        </w:rPr>
        <w:t>.</w:t>
      </w:r>
      <w:r w:rsidR="00681F4C">
        <w:rPr>
          <w:b/>
          <w:sz w:val="28"/>
          <w:szCs w:val="28"/>
        </w:rPr>
        <w:t>12</w:t>
      </w:r>
      <w:r w:rsidRPr="0085621B">
        <w:rPr>
          <w:b/>
          <w:sz w:val="28"/>
          <w:szCs w:val="28"/>
        </w:rPr>
        <w:t>.20</w:t>
      </w:r>
      <w:r w:rsidR="00C67F4D" w:rsidRPr="0085621B">
        <w:rPr>
          <w:b/>
          <w:sz w:val="28"/>
          <w:szCs w:val="28"/>
        </w:rPr>
        <w:t>2</w:t>
      </w:r>
      <w:r w:rsidR="001D6A9A">
        <w:rPr>
          <w:b/>
          <w:sz w:val="28"/>
          <w:szCs w:val="28"/>
        </w:rPr>
        <w:t>2</w:t>
      </w:r>
    </w:p>
    <w:p w:rsidR="0072547D" w:rsidRPr="0000671B" w:rsidRDefault="0072547D" w:rsidP="00142802">
      <w:pPr>
        <w:ind w:firstLine="567"/>
        <w:jc w:val="both"/>
        <w:rPr>
          <w:sz w:val="28"/>
          <w:szCs w:val="28"/>
        </w:rPr>
      </w:pPr>
    </w:p>
    <w:p w:rsidR="00533C17" w:rsidRPr="00F90125" w:rsidRDefault="00533C17" w:rsidP="00F90125">
      <w:pPr>
        <w:ind w:firstLine="567"/>
        <w:jc w:val="both"/>
        <w:rPr>
          <w:spacing w:val="-6"/>
          <w:sz w:val="28"/>
          <w:szCs w:val="28"/>
        </w:rPr>
      </w:pPr>
      <w:r w:rsidRPr="00F90125">
        <w:rPr>
          <w:spacing w:val="-6"/>
          <w:sz w:val="28"/>
          <w:szCs w:val="28"/>
        </w:rPr>
        <w:t xml:space="preserve">Робота </w:t>
      </w:r>
      <w:r w:rsidRPr="00F90125">
        <w:rPr>
          <w:sz w:val="28"/>
          <w:szCs w:val="28"/>
        </w:rPr>
        <w:t xml:space="preserve">зі зверненнями громадян </w:t>
      </w:r>
      <w:r w:rsidR="00645B0F" w:rsidRPr="00F90125">
        <w:rPr>
          <w:sz w:val="28"/>
          <w:szCs w:val="28"/>
        </w:rPr>
        <w:t>в</w:t>
      </w:r>
      <w:r w:rsidRPr="00F90125">
        <w:rPr>
          <w:sz w:val="28"/>
          <w:szCs w:val="28"/>
        </w:rPr>
        <w:t xml:space="preserve"> </w:t>
      </w:r>
      <w:r w:rsidR="00645B0F" w:rsidRPr="00F90125">
        <w:rPr>
          <w:sz w:val="28"/>
          <w:szCs w:val="28"/>
        </w:rPr>
        <w:t>Управлінні екології та природних ресурсів</w:t>
      </w:r>
      <w:r w:rsidRPr="00F90125">
        <w:rPr>
          <w:spacing w:val="-6"/>
          <w:sz w:val="28"/>
          <w:szCs w:val="28"/>
        </w:rPr>
        <w:t xml:space="preserve"> </w:t>
      </w:r>
      <w:r w:rsidRPr="00F90125">
        <w:rPr>
          <w:sz w:val="28"/>
          <w:szCs w:val="28"/>
        </w:rPr>
        <w:t xml:space="preserve">виконавчого органу Київської міської ради (Київської міської державної адміністрації) (далі </w:t>
      </w:r>
      <w:r w:rsidR="00645B0F" w:rsidRPr="00F90125">
        <w:rPr>
          <w:sz w:val="28"/>
          <w:szCs w:val="28"/>
        </w:rPr>
        <w:t>–</w:t>
      </w:r>
      <w:r w:rsidRPr="00F90125">
        <w:rPr>
          <w:sz w:val="28"/>
          <w:szCs w:val="28"/>
        </w:rPr>
        <w:t xml:space="preserve"> </w:t>
      </w:r>
      <w:r w:rsidR="00645B0F" w:rsidRPr="00F90125">
        <w:rPr>
          <w:sz w:val="28"/>
          <w:szCs w:val="28"/>
        </w:rPr>
        <w:t>Управління</w:t>
      </w:r>
      <w:r w:rsidRPr="00F90125">
        <w:rPr>
          <w:sz w:val="28"/>
          <w:szCs w:val="28"/>
        </w:rPr>
        <w:t xml:space="preserve">) </w:t>
      </w:r>
      <w:r w:rsidR="00CC1E19" w:rsidRPr="00F90125">
        <w:rPr>
          <w:spacing w:val="-6"/>
          <w:sz w:val="28"/>
          <w:szCs w:val="28"/>
        </w:rPr>
        <w:t>є</w:t>
      </w:r>
      <w:r w:rsidRPr="00F90125">
        <w:rPr>
          <w:spacing w:val="-6"/>
          <w:sz w:val="28"/>
          <w:szCs w:val="28"/>
        </w:rPr>
        <w:t xml:space="preserve"> пріоритетним напрямом діяльності. </w:t>
      </w:r>
    </w:p>
    <w:p w:rsidR="00942F6F" w:rsidRPr="00F90125" w:rsidRDefault="0072547D" w:rsidP="00F90125">
      <w:pPr>
        <w:ind w:firstLine="567"/>
        <w:jc w:val="both"/>
        <w:rPr>
          <w:color w:val="000000"/>
          <w:sz w:val="28"/>
          <w:szCs w:val="28"/>
        </w:rPr>
      </w:pPr>
      <w:r w:rsidRPr="00F90125">
        <w:rPr>
          <w:sz w:val="28"/>
          <w:szCs w:val="28"/>
        </w:rPr>
        <w:t xml:space="preserve">Протягом звітного періоду робота проводилась у порядку, визначеному Конституцією України, Законом України «Про звернення громадян», </w:t>
      </w:r>
      <w:r w:rsidR="00131239" w:rsidRPr="00F90125">
        <w:rPr>
          <w:color w:val="000000"/>
          <w:sz w:val="28"/>
          <w:szCs w:val="28"/>
        </w:rPr>
        <w:t>інши</w:t>
      </w:r>
      <w:r w:rsidR="00CC1E19" w:rsidRPr="00F90125">
        <w:rPr>
          <w:color w:val="000000"/>
          <w:sz w:val="28"/>
          <w:szCs w:val="28"/>
        </w:rPr>
        <w:t>ми</w:t>
      </w:r>
      <w:r w:rsidR="00131239" w:rsidRPr="00F90125">
        <w:rPr>
          <w:color w:val="000000"/>
          <w:sz w:val="28"/>
          <w:szCs w:val="28"/>
        </w:rPr>
        <w:t xml:space="preserve"> нормативно-правови</w:t>
      </w:r>
      <w:r w:rsidR="00CC1E19" w:rsidRPr="00F90125">
        <w:rPr>
          <w:color w:val="000000"/>
          <w:sz w:val="28"/>
          <w:szCs w:val="28"/>
        </w:rPr>
        <w:t>ми</w:t>
      </w:r>
      <w:r w:rsidR="00131239" w:rsidRPr="00F90125">
        <w:rPr>
          <w:color w:val="000000"/>
          <w:sz w:val="28"/>
          <w:szCs w:val="28"/>
        </w:rPr>
        <w:t xml:space="preserve"> акт</w:t>
      </w:r>
      <w:r w:rsidR="00CC1E19" w:rsidRPr="00F90125">
        <w:rPr>
          <w:color w:val="000000"/>
          <w:sz w:val="28"/>
          <w:szCs w:val="28"/>
        </w:rPr>
        <w:t>ами</w:t>
      </w:r>
      <w:r w:rsidR="00131239" w:rsidRPr="00F90125">
        <w:rPr>
          <w:color w:val="000000"/>
          <w:sz w:val="28"/>
          <w:szCs w:val="28"/>
        </w:rPr>
        <w:t>, які регламентують роботу зі зверненнями громадян.</w:t>
      </w:r>
    </w:p>
    <w:p w:rsidR="00131239" w:rsidRPr="00401C79" w:rsidRDefault="00533C17" w:rsidP="00F90125">
      <w:pPr>
        <w:tabs>
          <w:tab w:val="left" w:pos="709"/>
        </w:tabs>
        <w:ind w:firstLine="567"/>
        <w:jc w:val="both"/>
        <w:rPr>
          <w:sz w:val="28"/>
          <w:szCs w:val="28"/>
        </w:rPr>
      </w:pPr>
      <w:r w:rsidRPr="00401C79">
        <w:rPr>
          <w:color w:val="000000"/>
          <w:sz w:val="28"/>
          <w:szCs w:val="28"/>
          <w:shd w:val="clear" w:color="auto" w:fill="FFFFFF"/>
        </w:rPr>
        <w:t>З 01.01.20</w:t>
      </w:r>
      <w:r w:rsidR="00C67F4D" w:rsidRPr="00401C79">
        <w:rPr>
          <w:color w:val="000000"/>
          <w:sz w:val="28"/>
          <w:szCs w:val="28"/>
          <w:shd w:val="clear" w:color="auto" w:fill="FFFFFF"/>
        </w:rPr>
        <w:t>2</w:t>
      </w:r>
      <w:r w:rsidR="001D6A9A">
        <w:rPr>
          <w:color w:val="000000"/>
          <w:sz w:val="28"/>
          <w:szCs w:val="28"/>
          <w:shd w:val="clear" w:color="auto" w:fill="FFFFFF"/>
        </w:rPr>
        <w:t>2</w:t>
      </w:r>
      <w:r w:rsidR="00EF636D" w:rsidRPr="00401C79">
        <w:rPr>
          <w:color w:val="000000"/>
          <w:sz w:val="28"/>
          <w:szCs w:val="28"/>
          <w:shd w:val="clear" w:color="auto" w:fill="FFFFFF"/>
        </w:rPr>
        <w:t xml:space="preserve"> по 3</w:t>
      </w:r>
      <w:r w:rsidR="00681F4C" w:rsidRPr="00401C79">
        <w:rPr>
          <w:color w:val="000000"/>
          <w:sz w:val="28"/>
          <w:szCs w:val="28"/>
          <w:shd w:val="clear" w:color="auto" w:fill="FFFFFF"/>
          <w:lang w:val="ru-RU"/>
        </w:rPr>
        <w:t>1</w:t>
      </w:r>
      <w:r w:rsidR="00EF636D" w:rsidRPr="00401C79">
        <w:rPr>
          <w:color w:val="000000"/>
          <w:sz w:val="28"/>
          <w:szCs w:val="28"/>
          <w:shd w:val="clear" w:color="auto" w:fill="FFFFFF"/>
        </w:rPr>
        <w:t>.</w:t>
      </w:r>
      <w:r w:rsidR="00681F4C" w:rsidRPr="00401C79">
        <w:rPr>
          <w:color w:val="000000"/>
          <w:sz w:val="28"/>
          <w:szCs w:val="28"/>
          <w:shd w:val="clear" w:color="auto" w:fill="FFFFFF"/>
        </w:rPr>
        <w:t>12</w:t>
      </w:r>
      <w:r w:rsidRPr="00401C79">
        <w:rPr>
          <w:color w:val="000000"/>
          <w:sz w:val="28"/>
          <w:szCs w:val="28"/>
          <w:shd w:val="clear" w:color="auto" w:fill="FFFFFF"/>
        </w:rPr>
        <w:t>.20</w:t>
      </w:r>
      <w:r w:rsidR="00C67F4D" w:rsidRPr="00401C79">
        <w:rPr>
          <w:color w:val="000000"/>
          <w:sz w:val="28"/>
          <w:szCs w:val="28"/>
          <w:shd w:val="clear" w:color="auto" w:fill="FFFFFF"/>
        </w:rPr>
        <w:t>2</w:t>
      </w:r>
      <w:r w:rsidR="001D6A9A">
        <w:rPr>
          <w:color w:val="000000"/>
          <w:sz w:val="28"/>
          <w:szCs w:val="28"/>
          <w:shd w:val="clear" w:color="auto" w:fill="FFFFFF"/>
        </w:rPr>
        <w:t>2</w:t>
      </w:r>
      <w:r w:rsidR="00131239" w:rsidRPr="00401C79">
        <w:rPr>
          <w:color w:val="000000"/>
          <w:sz w:val="28"/>
          <w:szCs w:val="28"/>
          <w:shd w:val="clear" w:color="auto" w:fill="FFFFFF"/>
        </w:rPr>
        <w:t xml:space="preserve"> до </w:t>
      </w:r>
      <w:r w:rsidR="00645B0F" w:rsidRPr="00401C79">
        <w:rPr>
          <w:color w:val="000000"/>
          <w:sz w:val="28"/>
          <w:szCs w:val="28"/>
          <w:shd w:val="clear" w:color="auto" w:fill="FFFFFF"/>
        </w:rPr>
        <w:t>Управління</w:t>
      </w:r>
      <w:r w:rsidR="00131239" w:rsidRPr="00401C79">
        <w:rPr>
          <w:color w:val="000000"/>
          <w:sz w:val="28"/>
          <w:szCs w:val="28"/>
          <w:shd w:val="clear" w:color="auto" w:fill="FFFFFF"/>
        </w:rPr>
        <w:t xml:space="preserve"> надійшло </w:t>
      </w:r>
      <w:r w:rsidR="00626B6F">
        <w:rPr>
          <w:color w:val="000000"/>
          <w:sz w:val="28"/>
          <w:szCs w:val="28"/>
          <w:shd w:val="clear" w:color="auto" w:fill="FFFFFF"/>
          <w:lang w:val="ru-RU"/>
        </w:rPr>
        <w:t>3</w:t>
      </w:r>
      <w:r w:rsidR="00E960DA" w:rsidRPr="00E960DA">
        <w:rPr>
          <w:color w:val="000000"/>
          <w:sz w:val="28"/>
          <w:szCs w:val="28"/>
          <w:shd w:val="clear" w:color="auto" w:fill="FFFFFF"/>
          <w:lang w:val="ru-RU"/>
        </w:rPr>
        <w:t>20</w:t>
      </w:r>
      <w:r w:rsidR="00131239" w:rsidRPr="00401C79">
        <w:rPr>
          <w:color w:val="000000"/>
          <w:sz w:val="28"/>
          <w:szCs w:val="28"/>
          <w:shd w:val="clear" w:color="auto" w:fill="FFFFFF"/>
        </w:rPr>
        <w:t xml:space="preserve"> звернен</w:t>
      </w:r>
      <w:r w:rsidR="00604C14" w:rsidRPr="00401C79">
        <w:rPr>
          <w:color w:val="000000"/>
          <w:sz w:val="28"/>
          <w:szCs w:val="28"/>
          <w:shd w:val="clear" w:color="auto" w:fill="FFFFFF"/>
        </w:rPr>
        <w:t>ня</w:t>
      </w:r>
      <w:r w:rsidR="00131239" w:rsidRPr="00401C79">
        <w:rPr>
          <w:color w:val="000000"/>
          <w:sz w:val="28"/>
          <w:szCs w:val="28"/>
          <w:shd w:val="clear" w:color="auto" w:fill="FFFFFF"/>
        </w:rPr>
        <w:t xml:space="preserve"> від </w:t>
      </w:r>
      <w:r w:rsidR="001B2E76" w:rsidRPr="001B2E76">
        <w:rPr>
          <w:sz w:val="28"/>
          <w:szCs w:val="28"/>
          <w:lang w:val="ru-RU"/>
        </w:rPr>
        <w:t>6</w:t>
      </w:r>
      <w:r w:rsidR="00E960DA" w:rsidRPr="00E960DA">
        <w:rPr>
          <w:sz w:val="28"/>
          <w:szCs w:val="28"/>
          <w:lang w:val="ru-RU"/>
        </w:rPr>
        <w:t>8973</w:t>
      </w:r>
      <w:r w:rsidR="001B2E76">
        <w:rPr>
          <w:color w:val="000000"/>
          <w:sz w:val="28"/>
          <w:szCs w:val="28"/>
          <w:shd w:val="clear" w:color="auto" w:fill="FFFFFF"/>
        </w:rPr>
        <w:t xml:space="preserve"> </w:t>
      </w:r>
      <w:r w:rsidR="00131239" w:rsidRPr="00401C79">
        <w:rPr>
          <w:color w:val="000000"/>
          <w:sz w:val="28"/>
          <w:szCs w:val="28"/>
          <w:shd w:val="clear" w:color="auto" w:fill="FFFFFF"/>
        </w:rPr>
        <w:t xml:space="preserve">громадян, в яких порушено </w:t>
      </w:r>
      <w:r w:rsidR="00626B6F">
        <w:rPr>
          <w:color w:val="000000"/>
          <w:sz w:val="28"/>
          <w:szCs w:val="28"/>
          <w:shd w:val="clear" w:color="auto" w:fill="FFFFFF"/>
          <w:lang w:val="ru-RU"/>
        </w:rPr>
        <w:t>4</w:t>
      </w:r>
      <w:r w:rsidR="00E960DA" w:rsidRPr="00E960DA">
        <w:rPr>
          <w:color w:val="000000"/>
          <w:sz w:val="28"/>
          <w:szCs w:val="28"/>
          <w:shd w:val="clear" w:color="auto" w:fill="FFFFFF"/>
          <w:lang w:val="ru-RU"/>
        </w:rPr>
        <w:t xml:space="preserve">51 </w:t>
      </w:r>
      <w:r w:rsidR="00131239" w:rsidRPr="00401C79">
        <w:rPr>
          <w:color w:val="000000"/>
          <w:sz w:val="28"/>
          <w:szCs w:val="28"/>
          <w:shd w:val="clear" w:color="auto" w:fill="FFFFFF"/>
        </w:rPr>
        <w:t>питан</w:t>
      </w:r>
      <w:r w:rsidR="002F1191" w:rsidRPr="00401C79">
        <w:rPr>
          <w:color w:val="000000"/>
          <w:sz w:val="28"/>
          <w:szCs w:val="28"/>
          <w:shd w:val="clear" w:color="auto" w:fill="FFFFFF"/>
        </w:rPr>
        <w:t>ня</w:t>
      </w:r>
      <w:r w:rsidR="00131239" w:rsidRPr="00401C79">
        <w:rPr>
          <w:color w:val="000000"/>
          <w:sz w:val="28"/>
          <w:szCs w:val="28"/>
          <w:shd w:val="clear" w:color="auto" w:fill="FFFFFF"/>
        </w:rPr>
        <w:t xml:space="preserve"> </w:t>
      </w:r>
      <w:r w:rsidR="00C76CA8" w:rsidRPr="00401C79">
        <w:rPr>
          <w:color w:val="000000"/>
          <w:sz w:val="28"/>
          <w:szCs w:val="28"/>
          <w:shd w:val="clear" w:color="auto" w:fill="FFFFFF"/>
        </w:rPr>
        <w:t>(т</w:t>
      </w:r>
      <w:r w:rsidR="00041CBB" w:rsidRPr="00401C79">
        <w:rPr>
          <w:color w:val="000000"/>
          <w:sz w:val="28"/>
          <w:szCs w:val="28"/>
          <w:shd w:val="clear" w:color="auto" w:fill="FFFFFF"/>
        </w:rPr>
        <w:t>абл</w:t>
      </w:r>
      <w:r w:rsidR="00C76CA8" w:rsidRPr="00401C79">
        <w:rPr>
          <w:color w:val="000000"/>
          <w:sz w:val="28"/>
          <w:szCs w:val="28"/>
          <w:shd w:val="clear" w:color="auto" w:fill="FFFFFF"/>
        </w:rPr>
        <w:t>.</w:t>
      </w:r>
      <w:r w:rsidR="00041CBB" w:rsidRPr="00401C79">
        <w:rPr>
          <w:color w:val="000000"/>
          <w:sz w:val="28"/>
          <w:szCs w:val="28"/>
          <w:shd w:val="clear" w:color="auto" w:fill="FFFFFF"/>
        </w:rPr>
        <w:t xml:space="preserve"> 1). </w:t>
      </w:r>
      <w:r w:rsidR="001C2E61" w:rsidRPr="00401C79">
        <w:rPr>
          <w:color w:val="000000"/>
          <w:sz w:val="28"/>
          <w:szCs w:val="28"/>
          <w:shd w:val="clear" w:color="auto" w:fill="FFFFFF"/>
        </w:rPr>
        <w:t xml:space="preserve">Із загальної кількості звернень </w:t>
      </w:r>
      <w:r w:rsidR="00626B6F">
        <w:rPr>
          <w:color w:val="000000"/>
          <w:sz w:val="28"/>
          <w:szCs w:val="28"/>
          <w:shd w:val="clear" w:color="auto" w:fill="FFFFFF"/>
        </w:rPr>
        <w:t>60</w:t>
      </w:r>
      <w:r w:rsidR="00604C14" w:rsidRPr="00401C79">
        <w:rPr>
          <w:color w:val="000000"/>
          <w:sz w:val="28"/>
          <w:szCs w:val="28"/>
          <w:shd w:val="clear" w:color="auto" w:fill="FFFFFF"/>
        </w:rPr>
        <w:t xml:space="preserve"> </w:t>
      </w:r>
      <w:r w:rsidR="00131239" w:rsidRPr="00401C79">
        <w:rPr>
          <w:sz w:val="28"/>
          <w:szCs w:val="28"/>
        </w:rPr>
        <w:t>колективн</w:t>
      </w:r>
      <w:r w:rsidR="007E29C0" w:rsidRPr="00401C79">
        <w:rPr>
          <w:sz w:val="28"/>
          <w:szCs w:val="28"/>
        </w:rPr>
        <w:t>их</w:t>
      </w:r>
      <w:r w:rsidR="001C2E61" w:rsidRPr="00401C79">
        <w:rPr>
          <w:sz w:val="28"/>
          <w:szCs w:val="28"/>
        </w:rPr>
        <w:t xml:space="preserve">, </w:t>
      </w:r>
      <w:r w:rsidR="00131239" w:rsidRPr="00401C79">
        <w:rPr>
          <w:sz w:val="28"/>
          <w:szCs w:val="28"/>
        </w:rPr>
        <w:t>повторн</w:t>
      </w:r>
      <w:r w:rsidR="00704ECD" w:rsidRPr="00401C79">
        <w:rPr>
          <w:sz w:val="28"/>
          <w:szCs w:val="28"/>
        </w:rPr>
        <w:t>их</w:t>
      </w:r>
      <w:r w:rsidR="00041CBB" w:rsidRPr="00401C79">
        <w:rPr>
          <w:sz w:val="28"/>
          <w:szCs w:val="28"/>
        </w:rPr>
        <w:t xml:space="preserve"> звернен</w:t>
      </w:r>
      <w:r w:rsidR="00704ECD" w:rsidRPr="00401C79">
        <w:rPr>
          <w:sz w:val="28"/>
          <w:szCs w:val="28"/>
        </w:rPr>
        <w:t xml:space="preserve">ь – </w:t>
      </w:r>
      <w:r w:rsidR="00626B6F">
        <w:rPr>
          <w:sz w:val="28"/>
          <w:szCs w:val="28"/>
        </w:rPr>
        <w:t>3</w:t>
      </w:r>
      <w:r w:rsidR="00704ECD" w:rsidRPr="00401C79">
        <w:rPr>
          <w:sz w:val="28"/>
          <w:szCs w:val="28"/>
        </w:rPr>
        <w:t>.</w:t>
      </w:r>
    </w:p>
    <w:p w:rsidR="002A0AB3" w:rsidRPr="00401C79" w:rsidRDefault="002A0AB3" w:rsidP="00F90125">
      <w:pPr>
        <w:pStyle w:val="a8"/>
        <w:spacing w:before="0" w:beforeAutospacing="0" w:after="0" w:afterAutospacing="0"/>
        <w:ind w:firstLine="567"/>
        <w:jc w:val="right"/>
        <w:textAlignment w:val="baseline"/>
        <w:rPr>
          <w:sz w:val="28"/>
          <w:szCs w:val="28"/>
        </w:rPr>
      </w:pPr>
      <w:r w:rsidRPr="00401C79">
        <w:rPr>
          <w:sz w:val="28"/>
          <w:szCs w:val="28"/>
        </w:rPr>
        <w:t xml:space="preserve">Таблиця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617"/>
        <w:gridCol w:w="1595"/>
        <w:gridCol w:w="1595"/>
        <w:gridCol w:w="1617"/>
        <w:gridCol w:w="1493"/>
      </w:tblGrid>
      <w:tr w:rsidR="002A0AB3" w:rsidRPr="00401C79" w:rsidTr="00C67F4D">
        <w:trPr>
          <w:jc w:val="center"/>
        </w:trPr>
        <w:tc>
          <w:tcPr>
            <w:tcW w:w="4699" w:type="dxa"/>
            <w:gridSpan w:val="3"/>
          </w:tcPr>
          <w:p w:rsidR="002A0AB3" w:rsidRPr="00401C79" w:rsidRDefault="002A0AB3" w:rsidP="00F90125">
            <w:pPr>
              <w:jc w:val="center"/>
              <w:rPr>
                <w:b/>
                <w:sz w:val="28"/>
                <w:szCs w:val="28"/>
              </w:rPr>
            </w:pPr>
            <w:r w:rsidRPr="00401C79">
              <w:rPr>
                <w:b/>
                <w:sz w:val="28"/>
                <w:szCs w:val="28"/>
              </w:rPr>
              <w:t>Кількість звернень громадян, які надійшли до Управління</w:t>
            </w:r>
          </w:p>
          <w:p w:rsidR="002A0AB3" w:rsidRPr="00401C79" w:rsidRDefault="002A0AB3" w:rsidP="00626B6F">
            <w:pPr>
              <w:jc w:val="center"/>
              <w:rPr>
                <w:b/>
                <w:sz w:val="28"/>
                <w:szCs w:val="28"/>
              </w:rPr>
            </w:pPr>
            <w:r w:rsidRPr="00401C79">
              <w:rPr>
                <w:b/>
                <w:sz w:val="28"/>
                <w:szCs w:val="28"/>
              </w:rPr>
              <w:t xml:space="preserve">за </w:t>
            </w:r>
            <w:r w:rsidR="00142B2C" w:rsidRPr="00401C79">
              <w:rPr>
                <w:b/>
                <w:sz w:val="28"/>
                <w:szCs w:val="28"/>
              </w:rPr>
              <w:t>період 01.01.20</w:t>
            </w:r>
            <w:r w:rsidR="00C67F4D" w:rsidRPr="00401C79">
              <w:rPr>
                <w:b/>
                <w:sz w:val="28"/>
                <w:szCs w:val="28"/>
              </w:rPr>
              <w:t>2</w:t>
            </w:r>
            <w:r w:rsidR="00626B6F">
              <w:rPr>
                <w:b/>
                <w:sz w:val="28"/>
                <w:szCs w:val="28"/>
              </w:rPr>
              <w:t>2</w:t>
            </w:r>
            <w:r w:rsidR="00142B2C" w:rsidRPr="00401C79">
              <w:rPr>
                <w:b/>
                <w:sz w:val="28"/>
                <w:szCs w:val="28"/>
              </w:rPr>
              <w:t>-</w:t>
            </w:r>
            <w:r w:rsidR="00681F4C" w:rsidRPr="00401C79">
              <w:rPr>
                <w:b/>
                <w:sz w:val="28"/>
                <w:szCs w:val="28"/>
              </w:rPr>
              <w:t>31</w:t>
            </w:r>
            <w:r w:rsidR="00142B2C" w:rsidRPr="00401C79">
              <w:rPr>
                <w:b/>
                <w:sz w:val="28"/>
                <w:szCs w:val="28"/>
              </w:rPr>
              <w:t>.</w:t>
            </w:r>
            <w:r w:rsidR="00681F4C" w:rsidRPr="00401C79">
              <w:rPr>
                <w:b/>
                <w:sz w:val="28"/>
                <w:szCs w:val="28"/>
              </w:rPr>
              <w:t>12</w:t>
            </w:r>
            <w:r w:rsidR="00142B2C" w:rsidRPr="00401C79">
              <w:rPr>
                <w:b/>
                <w:sz w:val="28"/>
                <w:szCs w:val="28"/>
              </w:rPr>
              <w:t>.20</w:t>
            </w:r>
            <w:r w:rsidR="00E676AF" w:rsidRPr="00401C79">
              <w:rPr>
                <w:b/>
                <w:sz w:val="28"/>
                <w:szCs w:val="28"/>
              </w:rPr>
              <w:t>2</w:t>
            </w:r>
            <w:r w:rsidR="00626B6F">
              <w:rPr>
                <w:b/>
                <w:sz w:val="28"/>
                <w:szCs w:val="28"/>
              </w:rPr>
              <w:t>2</w:t>
            </w:r>
          </w:p>
        </w:tc>
        <w:tc>
          <w:tcPr>
            <w:tcW w:w="4694" w:type="dxa"/>
            <w:gridSpan w:val="3"/>
          </w:tcPr>
          <w:p w:rsidR="002A0AB3" w:rsidRPr="00401C79" w:rsidRDefault="002A0AB3" w:rsidP="00F90125">
            <w:pPr>
              <w:jc w:val="center"/>
              <w:rPr>
                <w:b/>
                <w:sz w:val="28"/>
                <w:szCs w:val="28"/>
              </w:rPr>
            </w:pPr>
            <w:r w:rsidRPr="00401C79">
              <w:rPr>
                <w:b/>
                <w:sz w:val="28"/>
                <w:szCs w:val="28"/>
              </w:rPr>
              <w:t xml:space="preserve">Кількість звернень громадян, які надійшли до Управління </w:t>
            </w:r>
          </w:p>
          <w:p w:rsidR="002A0AB3" w:rsidRPr="00401C79" w:rsidRDefault="002A0AB3" w:rsidP="00626B6F">
            <w:pPr>
              <w:jc w:val="center"/>
              <w:rPr>
                <w:sz w:val="28"/>
                <w:szCs w:val="28"/>
              </w:rPr>
            </w:pPr>
            <w:r w:rsidRPr="00401C79">
              <w:rPr>
                <w:b/>
                <w:sz w:val="28"/>
                <w:szCs w:val="28"/>
              </w:rPr>
              <w:t xml:space="preserve">за </w:t>
            </w:r>
            <w:r w:rsidR="00CC1E19" w:rsidRPr="00401C79">
              <w:rPr>
                <w:b/>
                <w:sz w:val="28"/>
                <w:szCs w:val="28"/>
              </w:rPr>
              <w:t xml:space="preserve">період </w:t>
            </w:r>
            <w:r w:rsidR="00142B2C" w:rsidRPr="00401C79">
              <w:rPr>
                <w:b/>
                <w:sz w:val="28"/>
                <w:szCs w:val="28"/>
              </w:rPr>
              <w:t>01.01.20</w:t>
            </w:r>
            <w:r w:rsidR="00E676AF" w:rsidRPr="00401C79">
              <w:rPr>
                <w:b/>
                <w:sz w:val="28"/>
                <w:szCs w:val="28"/>
              </w:rPr>
              <w:t>2</w:t>
            </w:r>
            <w:r w:rsidR="001D6A9A">
              <w:rPr>
                <w:b/>
                <w:sz w:val="28"/>
                <w:szCs w:val="28"/>
              </w:rPr>
              <w:t>1</w:t>
            </w:r>
            <w:r w:rsidR="00142B2C" w:rsidRPr="00401C79">
              <w:rPr>
                <w:b/>
                <w:sz w:val="28"/>
                <w:szCs w:val="28"/>
              </w:rPr>
              <w:t>-3</w:t>
            </w:r>
            <w:r w:rsidR="00626B6F">
              <w:rPr>
                <w:b/>
                <w:sz w:val="28"/>
                <w:szCs w:val="28"/>
              </w:rPr>
              <w:t>1</w:t>
            </w:r>
            <w:r w:rsidR="00142B2C" w:rsidRPr="00401C79">
              <w:rPr>
                <w:b/>
                <w:sz w:val="28"/>
                <w:szCs w:val="28"/>
              </w:rPr>
              <w:t>.</w:t>
            </w:r>
            <w:r w:rsidR="00626B6F">
              <w:rPr>
                <w:b/>
                <w:sz w:val="28"/>
                <w:szCs w:val="28"/>
              </w:rPr>
              <w:t>12</w:t>
            </w:r>
            <w:r w:rsidR="00142B2C" w:rsidRPr="00401C79">
              <w:rPr>
                <w:b/>
                <w:sz w:val="28"/>
                <w:szCs w:val="28"/>
              </w:rPr>
              <w:t>.20</w:t>
            </w:r>
            <w:r w:rsidR="00E676AF" w:rsidRPr="00401C79">
              <w:rPr>
                <w:b/>
                <w:sz w:val="28"/>
                <w:szCs w:val="28"/>
              </w:rPr>
              <w:t>2</w:t>
            </w:r>
            <w:r w:rsidR="00626B6F">
              <w:rPr>
                <w:b/>
                <w:sz w:val="28"/>
                <w:szCs w:val="28"/>
              </w:rPr>
              <w:t>1</w:t>
            </w:r>
          </w:p>
        </w:tc>
      </w:tr>
      <w:tr w:rsidR="002A0AB3" w:rsidRPr="00401C79" w:rsidTr="00C67F4D">
        <w:trPr>
          <w:jc w:val="center"/>
        </w:trPr>
        <w:tc>
          <w:tcPr>
            <w:tcW w:w="1487" w:type="dxa"/>
          </w:tcPr>
          <w:p w:rsidR="002A0AB3" w:rsidRPr="00401C79" w:rsidRDefault="008C1FCD" w:rsidP="00F90125">
            <w:pPr>
              <w:jc w:val="center"/>
              <w:rPr>
                <w:sz w:val="28"/>
                <w:szCs w:val="28"/>
              </w:rPr>
            </w:pPr>
            <w:r w:rsidRPr="00401C79">
              <w:rPr>
                <w:sz w:val="28"/>
                <w:szCs w:val="28"/>
              </w:rPr>
              <w:t>поштою</w:t>
            </w:r>
          </w:p>
        </w:tc>
        <w:tc>
          <w:tcPr>
            <w:tcW w:w="1617" w:type="dxa"/>
          </w:tcPr>
          <w:p w:rsidR="002A0AB3" w:rsidRPr="00401C79" w:rsidRDefault="002A0AB3" w:rsidP="00F90125">
            <w:pPr>
              <w:jc w:val="center"/>
              <w:rPr>
                <w:sz w:val="28"/>
                <w:szCs w:val="28"/>
              </w:rPr>
            </w:pPr>
            <w:r w:rsidRPr="00401C79">
              <w:rPr>
                <w:sz w:val="28"/>
                <w:szCs w:val="28"/>
              </w:rPr>
              <w:t>на особистому прийомі</w:t>
            </w:r>
          </w:p>
        </w:tc>
        <w:tc>
          <w:tcPr>
            <w:tcW w:w="1595" w:type="dxa"/>
          </w:tcPr>
          <w:p w:rsidR="002A0AB3" w:rsidRPr="00401C79" w:rsidRDefault="002A0AB3" w:rsidP="00F90125">
            <w:pPr>
              <w:jc w:val="center"/>
              <w:rPr>
                <w:sz w:val="28"/>
                <w:szCs w:val="28"/>
              </w:rPr>
            </w:pPr>
            <w:r w:rsidRPr="00401C79">
              <w:rPr>
                <w:sz w:val="28"/>
                <w:szCs w:val="28"/>
              </w:rPr>
              <w:t>разом</w:t>
            </w:r>
          </w:p>
        </w:tc>
        <w:tc>
          <w:tcPr>
            <w:tcW w:w="1595" w:type="dxa"/>
          </w:tcPr>
          <w:p w:rsidR="002A0AB3" w:rsidRPr="00401C79" w:rsidRDefault="002A0AB3" w:rsidP="00F90125">
            <w:pPr>
              <w:jc w:val="center"/>
              <w:rPr>
                <w:sz w:val="28"/>
                <w:szCs w:val="28"/>
              </w:rPr>
            </w:pPr>
            <w:r w:rsidRPr="00401C79">
              <w:rPr>
                <w:sz w:val="28"/>
                <w:szCs w:val="28"/>
              </w:rPr>
              <w:t>п</w:t>
            </w:r>
            <w:r w:rsidR="008C1FCD" w:rsidRPr="00401C79">
              <w:rPr>
                <w:sz w:val="28"/>
                <w:szCs w:val="28"/>
              </w:rPr>
              <w:t>оштою</w:t>
            </w:r>
          </w:p>
        </w:tc>
        <w:tc>
          <w:tcPr>
            <w:tcW w:w="1606" w:type="dxa"/>
          </w:tcPr>
          <w:p w:rsidR="002A0AB3" w:rsidRPr="00401C79" w:rsidRDefault="002A0AB3" w:rsidP="00F90125">
            <w:pPr>
              <w:jc w:val="center"/>
              <w:rPr>
                <w:sz w:val="28"/>
                <w:szCs w:val="28"/>
              </w:rPr>
            </w:pPr>
            <w:r w:rsidRPr="00401C79">
              <w:rPr>
                <w:sz w:val="28"/>
                <w:szCs w:val="28"/>
              </w:rPr>
              <w:t>на особистому прийомі</w:t>
            </w:r>
          </w:p>
        </w:tc>
        <w:tc>
          <w:tcPr>
            <w:tcW w:w="1493" w:type="dxa"/>
          </w:tcPr>
          <w:p w:rsidR="002A0AB3" w:rsidRPr="00401C79" w:rsidRDefault="002A0AB3" w:rsidP="00F90125">
            <w:pPr>
              <w:jc w:val="center"/>
              <w:rPr>
                <w:sz w:val="28"/>
                <w:szCs w:val="28"/>
              </w:rPr>
            </w:pPr>
            <w:r w:rsidRPr="00401C79">
              <w:rPr>
                <w:sz w:val="28"/>
                <w:szCs w:val="28"/>
              </w:rPr>
              <w:t>разом</w:t>
            </w:r>
          </w:p>
        </w:tc>
      </w:tr>
      <w:tr w:rsidR="00C67F4D" w:rsidRPr="00401C79" w:rsidTr="00C67F4D">
        <w:trPr>
          <w:trHeight w:val="152"/>
          <w:jc w:val="center"/>
        </w:trPr>
        <w:tc>
          <w:tcPr>
            <w:tcW w:w="1487" w:type="dxa"/>
          </w:tcPr>
          <w:p w:rsidR="00C67F4D" w:rsidRPr="00E960DA" w:rsidRDefault="00626B6F" w:rsidP="00E960DA">
            <w:pPr>
              <w:jc w:val="center"/>
              <w:rPr>
                <w:sz w:val="28"/>
                <w:szCs w:val="28"/>
                <w:lang w:val="en-US"/>
              </w:rPr>
            </w:pPr>
            <w:r>
              <w:rPr>
                <w:sz w:val="28"/>
                <w:szCs w:val="28"/>
              </w:rPr>
              <w:t>3</w:t>
            </w:r>
            <w:r w:rsidR="00E960DA">
              <w:rPr>
                <w:sz w:val="28"/>
                <w:szCs w:val="28"/>
                <w:lang w:val="en-US"/>
              </w:rPr>
              <w:t>20</w:t>
            </w:r>
          </w:p>
        </w:tc>
        <w:tc>
          <w:tcPr>
            <w:tcW w:w="1617" w:type="dxa"/>
          </w:tcPr>
          <w:p w:rsidR="00C67F4D" w:rsidRPr="00401C79" w:rsidRDefault="003A6D8F" w:rsidP="00F90125">
            <w:pPr>
              <w:jc w:val="center"/>
              <w:rPr>
                <w:sz w:val="28"/>
                <w:szCs w:val="28"/>
              </w:rPr>
            </w:pPr>
            <w:r w:rsidRPr="00401C79">
              <w:rPr>
                <w:sz w:val="28"/>
                <w:szCs w:val="28"/>
              </w:rPr>
              <w:t>0</w:t>
            </w:r>
          </w:p>
        </w:tc>
        <w:tc>
          <w:tcPr>
            <w:tcW w:w="1595" w:type="dxa"/>
          </w:tcPr>
          <w:p w:rsidR="00C67F4D" w:rsidRPr="00E960DA" w:rsidRDefault="00626B6F" w:rsidP="00E960DA">
            <w:pPr>
              <w:jc w:val="center"/>
              <w:rPr>
                <w:sz w:val="28"/>
                <w:szCs w:val="28"/>
                <w:lang w:val="en-US"/>
              </w:rPr>
            </w:pPr>
            <w:r>
              <w:rPr>
                <w:sz w:val="28"/>
                <w:szCs w:val="28"/>
              </w:rPr>
              <w:t>3</w:t>
            </w:r>
            <w:r w:rsidR="00E960DA">
              <w:rPr>
                <w:sz w:val="28"/>
                <w:szCs w:val="28"/>
                <w:lang w:val="en-US"/>
              </w:rPr>
              <w:t>20</w:t>
            </w:r>
          </w:p>
        </w:tc>
        <w:tc>
          <w:tcPr>
            <w:tcW w:w="1595" w:type="dxa"/>
          </w:tcPr>
          <w:p w:rsidR="00C67F4D" w:rsidRPr="00401C79" w:rsidRDefault="00626B6F" w:rsidP="00F62C17">
            <w:pPr>
              <w:jc w:val="center"/>
              <w:rPr>
                <w:sz w:val="28"/>
                <w:szCs w:val="28"/>
              </w:rPr>
            </w:pPr>
            <w:r>
              <w:rPr>
                <w:sz w:val="28"/>
                <w:szCs w:val="28"/>
              </w:rPr>
              <w:t>1764</w:t>
            </w:r>
          </w:p>
        </w:tc>
        <w:tc>
          <w:tcPr>
            <w:tcW w:w="1606" w:type="dxa"/>
          </w:tcPr>
          <w:p w:rsidR="00C67F4D" w:rsidRPr="00401C79" w:rsidRDefault="00626B6F" w:rsidP="00F90125">
            <w:pPr>
              <w:jc w:val="center"/>
              <w:rPr>
                <w:sz w:val="28"/>
                <w:szCs w:val="28"/>
              </w:rPr>
            </w:pPr>
            <w:r>
              <w:rPr>
                <w:sz w:val="28"/>
                <w:szCs w:val="28"/>
              </w:rPr>
              <w:t>0</w:t>
            </w:r>
          </w:p>
        </w:tc>
        <w:tc>
          <w:tcPr>
            <w:tcW w:w="1493" w:type="dxa"/>
          </w:tcPr>
          <w:p w:rsidR="00C67F4D" w:rsidRPr="00401C79" w:rsidRDefault="00626B6F" w:rsidP="00F90125">
            <w:pPr>
              <w:jc w:val="center"/>
              <w:rPr>
                <w:sz w:val="28"/>
                <w:szCs w:val="28"/>
              </w:rPr>
            </w:pPr>
            <w:r>
              <w:rPr>
                <w:sz w:val="28"/>
                <w:szCs w:val="28"/>
              </w:rPr>
              <w:t>1764</w:t>
            </w:r>
          </w:p>
        </w:tc>
      </w:tr>
    </w:tbl>
    <w:p w:rsidR="00E76128" w:rsidRPr="00401C79" w:rsidRDefault="00E76128" w:rsidP="00F90125">
      <w:pPr>
        <w:ind w:firstLine="567"/>
        <w:jc w:val="both"/>
        <w:rPr>
          <w:sz w:val="28"/>
          <w:szCs w:val="28"/>
          <w:shd w:val="clear" w:color="auto" w:fill="FFFFFF"/>
        </w:rPr>
      </w:pPr>
    </w:p>
    <w:p w:rsidR="00F32076" w:rsidRPr="00401C79" w:rsidRDefault="00F32076" w:rsidP="0036077A">
      <w:pPr>
        <w:ind w:firstLine="567"/>
        <w:jc w:val="both"/>
        <w:rPr>
          <w:sz w:val="28"/>
          <w:szCs w:val="28"/>
          <w:shd w:val="clear" w:color="auto" w:fill="FFFFFF"/>
        </w:rPr>
      </w:pPr>
      <w:r w:rsidRPr="00401C79">
        <w:rPr>
          <w:sz w:val="28"/>
          <w:szCs w:val="28"/>
          <w:shd w:val="clear" w:color="auto" w:fill="FFFFFF"/>
        </w:rPr>
        <w:t>На виконання до Управління надійшло звернень:</w:t>
      </w:r>
    </w:p>
    <w:p w:rsidR="00F32076" w:rsidRPr="00E960DA" w:rsidRDefault="00F32076" w:rsidP="0036077A">
      <w:pPr>
        <w:ind w:firstLine="567"/>
        <w:jc w:val="both"/>
        <w:rPr>
          <w:sz w:val="28"/>
          <w:szCs w:val="28"/>
          <w:shd w:val="clear" w:color="auto" w:fill="FFFFFF"/>
        </w:rPr>
      </w:pPr>
      <w:r w:rsidRPr="00401C79">
        <w:rPr>
          <w:sz w:val="28"/>
          <w:szCs w:val="28"/>
          <w:shd w:val="clear" w:color="auto" w:fill="FFFFFF"/>
        </w:rPr>
        <w:t>-</w:t>
      </w:r>
      <w:r w:rsidR="00C76CA8" w:rsidRPr="00401C79">
        <w:rPr>
          <w:sz w:val="28"/>
          <w:szCs w:val="28"/>
          <w:shd w:val="clear" w:color="auto" w:fill="FFFFFF"/>
        </w:rPr>
        <w:t> </w:t>
      </w:r>
      <w:r w:rsidRPr="00401C79">
        <w:rPr>
          <w:sz w:val="28"/>
          <w:szCs w:val="28"/>
          <w:shd w:val="clear" w:color="auto" w:fill="FFFFFF"/>
        </w:rPr>
        <w:t xml:space="preserve">із Київської міської державної адміністрації – </w:t>
      </w:r>
      <w:r w:rsidR="00C927B9">
        <w:rPr>
          <w:sz w:val="28"/>
          <w:szCs w:val="28"/>
          <w:shd w:val="clear" w:color="auto" w:fill="FFFFFF"/>
        </w:rPr>
        <w:t>2</w:t>
      </w:r>
      <w:r w:rsidR="00E960DA" w:rsidRPr="00E960DA">
        <w:rPr>
          <w:sz w:val="28"/>
          <w:szCs w:val="28"/>
          <w:shd w:val="clear" w:color="auto" w:fill="FFFFFF"/>
        </w:rPr>
        <w:t>83</w:t>
      </w:r>
    </w:p>
    <w:p w:rsidR="00F32076" w:rsidRPr="00401C79" w:rsidRDefault="00F32076" w:rsidP="0036077A">
      <w:pPr>
        <w:ind w:firstLine="567"/>
        <w:jc w:val="both"/>
        <w:rPr>
          <w:sz w:val="28"/>
          <w:szCs w:val="28"/>
          <w:shd w:val="clear" w:color="auto" w:fill="FFFFFF"/>
        </w:rPr>
      </w:pPr>
      <w:r w:rsidRPr="00401C79">
        <w:rPr>
          <w:sz w:val="28"/>
          <w:szCs w:val="28"/>
          <w:shd w:val="clear" w:color="auto" w:fill="FFFFFF"/>
        </w:rPr>
        <w:t>-</w:t>
      </w:r>
      <w:r w:rsidR="00C76CA8" w:rsidRPr="00401C79">
        <w:rPr>
          <w:sz w:val="28"/>
          <w:szCs w:val="28"/>
          <w:shd w:val="clear" w:color="auto" w:fill="FFFFFF"/>
        </w:rPr>
        <w:t> </w:t>
      </w:r>
      <w:r w:rsidRPr="00401C79">
        <w:rPr>
          <w:sz w:val="28"/>
          <w:szCs w:val="28"/>
          <w:shd w:val="clear" w:color="auto" w:fill="FFFFFF"/>
        </w:rPr>
        <w:t xml:space="preserve">від громадян – </w:t>
      </w:r>
      <w:r w:rsidR="00E960DA">
        <w:rPr>
          <w:sz w:val="28"/>
          <w:szCs w:val="28"/>
          <w:shd w:val="clear" w:color="auto" w:fill="FFFFFF"/>
          <w:lang w:val="en-US"/>
        </w:rPr>
        <w:t>37</w:t>
      </w:r>
      <w:bookmarkStart w:id="0" w:name="_GoBack"/>
      <w:bookmarkEnd w:id="0"/>
      <w:r w:rsidRPr="00401C79">
        <w:rPr>
          <w:sz w:val="28"/>
          <w:szCs w:val="28"/>
          <w:shd w:val="clear" w:color="auto" w:fill="FFFFFF"/>
        </w:rPr>
        <w:t>.</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У разі отримання звернень, в яких порушені питання</w:t>
      </w:r>
      <w:r w:rsidR="00CC1E19" w:rsidRPr="0036077A">
        <w:rPr>
          <w:sz w:val="28"/>
          <w:szCs w:val="28"/>
          <w:shd w:val="clear" w:color="auto" w:fill="FFFFFF"/>
        </w:rPr>
        <w:t xml:space="preserve">, що </w:t>
      </w:r>
      <w:r w:rsidR="00812C7F" w:rsidRPr="0036077A">
        <w:rPr>
          <w:sz w:val="28"/>
          <w:szCs w:val="28"/>
          <w:shd w:val="clear" w:color="auto" w:fill="FFFFFF"/>
        </w:rPr>
        <w:t xml:space="preserve">не </w:t>
      </w:r>
      <w:r w:rsidR="00CC1E19" w:rsidRPr="0036077A">
        <w:rPr>
          <w:sz w:val="28"/>
          <w:szCs w:val="28"/>
          <w:shd w:val="clear" w:color="auto" w:fill="FFFFFF"/>
        </w:rPr>
        <w:t>відносяться</w:t>
      </w:r>
      <w:r w:rsidRPr="0036077A">
        <w:rPr>
          <w:sz w:val="28"/>
          <w:szCs w:val="28"/>
          <w:shd w:val="clear" w:color="auto" w:fill="FFFFFF"/>
        </w:rPr>
        <w:t xml:space="preserve"> до </w:t>
      </w:r>
      <w:r w:rsidR="00CC1E19" w:rsidRPr="0036077A">
        <w:rPr>
          <w:sz w:val="28"/>
          <w:szCs w:val="28"/>
          <w:shd w:val="clear" w:color="auto" w:fill="FFFFFF"/>
        </w:rPr>
        <w:t>повноважень</w:t>
      </w:r>
      <w:r w:rsidRPr="0036077A">
        <w:rPr>
          <w:sz w:val="28"/>
          <w:szCs w:val="28"/>
          <w:shd w:val="clear" w:color="auto" w:fill="FFFFFF"/>
        </w:rPr>
        <w:t xml:space="preserve"> Управління, відповідно до ст. 7 Закону України «Про звернення громадян» </w:t>
      </w:r>
      <w:r w:rsidR="00CC1E19" w:rsidRPr="0036077A">
        <w:rPr>
          <w:sz w:val="28"/>
          <w:szCs w:val="28"/>
          <w:shd w:val="clear" w:color="auto" w:fill="FFFFFF"/>
        </w:rPr>
        <w:t xml:space="preserve">такі </w:t>
      </w:r>
      <w:r w:rsidRPr="0036077A">
        <w:rPr>
          <w:sz w:val="28"/>
          <w:szCs w:val="28"/>
          <w:shd w:val="clear" w:color="auto" w:fill="FFFFFF"/>
        </w:rPr>
        <w:t>звернення надсила</w:t>
      </w:r>
      <w:r w:rsidR="00CC1E19" w:rsidRPr="0036077A">
        <w:rPr>
          <w:sz w:val="28"/>
          <w:szCs w:val="28"/>
          <w:shd w:val="clear" w:color="auto" w:fill="FFFFFF"/>
        </w:rPr>
        <w:t>ю</w:t>
      </w:r>
      <w:r w:rsidRPr="0036077A">
        <w:rPr>
          <w:sz w:val="28"/>
          <w:szCs w:val="28"/>
          <w:shd w:val="clear" w:color="auto" w:fill="FFFFFF"/>
        </w:rPr>
        <w:t>ться за належністю до відповідного структурного підрозділу або органу державної влади з одночасним повідомленням заявника та роз’ясненням підстав передачі розгляду звернення.</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 xml:space="preserve">За звітний період до Управління надійшло </w:t>
      </w:r>
      <w:r w:rsidR="00F5592C">
        <w:rPr>
          <w:sz w:val="28"/>
          <w:szCs w:val="28"/>
          <w:shd w:val="clear" w:color="auto" w:fill="FFFFFF"/>
          <w:lang w:val="ru-RU"/>
        </w:rPr>
        <w:t>165</w:t>
      </w:r>
      <w:r w:rsidR="008757C7" w:rsidRPr="0036077A">
        <w:rPr>
          <w:sz w:val="28"/>
          <w:szCs w:val="28"/>
          <w:shd w:val="clear" w:color="auto" w:fill="FFFFFF"/>
        </w:rPr>
        <w:t xml:space="preserve"> електронних звернен</w:t>
      </w:r>
      <w:r w:rsidR="00CC1E19" w:rsidRPr="0036077A">
        <w:rPr>
          <w:sz w:val="28"/>
          <w:szCs w:val="28"/>
          <w:shd w:val="clear" w:color="auto" w:fill="FFFFFF"/>
        </w:rPr>
        <w:t>ь</w:t>
      </w:r>
      <w:r w:rsidRPr="0036077A">
        <w:rPr>
          <w:sz w:val="28"/>
          <w:szCs w:val="28"/>
          <w:shd w:val="clear" w:color="auto" w:fill="FFFFFF"/>
        </w:rPr>
        <w:t>.</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Усі звернення, що надійшли до Управління у звіт</w:t>
      </w:r>
      <w:r w:rsidR="008C1FCD" w:rsidRPr="0036077A">
        <w:rPr>
          <w:sz w:val="28"/>
          <w:szCs w:val="28"/>
          <w:shd w:val="clear" w:color="auto" w:fill="FFFFFF"/>
        </w:rPr>
        <w:t>ному періоді взято на контроль.</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 xml:space="preserve">Так, постійно оновлюються новини на сторінці у </w:t>
      </w:r>
      <w:proofErr w:type="spellStart"/>
      <w:r w:rsidRPr="0036077A">
        <w:rPr>
          <w:sz w:val="28"/>
          <w:szCs w:val="28"/>
          <w:shd w:val="clear" w:color="auto" w:fill="FFFFFF"/>
        </w:rPr>
        <w:t>Фейсбук</w:t>
      </w:r>
      <w:proofErr w:type="spellEnd"/>
      <w:r w:rsidRPr="0036077A">
        <w:rPr>
          <w:sz w:val="28"/>
          <w:szCs w:val="28"/>
          <w:shd w:val="clear" w:color="auto" w:fill="FFFFFF"/>
        </w:rPr>
        <w:t xml:space="preserve"> та на </w:t>
      </w:r>
      <w:r w:rsidR="00CC1E19" w:rsidRPr="0036077A">
        <w:rPr>
          <w:sz w:val="28"/>
          <w:szCs w:val="28"/>
          <w:shd w:val="clear" w:color="auto" w:fill="FFFFFF"/>
        </w:rPr>
        <w:t xml:space="preserve">офіційному веб </w:t>
      </w:r>
      <w:r w:rsidRPr="0036077A">
        <w:rPr>
          <w:sz w:val="28"/>
          <w:szCs w:val="28"/>
          <w:shd w:val="clear" w:color="auto" w:fill="FFFFFF"/>
        </w:rPr>
        <w:t>сайті Управління для інформування громадян про проведену роботу</w:t>
      </w:r>
      <w:r w:rsidR="009C0A97" w:rsidRPr="0036077A">
        <w:rPr>
          <w:sz w:val="28"/>
          <w:szCs w:val="28"/>
          <w:shd w:val="clear" w:color="auto" w:fill="FFFFFF"/>
        </w:rPr>
        <w:t>.</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Прозорість і відкритість у роботі Управління з громадськими інституціями, широке інформування громадськості про свою роботу надають можливість отримувати зворотній зв’язок від населення у частині пропозицій щодо подальшого удосконалення роботи Управління.</w:t>
      </w:r>
    </w:p>
    <w:p w:rsidR="00866A07" w:rsidRPr="0036077A" w:rsidRDefault="00866A07" w:rsidP="0036077A">
      <w:pPr>
        <w:ind w:firstLine="567"/>
        <w:jc w:val="both"/>
        <w:rPr>
          <w:sz w:val="28"/>
          <w:szCs w:val="28"/>
          <w:shd w:val="clear" w:color="auto" w:fill="FFFFFF"/>
        </w:rPr>
      </w:pPr>
      <w:r w:rsidRPr="0036077A">
        <w:rPr>
          <w:sz w:val="28"/>
          <w:szCs w:val="28"/>
          <w:shd w:val="clear" w:color="auto" w:fill="FFFFFF"/>
        </w:rPr>
        <w:lastRenderedPageBreak/>
        <w:t>Особистий прийом громадян керівництво Управління здійснює за попереднім записом відповідно до затверджен</w:t>
      </w:r>
      <w:r w:rsidR="00D177E4" w:rsidRPr="0036077A">
        <w:rPr>
          <w:sz w:val="28"/>
          <w:szCs w:val="28"/>
          <w:shd w:val="clear" w:color="auto" w:fill="FFFFFF"/>
        </w:rPr>
        <w:t>их 04.0</w:t>
      </w:r>
      <w:r w:rsidR="009971E1">
        <w:rPr>
          <w:sz w:val="28"/>
          <w:szCs w:val="28"/>
          <w:shd w:val="clear" w:color="auto" w:fill="FFFFFF"/>
        </w:rPr>
        <w:t>1.</w:t>
      </w:r>
      <w:r w:rsidR="00D177E4" w:rsidRPr="0036077A">
        <w:rPr>
          <w:sz w:val="28"/>
          <w:szCs w:val="28"/>
          <w:shd w:val="clear" w:color="auto" w:fill="FFFFFF"/>
        </w:rPr>
        <w:t xml:space="preserve">2021 та </w:t>
      </w:r>
      <w:r w:rsidRPr="0036077A">
        <w:rPr>
          <w:sz w:val="28"/>
          <w:szCs w:val="28"/>
          <w:shd w:val="clear" w:color="auto" w:fill="FFFFFF"/>
        </w:rPr>
        <w:t>02.04.2021 «Графік</w:t>
      </w:r>
      <w:r w:rsidR="00D177E4" w:rsidRPr="0036077A">
        <w:rPr>
          <w:sz w:val="28"/>
          <w:szCs w:val="28"/>
          <w:shd w:val="clear" w:color="auto" w:fill="FFFFFF"/>
        </w:rPr>
        <w:t>ів</w:t>
      </w:r>
      <w:r w:rsidRPr="0036077A">
        <w:rPr>
          <w:sz w:val="28"/>
          <w:szCs w:val="28"/>
          <w:shd w:val="clear" w:color="auto" w:fill="FFFFFF"/>
        </w:rPr>
        <w:t xml:space="preserve"> проведення особистого прийому громадян та прямих («гарячих») телефонних ліній керівництвом Управління екології та природних ресурсів». Графік особистого прийому громадян розміщено на офіційному веб сайті Управління (</w:t>
      </w:r>
      <w:r w:rsidRPr="0036077A">
        <w:rPr>
          <w:i/>
          <w:sz w:val="28"/>
          <w:szCs w:val="28"/>
          <w:shd w:val="clear" w:color="auto" w:fill="FFFFFF"/>
        </w:rPr>
        <w:t>http://</w:t>
      </w:r>
      <w:proofErr w:type="spellStart"/>
      <w:r w:rsidRPr="0036077A">
        <w:rPr>
          <w:i/>
          <w:sz w:val="28"/>
          <w:szCs w:val="28"/>
          <w:shd w:val="clear" w:color="auto" w:fill="FFFFFF"/>
          <w:lang w:val="en-US"/>
        </w:rPr>
        <w:t>ecodep</w:t>
      </w:r>
      <w:proofErr w:type="spellEnd"/>
      <w:r w:rsidRPr="0036077A">
        <w:rPr>
          <w:i/>
          <w:sz w:val="28"/>
          <w:szCs w:val="28"/>
          <w:shd w:val="clear" w:color="auto" w:fill="FFFFFF"/>
        </w:rPr>
        <w:t>.kievcity.gov.ua</w:t>
      </w:r>
      <w:r w:rsidRPr="0036077A">
        <w:rPr>
          <w:sz w:val="28"/>
          <w:szCs w:val="28"/>
          <w:shd w:val="clear" w:color="auto" w:fill="FFFFFF"/>
        </w:rPr>
        <w:t>) та на дошках оголошень в адміністративній будівлі.</w:t>
      </w:r>
    </w:p>
    <w:p w:rsidR="00866A07" w:rsidRPr="0036077A" w:rsidRDefault="00866A07" w:rsidP="0036077A">
      <w:pPr>
        <w:ind w:firstLine="567"/>
        <w:jc w:val="both"/>
        <w:rPr>
          <w:sz w:val="28"/>
          <w:szCs w:val="28"/>
          <w:shd w:val="clear" w:color="auto" w:fill="FFFFFF"/>
        </w:rPr>
      </w:pPr>
      <w:r w:rsidRPr="0036077A">
        <w:rPr>
          <w:sz w:val="28"/>
          <w:szCs w:val="28"/>
          <w:shd w:val="clear" w:color="auto" w:fill="FFFFFF"/>
        </w:rPr>
        <w:t xml:space="preserve">Відповідно до пункту 5.3 протоколу засідання Постійної комісії з питань техногенно-екологічної безпеки та надзвичайних ситуацій від 16.03.2020 № 10 особисті прийоми громадян були скасовані у зв'язку з впровадженням карантину та обмежувальних заходів, пов’язаних із поширенням </w:t>
      </w:r>
      <w:proofErr w:type="spellStart"/>
      <w:r w:rsidRPr="0036077A">
        <w:rPr>
          <w:sz w:val="28"/>
          <w:szCs w:val="28"/>
          <w:shd w:val="clear" w:color="auto" w:fill="FFFFFF"/>
        </w:rPr>
        <w:t>коронавірусної</w:t>
      </w:r>
      <w:proofErr w:type="spellEnd"/>
      <w:r w:rsidRPr="0036077A">
        <w:rPr>
          <w:sz w:val="28"/>
          <w:szCs w:val="28"/>
          <w:shd w:val="clear" w:color="auto" w:fill="FFFFFF"/>
        </w:rPr>
        <w:t xml:space="preserve"> хвороби (COVID-19). Тому за звітний період начальник Управління не проводив особистих прийомів громадян.</w:t>
      </w:r>
    </w:p>
    <w:p w:rsidR="00866A07" w:rsidRPr="0036077A" w:rsidRDefault="00866A07" w:rsidP="0036077A">
      <w:pPr>
        <w:ind w:firstLine="567"/>
        <w:jc w:val="both"/>
        <w:rPr>
          <w:sz w:val="28"/>
          <w:szCs w:val="28"/>
          <w:shd w:val="clear" w:color="auto" w:fill="FFFFFF"/>
        </w:rPr>
      </w:pPr>
      <w:r w:rsidRPr="0036077A">
        <w:rPr>
          <w:sz w:val="28"/>
          <w:szCs w:val="28"/>
          <w:shd w:val="clear" w:color="auto" w:fill="FFFFFF"/>
        </w:rPr>
        <w:t>З метою оперативного вирішення питань, порушених у зверненнях громадян, для реалізації громадянами права на звернення і особистий прийом в Управлінні, відповідно до графіку, відбуваються прямі («гарячі») телефонні лінії.</w:t>
      </w:r>
    </w:p>
    <w:p w:rsidR="00F32076" w:rsidRPr="0036077A" w:rsidRDefault="005D4C81" w:rsidP="0036077A">
      <w:pPr>
        <w:ind w:firstLine="567"/>
        <w:jc w:val="both"/>
        <w:rPr>
          <w:sz w:val="28"/>
          <w:szCs w:val="28"/>
          <w:shd w:val="clear" w:color="auto" w:fill="FFFFFF"/>
        </w:rPr>
      </w:pPr>
      <w:r w:rsidRPr="0036077A">
        <w:rPr>
          <w:sz w:val="28"/>
          <w:szCs w:val="28"/>
          <w:shd w:val="clear" w:color="auto" w:fill="FFFFFF"/>
        </w:rPr>
        <w:t>Разом з тим, з</w:t>
      </w:r>
      <w:r w:rsidR="00F32076" w:rsidRPr="0036077A">
        <w:rPr>
          <w:sz w:val="28"/>
          <w:szCs w:val="28"/>
          <w:shd w:val="clear" w:color="auto" w:fill="FFFFFF"/>
        </w:rPr>
        <w:t>аявники, здебільшого, віддають перевагу особистому спілкуванню з керівництвом під час прийомів</w:t>
      </w:r>
      <w:r w:rsidRPr="0036077A">
        <w:rPr>
          <w:sz w:val="28"/>
          <w:szCs w:val="28"/>
          <w:shd w:val="clear" w:color="auto" w:fill="FFFFFF"/>
        </w:rPr>
        <w:t>,</w:t>
      </w:r>
      <w:r w:rsidR="00F32076" w:rsidRPr="0036077A">
        <w:rPr>
          <w:sz w:val="28"/>
          <w:szCs w:val="28"/>
          <w:shd w:val="clear" w:color="auto" w:fill="FFFFFF"/>
        </w:rPr>
        <w:t xml:space="preserve"> </w:t>
      </w:r>
      <w:r w:rsidRPr="0036077A">
        <w:rPr>
          <w:sz w:val="28"/>
          <w:szCs w:val="28"/>
          <w:shd w:val="clear" w:color="auto" w:fill="FFFFFF"/>
        </w:rPr>
        <w:t>т</w:t>
      </w:r>
      <w:r w:rsidR="00F32076" w:rsidRPr="0036077A">
        <w:rPr>
          <w:sz w:val="28"/>
          <w:szCs w:val="28"/>
          <w:shd w:val="clear" w:color="auto" w:fill="FFFFFF"/>
        </w:rPr>
        <w:t>ому звернень громадян через прямі («гарячі») телефонні лінії не було.</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Інформація про роботу зі зверненнями громадян щоквартально розміщується на сайті Управління.</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Особисте право на звернення забезпечує громадянам можливість відстоювати свої права та законні інтереси, а також відновлювати їх у разі порушення, тому в Управлінні робота зі зверненнями громадян є пріоритетною у повсякденній діяльності, постійно проводиться контроль за дотримання</w:t>
      </w:r>
      <w:r w:rsidR="00D64838" w:rsidRPr="0036077A">
        <w:rPr>
          <w:sz w:val="28"/>
          <w:szCs w:val="28"/>
          <w:shd w:val="clear" w:color="auto" w:fill="FFFFFF"/>
        </w:rPr>
        <w:t>м</w:t>
      </w:r>
      <w:r w:rsidRPr="0036077A">
        <w:rPr>
          <w:sz w:val="28"/>
          <w:szCs w:val="28"/>
          <w:shd w:val="clear" w:color="auto" w:fill="FFFFFF"/>
        </w:rPr>
        <w:t xml:space="preserve"> термінів розгляду звернень громадян, надання</w:t>
      </w:r>
      <w:r w:rsidR="00D64838" w:rsidRPr="0036077A">
        <w:rPr>
          <w:sz w:val="28"/>
          <w:szCs w:val="28"/>
          <w:shd w:val="clear" w:color="auto" w:fill="FFFFFF"/>
        </w:rPr>
        <w:t>м</w:t>
      </w:r>
      <w:r w:rsidRPr="0036077A">
        <w:rPr>
          <w:sz w:val="28"/>
          <w:szCs w:val="28"/>
          <w:shd w:val="clear" w:color="auto" w:fill="FFFFFF"/>
        </w:rPr>
        <w:t xml:space="preserve"> обґрунтованих відповідей на звернення, належн</w:t>
      </w:r>
      <w:r w:rsidR="00D64838" w:rsidRPr="0036077A">
        <w:rPr>
          <w:sz w:val="28"/>
          <w:szCs w:val="28"/>
          <w:shd w:val="clear" w:color="auto" w:fill="FFFFFF"/>
        </w:rPr>
        <w:t>им</w:t>
      </w:r>
      <w:r w:rsidRPr="0036077A">
        <w:rPr>
          <w:sz w:val="28"/>
          <w:szCs w:val="28"/>
          <w:shd w:val="clear" w:color="auto" w:fill="FFFFFF"/>
        </w:rPr>
        <w:t xml:space="preserve"> виконання</w:t>
      </w:r>
      <w:r w:rsidR="00D64838" w:rsidRPr="0036077A">
        <w:rPr>
          <w:sz w:val="28"/>
          <w:szCs w:val="28"/>
          <w:shd w:val="clear" w:color="auto" w:fill="FFFFFF"/>
        </w:rPr>
        <w:t>м</w:t>
      </w:r>
      <w:r w:rsidRPr="0036077A">
        <w:rPr>
          <w:sz w:val="28"/>
          <w:szCs w:val="28"/>
          <w:shd w:val="clear" w:color="auto" w:fill="FFFFFF"/>
        </w:rPr>
        <w:t xml:space="preserve"> резолюцій керівництва та </w:t>
      </w:r>
      <w:r w:rsidR="00D64838" w:rsidRPr="0036077A">
        <w:rPr>
          <w:sz w:val="28"/>
          <w:szCs w:val="28"/>
          <w:shd w:val="clear" w:color="auto" w:fill="FFFFFF"/>
        </w:rPr>
        <w:t>дотриманням</w:t>
      </w:r>
      <w:r w:rsidRPr="0036077A">
        <w:rPr>
          <w:sz w:val="28"/>
          <w:szCs w:val="28"/>
          <w:shd w:val="clear" w:color="auto" w:fill="FFFFFF"/>
        </w:rPr>
        <w:t xml:space="preserve"> вимог чинного законодавства України щодо звернень громадян.</w:t>
      </w:r>
    </w:p>
    <w:p w:rsidR="00F32076" w:rsidRPr="0036077A" w:rsidRDefault="00853382" w:rsidP="0036077A">
      <w:pPr>
        <w:ind w:firstLine="567"/>
        <w:jc w:val="both"/>
        <w:rPr>
          <w:sz w:val="28"/>
          <w:szCs w:val="28"/>
          <w:shd w:val="clear" w:color="auto" w:fill="FFFFFF"/>
        </w:rPr>
      </w:pPr>
      <w:r w:rsidRPr="0036077A">
        <w:rPr>
          <w:sz w:val="28"/>
          <w:szCs w:val="28"/>
          <w:shd w:val="clear" w:color="auto" w:fill="FFFFFF"/>
        </w:rPr>
        <w:t>З</w:t>
      </w:r>
      <w:r w:rsidR="002921FA" w:rsidRPr="0036077A">
        <w:rPr>
          <w:sz w:val="28"/>
          <w:szCs w:val="28"/>
          <w:shd w:val="clear" w:color="auto" w:fill="FFFFFF"/>
        </w:rPr>
        <w:t>а</w:t>
      </w:r>
      <w:r w:rsidRPr="0036077A">
        <w:rPr>
          <w:sz w:val="28"/>
          <w:szCs w:val="28"/>
          <w:shd w:val="clear" w:color="auto" w:fill="FFFFFF"/>
        </w:rPr>
        <w:t xml:space="preserve"> звітний період підпорядкованими </w:t>
      </w:r>
      <w:r w:rsidR="0065400B" w:rsidRPr="0036077A">
        <w:rPr>
          <w:sz w:val="28"/>
          <w:szCs w:val="28"/>
          <w:shd w:val="clear" w:color="auto" w:fill="FFFFFF"/>
        </w:rPr>
        <w:t xml:space="preserve">Управлінню </w:t>
      </w:r>
      <w:r w:rsidRPr="0036077A">
        <w:rPr>
          <w:sz w:val="28"/>
          <w:szCs w:val="28"/>
          <w:shd w:val="clear" w:color="auto" w:fill="FFFFFF"/>
        </w:rPr>
        <w:t>комунальними підприємствами бул</w:t>
      </w:r>
      <w:r w:rsidR="006205CC" w:rsidRPr="0036077A">
        <w:rPr>
          <w:sz w:val="28"/>
          <w:szCs w:val="28"/>
          <w:shd w:val="clear" w:color="auto" w:fill="FFFFFF"/>
        </w:rPr>
        <w:t>и</w:t>
      </w:r>
      <w:r w:rsidRPr="0036077A">
        <w:rPr>
          <w:sz w:val="28"/>
          <w:szCs w:val="28"/>
          <w:shd w:val="clear" w:color="auto" w:fill="FFFFFF"/>
        </w:rPr>
        <w:t xml:space="preserve"> </w:t>
      </w:r>
      <w:r w:rsidR="006205CC" w:rsidRPr="0036077A">
        <w:rPr>
          <w:sz w:val="28"/>
          <w:szCs w:val="28"/>
          <w:shd w:val="clear" w:color="auto" w:fill="FFFFFF"/>
        </w:rPr>
        <w:t>опрацьовані</w:t>
      </w:r>
      <w:r w:rsidR="0065400B" w:rsidRPr="0036077A">
        <w:rPr>
          <w:sz w:val="28"/>
          <w:szCs w:val="28"/>
          <w:shd w:val="clear" w:color="auto" w:fill="FFFFFF"/>
        </w:rPr>
        <w:t xml:space="preserve"> звернення громадян та</w:t>
      </w:r>
      <w:r w:rsidR="006205CC" w:rsidRPr="0036077A">
        <w:rPr>
          <w:sz w:val="28"/>
          <w:szCs w:val="28"/>
          <w:shd w:val="clear" w:color="auto" w:fill="FFFFFF"/>
        </w:rPr>
        <w:t xml:space="preserve"> </w:t>
      </w:r>
      <w:r w:rsidR="00D650E5" w:rsidRPr="0036077A">
        <w:rPr>
          <w:sz w:val="28"/>
          <w:szCs w:val="28"/>
          <w:shd w:val="clear" w:color="auto" w:fill="FFFFFF"/>
        </w:rPr>
        <w:t xml:space="preserve">за результатами </w:t>
      </w:r>
      <w:r w:rsidR="00737771" w:rsidRPr="0036077A">
        <w:rPr>
          <w:sz w:val="28"/>
          <w:szCs w:val="28"/>
          <w:shd w:val="clear" w:color="auto" w:fill="FFFFFF"/>
        </w:rPr>
        <w:t>проведен</w:t>
      </w:r>
      <w:r w:rsidR="006205CC" w:rsidRPr="0036077A">
        <w:rPr>
          <w:sz w:val="28"/>
          <w:szCs w:val="28"/>
          <w:shd w:val="clear" w:color="auto" w:fill="FFFFFF"/>
        </w:rPr>
        <w:t>і</w:t>
      </w:r>
      <w:r w:rsidR="00737771" w:rsidRPr="0036077A">
        <w:rPr>
          <w:sz w:val="28"/>
          <w:szCs w:val="28"/>
          <w:shd w:val="clear" w:color="auto" w:fill="FFFFFF"/>
        </w:rPr>
        <w:t xml:space="preserve"> </w:t>
      </w:r>
      <w:r w:rsidR="0065400B" w:rsidRPr="0036077A">
        <w:rPr>
          <w:sz w:val="28"/>
          <w:szCs w:val="28"/>
          <w:shd w:val="clear" w:color="auto" w:fill="FFFFFF"/>
        </w:rPr>
        <w:t>відповідні</w:t>
      </w:r>
      <w:r w:rsidR="00737771" w:rsidRPr="0036077A">
        <w:rPr>
          <w:sz w:val="28"/>
          <w:szCs w:val="28"/>
          <w:shd w:val="clear" w:color="auto" w:fill="FFFFFF"/>
        </w:rPr>
        <w:t xml:space="preserve"> роботи:</w:t>
      </w:r>
    </w:p>
    <w:p w:rsidR="00F32076" w:rsidRPr="00571E22" w:rsidRDefault="00737771" w:rsidP="0036077A">
      <w:pPr>
        <w:ind w:firstLine="567"/>
        <w:jc w:val="both"/>
        <w:rPr>
          <w:sz w:val="28"/>
          <w:szCs w:val="28"/>
          <w:u w:val="single"/>
          <w:shd w:val="clear" w:color="auto" w:fill="FFFFFF"/>
        </w:rPr>
      </w:pPr>
      <w:r w:rsidRPr="0036077A">
        <w:rPr>
          <w:sz w:val="28"/>
          <w:szCs w:val="28"/>
          <w:u w:val="single"/>
          <w:shd w:val="clear" w:color="auto" w:fill="FFFFFF"/>
        </w:rPr>
        <w:t>КО «</w:t>
      </w:r>
      <w:proofErr w:type="spellStart"/>
      <w:r w:rsidRPr="0036077A">
        <w:rPr>
          <w:sz w:val="28"/>
          <w:szCs w:val="28"/>
          <w:u w:val="single"/>
          <w:shd w:val="clear" w:color="auto" w:fill="FFFFFF"/>
        </w:rPr>
        <w:t>Київзеленбуд</w:t>
      </w:r>
      <w:proofErr w:type="spellEnd"/>
      <w:r w:rsidRPr="0036077A">
        <w:rPr>
          <w:sz w:val="28"/>
          <w:szCs w:val="28"/>
          <w:u w:val="single"/>
          <w:shd w:val="clear" w:color="auto" w:fill="FFFFFF"/>
        </w:rPr>
        <w:t>»</w:t>
      </w:r>
    </w:p>
    <w:p w:rsidR="00F5592C" w:rsidRPr="00F5592C" w:rsidRDefault="00F5592C" w:rsidP="00F5592C">
      <w:pPr>
        <w:ind w:firstLine="567"/>
        <w:jc w:val="both"/>
        <w:rPr>
          <w:kern w:val="2"/>
          <w:sz w:val="28"/>
          <w:szCs w:val="28"/>
        </w:rPr>
      </w:pPr>
      <w:r w:rsidRPr="00F5592C">
        <w:rPr>
          <w:kern w:val="2"/>
          <w:sz w:val="28"/>
          <w:szCs w:val="28"/>
        </w:rPr>
        <w:t>Відповідно до затвердженого адресного переліку об’єктів для виконання робіт з капітального ремонту в межах бюджетних призначень на 2022 рік, затверджених по Управлінню екології та природних ресурсів виконавчого органу Київської міської ради (Київської міської державної адміністрації), згідно з наказом від 01.12.2022 № 50 «Про внесення змін до наказу від 09.09.2022 № 36 «Про капітальний ремонт об’єктів, що фінансується в 2022 році за рахунок бюджетних коштів по Управлінню екології та природних ресурсів виконавчого органу Київської міської ради (Київської міської державної адміністрації)». Бюджетним призначенням доведена сума 135 018,588 тис. грн.</w:t>
      </w:r>
    </w:p>
    <w:p w:rsidR="00F5592C" w:rsidRPr="00F5592C" w:rsidRDefault="00F5592C" w:rsidP="00F5592C">
      <w:pPr>
        <w:ind w:firstLine="567"/>
        <w:jc w:val="both"/>
        <w:rPr>
          <w:kern w:val="2"/>
          <w:sz w:val="28"/>
          <w:szCs w:val="28"/>
        </w:rPr>
      </w:pPr>
      <w:r w:rsidRPr="00F5592C">
        <w:rPr>
          <w:kern w:val="2"/>
          <w:sz w:val="28"/>
          <w:szCs w:val="28"/>
        </w:rPr>
        <w:t>Відповідно до укладених договорів виконано роботи з капітального ремонту по об’єктам:</w:t>
      </w:r>
    </w:p>
    <w:p w:rsidR="00F5592C" w:rsidRPr="00F5592C" w:rsidRDefault="00F5592C" w:rsidP="00F5592C">
      <w:pPr>
        <w:ind w:firstLine="567"/>
        <w:jc w:val="both"/>
        <w:rPr>
          <w:kern w:val="2"/>
          <w:sz w:val="28"/>
          <w:szCs w:val="28"/>
        </w:rPr>
      </w:pPr>
    </w:p>
    <w:p w:rsidR="00F5592C" w:rsidRPr="00F5592C" w:rsidRDefault="00F5592C" w:rsidP="00F5592C">
      <w:pPr>
        <w:ind w:firstLine="567"/>
        <w:jc w:val="both"/>
        <w:rPr>
          <w:kern w:val="2"/>
          <w:sz w:val="28"/>
          <w:szCs w:val="28"/>
        </w:rPr>
      </w:pPr>
      <w:r w:rsidRPr="00F5592C">
        <w:rPr>
          <w:kern w:val="2"/>
          <w:sz w:val="28"/>
          <w:szCs w:val="28"/>
        </w:rPr>
        <w:lastRenderedPageBreak/>
        <w:t xml:space="preserve">1. Капітальний ремонт </w:t>
      </w:r>
      <w:proofErr w:type="spellStart"/>
      <w:r w:rsidRPr="00F5592C">
        <w:rPr>
          <w:kern w:val="2"/>
          <w:sz w:val="28"/>
          <w:szCs w:val="28"/>
        </w:rPr>
        <w:t>дорожньо-стежкової</w:t>
      </w:r>
      <w:proofErr w:type="spellEnd"/>
      <w:r w:rsidRPr="00F5592C">
        <w:rPr>
          <w:kern w:val="2"/>
          <w:sz w:val="28"/>
          <w:szCs w:val="28"/>
        </w:rPr>
        <w:t xml:space="preserve"> мережі в парку відпочинку «Гідропарк» (ліва частина парку) в Дніпровському районі – договір від 01.12.22 № 111/12 ТОВ «ІС БУД» влаштування покриття</w:t>
      </w:r>
      <w:r>
        <w:rPr>
          <w:kern w:val="2"/>
          <w:sz w:val="28"/>
          <w:szCs w:val="28"/>
        </w:rPr>
        <w:t xml:space="preserve"> доріжок з ФЕМ, газон посівний;</w:t>
      </w:r>
    </w:p>
    <w:p w:rsidR="00F5592C" w:rsidRPr="00F5592C" w:rsidRDefault="00F5592C" w:rsidP="00F5592C">
      <w:pPr>
        <w:ind w:firstLine="567"/>
        <w:jc w:val="both"/>
        <w:rPr>
          <w:kern w:val="2"/>
          <w:sz w:val="28"/>
          <w:szCs w:val="28"/>
        </w:rPr>
      </w:pPr>
      <w:r w:rsidRPr="00F5592C">
        <w:rPr>
          <w:kern w:val="2"/>
          <w:sz w:val="28"/>
          <w:szCs w:val="28"/>
        </w:rPr>
        <w:t>2. Капітальний ремонт скверу на вул. Михайла Донця, 9,11,13-А,13-Б та проспекті Відрадному, 10-А,12-А,12-Б у Солом’янському районі – договір від 30.11.22 № 105/11 ТОВ «БК БУД АЛЬЯНС» завершення робіт з облаштування дитячого майданчика з гумового покр</w:t>
      </w:r>
      <w:r>
        <w:rPr>
          <w:kern w:val="2"/>
          <w:sz w:val="28"/>
          <w:szCs w:val="28"/>
        </w:rPr>
        <w:t>иття та спортивного майданчика;</w:t>
      </w:r>
    </w:p>
    <w:p w:rsidR="00F5592C" w:rsidRPr="00F5592C" w:rsidRDefault="00F5592C" w:rsidP="00F5592C">
      <w:pPr>
        <w:ind w:firstLine="567"/>
        <w:jc w:val="both"/>
        <w:rPr>
          <w:kern w:val="2"/>
          <w:sz w:val="28"/>
          <w:szCs w:val="28"/>
        </w:rPr>
      </w:pPr>
      <w:r w:rsidRPr="00F5592C">
        <w:rPr>
          <w:kern w:val="2"/>
          <w:sz w:val="28"/>
          <w:szCs w:val="28"/>
        </w:rPr>
        <w:t xml:space="preserve">3. Капітальний ремонт благоустрою парку на Дніпровській набережній у районі затоки </w:t>
      </w:r>
      <w:proofErr w:type="spellStart"/>
      <w:r w:rsidRPr="00F5592C">
        <w:rPr>
          <w:kern w:val="2"/>
          <w:sz w:val="28"/>
          <w:szCs w:val="28"/>
        </w:rPr>
        <w:t>Берковщина</w:t>
      </w:r>
      <w:proofErr w:type="spellEnd"/>
      <w:r w:rsidRPr="00F5592C">
        <w:rPr>
          <w:kern w:val="2"/>
          <w:sz w:val="28"/>
          <w:szCs w:val="28"/>
        </w:rPr>
        <w:t xml:space="preserve"> у Дарницькому районі - договори від 08.11.2022 № 90/11 та від 15.11.2022 № 94/11 ТОВ «ЄВРОТЕХНОЛОГІЇ ГРУП» влаштування пішохідних та велосипедних доріжок, дитячих майданчиків, стінки з </w:t>
      </w:r>
      <w:proofErr w:type="spellStart"/>
      <w:r w:rsidRPr="00F5592C">
        <w:rPr>
          <w:kern w:val="2"/>
          <w:sz w:val="28"/>
          <w:szCs w:val="28"/>
        </w:rPr>
        <w:t>габіонів</w:t>
      </w:r>
      <w:proofErr w:type="spellEnd"/>
      <w:r w:rsidRPr="00F5592C">
        <w:rPr>
          <w:kern w:val="2"/>
          <w:sz w:val="28"/>
          <w:szCs w:val="28"/>
        </w:rPr>
        <w:t xml:space="preserve">, паркових </w:t>
      </w:r>
      <w:proofErr w:type="spellStart"/>
      <w:r w:rsidRPr="00F5592C">
        <w:rPr>
          <w:kern w:val="2"/>
          <w:sz w:val="28"/>
          <w:szCs w:val="28"/>
        </w:rPr>
        <w:t>МАФів</w:t>
      </w:r>
      <w:proofErr w:type="spellEnd"/>
      <w:r w:rsidRPr="00F5592C">
        <w:rPr>
          <w:kern w:val="2"/>
          <w:sz w:val="28"/>
          <w:szCs w:val="28"/>
        </w:rPr>
        <w:t xml:space="preserve">, навігації, </w:t>
      </w:r>
      <w:proofErr w:type="spellStart"/>
      <w:r w:rsidRPr="00F5592C">
        <w:rPr>
          <w:kern w:val="2"/>
          <w:sz w:val="28"/>
          <w:szCs w:val="28"/>
        </w:rPr>
        <w:t>паркувальних</w:t>
      </w:r>
      <w:proofErr w:type="spellEnd"/>
      <w:r w:rsidRPr="00F5592C">
        <w:rPr>
          <w:kern w:val="2"/>
          <w:sz w:val="28"/>
          <w:szCs w:val="28"/>
        </w:rPr>
        <w:t xml:space="preserve"> стовпчиків, </w:t>
      </w:r>
      <w:proofErr w:type="spellStart"/>
      <w:r w:rsidRPr="00F5592C">
        <w:rPr>
          <w:kern w:val="2"/>
          <w:sz w:val="28"/>
          <w:szCs w:val="28"/>
        </w:rPr>
        <w:t>боллардів</w:t>
      </w:r>
      <w:proofErr w:type="spellEnd"/>
      <w:r w:rsidRPr="00F5592C">
        <w:rPr>
          <w:kern w:val="2"/>
          <w:sz w:val="28"/>
          <w:szCs w:val="28"/>
        </w:rPr>
        <w:t>, бетонних клумб, озеленення, поливо-зрошувальної мережі, зовнішнього освітлен</w:t>
      </w:r>
      <w:r>
        <w:rPr>
          <w:kern w:val="2"/>
          <w:sz w:val="28"/>
          <w:szCs w:val="28"/>
        </w:rPr>
        <w:t>ня, системи відеоспостереження;</w:t>
      </w:r>
    </w:p>
    <w:p w:rsidR="00F5592C" w:rsidRPr="00F5592C" w:rsidRDefault="00F5592C" w:rsidP="00F5592C">
      <w:pPr>
        <w:ind w:firstLine="567"/>
        <w:jc w:val="both"/>
        <w:rPr>
          <w:kern w:val="2"/>
          <w:sz w:val="28"/>
          <w:szCs w:val="28"/>
        </w:rPr>
      </w:pPr>
      <w:r w:rsidRPr="00F5592C">
        <w:rPr>
          <w:kern w:val="2"/>
          <w:sz w:val="28"/>
          <w:szCs w:val="28"/>
        </w:rPr>
        <w:t xml:space="preserve">4. Капітальний ремонт благоустрою Голосіївського парку культури та відпочинку імені М. Рильського в Голосіївському районі – договір від 20.12.2022 №134/12 ТОВ «ЄВРОТЕХНОЛОГІЇ ГРУП» виконувались </w:t>
      </w:r>
      <w:proofErr w:type="spellStart"/>
      <w:r w:rsidRPr="00F5592C">
        <w:rPr>
          <w:kern w:val="2"/>
          <w:sz w:val="28"/>
          <w:szCs w:val="28"/>
        </w:rPr>
        <w:t>завершаючі</w:t>
      </w:r>
      <w:proofErr w:type="spellEnd"/>
      <w:r w:rsidRPr="00F5592C">
        <w:rPr>
          <w:kern w:val="2"/>
          <w:sz w:val="28"/>
          <w:szCs w:val="28"/>
        </w:rPr>
        <w:t xml:space="preserve"> роботи з капітального</w:t>
      </w:r>
      <w:r>
        <w:rPr>
          <w:kern w:val="2"/>
          <w:sz w:val="28"/>
          <w:szCs w:val="28"/>
        </w:rPr>
        <w:t xml:space="preserve"> ремонту громадської вбиральні;</w:t>
      </w:r>
    </w:p>
    <w:p w:rsidR="00F5592C" w:rsidRPr="00F5592C" w:rsidRDefault="00F5592C" w:rsidP="00F5592C">
      <w:pPr>
        <w:ind w:firstLine="567"/>
        <w:jc w:val="both"/>
        <w:rPr>
          <w:kern w:val="2"/>
          <w:sz w:val="28"/>
          <w:szCs w:val="28"/>
        </w:rPr>
      </w:pPr>
      <w:r w:rsidRPr="00F5592C">
        <w:rPr>
          <w:kern w:val="2"/>
          <w:sz w:val="28"/>
          <w:szCs w:val="28"/>
        </w:rPr>
        <w:t>5. Капітальний ремонт скверу на вул. Іскрівська, 18 у Солом’янському районі – договори від 10.10.2022 № 80/10 та від 14.12.2022 № 130/12 ТОВ «БК БУД АЛЬЯНС» влаштування покриття доріжок з ФЕМ, тактильної плитки, мармурової крихти та дитячого майданчика з гумової плитки, встановлення лав, урн та ігрових елементів,</w:t>
      </w:r>
      <w:r>
        <w:rPr>
          <w:kern w:val="2"/>
          <w:sz w:val="28"/>
          <w:szCs w:val="28"/>
        </w:rPr>
        <w:t xml:space="preserve"> </w:t>
      </w:r>
      <w:proofErr w:type="spellStart"/>
      <w:r>
        <w:rPr>
          <w:kern w:val="2"/>
          <w:sz w:val="28"/>
          <w:szCs w:val="28"/>
        </w:rPr>
        <w:t>габіонова</w:t>
      </w:r>
      <w:proofErr w:type="spellEnd"/>
      <w:r>
        <w:rPr>
          <w:kern w:val="2"/>
          <w:sz w:val="28"/>
          <w:szCs w:val="28"/>
        </w:rPr>
        <w:t xml:space="preserve"> огорожа, озеленення;</w:t>
      </w:r>
    </w:p>
    <w:p w:rsidR="00F5592C" w:rsidRPr="00F5592C" w:rsidRDefault="00F5592C" w:rsidP="00F5592C">
      <w:pPr>
        <w:ind w:firstLine="567"/>
        <w:jc w:val="both"/>
        <w:rPr>
          <w:kern w:val="2"/>
          <w:sz w:val="28"/>
          <w:szCs w:val="28"/>
        </w:rPr>
      </w:pPr>
      <w:r w:rsidRPr="00F5592C">
        <w:rPr>
          <w:kern w:val="2"/>
          <w:sz w:val="28"/>
          <w:szCs w:val="28"/>
        </w:rPr>
        <w:t xml:space="preserve">6. Капітальний ремонт скверу між будинками, 5-7-Б на </w:t>
      </w:r>
      <w:proofErr w:type="spellStart"/>
      <w:r w:rsidRPr="00F5592C">
        <w:rPr>
          <w:kern w:val="2"/>
          <w:sz w:val="28"/>
          <w:szCs w:val="28"/>
        </w:rPr>
        <w:t>просп</w:t>
      </w:r>
      <w:proofErr w:type="spellEnd"/>
      <w:r w:rsidRPr="00F5592C">
        <w:rPr>
          <w:kern w:val="2"/>
          <w:sz w:val="28"/>
          <w:szCs w:val="28"/>
        </w:rPr>
        <w:t>. Г. Гонгадзе у Подільському районі – договір від 20.09.2022 року № 71/9 ТОВ «БУД-КОМПЛІТ» продовження робіт з облаштування скверу: ФЕМ покриття, ремонт пі</w:t>
      </w:r>
      <w:r>
        <w:rPr>
          <w:kern w:val="2"/>
          <w:sz w:val="28"/>
          <w:szCs w:val="28"/>
        </w:rPr>
        <w:t>дпірної стінки, озеленення.</w:t>
      </w:r>
    </w:p>
    <w:p w:rsidR="00F5592C" w:rsidRPr="00F5592C" w:rsidRDefault="00F5592C" w:rsidP="00376556">
      <w:pPr>
        <w:ind w:firstLine="567"/>
        <w:jc w:val="both"/>
        <w:rPr>
          <w:kern w:val="2"/>
          <w:sz w:val="28"/>
          <w:szCs w:val="28"/>
        </w:rPr>
      </w:pPr>
      <w:r w:rsidRPr="00F5592C">
        <w:rPr>
          <w:kern w:val="2"/>
          <w:sz w:val="28"/>
          <w:szCs w:val="28"/>
        </w:rPr>
        <w:t xml:space="preserve">7. Капітальний ремонт скверу по вул. Симиренка, 13/1 у Святошинському районі </w:t>
      </w:r>
      <w:r>
        <w:rPr>
          <w:kern w:val="2"/>
          <w:sz w:val="28"/>
          <w:szCs w:val="28"/>
        </w:rPr>
        <w:t>- договір від 13.09.2022 № 67/9</w:t>
      </w:r>
      <w:r w:rsidR="00376556">
        <w:rPr>
          <w:kern w:val="2"/>
          <w:sz w:val="28"/>
          <w:szCs w:val="28"/>
        </w:rPr>
        <w:t xml:space="preserve"> </w:t>
      </w:r>
      <w:r w:rsidRPr="00F5592C">
        <w:rPr>
          <w:kern w:val="2"/>
          <w:sz w:val="28"/>
          <w:szCs w:val="28"/>
        </w:rPr>
        <w:t>ТОВ «РЕМДОРСТРОЙ ПЛЮС» завершення робіт з облаштування дитячого майданчику;</w:t>
      </w:r>
    </w:p>
    <w:p w:rsidR="00F5592C" w:rsidRPr="00F5592C" w:rsidRDefault="00F5592C" w:rsidP="00376556">
      <w:pPr>
        <w:ind w:firstLine="567"/>
        <w:jc w:val="both"/>
        <w:rPr>
          <w:kern w:val="2"/>
          <w:sz w:val="28"/>
          <w:szCs w:val="28"/>
        </w:rPr>
      </w:pPr>
      <w:r w:rsidRPr="00F5592C">
        <w:rPr>
          <w:kern w:val="2"/>
          <w:sz w:val="28"/>
          <w:szCs w:val="28"/>
        </w:rPr>
        <w:t xml:space="preserve">8. Капітальний ремонт скверу між будинками №№ 2, 2/25 на вул. </w:t>
      </w:r>
      <w:proofErr w:type="spellStart"/>
      <w:r w:rsidRPr="00F5592C">
        <w:rPr>
          <w:kern w:val="2"/>
          <w:sz w:val="28"/>
          <w:szCs w:val="28"/>
        </w:rPr>
        <w:t>Паньківській</w:t>
      </w:r>
      <w:proofErr w:type="spellEnd"/>
      <w:r w:rsidRPr="00F5592C">
        <w:rPr>
          <w:kern w:val="2"/>
          <w:sz w:val="28"/>
          <w:szCs w:val="28"/>
        </w:rPr>
        <w:t xml:space="preserve"> у Голосіївському районі - договір від 29.08.2022 № 60/8 ТОВ «РЕД БУД» завершення робіт з об</w:t>
      </w:r>
      <w:r w:rsidR="00376556">
        <w:rPr>
          <w:kern w:val="2"/>
          <w:sz w:val="28"/>
          <w:szCs w:val="28"/>
        </w:rPr>
        <w:t>лаштування дитячого майданчику;</w:t>
      </w:r>
    </w:p>
    <w:p w:rsidR="00F5592C" w:rsidRPr="00F5592C" w:rsidRDefault="00F5592C" w:rsidP="00376556">
      <w:pPr>
        <w:ind w:firstLine="567"/>
        <w:jc w:val="both"/>
        <w:rPr>
          <w:kern w:val="2"/>
          <w:sz w:val="28"/>
          <w:szCs w:val="28"/>
        </w:rPr>
      </w:pPr>
      <w:r w:rsidRPr="00F5592C">
        <w:rPr>
          <w:kern w:val="2"/>
          <w:sz w:val="28"/>
          <w:szCs w:val="28"/>
        </w:rPr>
        <w:t>9. Капітальний ремонт скверу на перетині вул. Рейтарської та вул. Стрілецької у Шевченківському районі - договір від 15.09.2022 № 70/9 ТОВ «ДОР-БУД СІТІ МАЙСТЕР» завершен</w:t>
      </w:r>
      <w:r w:rsidR="00376556">
        <w:rPr>
          <w:kern w:val="2"/>
          <w:sz w:val="28"/>
          <w:szCs w:val="28"/>
        </w:rPr>
        <w:t>ня робіт з облаштування скверу;</w:t>
      </w:r>
    </w:p>
    <w:p w:rsidR="00F5592C" w:rsidRPr="00F5592C" w:rsidRDefault="00F5592C" w:rsidP="00F5592C">
      <w:pPr>
        <w:ind w:firstLine="567"/>
        <w:jc w:val="both"/>
        <w:rPr>
          <w:kern w:val="2"/>
          <w:sz w:val="28"/>
          <w:szCs w:val="28"/>
        </w:rPr>
      </w:pPr>
      <w:r w:rsidRPr="00F5592C">
        <w:rPr>
          <w:kern w:val="2"/>
          <w:sz w:val="28"/>
          <w:szCs w:val="28"/>
        </w:rPr>
        <w:t>10. Влаштування стежки здоров'я у північно-західній частині парку Партизанської Слави у Дарницькому районі - договір від 02.08.2022 року № 46/8 ТОВ «ДОРЕКС-БЕЗПЕКА РУХУ», а саме влаш</w:t>
      </w:r>
      <w:r>
        <w:rPr>
          <w:kern w:val="2"/>
          <w:sz w:val="28"/>
          <w:szCs w:val="28"/>
        </w:rPr>
        <w:t>тування зовнішнього освітлення;</w:t>
      </w:r>
    </w:p>
    <w:p w:rsidR="00F5592C" w:rsidRPr="00F5592C" w:rsidRDefault="00F5592C" w:rsidP="00F5592C">
      <w:pPr>
        <w:ind w:firstLine="567"/>
        <w:jc w:val="both"/>
        <w:rPr>
          <w:kern w:val="2"/>
          <w:sz w:val="28"/>
          <w:szCs w:val="28"/>
        </w:rPr>
      </w:pPr>
      <w:r w:rsidRPr="00F5592C">
        <w:rPr>
          <w:kern w:val="2"/>
          <w:sz w:val="28"/>
          <w:szCs w:val="28"/>
        </w:rPr>
        <w:t>11. Капітальний ремонт скверу на вул. Наумова, 33 у Святошинському районі» - договір від 01.11.2022 № 86/11 «ТОВ «БУД-КОМПЛІТ» завершення робіт з об</w:t>
      </w:r>
      <w:r>
        <w:rPr>
          <w:kern w:val="2"/>
          <w:sz w:val="28"/>
          <w:szCs w:val="28"/>
        </w:rPr>
        <w:t>лаштування дитячого майданчику;</w:t>
      </w:r>
    </w:p>
    <w:p w:rsidR="00F5592C" w:rsidRPr="00F5592C" w:rsidRDefault="00F5592C" w:rsidP="00F5592C">
      <w:pPr>
        <w:ind w:firstLine="567"/>
        <w:jc w:val="both"/>
        <w:rPr>
          <w:kern w:val="2"/>
          <w:sz w:val="28"/>
          <w:szCs w:val="28"/>
        </w:rPr>
      </w:pPr>
      <w:r w:rsidRPr="00F5592C">
        <w:rPr>
          <w:kern w:val="2"/>
          <w:sz w:val="28"/>
          <w:szCs w:val="28"/>
        </w:rPr>
        <w:t xml:space="preserve">12. Капітальний ремонт скверу на розі вулиці Михайла Донця та проспекту Відрадного з влаштуванням освітлення за </w:t>
      </w:r>
      <w:proofErr w:type="spellStart"/>
      <w:r w:rsidRPr="00F5592C">
        <w:rPr>
          <w:kern w:val="2"/>
          <w:sz w:val="28"/>
          <w:szCs w:val="28"/>
        </w:rPr>
        <w:t>адресою</w:t>
      </w:r>
      <w:proofErr w:type="spellEnd"/>
      <w:r w:rsidRPr="00F5592C">
        <w:rPr>
          <w:kern w:val="2"/>
          <w:sz w:val="28"/>
          <w:szCs w:val="28"/>
        </w:rPr>
        <w:t xml:space="preserve">: 03061, м. Київ, </w:t>
      </w:r>
      <w:r w:rsidRPr="00F5592C">
        <w:rPr>
          <w:kern w:val="2"/>
          <w:sz w:val="28"/>
          <w:szCs w:val="28"/>
        </w:rPr>
        <w:lastRenderedPageBreak/>
        <w:t xml:space="preserve">ріг вул. Михайла Донця та </w:t>
      </w:r>
      <w:proofErr w:type="spellStart"/>
      <w:r w:rsidRPr="00F5592C">
        <w:rPr>
          <w:kern w:val="2"/>
          <w:sz w:val="28"/>
          <w:szCs w:val="28"/>
        </w:rPr>
        <w:t>просп</w:t>
      </w:r>
      <w:proofErr w:type="spellEnd"/>
      <w:r w:rsidRPr="00F5592C">
        <w:rPr>
          <w:kern w:val="2"/>
          <w:sz w:val="28"/>
          <w:szCs w:val="28"/>
        </w:rPr>
        <w:t>. Відрадний» - договір від 21.10.2022 № 82/10 ТОВ «БК БУД АЛЬЯНС» завершення робіт.</w:t>
      </w:r>
    </w:p>
    <w:p w:rsidR="00F5592C" w:rsidRPr="00F5592C" w:rsidRDefault="00F5592C" w:rsidP="00EB05BD">
      <w:pPr>
        <w:ind w:firstLine="567"/>
        <w:jc w:val="both"/>
        <w:rPr>
          <w:kern w:val="2"/>
          <w:sz w:val="28"/>
          <w:szCs w:val="28"/>
        </w:rPr>
      </w:pPr>
      <w:r w:rsidRPr="00F5592C">
        <w:rPr>
          <w:kern w:val="2"/>
          <w:sz w:val="28"/>
          <w:szCs w:val="28"/>
        </w:rPr>
        <w:t xml:space="preserve">13. Розроблено робочий </w:t>
      </w:r>
      <w:proofErr w:type="spellStart"/>
      <w:r w:rsidRPr="00F5592C">
        <w:rPr>
          <w:kern w:val="2"/>
          <w:sz w:val="28"/>
          <w:szCs w:val="28"/>
        </w:rPr>
        <w:t>проєкт</w:t>
      </w:r>
      <w:proofErr w:type="spellEnd"/>
      <w:r w:rsidRPr="00F5592C">
        <w:rPr>
          <w:kern w:val="2"/>
          <w:sz w:val="28"/>
          <w:szCs w:val="28"/>
        </w:rPr>
        <w:t xml:space="preserve"> та отримано позитивний експертний звіт по об’єкту «Капітальний ремонт парку відпочинку між проспектом Миколи Бажана та вулицею </w:t>
      </w:r>
      <w:proofErr w:type="spellStart"/>
      <w:r w:rsidRPr="00F5592C">
        <w:rPr>
          <w:kern w:val="2"/>
          <w:sz w:val="28"/>
          <w:szCs w:val="28"/>
        </w:rPr>
        <w:t>Срібнокільскою</w:t>
      </w:r>
      <w:proofErr w:type="spellEnd"/>
      <w:r w:rsidRPr="00F5592C">
        <w:rPr>
          <w:kern w:val="2"/>
          <w:sz w:val="28"/>
          <w:szCs w:val="28"/>
        </w:rPr>
        <w:t xml:space="preserve"> навколо озера Срібний Кіл у Дарницькому районі» І черга – договір від 19.08.2022 № 57/8 ТОВ «ДІ П</w:t>
      </w:r>
      <w:r w:rsidR="00EB05BD">
        <w:rPr>
          <w:kern w:val="2"/>
          <w:sz w:val="28"/>
          <w:szCs w:val="28"/>
        </w:rPr>
        <w:t>РОЕКТ».</w:t>
      </w:r>
    </w:p>
    <w:p w:rsidR="00F5592C" w:rsidRPr="00F5592C" w:rsidRDefault="00F5592C" w:rsidP="00EB05BD">
      <w:pPr>
        <w:ind w:firstLine="567"/>
        <w:jc w:val="both"/>
        <w:rPr>
          <w:kern w:val="2"/>
          <w:sz w:val="28"/>
          <w:szCs w:val="28"/>
        </w:rPr>
      </w:pPr>
      <w:r w:rsidRPr="00F5592C">
        <w:rPr>
          <w:kern w:val="2"/>
          <w:sz w:val="28"/>
          <w:szCs w:val="28"/>
        </w:rPr>
        <w:t>Позитивно вирішені</w:t>
      </w:r>
      <w:r w:rsidR="00EB05BD">
        <w:rPr>
          <w:kern w:val="2"/>
          <w:sz w:val="28"/>
          <w:szCs w:val="28"/>
        </w:rPr>
        <w:t xml:space="preserve"> питання на звернення громадян:</w:t>
      </w:r>
    </w:p>
    <w:p w:rsidR="00F5592C" w:rsidRPr="00F5592C" w:rsidRDefault="00EB05BD" w:rsidP="00EB05BD">
      <w:pPr>
        <w:ind w:firstLine="567"/>
        <w:jc w:val="both"/>
        <w:rPr>
          <w:kern w:val="2"/>
          <w:sz w:val="28"/>
          <w:szCs w:val="28"/>
        </w:rPr>
      </w:pPr>
      <w:r>
        <w:rPr>
          <w:kern w:val="2"/>
          <w:sz w:val="28"/>
          <w:szCs w:val="28"/>
        </w:rPr>
        <w:t xml:space="preserve">1. </w:t>
      </w:r>
      <w:proofErr w:type="spellStart"/>
      <w:r>
        <w:rPr>
          <w:kern w:val="2"/>
          <w:sz w:val="28"/>
          <w:szCs w:val="28"/>
        </w:rPr>
        <w:t>Булейко</w:t>
      </w:r>
      <w:proofErr w:type="spellEnd"/>
      <w:r>
        <w:rPr>
          <w:kern w:val="2"/>
          <w:sz w:val="28"/>
          <w:szCs w:val="28"/>
        </w:rPr>
        <w:t xml:space="preserve"> Ганна Геннадіївна.</w:t>
      </w:r>
    </w:p>
    <w:p w:rsidR="00F5592C" w:rsidRPr="00F5592C" w:rsidRDefault="00F5592C" w:rsidP="00EB05BD">
      <w:pPr>
        <w:ind w:firstLine="567"/>
        <w:jc w:val="both"/>
        <w:rPr>
          <w:kern w:val="2"/>
          <w:sz w:val="28"/>
          <w:szCs w:val="28"/>
        </w:rPr>
      </w:pPr>
      <w:r w:rsidRPr="00F5592C">
        <w:rPr>
          <w:kern w:val="2"/>
          <w:sz w:val="28"/>
          <w:szCs w:val="28"/>
        </w:rPr>
        <w:t>Адреса</w:t>
      </w:r>
      <w:r w:rsidR="00EB05BD">
        <w:rPr>
          <w:kern w:val="2"/>
          <w:sz w:val="28"/>
          <w:szCs w:val="28"/>
        </w:rPr>
        <w:t xml:space="preserve">: вул. Ентузіастів, 5, </w:t>
      </w:r>
      <w:proofErr w:type="spellStart"/>
      <w:r w:rsidR="00EB05BD">
        <w:rPr>
          <w:kern w:val="2"/>
          <w:sz w:val="28"/>
          <w:szCs w:val="28"/>
        </w:rPr>
        <w:t>кв</w:t>
      </w:r>
      <w:proofErr w:type="spellEnd"/>
      <w:r w:rsidR="00EB05BD">
        <w:rPr>
          <w:kern w:val="2"/>
          <w:sz w:val="28"/>
          <w:szCs w:val="28"/>
        </w:rPr>
        <w:t>. 104.</w:t>
      </w:r>
    </w:p>
    <w:p w:rsidR="00F5592C" w:rsidRPr="00F5592C" w:rsidRDefault="00F5592C" w:rsidP="00EB05BD">
      <w:pPr>
        <w:ind w:firstLine="567"/>
        <w:jc w:val="both"/>
        <w:rPr>
          <w:kern w:val="2"/>
          <w:sz w:val="28"/>
          <w:szCs w:val="28"/>
        </w:rPr>
      </w:pPr>
      <w:r w:rsidRPr="00F5592C">
        <w:rPr>
          <w:kern w:val="2"/>
          <w:sz w:val="28"/>
          <w:szCs w:val="28"/>
        </w:rPr>
        <w:t xml:space="preserve">Питання: Про ремонт пошкодженого кріплення на дитячому майданчику у парку культури та відпочинку імені М. Рильського у </w:t>
      </w:r>
      <w:r w:rsidR="00EB05BD">
        <w:rPr>
          <w:kern w:val="2"/>
          <w:sz w:val="28"/>
          <w:szCs w:val="28"/>
        </w:rPr>
        <w:t>Голосіївському районі м. Києва.</w:t>
      </w:r>
    </w:p>
    <w:p w:rsidR="00F5592C" w:rsidRPr="00F5592C" w:rsidRDefault="00F5592C" w:rsidP="00EB05BD">
      <w:pPr>
        <w:ind w:firstLine="567"/>
        <w:jc w:val="both"/>
        <w:rPr>
          <w:kern w:val="2"/>
          <w:sz w:val="28"/>
          <w:szCs w:val="28"/>
        </w:rPr>
      </w:pPr>
      <w:r w:rsidRPr="00F5592C">
        <w:rPr>
          <w:kern w:val="2"/>
          <w:sz w:val="28"/>
          <w:szCs w:val="28"/>
        </w:rPr>
        <w:t>Зазначене кріплення на дитячому майданчику в</w:t>
      </w:r>
      <w:r w:rsidR="00EB05BD">
        <w:rPr>
          <w:kern w:val="2"/>
          <w:sz w:val="28"/>
          <w:szCs w:val="28"/>
        </w:rPr>
        <w:t>ідремонтовано в повному обсязі.</w:t>
      </w:r>
    </w:p>
    <w:p w:rsidR="00F5592C" w:rsidRPr="00F5592C" w:rsidRDefault="00F5592C" w:rsidP="00EB05BD">
      <w:pPr>
        <w:ind w:firstLine="567"/>
        <w:jc w:val="both"/>
        <w:rPr>
          <w:kern w:val="2"/>
          <w:sz w:val="28"/>
          <w:szCs w:val="28"/>
        </w:rPr>
      </w:pPr>
      <w:r w:rsidRPr="00F5592C">
        <w:rPr>
          <w:kern w:val="2"/>
          <w:sz w:val="28"/>
          <w:szCs w:val="28"/>
        </w:rPr>
        <w:t>Адреса позитивно вирішеного питання: Парк культури та відпочинку імені М. Рильського у</w:t>
      </w:r>
      <w:r w:rsidR="00EB05BD">
        <w:rPr>
          <w:kern w:val="2"/>
          <w:sz w:val="28"/>
          <w:szCs w:val="28"/>
        </w:rPr>
        <w:t xml:space="preserve"> Голосіївському районі м. Києва</w:t>
      </w:r>
    </w:p>
    <w:p w:rsidR="00F5592C" w:rsidRPr="00F5592C" w:rsidRDefault="00EB05BD" w:rsidP="00EB05BD">
      <w:pPr>
        <w:ind w:firstLine="567"/>
        <w:jc w:val="both"/>
        <w:rPr>
          <w:kern w:val="2"/>
          <w:sz w:val="28"/>
          <w:szCs w:val="28"/>
        </w:rPr>
      </w:pPr>
      <w:r>
        <w:rPr>
          <w:kern w:val="2"/>
          <w:sz w:val="28"/>
          <w:szCs w:val="28"/>
        </w:rPr>
        <w:t xml:space="preserve">2. </w:t>
      </w:r>
      <w:proofErr w:type="spellStart"/>
      <w:r>
        <w:rPr>
          <w:kern w:val="2"/>
          <w:sz w:val="28"/>
          <w:szCs w:val="28"/>
        </w:rPr>
        <w:t>Липницька</w:t>
      </w:r>
      <w:proofErr w:type="spellEnd"/>
      <w:r>
        <w:rPr>
          <w:kern w:val="2"/>
          <w:sz w:val="28"/>
          <w:szCs w:val="28"/>
        </w:rPr>
        <w:t xml:space="preserve"> Віра Іванівна</w:t>
      </w:r>
    </w:p>
    <w:p w:rsidR="00F5592C" w:rsidRPr="00F5592C" w:rsidRDefault="00F5592C" w:rsidP="00EB05BD">
      <w:pPr>
        <w:ind w:firstLine="567"/>
        <w:jc w:val="both"/>
        <w:rPr>
          <w:kern w:val="2"/>
          <w:sz w:val="28"/>
          <w:szCs w:val="28"/>
        </w:rPr>
      </w:pPr>
      <w:r w:rsidRPr="00F5592C">
        <w:rPr>
          <w:kern w:val="2"/>
          <w:sz w:val="28"/>
          <w:szCs w:val="28"/>
        </w:rPr>
        <w:t>Адреса</w:t>
      </w:r>
      <w:r w:rsidR="00EB05BD">
        <w:rPr>
          <w:kern w:val="2"/>
          <w:sz w:val="28"/>
          <w:szCs w:val="28"/>
        </w:rPr>
        <w:t xml:space="preserve">: вул. . Іскрівська, 3, </w:t>
      </w:r>
      <w:proofErr w:type="spellStart"/>
      <w:r w:rsidR="00EB05BD">
        <w:rPr>
          <w:kern w:val="2"/>
          <w:sz w:val="28"/>
          <w:szCs w:val="28"/>
        </w:rPr>
        <w:t>кв</w:t>
      </w:r>
      <w:proofErr w:type="spellEnd"/>
      <w:r w:rsidR="00EB05BD">
        <w:rPr>
          <w:kern w:val="2"/>
          <w:sz w:val="28"/>
          <w:szCs w:val="28"/>
        </w:rPr>
        <w:t>. 44.</w:t>
      </w:r>
    </w:p>
    <w:p w:rsidR="00F5592C" w:rsidRPr="00F5592C" w:rsidRDefault="00F5592C" w:rsidP="00EB05BD">
      <w:pPr>
        <w:ind w:firstLine="567"/>
        <w:jc w:val="both"/>
        <w:rPr>
          <w:kern w:val="2"/>
          <w:sz w:val="28"/>
          <w:szCs w:val="28"/>
        </w:rPr>
      </w:pPr>
      <w:r w:rsidRPr="00F5592C">
        <w:rPr>
          <w:kern w:val="2"/>
          <w:sz w:val="28"/>
          <w:szCs w:val="28"/>
        </w:rPr>
        <w:t>Питання: завершенн</w:t>
      </w:r>
      <w:r w:rsidR="00EB05BD">
        <w:rPr>
          <w:kern w:val="2"/>
          <w:sz w:val="28"/>
          <w:szCs w:val="28"/>
        </w:rPr>
        <w:t>я робіт на дитячому майданчику.</w:t>
      </w:r>
    </w:p>
    <w:p w:rsidR="00F5592C" w:rsidRPr="00F5592C" w:rsidRDefault="00F5592C" w:rsidP="00EB05BD">
      <w:pPr>
        <w:ind w:firstLine="567"/>
        <w:jc w:val="both"/>
        <w:rPr>
          <w:kern w:val="2"/>
          <w:sz w:val="28"/>
          <w:szCs w:val="28"/>
        </w:rPr>
      </w:pPr>
      <w:r w:rsidRPr="00F5592C">
        <w:rPr>
          <w:kern w:val="2"/>
          <w:sz w:val="28"/>
          <w:szCs w:val="28"/>
        </w:rPr>
        <w:t>У 2022 році на об’єкті «Капітальний ремонт скверу на вул. Іскрівська, 18 у Солом’янському районі» влаштовано покриття доріжок з ФЕМ, тактильної плитки, мармурової крихти в тому числі влаштовано покриття дитячо</w:t>
      </w:r>
      <w:r w:rsidR="00EB05BD">
        <w:rPr>
          <w:kern w:val="2"/>
          <w:sz w:val="28"/>
          <w:szCs w:val="28"/>
        </w:rPr>
        <w:t>го майданчика з гумової плитки.</w:t>
      </w:r>
    </w:p>
    <w:p w:rsidR="00376556" w:rsidRDefault="00F5592C" w:rsidP="00EB05BD">
      <w:pPr>
        <w:ind w:firstLine="567"/>
        <w:jc w:val="both"/>
        <w:rPr>
          <w:kern w:val="2"/>
          <w:sz w:val="28"/>
          <w:szCs w:val="28"/>
        </w:rPr>
      </w:pPr>
      <w:r w:rsidRPr="00F5592C">
        <w:rPr>
          <w:kern w:val="2"/>
          <w:sz w:val="28"/>
          <w:szCs w:val="28"/>
        </w:rPr>
        <w:t>Адреса позитивно вирішеного питання: сквері на вул. Іскрівській,18 у Солом’янському районі м. Києва</w:t>
      </w:r>
      <w:r w:rsidR="00376556">
        <w:rPr>
          <w:kern w:val="2"/>
          <w:sz w:val="28"/>
          <w:szCs w:val="28"/>
        </w:rPr>
        <w:t>.</w:t>
      </w:r>
    </w:p>
    <w:p w:rsidR="00523DF9" w:rsidRPr="0036077A" w:rsidRDefault="00A52E0E" w:rsidP="00376556">
      <w:pPr>
        <w:ind w:firstLine="567"/>
        <w:jc w:val="both"/>
        <w:rPr>
          <w:rFonts w:eastAsia="Times New Roman"/>
          <w:sz w:val="28"/>
          <w:szCs w:val="28"/>
        </w:rPr>
      </w:pPr>
      <w:r w:rsidRPr="0036077A">
        <w:rPr>
          <w:rFonts w:eastAsia="Times New Roman"/>
          <w:sz w:val="28"/>
          <w:szCs w:val="28"/>
        </w:rPr>
        <w:t>З по</w:t>
      </w:r>
      <w:r w:rsidR="00C74704" w:rsidRPr="0036077A">
        <w:rPr>
          <w:rFonts w:eastAsia="Times New Roman"/>
          <w:sz w:val="28"/>
          <w:szCs w:val="28"/>
        </w:rPr>
        <w:t>ч</w:t>
      </w:r>
      <w:r w:rsidRPr="0036077A">
        <w:rPr>
          <w:rFonts w:eastAsia="Times New Roman"/>
          <w:sz w:val="28"/>
          <w:szCs w:val="28"/>
        </w:rPr>
        <w:t>атку року</w:t>
      </w:r>
      <w:r w:rsidR="00C74704" w:rsidRPr="0036077A">
        <w:rPr>
          <w:rFonts w:eastAsia="Times New Roman"/>
          <w:sz w:val="28"/>
          <w:szCs w:val="28"/>
        </w:rPr>
        <w:t xml:space="preserve"> силами районних комунальних підприємств по утриманню зелених насаджень міста Києва висаджено </w:t>
      </w:r>
      <w:r w:rsidR="00376556">
        <w:rPr>
          <w:rFonts w:eastAsia="Times New Roman"/>
          <w:sz w:val="28"/>
          <w:szCs w:val="28"/>
        </w:rPr>
        <w:t>6149</w:t>
      </w:r>
      <w:r w:rsidR="00C74704" w:rsidRPr="0036077A">
        <w:rPr>
          <w:rFonts w:eastAsia="Times New Roman"/>
          <w:sz w:val="28"/>
          <w:szCs w:val="28"/>
        </w:rPr>
        <w:t xml:space="preserve"> дерев, </w:t>
      </w:r>
      <w:r w:rsidR="00376556">
        <w:rPr>
          <w:rFonts w:eastAsia="Times New Roman"/>
          <w:sz w:val="28"/>
          <w:szCs w:val="28"/>
        </w:rPr>
        <w:t xml:space="preserve">37881 </w:t>
      </w:r>
      <w:r w:rsidR="00C74704" w:rsidRPr="0036077A">
        <w:rPr>
          <w:rFonts w:eastAsia="Times New Roman"/>
          <w:sz w:val="28"/>
          <w:szCs w:val="28"/>
        </w:rPr>
        <w:t>кущі</w:t>
      </w:r>
      <w:r w:rsidR="00A25D5F" w:rsidRPr="0036077A">
        <w:rPr>
          <w:rFonts w:eastAsia="Times New Roman"/>
          <w:sz w:val="28"/>
          <w:szCs w:val="28"/>
        </w:rPr>
        <w:t>в</w:t>
      </w:r>
      <w:r w:rsidR="00C74704" w:rsidRPr="0036077A">
        <w:rPr>
          <w:rFonts w:eastAsia="Times New Roman"/>
          <w:sz w:val="28"/>
          <w:szCs w:val="28"/>
        </w:rPr>
        <w:t xml:space="preserve">, </w:t>
      </w:r>
      <w:r w:rsidR="00376556">
        <w:rPr>
          <w:rFonts w:eastAsia="Times New Roman"/>
          <w:sz w:val="28"/>
          <w:szCs w:val="28"/>
        </w:rPr>
        <w:t>7</w:t>
      </w:r>
      <w:r w:rsidR="00810EFA" w:rsidRPr="00810EFA">
        <w:rPr>
          <w:rFonts w:eastAsia="Times New Roman"/>
          <w:sz w:val="28"/>
          <w:szCs w:val="28"/>
        </w:rPr>
        <w:t>,</w:t>
      </w:r>
      <w:r w:rsidR="00376556">
        <w:rPr>
          <w:rFonts w:eastAsia="Times New Roman"/>
          <w:sz w:val="28"/>
          <w:szCs w:val="28"/>
        </w:rPr>
        <w:t>56</w:t>
      </w:r>
      <w:r w:rsidR="00A25D5F" w:rsidRPr="0036077A">
        <w:rPr>
          <w:rFonts w:eastAsia="Times New Roman"/>
          <w:sz w:val="28"/>
          <w:szCs w:val="28"/>
        </w:rPr>
        <w:t xml:space="preserve"> млн. шт. </w:t>
      </w:r>
      <w:r w:rsidR="00C74704" w:rsidRPr="0036077A">
        <w:rPr>
          <w:rFonts w:eastAsia="Times New Roman"/>
          <w:sz w:val="28"/>
          <w:szCs w:val="28"/>
        </w:rPr>
        <w:t>квіткової продукції, влаштовано та відремонтовано</w:t>
      </w:r>
      <w:r w:rsidR="00A25D5F" w:rsidRPr="0036077A">
        <w:rPr>
          <w:rFonts w:eastAsia="Times New Roman"/>
          <w:sz w:val="28"/>
          <w:szCs w:val="28"/>
        </w:rPr>
        <w:t xml:space="preserve"> </w:t>
      </w:r>
      <w:r w:rsidR="00EB05BD">
        <w:rPr>
          <w:rFonts w:eastAsia="Times New Roman"/>
          <w:sz w:val="28"/>
          <w:szCs w:val="28"/>
        </w:rPr>
        <w:t xml:space="preserve">71,36 </w:t>
      </w:r>
      <w:r w:rsidR="00A25D5F" w:rsidRPr="0036077A">
        <w:rPr>
          <w:rFonts w:eastAsia="Times New Roman"/>
          <w:sz w:val="28"/>
          <w:szCs w:val="28"/>
        </w:rPr>
        <w:t xml:space="preserve">га </w:t>
      </w:r>
      <w:r w:rsidR="00C74704" w:rsidRPr="0036077A">
        <w:rPr>
          <w:rFonts w:eastAsia="Times New Roman"/>
          <w:sz w:val="28"/>
          <w:szCs w:val="28"/>
        </w:rPr>
        <w:t xml:space="preserve"> газону , видалено</w:t>
      </w:r>
      <w:r w:rsidR="00B104BD" w:rsidRPr="0036077A">
        <w:rPr>
          <w:rFonts w:eastAsia="Times New Roman"/>
          <w:sz w:val="28"/>
          <w:szCs w:val="28"/>
        </w:rPr>
        <w:t xml:space="preserve"> </w:t>
      </w:r>
      <w:r w:rsidR="00EB05BD" w:rsidRPr="00EB05BD">
        <w:rPr>
          <w:rFonts w:eastAsia="Times New Roman"/>
          <w:sz w:val="28"/>
          <w:szCs w:val="28"/>
        </w:rPr>
        <w:t>4112</w:t>
      </w:r>
      <w:r w:rsidR="00C74704" w:rsidRPr="0036077A">
        <w:rPr>
          <w:rFonts w:eastAsia="Times New Roman"/>
          <w:sz w:val="28"/>
          <w:szCs w:val="28"/>
        </w:rPr>
        <w:t xml:space="preserve"> сухостійних та аварійних дерев</w:t>
      </w:r>
      <w:r w:rsidR="00B104BD" w:rsidRPr="0036077A">
        <w:rPr>
          <w:rFonts w:eastAsia="Times New Roman"/>
          <w:sz w:val="28"/>
          <w:szCs w:val="28"/>
        </w:rPr>
        <w:t xml:space="preserve">, </w:t>
      </w:r>
      <w:r w:rsidR="00EB05BD">
        <w:rPr>
          <w:rFonts w:eastAsia="Times New Roman"/>
          <w:sz w:val="28"/>
          <w:szCs w:val="28"/>
        </w:rPr>
        <w:t>в</w:t>
      </w:r>
      <w:r w:rsidR="00B104BD" w:rsidRPr="0036077A">
        <w:rPr>
          <w:rFonts w:eastAsia="Times New Roman"/>
          <w:sz w:val="28"/>
          <w:szCs w:val="28"/>
        </w:rPr>
        <w:t xml:space="preserve">идалено омели з </w:t>
      </w:r>
      <w:r w:rsidR="00EB05BD">
        <w:rPr>
          <w:rFonts w:eastAsia="Times New Roman"/>
          <w:sz w:val="28"/>
          <w:szCs w:val="28"/>
        </w:rPr>
        <w:t>3850</w:t>
      </w:r>
      <w:r w:rsidR="00B104BD" w:rsidRPr="0036077A">
        <w:rPr>
          <w:rFonts w:eastAsia="Times New Roman"/>
          <w:sz w:val="28"/>
          <w:szCs w:val="28"/>
        </w:rPr>
        <w:t xml:space="preserve"> крон дерев, </w:t>
      </w:r>
      <w:r w:rsidR="00EB05BD">
        <w:rPr>
          <w:rFonts w:eastAsia="Times New Roman"/>
          <w:sz w:val="28"/>
          <w:szCs w:val="28"/>
        </w:rPr>
        <w:t xml:space="preserve">встановлено 1440 надовбнів, </w:t>
      </w:r>
      <w:r w:rsidR="000F31B9" w:rsidRPr="0036077A">
        <w:rPr>
          <w:rFonts w:eastAsia="Times New Roman"/>
          <w:sz w:val="28"/>
          <w:szCs w:val="28"/>
        </w:rPr>
        <w:t>в</w:t>
      </w:r>
      <w:r w:rsidR="006732D0" w:rsidRPr="0036077A">
        <w:rPr>
          <w:rFonts w:eastAsia="Times New Roman"/>
          <w:sz w:val="28"/>
          <w:szCs w:val="28"/>
        </w:rPr>
        <w:t xml:space="preserve">становлено </w:t>
      </w:r>
      <w:r w:rsidR="00EB05BD">
        <w:rPr>
          <w:rFonts w:eastAsia="Times New Roman"/>
          <w:sz w:val="28"/>
          <w:szCs w:val="28"/>
        </w:rPr>
        <w:t>180</w:t>
      </w:r>
      <w:r w:rsidR="00B104BD" w:rsidRPr="0036077A">
        <w:rPr>
          <w:rFonts w:eastAsia="Times New Roman"/>
          <w:sz w:val="28"/>
          <w:szCs w:val="28"/>
        </w:rPr>
        <w:t xml:space="preserve"> нових</w:t>
      </w:r>
      <w:r w:rsidR="002F78DA">
        <w:rPr>
          <w:rFonts w:eastAsia="Times New Roman"/>
          <w:sz w:val="28"/>
          <w:szCs w:val="28"/>
        </w:rPr>
        <w:t xml:space="preserve"> та відремонтовано </w:t>
      </w:r>
      <w:r w:rsidR="00EB05BD">
        <w:rPr>
          <w:rFonts w:eastAsia="Times New Roman"/>
          <w:sz w:val="28"/>
          <w:szCs w:val="28"/>
        </w:rPr>
        <w:t>1490</w:t>
      </w:r>
      <w:r w:rsidR="006732D0" w:rsidRPr="0036077A">
        <w:rPr>
          <w:rFonts w:eastAsia="Times New Roman"/>
          <w:sz w:val="28"/>
          <w:szCs w:val="28"/>
        </w:rPr>
        <w:t xml:space="preserve"> існуючих </w:t>
      </w:r>
      <w:r w:rsidR="00B104BD" w:rsidRPr="0036077A">
        <w:rPr>
          <w:rFonts w:eastAsia="Times New Roman"/>
          <w:sz w:val="28"/>
          <w:szCs w:val="28"/>
        </w:rPr>
        <w:t xml:space="preserve"> лав</w:t>
      </w:r>
      <w:r w:rsidR="00376556">
        <w:rPr>
          <w:rFonts w:eastAsia="Times New Roman"/>
          <w:sz w:val="28"/>
          <w:szCs w:val="28"/>
        </w:rPr>
        <w:t xml:space="preserve">, </w:t>
      </w:r>
      <w:r w:rsidR="003A0AEE" w:rsidRPr="0036077A">
        <w:rPr>
          <w:rFonts w:eastAsia="Times New Roman"/>
          <w:sz w:val="28"/>
          <w:szCs w:val="28"/>
        </w:rPr>
        <w:t>в</w:t>
      </w:r>
      <w:r w:rsidR="000F31B9" w:rsidRPr="0036077A">
        <w:rPr>
          <w:rFonts w:eastAsia="Times New Roman"/>
          <w:sz w:val="28"/>
          <w:szCs w:val="28"/>
        </w:rPr>
        <w:t xml:space="preserve">становлено </w:t>
      </w:r>
      <w:r w:rsidR="002F78DA" w:rsidRPr="00376556">
        <w:rPr>
          <w:rFonts w:eastAsia="Times New Roman"/>
          <w:sz w:val="28"/>
          <w:szCs w:val="28"/>
        </w:rPr>
        <w:t>2</w:t>
      </w:r>
      <w:r w:rsidR="00EB05BD">
        <w:rPr>
          <w:rFonts w:eastAsia="Times New Roman"/>
          <w:sz w:val="28"/>
          <w:szCs w:val="28"/>
        </w:rPr>
        <w:t>46</w:t>
      </w:r>
      <w:r w:rsidR="000F31B9" w:rsidRPr="0036077A">
        <w:rPr>
          <w:rFonts w:eastAsia="Times New Roman"/>
          <w:sz w:val="28"/>
          <w:szCs w:val="28"/>
        </w:rPr>
        <w:t xml:space="preserve"> нових урн</w:t>
      </w:r>
      <w:r w:rsidR="003A0AEE" w:rsidRPr="0036077A">
        <w:rPr>
          <w:rFonts w:eastAsia="Times New Roman"/>
          <w:sz w:val="28"/>
          <w:szCs w:val="28"/>
        </w:rPr>
        <w:t xml:space="preserve"> та </w:t>
      </w:r>
      <w:r w:rsidR="00EB05BD">
        <w:rPr>
          <w:rFonts w:eastAsia="Times New Roman"/>
          <w:sz w:val="28"/>
          <w:szCs w:val="28"/>
        </w:rPr>
        <w:t>92</w:t>
      </w:r>
      <w:r w:rsidR="003A0AEE" w:rsidRPr="0036077A">
        <w:rPr>
          <w:rFonts w:eastAsia="Times New Roman"/>
          <w:sz w:val="28"/>
          <w:szCs w:val="28"/>
        </w:rPr>
        <w:t xml:space="preserve"> контейнер</w:t>
      </w:r>
      <w:r w:rsidR="00EB05BD">
        <w:rPr>
          <w:rFonts w:eastAsia="Times New Roman"/>
          <w:sz w:val="28"/>
          <w:szCs w:val="28"/>
        </w:rPr>
        <w:t>и</w:t>
      </w:r>
      <w:r w:rsidR="000F31B9" w:rsidRPr="0036077A">
        <w:rPr>
          <w:rFonts w:eastAsia="Times New Roman"/>
          <w:sz w:val="28"/>
          <w:szCs w:val="28"/>
        </w:rPr>
        <w:t xml:space="preserve"> для сміття</w:t>
      </w:r>
      <w:r w:rsidR="003A0AEE" w:rsidRPr="0036077A">
        <w:rPr>
          <w:rFonts w:eastAsia="Times New Roman"/>
          <w:sz w:val="28"/>
          <w:szCs w:val="28"/>
        </w:rPr>
        <w:t>,</w:t>
      </w:r>
      <w:r w:rsidR="000F31B9" w:rsidRPr="0036077A">
        <w:rPr>
          <w:rFonts w:eastAsia="Times New Roman"/>
          <w:sz w:val="28"/>
          <w:szCs w:val="28"/>
        </w:rPr>
        <w:t xml:space="preserve"> </w:t>
      </w:r>
      <w:r w:rsidR="006732D0" w:rsidRPr="0036077A">
        <w:rPr>
          <w:rFonts w:eastAsia="Times New Roman"/>
          <w:sz w:val="28"/>
          <w:szCs w:val="28"/>
        </w:rPr>
        <w:t xml:space="preserve">відремонтовано </w:t>
      </w:r>
      <w:r w:rsidR="00EB05BD">
        <w:rPr>
          <w:rFonts w:eastAsia="Times New Roman"/>
          <w:sz w:val="28"/>
          <w:szCs w:val="28"/>
        </w:rPr>
        <w:t>163</w:t>
      </w:r>
      <w:r w:rsidR="006732D0" w:rsidRPr="0036077A">
        <w:rPr>
          <w:rFonts w:eastAsia="Times New Roman"/>
          <w:sz w:val="28"/>
          <w:szCs w:val="28"/>
        </w:rPr>
        <w:t xml:space="preserve"> дитячих майданчиків та </w:t>
      </w:r>
      <w:r w:rsidR="00EB05BD">
        <w:rPr>
          <w:rFonts w:eastAsia="Times New Roman"/>
          <w:sz w:val="28"/>
          <w:szCs w:val="28"/>
        </w:rPr>
        <w:t>93</w:t>
      </w:r>
      <w:r w:rsidR="006732D0" w:rsidRPr="0036077A">
        <w:rPr>
          <w:rFonts w:eastAsia="Times New Roman"/>
          <w:sz w:val="28"/>
          <w:szCs w:val="28"/>
        </w:rPr>
        <w:t xml:space="preserve"> спортивних майданчиків</w:t>
      </w:r>
      <w:r w:rsidR="000F31B9" w:rsidRPr="0036077A">
        <w:rPr>
          <w:rFonts w:eastAsia="Times New Roman"/>
          <w:sz w:val="28"/>
          <w:szCs w:val="28"/>
        </w:rPr>
        <w:t xml:space="preserve"> та встановлено </w:t>
      </w:r>
      <w:r w:rsidR="00EB05BD">
        <w:rPr>
          <w:rFonts w:eastAsia="Times New Roman"/>
          <w:sz w:val="28"/>
          <w:szCs w:val="28"/>
        </w:rPr>
        <w:t xml:space="preserve">4 </w:t>
      </w:r>
      <w:r w:rsidR="000F31B9" w:rsidRPr="0036077A">
        <w:rPr>
          <w:rFonts w:eastAsia="Times New Roman"/>
          <w:sz w:val="28"/>
          <w:szCs w:val="28"/>
        </w:rPr>
        <w:t>нових дитячі</w:t>
      </w:r>
      <w:r w:rsidR="00EB05BD">
        <w:rPr>
          <w:rFonts w:eastAsia="Times New Roman"/>
          <w:sz w:val="28"/>
          <w:szCs w:val="28"/>
        </w:rPr>
        <w:t xml:space="preserve"> та 2 спортивні </w:t>
      </w:r>
      <w:r w:rsidR="000F31B9" w:rsidRPr="0036077A">
        <w:rPr>
          <w:rFonts w:eastAsia="Times New Roman"/>
          <w:sz w:val="28"/>
          <w:szCs w:val="28"/>
        </w:rPr>
        <w:t>майданчики</w:t>
      </w:r>
      <w:r w:rsidR="003A0AEE" w:rsidRPr="0036077A">
        <w:rPr>
          <w:rFonts w:eastAsia="Times New Roman"/>
          <w:sz w:val="28"/>
          <w:szCs w:val="28"/>
        </w:rPr>
        <w:t xml:space="preserve">, ліквідовано </w:t>
      </w:r>
      <w:r w:rsidR="00EB05BD">
        <w:rPr>
          <w:rFonts w:eastAsia="Times New Roman"/>
          <w:sz w:val="28"/>
          <w:szCs w:val="28"/>
        </w:rPr>
        <w:t>191</w:t>
      </w:r>
      <w:r w:rsidR="003A0AEE" w:rsidRPr="0036077A">
        <w:rPr>
          <w:rFonts w:eastAsia="Times New Roman"/>
          <w:sz w:val="28"/>
          <w:szCs w:val="28"/>
        </w:rPr>
        <w:t xml:space="preserve"> стихійн</w:t>
      </w:r>
      <w:r w:rsidR="00EB05BD">
        <w:rPr>
          <w:rFonts w:eastAsia="Times New Roman"/>
          <w:sz w:val="28"/>
          <w:szCs w:val="28"/>
        </w:rPr>
        <w:t>е</w:t>
      </w:r>
      <w:r w:rsidR="003A0AEE" w:rsidRPr="0036077A">
        <w:rPr>
          <w:rFonts w:eastAsia="Times New Roman"/>
          <w:sz w:val="28"/>
          <w:szCs w:val="28"/>
        </w:rPr>
        <w:t xml:space="preserve"> сміттєзвалищ</w:t>
      </w:r>
      <w:r w:rsidR="00EB05BD">
        <w:rPr>
          <w:rFonts w:eastAsia="Times New Roman"/>
          <w:sz w:val="28"/>
          <w:szCs w:val="28"/>
        </w:rPr>
        <w:t>е</w:t>
      </w:r>
      <w:r w:rsidR="003A0AEE" w:rsidRPr="0036077A">
        <w:rPr>
          <w:rFonts w:eastAsia="Times New Roman"/>
          <w:sz w:val="28"/>
          <w:szCs w:val="28"/>
        </w:rPr>
        <w:t>.</w:t>
      </w:r>
    </w:p>
    <w:p w:rsidR="00737771" w:rsidRPr="00D922A0" w:rsidRDefault="00737771" w:rsidP="0036077A">
      <w:pPr>
        <w:ind w:firstLine="567"/>
        <w:jc w:val="both"/>
        <w:rPr>
          <w:sz w:val="28"/>
          <w:szCs w:val="28"/>
          <w:u w:val="single"/>
        </w:rPr>
      </w:pPr>
      <w:r w:rsidRPr="00D922A0">
        <w:rPr>
          <w:sz w:val="28"/>
          <w:szCs w:val="28"/>
          <w:u w:val="single"/>
        </w:rPr>
        <w:t>КП «Плесо»</w:t>
      </w:r>
    </w:p>
    <w:p w:rsidR="00EF77FB" w:rsidRPr="0036077A" w:rsidRDefault="00EF77FB" w:rsidP="007B6F18">
      <w:pPr>
        <w:ind w:firstLine="567"/>
        <w:jc w:val="both"/>
        <w:rPr>
          <w:rFonts w:eastAsia="DengXian"/>
          <w:sz w:val="28"/>
          <w:szCs w:val="28"/>
        </w:rPr>
      </w:pPr>
      <w:r w:rsidRPr="00D922A0">
        <w:rPr>
          <w:rFonts w:eastAsia="DengXian"/>
          <w:sz w:val="28"/>
          <w:szCs w:val="28"/>
        </w:rPr>
        <w:t>Діяльність підприємства спрямована на виконання таких соціально-значущих функцій як:</w:t>
      </w:r>
    </w:p>
    <w:p w:rsidR="00EF77FB" w:rsidRPr="0036077A" w:rsidRDefault="00EF77FB" w:rsidP="007B6F18">
      <w:pPr>
        <w:ind w:firstLine="567"/>
        <w:jc w:val="both"/>
        <w:rPr>
          <w:rFonts w:eastAsia="DengXian"/>
          <w:sz w:val="28"/>
          <w:szCs w:val="28"/>
        </w:rPr>
      </w:pPr>
      <w:r w:rsidRPr="0036077A">
        <w:rPr>
          <w:rFonts w:eastAsia="DengXian"/>
          <w:sz w:val="28"/>
          <w:szCs w:val="28"/>
        </w:rPr>
        <w:t>- забезпечення належного санітарно-епідеміологічного стану пляжів та місць масового відпочинку населення біля води у м. Києві;</w:t>
      </w:r>
    </w:p>
    <w:p w:rsidR="00EF77FB" w:rsidRPr="0036077A" w:rsidRDefault="00EF77FB" w:rsidP="007B6F18">
      <w:pPr>
        <w:ind w:firstLine="567"/>
        <w:jc w:val="both"/>
        <w:rPr>
          <w:rFonts w:eastAsia="DengXian"/>
          <w:sz w:val="28"/>
          <w:szCs w:val="28"/>
        </w:rPr>
      </w:pPr>
      <w:r w:rsidRPr="0036077A">
        <w:rPr>
          <w:rFonts w:eastAsia="DengXian"/>
          <w:sz w:val="28"/>
          <w:szCs w:val="28"/>
        </w:rPr>
        <w:t>- комплексний благоустрій пляжів та місць масового відпочинку населення у м. Києві;</w:t>
      </w:r>
    </w:p>
    <w:p w:rsidR="00EF77FB" w:rsidRPr="0036077A" w:rsidRDefault="00EF77FB" w:rsidP="007B6F18">
      <w:pPr>
        <w:ind w:firstLine="567"/>
        <w:jc w:val="both"/>
        <w:rPr>
          <w:rFonts w:eastAsia="DengXian"/>
          <w:sz w:val="28"/>
          <w:szCs w:val="28"/>
        </w:rPr>
      </w:pPr>
      <w:r w:rsidRPr="0036077A">
        <w:rPr>
          <w:rFonts w:eastAsia="DengXian"/>
          <w:sz w:val="28"/>
          <w:szCs w:val="28"/>
        </w:rPr>
        <w:t>- створення умов безпечного відпочинку людей на водних об’єктах м. Києва;</w:t>
      </w:r>
    </w:p>
    <w:p w:rsidR="00D922A0" w:rsidRDefault="00EF77FB" w:rsidP="00D922A0">
      <w:pPr>
        <w:ind w:firstLine="567"/>
        <w:jc w:val="both"/>
        <w:rPr>
          <w:rFonts w:eastAsia="DengXian"/>
          <w:sz w:val="28"/>
          <w:szCs w:val="28"/>
        </w:rPr>
      </w:pPr>
      <w:r w:rsidRPr="0036077A">
        <w:rPr>
          <w:rFonts w:eastAsia="DengXian"/>
          <w:sz w:val="28"/>
          <w:szCs w:val="28"/>
        </w:rPr>
        <w:t>- заходи щодо очистки поверхневого стоку.</w:t>
      </w:r>
    </w:p>
    <w:p w:rsidR="00AA7682" w:rsidRPr="00AA7682" w:rsidRDefault="00AA7682" w:rsidP="00D922A0">
      <w:pPr>
        <w:ind w:firstLine="567"/>
        <w:jc w:val="both"/>
        <w:rPr>
          <w:rFonts w:eastAsia="DengXian"/>
          <w:sz w:val="28"/>
          <w:szCs w:val="28"/>
        </w:rPr>
      </w:pPr>
      <w:r>
        <w:rPr>
          <w:rFonts w:eastAsia="Times New Roman"/>
          <w:sz w:val="28"/>
          <w:szCs w:val="28"/>
          <w:lang w:eastAsia="ru-RU"/>
        </w:rPr>
        <w:t>П</w:t>
      </w:r>
      <w:r w:rsidRPr="00AA7682">
        <w:rPr>
          <w:rFonts w:eastAsia="Times New Roman"/>
          <w:sz w:val="28"/>
          <w:szCs w:val="28"/>
          <w:lang w:eastAsia="ru-RU"/>
        </w:rPr>
        <w:t xml:space="preserve">рацівники </w:t>
      </w:r>
      <w:r w:rsidRPr="00AA7682">
        <w:rPr>
          <w:rFonts w:eastAsia="Times New Roman"/>
          <w:b/>
          <w:sz w:val="28"/>
          <w:szCs w:val="28"/>
          <w:lang w:eastAsia="ru-RU"/>
        </w:rPr>
        <w:t>інспекторського відділу</w:t>
      </w:r>
      <w:r w:rsidRPr="00AA7682">
        <w:rPr>
          <w:rFonts w:eastAsia="Times New Roman"/>
          <w:sz w:val="28"/>
          <w:szCs w:val="28"/>
          <w:lang w:eastAsia="ru-RU"/>
        </w:rPr>
        <w:t xml:space="preserve"> КП «Плесо</w:t>
      </w:r>
      <w:r w:rsidRPr="00AA7682">
        <w:rPr>
          <w:rFonts w:eastAsia="Times New Roman"/>
          <w:sz w:val="28"/>
          <w:szCs w:val="28"/>
          <w:lang w:val="ru-RU" w:eastAsia="ru-RU"/>
        </w:rPr>
        <w:t xml:space="preserve">» </w:t>
      </w:r>
      <w:r w:rsidRPr="00AA7682">
        <w:rPr>
          <w:rFonts w:eastAsia="Times New Roman"/>
          <w:sz w:val="28"/>
          <w:szCs w:val="28"/>
          <w:lang w:eastAsia="ru-RU"/>
        </w:rPr>
        <w:t>в повному обсязі та належним чином виконували доручення які надходили</w:t>
      </w:r>
      <w:r w:rsidRPr="00AA7682">
        <w:rPr>
          <w:rFonts w:eastAsia="Times New Roman"/>
          <w:sz w:val="28"/>
          <w:szCs w:val="28"/>
          <w:lang w:val="ru-RU" w:eastAsia="ru-RU"/>
        </w:rPr>
        <w:t>.</w:t>
      </w:r>
      <w:r w:rsidRPr="00AA7682">
        <w:rPr>
          <w:rFonts w:eastAsia="Times New Roman"/>
          <w:sz w:val="28"/>
          <w:szCs w:val="28"/>
          <w:lang w:eastAsia="ru-RU"/>
        </w:rPr>
        <w:t xml:space="preserve"> Було здійснено систематичний огляд закріплених за підприємством на праві господарського </w:t>
      </w:r>
      <w:r w:rsidRPr="00AA7682">
        <w:rPr>
          <w:rFonts w:eastAsia="Times New Roman"/>
          <w:sz w:val="28"/>
          <w:szCs w:val="28"/>
          <w:lang w:eastAsia="ru-RU"/>
        </w:rPr>
        <w:lastRenderedPageBreak/>
        <w:t>відання внутрішніх водних об</w:t>
      </w:r>
      <w:r w:rsidRPr="00AA7682">
        <w:rPr>
          <w:rFonts w:eastAsia="Times New Roman"/>
          <w:sz w:val="28"/>
          <w:szCs w:val="28"/>
          <w:lang w:val="ru-RU" w:eastAsia="ru-RU"/>
        </w:rPr>
        <w:t>’</w:t>
      </w:r>
      <w:proofErr w:type="spellStart"/>
      <w:r w:rsidRPr="00AA7682">
        <w:rPr>
          <w:rFonts w:eastAsia="Times New Roman"/>
          <w:sz w:val="28"/>
          <w:szCs w:val="28"/>
          <w:lang w:eastAsia="ru-RU"/>
        </w:rPr>
        <w:t>єктів</w:t>
      </w:r>
      <w:proofErr w:type="spellEnd"/>
      <w:r w:rsidRPr="00AA7682">
        <w:rPr>
          <w:rFonts w:eastAsia="Times New Roman"/>
          <w:sz w:val="28"/>
          <w:szCs w:val="28"/>
          <w:lang w:eastAsia="ru-RU"/>
        </w:rPr>
        <w:t xml:space="preserve"> та гідротехнічних споруд міста Києва на предмет виявлення порушень природоохоронного законодавства та Правил благоустрою міста Києва</w:t>
      </w:r>
      <w:r w:rsidRPr="00AA7682">
        <w:rPr>
          <w:rFonts w:eastAsia="Times New Roman"/>
          <w:sz w:val="28"/>
          <w:szCs w:val="28"/>
          <w:lang w:val="ru-RU" w:eastAsia="ru-RU"/>
        </w:rPr>
        <w:t>.</w:t>
      </w:r>
      <w:r w:rsidRPr="00AA7682">
        <w:rPr>
          <w:rFonts w:eastAsia="Times New Roman"/>
          <w:sz w:val="28"/>
          <w:szCs w:val="28"/>
          <w:lang w:eastAsia="ru-RU"/>
        </w:rPr>
        <w:t xml:space="preserve"> В результаті чого було зібрано та передано матеріали щодо реагування в межах компетенції до Державної екологічної служби</w:t>
      </w:r>
      <w:r w:rsidRPr="00AA7682">
        <w:rPr>
          <w:rFonts w:eastAsia="Times New Roman"/>
          <w:sz w:val="28"/>
          <w:szCs w:val="28"/>
          <w:lang w:val="ru-RU" w:eastAsia="ru-RU"/>
        </w:rPr>
        <w:t xml:space="preserve">, </w:t>
      </w:r>
      <w:r w:rsidRPr="00AA7682">
        <w:rPr>
          <w:rFonts w:eastAsia="Times New Roman"/>
          <w:sz w:val="28"/>
          <w:szCs w:val="28"/>
          <w:lang w:eastAsia="ru-RU"/>
        </w:rPr>
        <w:t xml:space="preserve">до відділу контролю за </w:t>
      </w:r>
      <w:proofErr w:type="spellStart"/>
      <w:r w:rsidRPr="00AA7682">
        <w:rPr>
          <w:rFonts w:eastAsia="Times New Roman"/>
          <w:sz w:val="28"/>
          <w:szCs w:val="28"/>
          <w:lang w:eastAsia="ru-RU"/>
        </w:rPr>
        <w:t>благоустроєм</w:t>
      </w:r>
      <w:proofErr w:type="spellEnd"/>
      <w:r w:rsidRPr="00AA7682">
        <w:rPr>
          <w:rFonts w:eastAsia="Times New Roman"/>
          <w:sz w:val="28"/>
          <w:szCs w:val="28"/>
          <w:lang w:eastAsia="ru-RU"/>
        </w:rPr>
        <w:t xml:space="preserve"> районних державних адміністрацій</w:t>
      </w:r>
      <w:r w:rsidRPr="00AA7682">
        <w:rPr>
          <w:rFonts w:eastAsia="Times New Roman"/>
          <w:sz w:val="28"/>
          <w:szCs w:val="28"/>
          <w:lang w:val="ru-RU" w:eastAsia="ru-RU"/>
        </w:rPr>
        <w:t xml:space="preserve">, </w:t>
      </w:r>
      <w:r w:rsidRPr="00AA7682">
        <w:rPr>
          <w:rFonts w:eastAsia="Times New Roman"/>
          <w:sz w:val="28"/>
          <w:szCs w:val="28"/>
          <w:lang w:eastAsia="ru-RU"/>
        </w:rPr>
        <w:t>надано від</w:t>
      </w:r>
      <w:r>
        <w:rPr>
          <w:rFonts w:eastAsia="Times New Roman"/>
          <w:sz w:val="28"/>
          <w:szCs w:val="28"/>
          <w:lang w:eastAsia="ru-RU"/>
        </w:rPr>
        <w:t>повіді на депутатські звернення</w:t>
      </w:r>
      <w:r w:rsidRPr="00AA7682">
        <w:rPr>
          <w:rFonts w:eastAsia="Times New Roman"/>
          <w:sz w:val="28"/>
          <w:szCs w:val="28"/>
          <w:lang w:eastAsia="ru-RU"/>
        </w:rPr>
        <w:t>. Сумісно із службовцями національної поліції Україні та водної поліції України вжито заходи щодо виявлення порушень природоохоронного законодавства</w:t>
      </w:r>
      <w:r w:rsidRPr="00AA7682">
        <w:rPr>
          <w:rFonts w:eastAsia="Times New Roman"/>
          <w:sz w:val="28"/>
          <w:szCs w:val="28"/>
          <w:lang w:val="ru-RU" w:eastAsia="ru-RU"/>
        </w:rPr>
        <w:t>.</w:t>
      </w:r>
      <w:r w:rsidRPr="00AA7682">
        <w:rPr>
          <w:rFonts w:eastAsia="Times New Roman"/>
          <w:sz w:val="28"/>
          <w:szCs w:val="28"/>
          <w:lang w:eastAsia="ru-RU"/>
        </w:rPr>
        <w:t xml:space="preserve"> Відреаговано на можливі порушення законодавства на підставі наданої інформації громадянами до Контактного центра міста Києва - 1551</w:t>
      </w:r>
      <w:r w:rsidRPr="00AA7682">
        <w:rPr>
          <w:rFonts w:eastAsia="Times New Roman"/>
          <w:sz w:val="28"/>
          <w:szCs w:val="28"/>
          <w:lang w:val="ru-RU" w:eastAsia="ru-RU"/>
        </w:rPr>
        <w:t>.</w:t>
      </w:r>
    </w:p>
    <w:p w:rsidR="00D922A0" w:rsidRDefault="00D922A0" w:rsidP="00D922A0">
      <w:pPr>
        <w:tabs>
          <w:tab w:val="left" w:pos="0"/>
        </w:tabs>
        <w:ind w:firstLine="567"/>
        <w:jc w:val="both"/>
        <w:rPr>
          <w:rFonts w:eastAsia="Times New Roman"/>
          <w:sz w:val="28"/>
          <w:szCs w:val="28"/>
          <w:lang w:eastAsia="ru-RU"/>
        </w:rPr>
      </w:pPr>
      <w:r>
        <w:rPr>
          <w:rFonts w:eastAsia="Times New Roman"/>
          <w:b/>
          <w:sz w:val="28"/>
          <w:szCs w:val="28"/>
          <w:lang w:eastAsia="ru-RU"/>
        </w:rPr>
        <w:t xml:space="preserve">  </w:t>
      </w:r>
      <w:r w:rsidR="00AA7682" w:rsidRPr="00AA7682">
        <w:rPr>
          <w:rFonts w:eastAsia="Times New Roman"/>
          <w:b/>
          <w:sz w:val="28"/>
          <w:szCs w:val="28"/>
          <w:lang w:eastAsia="ru-RU"/>
        </w:rPr>
        <w:t>Відділом охорони навколишнього середовища</w:t>
      </w:r>
      <w:r>
        <w:rPr>
          <w:rFonts w:eastAsia="Times New Roman"/>
          <w:sz w:val="28"/>
          <w:szCs w:val="28"/>
          <w:lang w:eastAsia="ru-RU"/>
        </w:rPr>
        <w:t xml:space="preserve"> за 12 місяців 2022 року було </w:t>
      </w:r>
      <w:r w:rsidR="00AA7682" w:rsidRPr="00AA7682">
        <w:rPr>
          <w:sz w:val="28"/>
          <w:szCs w:val="28"/>
        </w:rPr>
        <w:t xml:space="preserve">здійснено 42 виїзди на обстеження київських водойм з метою отримання загальної інформації про водойми за такими показниками: компоненти екосистеми (колір води, запах, гідрологічний режим, термічний режим), оцінка стану берегової зони (стан ґрунтового покриву, геоморфологічні процеси, стан рослинного покриву, режим використання), оцінка стану </w:t>
      </w:r>
      <w:proofErr w:type="spellStart"/>
      <w:r w:rsidR="00AA7682" w:rsidRPr="00AA7682">
        <w:rPr>
          <w:sz w:val="28"/>
          <w:szCs w:val="28"/>
        </w:rPr>
        <w:t>гідробіоценозів</w:t>
      </w:r>
      <w:proofErr w:type="spellEnd"/>
      <w:r w:rsidR="00AA7682" w:rsidRPr="00AA7682">
        <w:rPr>
          <w:sz w:val="28"/>
          <w:szCs w:val="28"/>
        </w:rPr>
        <w:t xml:space="preserve"> (стан зооценозу, «цвітіння» води, заростання водойм). За результатами обстеження виконано камеральну обробку отриманої інформації з оформленням Бланку якісної оцінки водойм.</w:t>
      </w:r>
    </w:p>
    <w:p w:rsidR="00D922A0" w:rsidRPr="00D922A0" w:rsidRDefault="00D922A0" w:rsidP="00D922A0">
      <w:pPr>
        <w:tabs>
          <w:tab w:val="left" w:pos="0"/>
        </w:tabs>
        <w:ind w:firstLine="567"/>
        <w:jc w:val="both"/>
        <w:rPr>
          <w:rFonts w:eastAsia="Times New Roman"/>
          <w:sz w:val="28"/>
          <w:szCs w:val="28"/>
          <w:lang w:eastAsia="ru-RU"/>
        </w:rPr>
      </w:pPr>
      <w:r>
        <w:rPr>
          <w:sz w:val="28"/>
          <w:szCs w:val="28"/>
        </w:rPr>
        <w:t xml:space="preserve"> </w:t>
      </w:r>
      <w:r w:rsidR="00AA7682" w:rsidRPr="00AA7682">
        <w:rPr>
          <w:sz w:val="28"/>
          <w:szCs w:val="28"/>
        </w:rPr>
        <w:t xml:space="preserve">На постійній основі ведеться фотоархів, де фіксуються фактичний стан водойм, а також порушення санітарного і протиепідемічного стану водойм. Створено </w:t>
      </w:r>
      <w:proofErr w:type="spellStart"/>
      <w:r w:rsidR="00AA7682" w:rsidRPr="00AA7682">
        <w:rPr>
          <w:sz w:val="28"/>
          <w:szCs w:val="28"/>
          <w:lang w:val="en-US"/>
        </w:rPr>
        <w:t>GOOl</w:t>
      </w:r>
      <w:proofErr w:type="spellEnd"/>
      <w:r w:rsidR="00AA7682" w:rsidRPr="00AA7682">
        <w:rPr>
          <w:sz w:val="28"/>
          <w:szCs w:val="28"/>
        </w:rPr>
        <w:t>- диск для накопичення і збереження фотоматеріалів.</w:t>
      </w:r>
    </w:p>
    <w:p w:rsidR="00D922A0" w:rsidRDefault="00AA7682" w:rsidP="00D922A0">
      <w:pPr>
        <w:tabs>
          <w:tab w:val="left" w:pos="0"/>
        </w:tabs>
        <w:ind w:firstLine="567"/>
        <w:contextualSpacing/>
        <w:jc w:val="both"/>
        <w:rPr>
          <w:sz w:val="28"/>
          <w:szCs w:val="28"/>
        </w:rPr>
      </w:pPr>
      <w:r w:rsidRPr="00AA7682">
        <w:rPr>
          <w:sz w:val="28"/>
          <w:szCs w:val="28"/>
        </w:rPr>
        <w:t>Створено індивідуальні папки для постійного накопичення інформаційних матеріалів по 12 об’єктам природно-заповідного фонду м. Києва, переданим під охорону КП «ПЛЕСО».</w:t>
      </w:r>
    </w:p>
    <w:p w:rsidR="00AA7682" w:rsidRPr="00AA7682" w:rsidRDefault="00AA7682" w:rsidP="00D922A0">
      <w:pPr>
        <w:tabs>
          <w:tab w:val="left" w:pos="0"/>
        </w:tabs>
        <w:ind w:firstLine="567"/>
        <w:contextualSpacing/>
        <w:jc w:val="both"/>
        <w:rPr>
          <w:sz w:val="28"/>
          <w:szCs w:val="28"/>
        </w:rPr>
      </w:pPr>
      <w:r w:rsidRPr="00AA7682">
        <w:rPr>
          <w:sz w:val="28"/>
          <w:szCs w:val="28"/>
        </w:rPr>
        <w:t>Підготовлено Графік обстеження об’єктів природно-заповідного фонду м. Києва у 2023 році, переданих під охорону КП «ПЛЕСО».</w:t>
      </w:r>
    </w:p>
    <w:p w:rsidR="00AA7682" w:rsidRPr="00AA7682" w:rsidRDefault="00AA7682" w:rsidP="00D922A0">
      <w:pPr>
        <w:tabs>
          <w:tab w:val="center" w:pos="4961"/>
          <w:tab w:val="right" w:pos="9356"/>
        </w:tabs>
        <w:ind w:right="-1" w:firstLine="567"/>
        <w:contextualSpacing/>
        <w:jc w:val="center"/>
        <w:rPr>
          <w:rFonts w:eastAsia="Times New Roman"/>
          <w:b/>
          <w:snapToGrid w:val="0"/>
          <w:kern w:val="2"/>
          <w:sz w:val="28"/>
          <w:szCs w:val="28"/>
          <w:lang w:eastAsia="ru-RU"/>
        </w:rPr>
      </w:pPr>
      <w:r w:rsidRPr="00AA7682">
        <w:rPr>
          <w:rFonts w:eastAsia="Times New Roman"/>
          <w:b/>
          <w:snapToGrid w:val="0"/>
          <w:kern w:val="2"/>
          <w:sz w:val="28"/>
          <w:szCs w:val="28"/>
          <w:lang w:eastAsia="ru-RU"/>
        </w:rPr>
        <w:t>Відділ капітального будівництва</w:t>
      </w:r>
    </w:p>
    <w:p w:rsidR="00AA7682" w:rsidRPr="00AA7682" w:rsidRDefault="00AA7682" w:rsidP="00D922A0">
      <w:pPr>
        <w:widowControl w:val="0"/>
        <w:ind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Відповідно до розпорядження виконавчого органу Київської міської ради (Київської міської державної адміністрації) від 30.12.2021 № 2775 «Про деякі питання виконання Програми економічного і соціального розвитку м. Києва на 2021-2023 роки у 2022 році» (зі змінами, внесеними рішенням Київської міської ради від 24.11.2022 № 5659/5700 «Про внесення змін до Програми економічного і соціального розвитку м. Києва на 2021-2023 роки»)</w:t>
      </w:r>
      <w:r w:rsidRPr="00AA7682">
        <w:rPr>
          <w:rFonts w:eastAsia="Times New Roman"/>
          <w:kern w:val="2"/>
          <w:sz w:val="28"/>
          <w:szCs w:val="28"/>
          <w:lang w:eastAsia="ru-RU"/>
        </w:rPr>
        <w:t xml:space="preserve"> (далі – Програма) та наказу Управління екології та природних ресурсів виконавчого органу Київської міської ради (Київської міської державної адміністрації) від 09 вересня 2022 року № 36 «Про капітальний ремонт об’єктів, що фінансується в 2022 році за рахунок бюджетних коштів по Управлінню екології та природних ресурсів виконавчого органу Київської міської ради (Київської міської державної адміністрації)» </w:t>
      </w:r>
      <w:r w:rsidRPr="00AA7682">
        <w:rPr>
          <w:rFonts w:eastAsia="Times New Roman"/>
          <w:snapToGrid w:val="0"/>
          <w:kern w:val="2"/>
          <w:sz w:val="28"/>
          <w:szCs w:val="28"/>
          <w:lang w:eastAsia="ru-RU"/>
        </w:rPr>
        <w:t xml:space="preserve">розподіл асигнувань на фінансування капітальних вкладень та капітального ремонту на 2022 рік по КП «ПЛЕСО»: </w:t>
      </w:r>
    </w:p>
    <w:p w:rsidR="00AA7682" w:rsidRPr="00AA7682" w:rsidRDefault="00AA7682" w:rsidP="007B6F18">
      <w:pPr>
        <w:widowControl w:val="0"/>
        <w:ind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 xml:space="preserve">в частині капітальних вкладень – </w:t>
      </w:r>
      <w:r w:rsidRPr="00AA7682">
        <w:rPr>
          <w:rFonts w:eastAsia="Times New Roman"/>
          <w:sz w:val="28"/>
          <w:szCs w:val="28"/>
          <w:lang w:eastAsia="ru-RU"/>
        </w:rPr>
        <w:t xml:space="preserve">5 639,2 </w:t>
      </w:r>
      <w:r w:rsidRPr="00AA7682">
        <w:rPr>
          <w:rFonts w:eastAsia="Times New Roman"/>
          <w:snapToGrid w:val="0"/>
          <w:kern w:val="2"/>
          <w:sz w:val="28"/>
          <w:szCs w:val="28"/>
          <w:lang w:eastAsia="ru-RU"/>
        </w:rPr>
        <w:t xml:space="preserve">тис. грн, у </w:t>
      </w:r>
      <w:proofErr w:type="spellStart"/>
      <w:r w:rsidRPr="00AA7682">
        <w:rPr>
          <w:rFonts w:eastAsia="Times New Roman"/>
          <w:snapToGrid w:val="0"/>
          <w:kern w:val="2"/>
          <w:sz w:val="28"/>
          <w:szCs w:val="28"/>
          <w:lang w:eastAsia="ru-RU"/>
        </w:rPr>
        <w:t>т.ч</w:t>
      </w:r>
      <w:proofErr w:type="spellEnd"/>
      <w:r w:rsidRPr="00AA7682">
        <w:rPr>
          <w:rFonts w:eastAsia="Times New Roman"/>
          <w:snapToGrid w:val="0"/>
          <w:kern w:val="2"/>
          <w:sz w:val="28"/>
          <w:szCs w:val="28"/>
          <w:lang w:eastAsia="ru-RU"/>
        </w:rPr>
        <w:t xml:space="preserve">. за рахунок бюджету  розвитку – </w:t>
      </w:r>
      <w:r w:rsidRPr="00AA7682">
        <w:rPr>
          <w:rFonts w:eastAsia="Times New Roman"/>
          <w:sz w:val="28"/>
          <w:szCs w:val="28"/>
          <w:lang w:eastAsia="ru-RU"/>
        </w:rPr>
        <w:t xml:space="preserve">5 639,2 </w:t>
      </w:r>
      <w:r w:rsidRPr="00AA7682">
        <w:rPr>
          <w:rFonts w:eastAsia="Times New Roman"/>
          <w:snapToGrid w:val="0"/>
          <w:kern w:val="2"/>
          <w:sz w:val="28"/>
          <w:szCs w:val="28"/>
          <w:lang w:eastAsia="ru-RU"/>
        </w:rPr>
        <w:t>тис. грн.</w:t>
      </w:r>
    </w:p>
    <w:p w:rsidR="00AA7682" w:rsidRPr="00AA7682" w:rsidRDefault="00AA7682" w:rsidP="007B6F18">
      <w:pPr>
        <w:widowControl w:val="0"/>
        <w:ind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 xml:space="preserve">в частині капітального ремонту – </w:t>
      </w:r>
      <w:r w:rsidRPr="00AA7682">
        <w:rPr>
          <w:rFonts w:eastAsia="Times New Roman"/>
          <w:sz w:val="28"/>
          <w:szCs w:val="28"/>
          <w:lang w:eastAsia="ru-RU"/>
        </w:rPr>
        <w:t xml:space="preserve">30 494,3 </w:t>
      </w:r>
      <w:r w:rsidRPr="00AA7682">
        <w:rPr>
          <w:rFonts w:eastAsia="Times New Roman"/>
          <w:snapToGrid w:val="0"/>
          <w:kern w:val="2"/>
          <w:sz w:val="28"/>
          <w:szCs w:val="28"/>
          <w:lang w:eastAsia="ru-RU"/>
        </w:rPr>
        <w:t xml:space="preserve">тис. грн, у </w:t>
      </w:r>
      <w:proofErr w:type="spellStart"/>
      <w:r w:rsidRPr="00AA7682">
        <w:rPr>
          <w:rFonts w:eastAsia="Times New Roman"/>
          <w:snapToGrid w:val="0"/>
          <w:kern w:val="2"/>
          <w:sz w:val="28"/>
          <w:szCs w:val="28"/>
          <w:lang w:eastAsia="ru-RU"/>
        </w:rPr>
        <w:t>т.ч</w:t>
      </w:r>
      <w:proofErr w:type="spellEnd"/>
      <w:r w:rsidRPr="00AA7682">
        <w:rPr>
          <w:rFonts w:eastAsia="Times New Roman"/>
          <w:snapToGrid w:val="0"/>
          <w:kern w:val="2"/>
          <w:sz w:val="28"/>
          <w:szCs w:val="28"/>
          <w:lang w:eastAsia="ru-RU"/>
        </w:rPr>
        <w:t xml:space="preserve">. за рахунок бюджету   розвитку – </w:t>
      </w:r>
      <w:r w:rsidRPr="00AA7682">
        <w:rPr>
          <w:rFonts w:eastAsia="Times New Roman"/>
          <w:sz w:val="28"/>
          <w:szCs w:val="28"/>
          <w:lang w:eastAsia="ru-RU"/>
        </w:rPr>
        <w:t xml:space="preserve">30 494,3 </w:t>
      </w:r>
      <w:r w:rsidRPr="00AA7682">
        <w:rPr>
          <w:rFonts w:eastAsia="Times New Roman"/>
          <w:snapToGrid w:val="0"/>
          <w:kern w:val="2"/>
          <w:sz w:val="28"/>
          <w:szCs w:val="28"/>
          <w:lang w:eastAsia="ru-RU"/>
        </w:rPr>
        <w:t xml:space="preserve">тис. грн. </w:t>
      </w:r>
    </w:p>
    <w:p w:rsidR="00D922A0" w:rsidRDefault="00D922A0" w:rsidP="007B6F18">
      <w:pPr>
        <w:widowControl w:val="0"/>
        <w:tabs>
          <w:tab w:val="left" w:pos="2410"/>
        </w:tabs>
        <w:ind w:firstLine="567"/>
        <w:contextualSpacing/>
        <w:jc w:val="center"/>
        <w:rPr>
          <w:rFonts w:eastAsia="Times New Roman"/>
          <w:b/>
          <w:snapToGrid w:val="0"/>
          <w:kern w:val="2"/>
          <w:sz w:val="28"/>
          <w:szCs w:val="28"/>
          <w:lang w:eastAsia="ru-RU"/>
        </w:rPr>
      </w:pPr>
    </w:p>
    <w:p w:rsidR="00D922A0" w:rsidRDefault="00D922A0" w:rsidP="007B6F18">
      <w:pPr>
        <w:widowControl w:val="0"/>
        <w:tabs>
          <w:tab w:val="left" w:pos="2410"/>
        </w:tabs>
        <w:ind w:firstLine="567"/>
        <w:contextualSpacing/>
        <w:jc w:val="center"/>
        <w:rPr>
          <w:rFonts w:eastAsia="Times New Roman"/>
          <w:b/>
          <w:snapToGrid w:val="0"/>
          <w:kern w:val="2"/>
          <w:sz w:val="28"/>
          <w:szCs w:val="28"/>
          <w:lang w:eastAsia="ru-RU"/>
        </w:rPr>
      </w:pPr>
    </w:p>
    <w:p w:rsidR="00AA7682" w:rsidRPr="00AA7682" w:rsidRDefault="00AA7682" w:rsidP="007B6F18">
      <w:pPr>
        <w:widowControl w:val="0"/>
        <w:tabs>
          <w:tab w:val="left" w:pos="2410"/>
        </w:tabs>
        <w:ind w:firstLine="567"/>
        <w:contextualSpacing/>
        <w:jc w:val="center"/>
        <w:rPr>
          <w:rFonts w:eastAsia="Times New Roman"/>
          <w:b/>
          <w:snapToGrid w:val="0"/>
          <w:kern w:val="2"/>
          <w:sz w:val="28"/>
          <w:szCs w:val="28"/>
          <w:lang w:eastAsia="ru-RU"/>
        </w:rPr>
      </w:pPr>
      <w:r w:rsidRPr="00AA7682">
        <w:rPr>
          <w:rFonts w:eastAsia="Times New Roman"/>
          <w:b/>
          <w:snapToGrid w:val="0"/>
          <w:kern w:val="2"/>
          <w:sz w:val="28"/>
          <w:szCs w:val="28"/>
          <w:lang w:eastAsia="ru-RU"/>
        </w:rPr>
        <w:lastRenderedPageBreak/>
        <w:t>Капітальні вкладення</w:t>
      </w:r>
    </w:p>
    <w:p w:rsidR="00AA7682" w:rsidRPr="00AA7682" w:rsidRDefault="00AA7682" w:rsidP="007B6F18">
      <w:pPr>
        <w:widowControl w:val="0"/>
        <w:ind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До Програми в частині капітальних вкладень включено 1 об’єкт. Стан справ по об’єктам наступний:</w:t>
      </w:r>
    </w:p>
    <w:p w:rsidR="00AA7682" w:rsidRPr="00AA7682" w:rsidRDefault="00AA7682" w:rsidP="007B6F18">
      <w:pPr>
        <w:widowControl w:val="0"/>
        <w:numPr>
          <w:ilvl w:val="0"/>
          <w:numId w:val="19"/>
        </w:numPr>
        <w:tabs>
          <w:tab w:val="left" w:pos="1134"/>
        </w:tabs>
        <w:ind w:left="0" w:firstLine="567"/>
        <w:contextualSpacing/>
        <w:jc w:val="both"/>
        <w:rPr>
          <w:rFonts w:eastAsia="Times New Roman"/>
          <w:kern w:val="2"/>
          <w:sz w:val="28"/>
          <w:szCs w:val="28"/>
          <w:lang w:eastAsia="ru-RU"/>
        </w:rPr>
      </w:pPr>
      <w:r w:rsidRPr="00AA7682">
        <w:rPr>
          <w:rFonts w:eastAsia="Times New Roman"/>
          <w:kern w:val="2"/>
          <w:sz w:val="28"/>
          <w:szCs w:val="28"/>
          <w:lang w:eastAsia="ru-RU"/>
        </w:rPr>
        <w:t xml:space="preserve">РЕКОНСТРУКЦІЯ ЗЛИВОСТОКОВОЇ КАНАЛІЗАЦІЇ СИСТЕМИ ОЗЕР ОПЕЧЕНЬ В ОБОЛОНСЬКОМУ РАЙОНІ </w:t>
      </w:r>
    </w:p>
    <w:p w:rsidR="00AA7682" w:rsidRPr="00AA7682" w:rsidRDefault="00AA7682" w:rsidP="007B6F18">
      <w:pPr>
        <w:widowControl w:val="0"/>
        <w:tabs>
          <w:tab w:val="left" w:pos="567"/>
        </w:tabs>
        <w:ind w:firstLine="568"/>
        <w:contextualSpacing/>
        <w:jc w:val="both"/>
        <w:rPr>
          <w:rFonts w:eastAsia="Times New Roman"/>
          <w:kern w:val="2"/>
          <w:sz w:val="28"/>
          <w:szCs w:val="28"/>
          <w:lang w:eastAsia="ru-RU"/>
        </w:rPr>
      </w:pPr>
      <w:r w:rsidRPr="00AA7682">
        <w:rPr>
          <w:rFonts w:eastAsia="Times New Roman"/>
          <w:kern w:val="2"/>
          <w:sz w:val="28"/>
          <w:szCs w:val="28"/>
          <w:lang w:eastAsia="ru-RU"/>
        </w:rPr>
        <w:tab/>
        <w:t xml:space="preserve">Продовжуються будівельні роботи з реконструкції згідно графіків відповідно до договорів від 20.07.2021 №1901 на ділянці шлюзу та від 23.07.2021 №1902 на ділянці відкритого русла р. Почайна орієнтовно довжиною 685,0 м від проспекту Степана Бандери до шлюзу, що входять до складу об’єкту </w:t>
      </w:r>
      <w:proofErr w:type="spellStart"/>
      <w:r w:rsidRPr="00AA7682">
        <w:rPr>
          <w:rFonts w:eastAsia="Times New Roman"/>
          <w:kern w:val="2"/>
          <w:sz w:val="28"/>
          <w:szCs w:val="28"/>
          <w:lang w:eastAsia="ru-RU"/>
        </w:rPr>
        <w:t>Опечень</w:t>
      </w:r>
      <w:proofErr w:type="spellEnd"/>
      <w:r w:rsidRPr="00AA7682">
        <w:rPr>
          <w:rFonts w:eastAsia="Times New Roman"/>
          <w:kern w:val="2"/>
          <w:sz w:val="28"/>
          <w:szCs w:val="28"/>
          <w:lang w:eastAsia="ru-RU"/>
        </w:rPr>
        <w:t xml:space="preserve">. </w:t>
      </w:r>
    </w:p>
    <w:p w:rsidR="00AA7682" w:rsidRPr="00AA7682" w:rsidRDefault="00AA7682" w:rsidP="007B6F18">
      <w:pPr>
        <w:widowControl w:val="0"/>
        <w:ind w:firstLine="567"/>
        <w:contextualSpacing/>
        <w:jc w:val="center"/>
        <w:rPr>
          <w:rFonts w:eastAsia="Times New Roman"/>
          <w:b/>
          <w:snapToGrid w:val="0"/>
          <w:kern w:val="2"/>
          <w:sz w:val="28"/>
          <w:szCs w:val="28"/>
          <w:lang w:eastAsia="ru-RU"/>
        </w:rPr>
      </w:pPr>
      <w:r w:rsidRPr="00AA7682">
        <w:rPr>
          <w:rFonts w:eastAsia="Times New Roman"/>
          <w:b/>
          <w:snapToGrid w:val="0"/>
          <w:kern w:val="2"/>
          <w:sz w:val="28"/>
          <w:szCs w:val="28"/>
          <w:lang w:eastAsia="ru-RU"/>
        </w:rPr>
        <w:t>Капітальний ремонт</w:t>
      </w:r>
    </w:p>
    <w:p w:rsidR="00AA7682" w:rsidRPr="00AA7682" w:rsidRDefault="00AA7682" w:rsidP="007B6F18">
      <w:pPr>
        <w:widowControl w:val="0"/>
        <w:ind w:firstLine="567"/>
        <w:contextualSpacing/>
        <w:jc w:val="both"/>
        <w:rPr>
          <w:rFonts w:eastAsia="Times New Roman"/>
          <w:kern w:val="2"/>
          <w:sz w:val="28"/>
          <w:szCs w:val="28"/>
          <w:lang w:eastAsia="ru-RU"/>
        </w:rPr>
      </w:pPr>
      <w:r w:rsidRPr="00AA7682">
        <w:rPr>
          <w:rFonts w:eastAsia="Times New Roman"/>
          <w:kern w:val="2"/>
          <w:sz w:val="28"/>
          <w:szCs w:val="28"/>
          <w:lang w:eastAsia="ru-RU"/>
        </w:rPr>
        <w:t>До Програми економічного і соціального розвитку м. Києва в частині капітального ремонту включено 3 об’єкти:</w:t>
      </w:r>
    </w:p>
    <w:p w:rsidR="00AA7682" w:rsidRPr="00AA7682" w:rsidRDefault="00AA7682" w:rsidP="007B6F18">
      <w:pPr>
        <w:widowControl w:val="0"/>
        <w:numPr>
          <w:ilvl w:val="0"/>
          <w:numId w:val="20"/>
        </w:numPr>
        <w:ind w:left="0" w:firstLine="567"/>
        <w:contextualSpacing/>
        <w:jc w:val="both"/>
        <w:rPr>
          <w:rFonts w:eastAsia="Times New Roman"/>
          <w:b/>
          <w:snapToGrid w:val="0"/>
          <w:kern w:val="2"/>
          <w:sz w:val="28"/>
          <w:szCs w:val="28"/>
          <w:lang w:eastAsia="ru-RU"/>
        </w:rPr>
      </w:pPr>
      <w:r w:rsidRPr="00AA7682">
        <w:rPr>
          <w:rFonts w:eastAsia="Times New Roman"/>
          <w:b/>
          <w:snapToGrid w:val="0"/>
          <w:kern w:val="2"/>
          <w:sz w:val="28"/>
          <w:szCs w:val="28"/>
          <w:lang w:eastAsia="ru-RU"/>
        </w:rPr>
        <w:t>1 об’єкт до розділу «Капітальний ремонт елементів благоустрою зон відпочинку та розчистка водойм» на суму 30 000,0 тис. грн.</w:t>
      </w:r>
    </w:p>
    <w:p w:rsidR="00AA7682" w:rsidRPr="00AA7682" w:rsidRDefault="00AA7682" w:rsidP="007B6F18">
      <w:pPr>
        <w:widowControl w:val="0"/>
        <w:numPr>
          <w:ilvl w:val="0"/>
          <w:numId w:val="20"/>
        </w:numPr>
        <w:ind w:left="0" w:firstLine="567"/>
        <w:contextualSpacing/>
        <w:jc w:val="both"/>
        <w:rPr>
          <w:rFonts w:eastAsia="Times New Roman"/>
          <w:b/>
          <w:snapToGrid w:val="0"/>
          <w:kern w:val="2"/>
          <w:sz w:val="28"/>
          <w:szCs w:val="28"/>
          <w:lang w:eastAsia="ru-RU"/>
        </w:rPr>
      </w:pPr>
      <w:r w:rsidRPr="00AA7682">
        <w:rPr>
          <w:rFonts w:eastAsia="Times New Roman"/>
          <w:b/>
          <w:snapToGrid w:val="0"/>
          <w:kern w:val="2"/>
          <w:sz w:val="28"/>
          <w:szCs w:val="28"/>
          <w:lang w:eastAsia="ru-RU"/>
        </w:rPr>
        <w:t xml:space="preserve">2 об’єкти – громадські </w:t>
      </w:r>
      <w:proofErr w:type="spellStart"/>
      <w:r w:rsidRPr="00AA7682">
        <w:rPr>
          <w:rFonts w:eastAsia="Times New Roman"/>
          <w:b/>
          <w:snapToGrid w:val="0"/>
          <w:kern w:val="2"/>
          <w:sz w:val="28"/>
          <w:szCs w:val="28"/>
          <w:lang w:eastAsia="ru-RU"/>
        </w:rPr>
        <w:t>проєкти</w:t>
      </w:r>
      <w:proofErr w:type="spellEnd"/>
      <w:r w:rsidRPr="00AA7682">
        <w:rPr>
          <w:rFonts w:eastAsia="Times New Roman"/>
          <w:b/>
          <w:snapToGrid w:val="0"/>
          <w:kern w:val="2"/>
          <w:sz w:val="28"/>
          <w:szCs w:val="28"/>
          <w:lang w:eastAsia="ru-RU"/>
        </w:rPr>
        <w:t>–переможці конкурсу на суму 494,3 тис. грн.</w:t>
      </w:r>
    </w:p>
    <w:p w:rsidR="00AA7682" w:rsidRPr="00AA7682" w:rsidRDefault="00AA7682" w:rsidP="007B6F18">
      <w:pPr>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Стан виконання робіт по об’єктах капітального ремонту наступний:</w:t>
      </w:r>
    </w:p>
    <w:p w:rsidR="00AA7682" w:rsidRPr="00AA7682" w:rsidRDefault="00AA7682" w:rsidP="007B6F18">
      <w:pPr>
        <w:numPr>
          <w:ilvl w:val="0"/>
          <w:numId w:val="22"/>
        </w:numPr>
        <w:tabs>
          <w:tab w:val="left" w:pos="993"/>
        </w:tabs>
        <w:ind w:left="0"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КАПІТАЛЬНИЙ РЕМОНТ ЕЛЕМЕНТІВ БЛАГОУСТРОЮ ОСТРОВА ОБОЛОНСЬКИЙ В ОБОЛОНСЬКОМУ РАЙОНІ М. КИЄВА</w:t>
      </w:r>
    </w:p>
    <w:p w:rsidR="00AA7682" w:rsidRPr="00AA7682" w:rsidRDefault="00AA7682" w:rsidP="007B6F18">
      <w:pPr>
        <w:tabs>
          <w:tab w:val="left" w:pos="993"/>
        </w:tabs>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 xml:space="preserve">Робочим </w:t>
      </w:r>
      <w:proofErr w:type="spellStart"/>
      <w:r w:rsidRPr="00AA7682">
        <w:rPr>
          <w:rFonts w:eastAsia="Times New Roman"/>
          <w:snapToGrid w:val="0"/>
          <w:kern w:val="2"/>
          <w:sz w:val="28"/>
          <w:szCs w:val="28"/>
          <w:lang w:eastAsia="ru-RU"/>
        </w:rPr>
        <w:t>проєктом</w:t>
      </w:r>
      <w:proofErr w:type="spellEnd"/>
      <w:r w:rsidRPr="00AA7682">
        <w:rPr>
          <w:rFonts w:eastAsia="Times New Roman"/>
          <w:snapToGrid w:val="0"/>
          <w:kern w:val="2"/>
          <w:sz w:val="28"/>
          <w:szCs w:val="28"/>
          <w:lang w:eastAsia="ru-RU"/>
        </w:rPr>
        <w:t xml:space="preserve"> «Капітальний ремонт елементів благоустрою острова Оболонський в Оболонському районі м. Києва», розробленим ТОВ «ДНІПРОВСЬКИЙ ПРОЕКТНО-ВИШУКУВАЛЬНИЙ ІНСТИТУТ «ДПВІ», передбачено виконання робіт з капітального ремонту в 3 (три) черги.</w:t>
      </w:r>
    </w:p>
    <w:p w:rsidR="00AA7682" w:rsidRPr="00AA7682" w:rsidRDefault="00AA7682" w:rsidP="007B6F18">
      <w:pPr>
        <w:tabs>
          <w:tab w:val="left" w:pos="993"/>
        </w:tabs>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 xml:space="preserve">В першу чергу </w:t>
      </w:r>
      <w:proofErr w:type="spellStart"/>
      <w:r w:rsidRPr="00AA7682">
        <w:rPr>
          <w:rFonts w:eastAsia="Times New Roman"/>
          <w:snapToGrid w:val="0"/>
          <w:kern w:val="2"/>
          <w:sz w:val="28"/>
          <w:szCs w:val="28"/>
          <w:lang w:eastAsia="ru-RU"/>
        </w:rPr>
        <w:t>проєктування</w:t>
      </w:r>
      <w:proofErr w:type="spellEnd"/>
      <w:r w:rsidRPr="00AA7682">
        <w:rPr>
          <w:rFonts w:eastAsia="Times New Roman"/>
          <w:snapToGrid w:val="0"/>
          <w:kern w:val="2"/>
          <w:sz w:val="28"/>
          <w:szCs w:val="28"/>
          <w:lang w:eastAsia="ru-RU"/>
        </w:rPr>
        <w:t xml:space="preserve"> входять наступні обсяги робіт: підготовчі роботи, розробка та планування ґрунту під дороги та майданчики, влаштування перехідних доріг, влаштування головної пішохідної алеї, влаштування дитячої зони, зони «</w:t>
      </w:r>
      <w:proofErr w:type="spellStart"/>
      <w:r w:rsidRPr="00AA7682">
        <w:rPr>
          <w:rFonts w:eastAsia="Times New Roman"/>
          <w:snapToGrid w:val="0"/>
          <w:kern w:val="2"/>
          <w:sz w:val="28"/>
          <w:szCs w:val="28"/>
          <w:lang w:eastAsia="ru-RU"/>
        </w:rPr>
        <w:t>Воркаут</w:t>
      </w:r>
      <w:proofErr w:type="spellEnd"/>
      <w:r w:rsidRPr="00AA7682">
        <w:rPr>
          <w:rFonts w:eastAsia="Times New Roman"/>
          <w:snapToGrid w:val="0"/>
          <w:kern w:val="2"/>
          <w:sz w:val="28"/>
          <w:szCs w:val="28"/>
          <w:lang w:eastAsia="ru-RU"/>
        </w:rPr>
        <w:t xml:space="preserve">», влаштування інженерних мереж та споруд питного водопостачання, каналізації, поливу газонів, електропостачання та освітлення. </w:t>
      </w:r>
    </w:p>
    <w:p w:rsidR="00AA7682" w:rsidRPr="00AA7682" w:rsidRDefault="00AA7682" w:rsidP="007B6F18">
      <w:pPr>
        <w:tabs>
          <w:tab w:val="left" w:pos="993"/>
        </w:tabs>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 xml:space="preserve">У другу чергу </w:t>
      </w:r>
      <w:proofErr w:type="spellStart"/>
      <w:r w:rsidRPr="00AA7682">
        <w:rPr>
          <w:rFonts w:eastAsia="Times New Roman"/>
          <w:snapToGrid w:val="0"/>
          <w:kern w:val="2"/>
          <w:sz w:val="28"/>
          <w:szCs w:val="28"/>
          <w:lang w:eastAsia="ru-RU"/>
        </w:rPr>
        <w:t>проєктування</w:t>
      </w:r>
      <w:proofErr w:type="spellEnd"/>
      <w:r w:rsidRPr="00AA7682">
        <w:rPr>
          <w:rFonts w:eastAsia="Times New Roman"/>
          <w:snapToGrid w:val="0"/>
          <w:kern w:val="2"/>
          <w:sz w:val="28"/>
          <w:szCs w:val="28"/>
          <w:lang w:eastAsia="ru-RU"/>
        </w:rPr>
        <w:t xml:space="preserve"> входить обсяг робіт таких зон та споруд: господарська зона, зона пляжу, зона йоги, </w:t>
      </w:r>
      <w:proofErr w:type="spellStart"/>
      <w:r w:rsidRPr="00AA7682">
        <w:rPr>
          <w:rFonts w:eastAsia="Times New Roman"/>
          <w:snapToGrid w:val="0"/>
          <w:kern w:val="2"/>
          <w:sz w:val="28"/>
          <w:szCs w:val="28"/>
          <w:lang w:eastAsia="ru-RU"/>
        </w:rPr>
        <w:t>велодоріжка</w:t>
      </w:r>
      <w:proofErr w:type="spellEnd"/>
      <w:r w:rsidRPr="00AA7682">
        <w:rPr>
          <w:rFonts w:eastAsia="Times New Roman"/>
          <w:snapToGrid w:val="0"/>
          <w:kern w:val="2"/>
          <w:sz w:val="28"/>
          <w:szCs w:val="28"/>
          <w:lang w:eastAsia="ru-RU"/>
        </w:rPr>
        <w:t xml:space="preserve"> та бігова доріжка, модульні будівлі громадських туалетів, посту охорони, медичного пункту.</w:t>
      </w:r>
    </w:p>
    <w:p w:rsidR="00AA7682" w:rsidRPr="00AA7682" w:rsidRDefault="00AA7682" w:rsidP="007B6F18">
      <w:pPr>
        <w:tabs>
          <w:tab w:val="left" w:pos="993"/>
        </w:tabs>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 xml:space="preserve">У третю чергу </w:t>
      </w:r>
      <w:proofErr w:type="spellStart"/>
      <w:r w:rsidRPr="00AA7682">
        <w:rPr>
          <w:rFonts w:eastAsia="Times New Roman"/>
          <w:snapToGrid w:val="0"/>
          <w:kern w:val="2"/>
          <w:sz w:val="28"/>
          <w:szCs w:val="28"/>
          <w:lang w:eastAsia="ru-RU"/>
        </w:rPr>
        <w:t>проєктування</w:t>
      </w:r>
      <w:proofErr w:type="spellEnd"/>
      <w:r w:rsidRPr="00AA7682">
        <w:rPr>
          <w:rFonts w:eastAsia="Times New Roman"/>
          <w:snapToGrid w:val="0"/>
          <w:kern w:val="2"/>
          <w:sz w:val="28"/>
          <w:szCs w:val="28"/>
          <w:lang w:eastAsia="ru-RU"/>
        </w:rPr>
        <w:t xml:space="preserve"> входить: газонне покриття зеленої зони, прогулянкові доріжки, дерев’яні доріжки до води, оглядові майданчики, встановлення малих архітектурних форм та переносних виробів, системи відеоспостереження.</w:t>
      </w:r>
    </w:p>
    <w:p w:rsidR="00AA7682" w:rsidRPr="00AA7682" w:rsidRDefault="00AA7682" w:rsidP="007B6F18">
      <w:pPr>
        <w:tabs>
          <w:tab w:val="left" w:pos="993"/>
        </w:tabs>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 xml:space="preserve">Робочий </w:t>
      </w:r>
      <w:proofErr w:type="spellStart"/>
      <w:r w:rsidRPr="00AA7682">
        <w:rPr>
          <w:rFonts w:eastAsia="Times New Roman"/>
          <w:snapToGrid w:val="0"/>
          <w:kern w:val="2"/>
          <w:sz w:val="28"/>
          <w:szCs w:val="28"/>
          <w:lang w:eastAsia="ru-RU"/>
        </w:rPr>
        <w:t>проєкт</w:t>
      </w:r>
      <w:proofErr w:type="spellEnd"/>
      <w:r w:rsidRPr="00AA7682">
        <w:rPr>
          <w:rFonts w:eastAsia="Times New Roman"/>
          <w:snapToGrid w:val="0"/>
          <w:kern w:val="2"/>
          <w:sz w:val="28"/>
          <w:szCs w:val="28"/>
          <w:lang w:eastAsia="ru-RU"/>
        </w:rPr>
        <w:t xml:space="preserve"> розроблено відповідно до вихідних даних на </w:t>
      </w:r>
      <w:proofErr w:type="spellStart"/>
      <w:r w:rsidRPr="00AA7682">
        <w:rPr>
          <w:rFonts w:eastAsia="Times New Roman"/>
          <w:snapToGrid w:val="0"/>
          <w:kern w:val="2"/>
          <w:sz w:val="28"/>
          <w:szCs w:val="28"/>
          <w:lang w:eastAsia="ru-RU"/>
        </w:rPr>
        <w:t>проєктування</w:t>
      </w:r>
      <w:proofErr w:type="spellEnd"/>
      <w:r w:rsidRPr="00AA7682">
        <w:rPr>
          <w:rFonts w:eastAsia="Times New Roman"/>
          <w:snapToGrid w:val="0"/>
          <w:kern w:val="2"/>
          <w:sz w:val="28"/>
          <w:szCs w:val="28"/>
          <w:lang w:eastAsia="ru-RU"/>
        </w:rPr>
        <w:t xml:space="preserve"> з дотриманням вимог щодо міцності, надійності та довговічності об’єкта будівництва, його експлуатаційної безпеки та інженерного забезпечення, у тому числі санітарного та епідеміологічного благополуччя населення; щодо доступності осіб з обмеженими фізичними можливостями та інших </w:t>
      </w:r>
      <w:proofErr w:type="spellStart"/>
      <w:r w:rsidRPr="00AA7682">
        <w:rPr>
          <w:rFonts w:eastAsia="Times New Roman"/>
          <w:snapToGrid w:val="0"/>
          <w:kern w:val="2"/>
          <w:sz w:val="28"/>
          <w:szCs w:val="28"/>
          <w:lang w:eastAsia="ru-RU"/>
        </w:rPr>
        <w:t>маломобільних</w:t>
      </w:r>
      <w:proofErr w:type="spellEnd"/>
      <w:r w:rsidRPr="00AA7682">
        <w:rPr>
          <w:rFonts w:eastAsia="Times New Roman"/>
          <w:snapToGrid w:val="0"/>
          <w:kern w:val="2"/>
          <w:sz w:val="28"/>
          <w:szCs w:val="28"/>
          <w:lang w:eastAsia="ru-RU"/>
        </w:rPr>
        <w:t xml:space="preserve"> груп населення; охорони праці; екології; пожежної безпеки; техногенної безпеки; енергозбереження, забезпечення захисту від шуму; кошторисної частини проекту будівництва та затверджено </w:t>
      </w:r>
      <w:r w:rsidRPr="00AA7682">
        <w:rPr>
          <w:rFonts w:eastAsia="Times New Roman"/>
          <w:snapToGrid w:val="0"/>
          <w:kern w:val="2"/>
          <w:sz w:val="28"/>
          <w:szCs w:val="28"/>
          <w:lang w:eastAsia="ru-RU"/>
        </w:rPr>
        <w:lastRenderedPageBreak/>
        <w:t>розпорядженням Київської міської військової адміністрації від 22 серпня 2022 року № 621.</w:t>
      </w:r>
    </w:p>
    <w:p w:rsidR="00AA7682" w:rsidRPr="00AA7682" w:rsidRDefault="00AA7682" w:rsidP="007B6F18">
      <w:pPr>
        <w:tabs>
          <w:tab w:val="left" w:pos="993"/>
        </w:tabs>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У результаті провадження планованої діяльності занедбані землі острова зі старими елементами благоустрою, фаутними та сухостійними деревами і самосівом перетворяться на повноцінний регіональний ландшафтний парк, який забезпечуватиме простір для відпочинку відповідно до рішення Київської міської ради від 23 грудня 2004 р. № 878/2288 «Про створення регіонального ландшафтного парку «Дніпровські острови».</w:t>
      </w:r>
    </w:p>
    <w:p w:rsidR="00AA7682" w:rsidRPr="00AA7682" w:rsidRDefault="00AA7682" w:rsidP="007B6F18">
      <w:pPr>
        <w:tabs>
          <w:tab w:val="left" w:pos="993"/>
        </w:tabs>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Відповідно до Закону України «Про публічні закупівлі» проведено процедуру відкритих торгів (ідентифікатор закупівлі UA-2021-12-30-010858-c), рішення про намір укласти договір про закупівлю прийнято 17.02.2022 (протокол №82/22), укладено з ТОВ «ГІДРОБУД ЛІМІТЕД» договір від 15.04.2022 №1992. Виконуються роботи.</w:t>
      </w:r>
    </w:p>
    <w:p w:rsidR="00AA7682" w:rsidRPr="00AA7682" w:rsidRDefault="00AA7682" w:rsidP="007B6F18">
      <w:pPr>
        <w:numPr>
          <w:ilvl w:val="0"/>
          <w:numId w:val="22"/>
        </w:numPr>
        <w:ind w:right="-1"/>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ГРОМАДСЬКИЙ ПРОЕКТ №1363 "ТРОЄЩИНА - СПОРТИВНА"</w:t>
      </w:r>
    </w:p>
    <w:p w:rsidR="00AA7682" w:rsidRPr="00AA7682" w:rsidRDefault="00AA7682" w:rsidP="007B6F18">
      <w:pPr>
        <w:ind w:right="-1" w:firstLine="567"/>
        <w:contextualSpacing/>
        <w:jc w:val="both"/>
        <w:rPr>
          <w:rFonts w:eastAsia="Times New Roman"/>
          <w:kern w:val="2"/>
          <w:sz w:val="28"/>
          <w:szCs w:val="28"/>
          <w:lang w:eastAsia="ru-RU"/>
        </w:rPr>
      </w:pPr>
      <w:r w:rsidRPr="00AA7682">
        <w:rPr>
          <w:rFonts w:eastAsia="Times New Roman"/>
          <w:snapToGrid w:val="0"/>
          <w:kern w:val="2"/>
          <w:sz w:val="28"/>
          <w:szCs w:val="28"/>
          <w:lang w:eastAsia="ru-RU"/>
        </w:rPr>
        <w:t xml:space="preserve">Розроблене завдання на </w:t>
      </w:r>
      <w:proofErr w:type="spellStart"/>
      <w:r w:rsidRPr="00AA7682">
        <w:rPr>
          <w:rFonts w:eastAsia="Times New Roman"/>
          <w:snapToGrid w:val="0"/>
          <w:kern w:val="2"/>
          <w:sz w:val="28"/>
          <w:szCs w:val="28"/>
          <w:lang w:eastAsia="ru-RU"/>
        </w:rPr>
        <w:t>проєктування</w:t>
      </w:r>
      <w:proofErr w:type="spellEnd"/>
      <w:r w:rsidRPr="00AA7682">
        <w:rPr>
          <w:rFonts w:eastAsia="Times New Roman"/>
          <w:snapToGrid w:val="0"/>
          <w:kern w:val="2"/>
          <w:sz w:val="28"/>
          <w:szCs w:val="28"/>
          <w:lang w:eastAsia="ru-RU"/>
        </w:rPr>
        <w:t xml:space="preserve"> </w:t>
      </w:r>
      <w:r w:rsidRPr="00AA7682">
        <w:rPr>
          <w:rFonts w:eastAsia="Times New Roman"/>
          <w:kern w:val="2"/>
          <w:sz w:val="28"/>
          <w:szCs w:val="28"/>
          <w:lang w:eastAsia="ru-RU"/>
        </w:rPr>
        <w:t xml:space="preserve">погоджено Управлінням екології та природних ресурсів виконавчого органу Київської міської ради (Київської міської державної адміністрації) (лист від 04.10.2022 №077-3245) та Департаментом будівництва та житлового забезпечення виконавчого органу Київської міської ради (Київської міської державної адміністрації) (лист від 18.10.2022 №056/9252-6255) відповідно до розпорядження виконавчого органу Київської міської ради (Київської міської державної адміністрації) від 27.03.2019 № 541 (зі змінами, внесеними розпорядженням виконавчого органу Київської міської ради (Київської міської державної адміністрації) від 21.11.2019 № 2007). </w:t>
      </w:r>
    </w:p>
    <w:p w:rsidR="00AA7682" w:rsidRPr="00AA7682" w:rsidRDefault="00AA7682" w:rsidP="007B6F18">
      <w:pPr>
        <w:ind w:right="-1" w:firstLine="567"/>
        <w:contextualSpacing/>
        <w:jc w:val="both"/>
        <w:rPr>
          <w:rFonts w:eastAsia="Times New Roman"/>
          <w:kern w:val="2"/>
          <w:sz w:val="28"/>
          <w:szCs w:val="28"/>
          <w:lang w:eastAsia="ru-RU"/>
        </w:rPr>
      </w:pPr>
      <w:r w:rsidRPr="00AA7682">
        <w:rPr>
          <w:rFonts w:eastAsia="Times New Roman"/>
          <w:kern w:val="2"/>
          <w:sz w:val="28"/>
          <w:szCs w:val="28"/>
          <w:lang w:eastAsia="ru-RU"/>
        </w:rPr>
        <w:t xml:space="preserve">Визначено виконавця </w:t>
      </w:r>
      <w:proofErr w:type="spellStart"/>
      <w:r w:rsidRPr="00AA7682">
        <w:rPr>
          <w:rFonts w:eastAsia="Times New Roman"/>
          <w:kern w:val="2"/>
          <w:sz w:val="28"/>
          <w:szCs w:val="28"/>
          <w:lang w:eastAsia="ru-RU"/>
        </w:rPr>
        <w:t>проєктних</w:t>
      </w:r>
      <w:proofErr w:type="spellEnd"/>
      <w:r w:rsidRPr="00AA7682">
        <w:rPr>
          <w:rFonts w:eastAsia="Times New Roman"/>
          <w:kern w:val="2"/>
          <w:sz w:val="28"/>
          <w:szCs w:val="28"/>
          <w:lang w:eastAsia="ru-RU"/>
        </w:rPr>
        <w:t xml:space="preserve"> робіт, укладено договір на </w:t>
      </w:r>
      <w:proofErr w:type="spellStart"/>
      <w:r w:rsidRPr="00AA7682">
        <w:rPr>
          <w:rFonts w:eastAsia="Times New Roman"/>
          <w:kern w:val="2"/>
          <w:sz w:val="28"/>
          <w:szCs w:val="28"/>
          <w:lang w:eastAsia="ru-RU"/>
        </w:rPr>
        <w:t>проєктно</w:t>
      </w:r>
      <w:proofErr w:type="spellEnd"/>
      <w:r w:rsidRPr="00AA7682">
        <w:rPr>
          <w:rFonts w:eastAsia="Times New Roman"/>
          <w:kern w:val="2"/>
          <w:sz w:val="28"/>
          <w:szCs w:val="28"/>
          <w:lang w:eastAsia="ru-RU"/>
        </w:rPr>
        <w:t xml:space="preserve">-вишукувальні роботи, замовлення та проходження експертизи </w:t>
      </w:r>
      <w:proofErr w:type="spellStart"/>
      <w:r w:rsidRPr="00AA7682">
        <w:rPr>
          <w:rFonts w:eastAsia="Times New Roman"/>
          <w:kern w:val="2"/>
          <w:sz w:val="28"/>
          <w:szCs w:val="28"/>
          <w:lang w:eastAsia="ru-RU"/>
        </w:rPr>
        <w:t>проєктної</w:t>
      </w:r>
      <w:proofErr w:type="spellEnd"/>
      <w:r w:rsidRPr="00AA7682">
        <w:rPr>
          <w:rFonts w:eastAsia="Times New Roman"/>
          <w:kern w:val="2"/>
          <w:sz w:val="28"/>
          <w:szCs w:val="28"/>
          <w:lang w:eastAsia="ru-RU"/>
        </w:rPr>
        <w:t xml:space="preserve"> документації з наданням позитивного експертного звіту. Виконуються роботи.</w:t>
      </w:r>
    </w:p>
    <w:p w:rsidR="00AA7682" w:rsidRPr="00AA7682" w:rsidRDefault="00AA7682" w:rsidP="007B6F18">
      <w:pPr>
        <w:ind w:right="-1" w:firstLine="567"/>
        <w:contextualSpacing/>
        <w:jc w:val="both"/>
        <w:rPr>
          <w:rFonts w:eastAsia="Times New Roman"/>
          <w:kern w:val="2"/>
          <w:sz w:val="28"/>
          <w:szCs w:val="28"/>
          <w:lang w:eastAsia="ru-RU"/>
        </w:rPr>
      </w:pPr>
      <w:r w:rsidRPr="00AA7682">
        <w:rPr>
          <w:rFonts w:eastAsia="Times New Roman"/>
          <w:kern w:val="2"/>
          <w:sz w:val="28"/>
          <w:szCs w:val="28"/>
          <w:lang w:eastAsia="ru-RU"/>
        </w:rPr>
        <w:t xml:space="preserve">Роботи з реалізації </w:t>
      </w:r>
      <w:proofErr w:type="spellStart"/>
      <w:r w:rsidRPr="00AA7682">
        <w:rPr>
          <w:rFonts w:eastAsia="Times New Roman"/>
          <w:kern w:val="2"/>
          <w:sz w:val="28"/>
          <w:szCs w:val="28"/>
          <w:lang w:eastAsia="ru-RU"/>
        </w:rPr>
        <w:t>проєкту</w:t>
      </w:r>
      <w:proofErr w:type="spellEnd"/>
      <w:r w:rsidRPr="00AA7682">
        <w:rPr>
          <w:rFonts w:eastAsia="Times New Roman"/>
          <w:kern w:val="2"/>
          <w:sz w:val="28"/>
          <w:szCs w:val="28"/>
          <w:lang w:eastAsia="ru-RU"/>
        </w:rPr>
        <w:t xml:space="preserve"> будуть завершені </w:t>
      </w:r>
      <w:r w:rsidRPr="00AA7682">
        <w:rPr>
          <w:rFonts w:eastAsia="Times New Roman"/>
          <w:kern w:val="2"/>
          <w:sz w:val="28"/>
          <w:szCs w:val="28"/>
          <w:lang w:val="ru-RU" w:eastAsia="ru-RU"/>
        </w:rPr>
        <w:t xml:space="preserve">в </w:t>
      </w:r>
      <w:r w:rsidRPr="00AA7682">
        <w:rPr>
          <w:rFonts w:eastAsia="Times New Roman"/>
          <w:kern w:val="2"/>
          <w:sz w:val="28"/>
          <w:szCs w:val="28"/>
          <w:lang w:eastAsia="ru-RU"/>
        </w:rPr>
        <w:t>2023 році за наявності відповідного бюджетного фінансування.</w:t>
      </w:r>
    </w:p>
    <w:p w:rsidR="00AA7682" w:rsidRPr="00AA7682" w:rsidRDefault="00AA7682" w:rsidP="007B6F18">
      <w:pPr>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3. ГРОМАДСЬКИЙ ПРОЕКТ №1125 "НАБЕРЕЖНА ОЗЕРА АНДРІЇВСЬКЕ"</w:t>
      </w:r>
    </w:p>
    <w:p w:rsidR="00AA7682" w:rsidRPr="00AA7682" w:rsidRDefault="00AA7682" w:rsidP="007B6F18">
      <w:pPr>
        <w:ind w:right="-1" w:firstLine="567"/>
        <w:contextualSpacing/>
        <w:jc w:val="both"/>
        <w:rPr>
          <w:rFonts w:eastAsia="Times New Roman"/>
          <w:snapToGrid w:val="0"/>
          <w:kern w:val="2"/>
          <w:sz w:val="28"/>
          <w:szCs w:val="28"/>
          <w:lang w:eastAsia="ru-RU"/>
        </w:rPr>
      </w:pPr>
      <w:r w:rsidRPr="00AA7682">
        <w:rPr>
          <w:rFonts w:eastAsia="Times New Roman"/>
          <w:snapToGrid w:val="0"/>
          <w:kern w:val="2"/>
          <w:sz w:val="28"/>
          <w:szCs w:val="28"/>
          <w:lang w:eastAsia="ru-RU"/>
        </w:rPr>
        <w:t xml:space="preserve">Обстежено територію. Узгоджено з автором </w:t>
      </w:r>
      <w:proofErr w:type="spellStart"/>
      <w:r w:rsidRPr="00AA7682">
        <w:rPr>
          <w:rFonts w:eastAsia="Times New Roman"/>
          <w:snapToGrid w:val="0"/>
          <w:kern w:val="2"/>
          <w:sz w:val="28"/>
          <w:szCs w:val="28"/>
          <w:lang w:eastAsia="ru-RU"/>
        </w:rPr>
        <w:t>проєкту</w:t>
      </w:r>
      <w:proofErr w:type="spellEnd"/>
      <w:r w:rsidRPr="00AA7682">
        <w:rPr>
          <w:rFonts w:eastAsia="Times New Roman"/>
          <w:snapToGrid w:val="0"/>
          <w:kern w:val="2"/>
          <w:sz w:val="28"/>
          <w:szCs w:val="28"/>
          <w:lang w:eastAsia="ru-RU"/>
        </w:rPr>
        <w:t xml:space="preserve"> обсяги та види робіт. Складено кошторисну документацію за дефектним актом, узгодженим з автором, та передано в експертну організацію для проведення експертизи.</w:t>
      </w:r>
    </w:p>
    <w:p w:rsidR="00AA7682" w:rsidRPr="00AA7682" w:rsidRDefault="00AA7682" w:rsidP="007B6F18">
      <w:pPr>
        <w:ind w:right="-1" w:firstLine="567"/>
        <w:contextualSpacing/>
        <w:jc w:val="both"/>
        <w:rPr>
          <w:rFonts w:eastAsia="Times New Roman"/>
          <w:kern w:val="2"/>
          <w:sz w:val="28"/>
          <w:szCs w:val="28"/>
          <w:lang w:eastAsia="ru-RU"/>
        </w:rPr>
      </w:pPr>
      <w:r w:rsidRPr="00AA7682">
        <w:rPr>
          <w:rFonts w:eastAsia="Times New Roman"/>
          <w:kern w:val="2"/>
          <w:sz w:val="28"/>
          <w:szCs w:val="28"/>
          <w:lang w:eastAsia="ru-RU"/>
        </w:rPr>
        <w:t xml:space="preserve">Роботи з реалізації </w:t>
      </w:r>
      <w:proofErr w:type="spellStart"/>
      <w:r w:rsidRPr="00AA7682">
        <w:rPr>
          <w:rFonts w:eastAsia="Times New Roman"/>
          <w:kern w:val="2"/>
          <w:sz w:val="28"/>
          <w:szCs w:val="28"/>
          <w:lang w:eastAsia="ru-RU"/>
        </w:rPr>
        <w:t>проєкту</w:t>
      </w:r>
      <w:proofErr w:type="spellEnd"/>
      <w:r w:rsidRPr="00AA7682">
        <w:rPr>
          <w:rFonts w:eastAsia="Times New Roman"/>
          <w:kern w:val="2"/>
          <w:sz w:val="28"/>
          <w:szCs w:val="28"/>
          <w:lang w:eastAsia="ru-RU"/>
        </w:rPr>
        <w:t xml:space="preserve"> будуть завершені </w:t>
      </w:r>
      <w:r w:rsidRPr="00AA7682">
        <w:rPr>
          <w:rFonts w:eastAsia="Times New Roman"/>
          <w:kern w:val="2"/>
          <w:sz w:val="28"/>
          <w:szCs w:val="28"/>
          <w:lang w:val="ru-RU" w:eastAsia="ru-RU"/>
        </w:rPr>
        <w:t xml:space="preserve">в </w:t>
      </w:r>
      <w:r w:rsidRPr="00AA7682">
        <w:rPr>
          <w:rFonts w:eastAsia="Times New Roman"/>
          <w:kern w:val="2"/>
          <w:sz w:val="28"/>
          <w:szCs w:val="28"/>
          <w:lang w:eastAsia="ru-RU"/>
        </w:rPr>
        <w:t>2023 році за наявності відповідного бюджетного фінансування.</w:t>
      </w:r>
    </w:p>
    <w:p w:rsidR="00AA7682" w:rsidRPr="00AA7682" w:rsidRDefault="00AA7682" w:rsidP="007B6F18">
      <w:pPr>
        <w:jc w:val="both"/>
        <w:rPr>
          <w:rFonts w:eastAsia="Times New Roman"/>
          <w:sz w:val="28"/>
          <w:szCs w:val="28"/>
          <w:lang w:eastAsia="ru-RU"/>
        </w:rPr>
      </w:pPr>
      <w:r w:rsidRPr="00AA7682">
        <w:rPr>
          <w:rFonts w:eastAsia="Times New Roman"/>
          <w:b/>
          <w:sz w:val="28"/>
          <w:szCs w:val="28"/>
          <w:lang w:eastAsia="ru-RU"/>
        </w:rPr>
        <w:t xml:space="preserve">       Службою   утримання очисних споруд та обслуговування насосних станцій</w:t>
      </w:r>
      <w:r w:rsidRPr="00AA7682">
        <w:rPr>
          <w:rFonts w:eastAsia="Times New Roman"/>
          <w:sz w:val="28"/>
          <w:szCs w:val="28"/>
          <w:lang w:eastAsia="ru-RU"/>
        </w:rPr>
        <w:t xml:space="preserve"> за 12 місяців 2022 року:</w:t>
      </w:r>
    </w:p>
    <w:p w:rsidR="00AA7682" w:rsidRPr="00AA7682" w:rsidRDefault="00AA7682" w:rsidP="00D922A0">
      <w:pPr>
        <w:numPr>
          <w:ilvl w:val="0"/>
          <w:numId w:val="21"/>
        </w:numPr>
        <w:ind w:left="0" w:firstLine="567"/>
        <w:jc w:val="both"/>
        <w:rPr>
          <w:rFonts w:eastAsia="Times New Roman"/>
          <w:sz w:val="28"/>
          <w:szCs w:val="28"/>
          <w:lang w:eastAsia="ru-RU"/>
        </w:rPr>
      </w:pPr>
      <w:r w:rsidRPr="00AA7682">
        <w:rPr>
          <w:rFonts w:eastAsia="Times New Roman"/>
          <w:sz w:val="28"/>
          <w:szCs w:val="28"/>
          <w:lang w:eastAsia="ru-RU"/>
        </w:rPr>
        <w:t>проведено обстеження та розчищення шахти №1 на насосній станції</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w:t>
      </w:r>
      <w:proofErr w:type="spellStart"/>
      <w:r w:rsidRPr="00AA7682">
        <w:rPr>
          <w:rFonts w:eastAsia="Times New Roman"/>
          <w:sz w:val="28"/>
          <w:szCs w:val="28"/>
          <w:lang w:eastAsia="ru-RU"/>
        </w:rPr>
        <w:t>Русанівські</w:t>
      </w:r>
      <w:proofErr w:type="spellEnd"/>
      <w:r w:rsidRPr="00AA7682">
        <w:rPr>
          <w:rFonts w:eastAsia="Times New Roman"/>
          <w:sz w:val="28"/>
          <w:szCs w:val="28"/>
          <w:lang w:eastAsia="ru-RU"/>
        </w:rPr>
        <w:t xml:space="preserve"> Сади».</w:t>
      </w:r>
    </w:p>
    <w:p w:rsidR="00AA7682" w:rsidRPr="00AA7682" w:rsidRDefault="00AA7682" w:rsidP="00D922A0">
      <w:pPr>
        <w:numPr>
          <w:ilvl w:val="0"/>
          <w:numId w:val="21"/>
        </w:numPr>
        <w:ind w:left="0" w:firstLine="567"/>
        <w:jc w:val="both"/>
        <w:rPr>
          <w:rFonts w:eastAsia="Times New Roman"/>
          <w:sz w:val="28"/>
          <w:szCs w:val="28"/>
          <w:lang w:eastAsia="ru-RU"/>
        </w:rPr>
      </w:pPr>
      <w:r w:rsidRPr="00AA7682">
        <w:rPr>
          <w:rFonts w:eastAsia="Times New Roman"/>
          <w:sz w:val="28"/>
          <w:szCs w:val="28"/>
          <w:lang w:eastAsia="ru-RU"/>
        </w:rPr>
        <w:t>проведено обстеження та розчищення шахти №2 на насосній станції</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w:t>
      </w:r>
      <w:proofErr w:type="spellStart"/>
      <w:r w:rsidRPr="00AA7682">
        <w:rPr>
          <w:rFonts w:eastAsia="Times New Roman"/>
          <w:sz w:val="28"/>
          <w:szCs w:val="28"/>
          <w:lang w:eastAsia="ru-RU"/>
        </w:rPr>
        <w:t>Русанівські</w:t>
      </w:r>
      <w:proofErr w:type="spellEnd"/>
      <w:r w:rsidRPr="00AA7682">
        <w:rPr>
          <w:rFonts w:eastAsia="Times New Roman"/>
          <w:sz w:val="28"/>
          <w:szCs w:val="28"/>
          <w:lang w:eastAsia="ru-RU"/>
        </w:rPr>
        <w:t xml:space="preserve"> Сади».</w:t>
      </w:r>
    </w:p>
    <w:p w:rsidR="00AA7682" w:rsidRPr="00AA7682" w:rsidRDefault="002763EE" w:rsidP="00D922A0">
      <w:pPr>
        <w:tabs>
          <w:tab w:val="left" w:pos="284"/>
          <w:tab w:val="left" w:pos="426"/>
          <w:tab w:val="left" w:pos="709"/>
        </w:tabs>
        <w:ind w:firstLine="567"/>
        <w:jc w:val="both"/>
        <w:rPr>
          <w:rFonts w:eastAsia="Times New Roman"/>
          <w:sz w:val="28"/>
          <w:szCs w:val="28"/>
          <w:lang w:eastAsia="ru-RU"/>
        </w:rPr>
      </w:pPr>
      <w:r>
        <w:rPr>
          <w:rFonts w:eastAsia="Times New Roman"/>
          <w:sz w:val="28"/>
          <w:szCs w:val="28"/>
          <w:lang w:eastAsia="ru-RU"/>
        </w:rPr>
        <w:t xml:space="preserve">На </w:t>
      </w:r>
      <w:r w:rsidR="00AA7682" w:rsidRPr="00AA7682">
        <w:rPr>
          <w:rFonts w:eastAsia="Times New Roman"/>
          <w:sz w:val="28"/>
          <w:szCs w:val="28"/>
          <w:lang w:eastAsia="ru-RU"/>
        </w:rPr>
        <w:t xml:space="preserve"> насосній станції «</w:t>
      </w:r>
      <w:proofErr w:type="spellStart"/>
      <w:r w:rsidR="00AA7682" w:rsidRPr="00AA7682">
        <w:rPr>
          <w:rFonts w:eastAsia="Times New Roman"/>
          <w:sz w:val="28"/>
          <w:szCs w:val="28"/>
          <w:lang w:eastAsia="ru-RU"/>
        </w:rPr>
        <w:t>Русанівські</w:t>
      </w:r>
      <w:proofErr w:type="spellEnd"/>
      <w:r w:rsidR="00AA7682" w:rsidRPr="00AA7682">
        <w:rPr>
          <w:rFonts w:eastAsia="Times New Roman"/>
          <w:sz w:val="28"/>
          <w:szCs w:val="28"/>
          <w:lang w:eastAsia="ru-RU"/>
        </w:rPr>
        <w:t xml:space="preserve"> Сади» було проведено капітальний ремонт 1 та 2 насосу та виконані усі умови з підготовки станції до пропуску весняного паводку.</w:t>
      </w:r>
    </w:p>
    <w:p w:rsidR="00AA7682" w:rsidRPr="00AA7682" w:rsidRDefault="00AA7682" w:rsidP="00D922A0">
      <w:pPr>
        <w:tabs>
          <w:tab w:val="left" w:pos="284"/>
          <w:tab w:val="left" w:pos="426"/>
          <w:tab w:val="left" w:pos="709"/>
        </w:tabs>
        <w:ind w:firstLine="567"/>
        <w:jc w:val="both"/>
        <w:rPr>
          <w:rFonts w:eastAsia="Times New Roman"/>
          <w:sz w:val="28"/>
          <w:szCs w:val="28"/>
          <w:lang w:eastAsia="ru-RU"/>
        </w:rPr>
      </w:pPr>
      <w:r w:rsidRPr="00AA7682">
        <w:rPr>
          <w:rFonts w:eastAsia="Times New Roman"/>
          <w:sz w:val="28"/>
          <w:szCs w:val="28"/>
          <w:lang w:eastAsia="ru-RU"/>
        </w:rPr>
        <w:t>-  проведено косметичний ремонт на насосній станції «</w:t>
      </w:r>
      <w:proofErr w:type="spellStart"/>
      <w:r w:rsidRPr="00AA7682">
        <w:rPr>
          <w:rFonts w:eastAsia="Times New Roman"/>
          <w:sz w:val="28"/>
          <w:szCs w:val="28"/>
          <w:lang w:eastAsia="ru-RU"/>
        </w:rPr>
        <w:t>Русанівські</w:t>
      </w:r>
      <w:proofErr w:type="spellEnd"/>
      <w:r w:rsidRPr="00AA7682">
        <w:rPr>
          <w:rFonts w:eastAsia="Times New Roman"/>
          <w:sz w:val="28"/>
          <w:szCs w:val="28"/>
          <w:lang w:eastAsia="ru-RU"/>
        </w:rPr>
        <w:t xml:space="preserve"> Сади»;</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lastRenderedPageBreak/>
        <w:t>- проведено обстеження оголовків колектору зливової каналізації та їх розчищення  масиву «Райдужні»;</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 xml:space="preserve">- проведено обстеження та розчищення переливної труби, яка знаходиться під </w:t>
      </w:r>
      <w:proofErr w:type="spellStart"/>
      <w:r w:rsidRPr="00AA7682">
        <w:rPr>
          <w:rFonts w:eastAsia="Times New Roman"/>
          <w:sz w:val="28"/>
          <w:szCs w:val="28"/>
          <w:lang w:eastAsia="ru-RU"/>
        </w:rPr>
        <w:t>пр.С</w:t>
      </w:r>
      <w:proofErr w:type="spellEnd"/>
      <w:r w:rsidRPr="00AA7682">
        <w:rPr>
          <w:rFonts w:eastAsia="Times New Roman"/>
          <w:sz w:val="28"/>
          <w:szCs w:val="28"/>
          <w:lang w:eastAsia="ru-RU"/>
        </w:rPr>
        <w:t xml:space="preserve">. Бандери від річки </w:t>
      </w:r>
      <w:proofErr w:type="spellStart"/>
      <w:r w:rsidRPr="00AA7682">
        <w:rPr>
          <w:rFonts w:eastAsia="Times New Roman"/>
          <w:sz w:val="28"/>
          <w:szCs w:val="28"/>
          <w:lang w:eastAsia="ru-RU"/>
        </w:rPr>
        <w:t>Варнавка</w:t>
      </w:r>
      <w:proofErr w:type="spellEnd"/>
      <w:r w:rsidRPr="00AA7682">
        <w:rPr>
          <w:rFonts w:eastAsia="Times New Roman"/>
          <w:sz w:val="28"/>
          <w:szCs w:val="28"/>
          <w:lang w:eastAsia="ru-RU"/>
        </w:rPr>
        <w:t xml:space="preserve"> до річки Почайна;</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 xml:space="preserve">-  проведено </w:t>
      </w:r>
      <w:proofErr w:type="spellStart"/>
      <w:r w:rsidRPr="00AA7682">
        <w:rPr>
          <w:rFonts w:eastAsia="Times New Roman"/>
          <w:sz w:val="28"/>
          <w:szCs w:val="28"/>
          <w:lang w:eastAsia="ru-RU"/>
        </w:rPr>
        <w:t>розмивку</w:t>
      </w:r>
      <w:proofErr w:type="spellEnd"/>
      <w:r w:rsidRPr="00AA7682">
        <w:rPr>
          <w:rFonts w:eastAsia="Times New Roman"/>
          <w:sz w:val="28"/>
          <w:szCs w:val="28"/>
          <w:lang w:eastAsia="ru-RU"/>
        </w:rPr>
        <w:t xml:space="preserve"> </w:t>
      </w:r>
      <w:proofErr w:type="spellStart"/>
      <w:r w:rsidRPr="00AA7682">
        <w:rPr>
          <w:rFonts w:eastAsia="Times New Roman"/>
          <w:sz w:val="28"/>
          <w:szCs w:val="28"/>
          <w:lang w:eastAsia="ru-RU"/>
        </w:rPr>
        <w:t>мулозбірників</w:t>
      </w:r>
      <w:proofErr w:type="spellEnd"/>
      <w:r w:rsidRPr="00AA7682">
        <w:rPr>
          <w:rFonts w:eastAsia="Times New Roman"/>
          <w:sz w:val="28"/>
          <w:szCs w:val="28"/>
          <w:lang w:eastAsia="ru-RU"/>
        </w:rPr>
        <w:t xml:space="preserve"> на очисних спорудах «Райдужні»;</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 xml:space="preserve">- проведено розчистку оголовків </w:t>
      </w:r>
      <w:proofErr w:type="spellStart"/>
      <w:r w:rsidRPr="00AA7682">
        <w:rPr>
          <w:rFonts w:eastAsia="Times New Roman"/>
          <w:sz w:val="28"/>
          <w:szCs w:val="28"/>
          <w:lang w:eastAsia="ru-RU"/>
        </w:rPr>
        <w:t>ливневої</w:t>
      </w:r>
      <w:proofErr w:type="spellEnd"/>
      <w:r w:rsidRPr="00AA7682">
        <w:rPr>
          <w:rFonts w:eastAsia="Times New Roman"/>
          <w:sz w:val="28"/>
          <w:szCs w:val="28"/>
          <w:lang w:eastAsia="ru-RU"/>
        </w:rPr>
        <w:t xml:space="preserve"> каналізації на очисних спорудах «Райдужні»;</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 проведено обстеження та розчищення оголовків колектору поверхневих стічних вод очисних споруд «Троєщинські»;</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 завершено виготовлення та встановлення металевої огорожі на насосній станції «Жуків острів» у повному обсязі;</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 xml:space="preserve">- проведено обстеження та розчищення шахти </w:t>
      </w:r>
      <w:proofErr w:type="spellStart"/>
      <w:r w:rsidRPr="00AA7682">
        <w:rPr>
          <w:rFonts w:eastAsia="Times New Roman"/>
          <w:sz w:val="28"/>
          <w:szCs w:val="28"/>
          <w:lang w:eastAsia="ru-RU"/>
        </w:rPr>
        <w:t>занурювального</w:t>
      </w:r>
      <w:proofErr w:type="spellEnd"/>
      <w:r w:rsidRPr="00AA7682">
        <w:rPr>
          <w:rFonts w:eastAsia="Times New Roman"/>
          <w:sz w:val="28"/>
          <w:szCs w:val="28"/>
          <w:lang w:eastAsia="ru-RU"/>
        </w:rPr>
        <w:t xml:space="preserve"> пристрою на насосній станції ДВРЗ;</w:t>
      </w:r>
    </w:p>
    <w:p w:rsidR="00AA7682" w:rsidRPr="00AA7682" w:rsidRDefault="00AA7682" w:rsidP="00D922A0">
      <w:pPr>
        <w:ind w:firstLine="567"/>
        <w:jc w:val="both"/>
        <w:rPr>
          <w:rFonts w:eastAsia="Times New Roman"/>
          <w:sz w:val="28"/>
          <w:szCs w:val="28"/>
          <w:lang w:eastAsia="ru-RU"/>
        </w:rPr>
      </w:pPr>
      <w:r w:rsidRPr="00AA7682">
        <w:rPr>
          <w:rFonts w:eastAsia="Times New Roman"/>
          <w:sz w:val="28"/>
          <w:szCs w:val="28"/>
          <w:lang w:eastAsia="ru-RU"/>
        </w:rPr>
        <w:t xml:space="preserve">- проведено ремонт </w:t>
      </w:r>
      <w:proofErr w:type="spellStart"/>
      <w:r w:rsidRPr="00AA7682">
        <w:rPr>
          <w:rFonts w:eastAsia="Times New Roman"/>
          <w:sz w:val="28"/>
          <w:szCs w:val="28"/>
          <w:lang w:eastAsia="ru-RU"/>
        </w:rPr>
        <w:t>занурювального</w:t>
      </w:r>
      <w:proofErr w:type="spellEnd"/>
      <w:r w:rsidRPr="00AA7682">
        <w:rPr>
          <w:rFonts w:eastAsia="Times New Roman"/>
          <w:sz w:val="28"/>
          <w:szCs w:val="28"/>
          <w:lang w:eastAsia="ru-RU"/>
        </w:rPr>
        <w:t xml:space="preserve"> пристрою на насосній станції ДВРЗ;</w:t>
      </w:r>
    </w:p>
    <w:p w:rsidR="00AA7682" w:rsidRPr="00AA7682" w:rsidRDefault="00AA7682" w:rsidP="00D922A0">
      <w:pPr>
        <w:tabs>
          <w:tab w:val="right" w:pos="9355"/>
        </w:tabs>
        <w:ind w:firstLine="567"/>
        <w:jc w:val="both"/>
        <w:rPr>
          <w:rFonts w:eastAsia="Times New Roman"/>
          <w:sz w:val="28"/>
          <w:szCs w:val="28"/>
          <w:lang w:eastAsia="ru-RU"/>
        </w:rPr>
      </w:pPr>
      <w:r w:rsidRPr="00AA7682">
        <w:rPr>
          <w:rFonts w:eastAsia="Times New Roman"/>
          <w:sz w:val="28"/>
          <w:szCs w:val="28"/>
          <w:lang w:eastAsia="ru-RU"/>
        </w:rPr>
        <w:t xml:space="preserve">- проведено </w:t>
      </w:r>
      <w:proofErr w:type="spellStart"/>
      <w:r w:rsidRPr="00AA7682">
        <w:rPr>
          <w:rFonts w:eastAsia="Times New Roman"/>
          <w:sz w:val="28"/>
          <w:szCs w:val="28"/>
          <w:lang w:eastAsia="ru-RU"/>
        </w:rPr>
        <w:t>розмивку</w:t>
      </w:r>
      <w:proofErr w:type="spellEnd"/>
      <w:r w:rsidRPr="00AA7682">
        <w:rPr>
          <w:rFonts w:eastAsia="Times New Roman"/>
          <w:sz w:val="28"/>
          <w:szCs w:val="28"/>
          <w:lang w:eastAsia="ru-RU"/>
        </w:rPr>
        <w:t xml:space="preserve"> </w:t>
      </w:r>
      <w:proofErr w:type="spellStart"/>
      <w:r w:rsidRPr="00AA7682">
        <w:rPr>
          <w:rFonts w:eastAsia="Times New Roman"/>
          <w:sz w:val="28"/>
          <w:szCs w:val="28"/>
          <w:lang w:eastAsia="ru-RU"/>
        </w:rPr>
        <w:t>мулозбірників</w:t>
      </w:r>
      <w:proofErr w:type="spellEnd"/>
      <w:r w:rsidRPr="00AA7682">
        <w:rPr>
          <w:rFonts w:eastAsia="Times New Roman"/>
          <w:sz w:val="28"/>
          <w:szCs w:val="28"/>
          <w:lang w:eastAsia="ru-RU"/>
        </w:rPr>
        <w:t xml:space="preserve"> на очисних спорудах «</w:t>
      </w:r>
      <w:proofErr w:type="spellStart"/>
      <w:r w:rsidRPr="00AA7682">
        <w:rPr>
          <w:rFonts w:eastAsia="Times New Roman"/>
          <w:sz w:val="28"/>
          <w:szCs w:val="28"/>
          <w:lang w:eastAsia="ru-RU"/>
        </w:rPr>
        <w:t>Біличі</w:t>
      </w:r>
      <w:proofErr w:type="spellEnd"/>
      <w:r w:rsidRPr="00AA7682">
        <w:rPr>
          <w:rFonts w:eastAsia="Times New Roman"/>
          <w:sz w:val="28"/>
          <w:szCs w:val="28"/>
          <w:lang w:eastAsia="ru-RU"/>
        </w:rPr>
        <w:t>».</w:t>
      </w:r>
      <w:r w:rsidRPr="00AA7682">
        <w:rPr>
          <w:rFonts w:eastAsia="Times New Roman"/>
          <w:sz w:val="28"/>
          <w:szCs w:val="28"/>
          <w:lang w:eastAsia="ru-RU"/>
        </w:rPr>
        <w:tab/>
      </w:r>
    </w:p>
    <w:p w:rsidR="00AA7682" w:rsidRPr="00AA7682" w:rsidRDefault="00AA7682" w:rsidP="007B6F18">
      <w:pPr>
        <w:jc w:val="center"/>
        <w:rPr>
          <w:b/>
          <w:bCs/>
          <w:sz w:val="28"/>
          <w:szCs w:val="28"/>
        </w:rPr>
      </w:pPr>
      <w:r w:rsidRPr="00AA7682">
        <w:rPr>
          <w:b/>
          <w:bCs/>
          <w:sz w:val="28"/>
          <w:szCs w:val="28"/>
        </w:rPr>
        <w:t>Звіт транспортної служби за 2022рік</w:t>
      </w:r>
    </w:p>
    <w:p w:rsidR="00AA7682" w:rsidRPr="00AA7682" w:rsidRDefault="00AA7682" w:rsidP="00D922A0">
      <w:pPr>
        <w:ind w:firstLine="567"/>
        <w:rPr>
          <w:sz w:val="28"/>
          <w:szCs w:val="28"/>
        </w:rPr>
      </w:pPr>
      <w:r w:rsidRPr="00AA7682">
        <w:rPr>
          <w:sz w:val="28"/>
          <w:szCs w:val="28"/>
        </w:rPr>
        <w:t xml:space="preserve">         Для покращення роботи підприємства були проведені наступні заходи:</w:t>
      </w:r>
    </w:p>
    <w:p w:rsidR="00AA7682" w:rsidRPr="00AA7682" w:rsidRDefault="00AA7682" w:rsidP="00D922A0">
      <w:pPr>
        <w:ind w:firstLine="567"/>
        <w:rPr>
          <w:sz w:val="28"/>
          <w:szCs w:val="28"/>
        </w:rPr>
      </w:pPr>
      <w:r w:rsidRPr="00AA7682">
        <w:rPr>
          <w:sz w:val="28"/>
          <w:szCs w:val="28"/>
        </w:rPr>
        <w:t xml:space="preserve">Підготовка та прийняття участі </w:t>
      </w:r>
      <w:r w:rsidR="00D922A0">
        <w:rPr>
          <w:sz w:val="28"/>
          <w:szCs w:val="28"/>
        </w:rPr>
        <w:t xml:space="preserve">в організації святкування </w:t>
      </w:r>
      <w:r w:rsidRPr="00AA7682">
        <w:rPr>
          <w:sz w:val="28"/>
          <w:szCs w:val="28"/>
        </w:rPr>
        <w:t>Водохреща.</w:t>
      </w:r>
    </w:p>
    <w:p w:rsidR="00AA7682" w:rsidRPr="00AA7682" w:rsidRDefault="00AA7682" w:rsidP="00D922A0">
      <w:pPr>
        <w:numPr>
          <w:ilvl w:val="0"/>
          <w:numId w:val="17"/>
        </w:numPr>
        <w:tabs>
          <w:tab w:val="left" w:pos="709"/>
        </w:tabs>
        <w:spacing w:after="160"/>
        <w:ind w:left="0" w:firstLine="567"/>
        <w:contextualSpacing/>
        <w:jc w:val="both"/>
        <w:rPr>
          <w:sz w:val="28"/>
          <w:szCs w:val="28"/>
        </w:rPr>
      </w:pPr>
      <w:r w:rsidRPr="00AA7682">
        <w:rPr>
          <w:sz w:val="28"/>
          <w:szCs w:val="28"/>
        </w:rPr>
        <w:t>Приймання активної участі в усіх видах робіт, що виконувались на пляжах та зонах відпочинку.</w:t>
      </w:r>
    </w:p>
    <w:p w:rsidR="00AA7682" w:rsidRPr="00AA7682" w:rsidRDefault="00AA7682" w:rsidP="00D922A0">
      <w:pPr>
        <w:numPr>
          <w:ilvl w:val="0"/>
          <w:numId w:val="17"/>
        </w:numPr>
        <w:spacing w:after="160"/>
        <w:ind w:left="0" w:firstLine="567"/>
        <w:contextualSpacing/>
        <w:jc w:val="both"/>
        <w:rPr>
          <w:sz w:val="28"/>
          <w:szCs w:val="28"/>
        </w:rPr>
      </w:pPr>
      <w:r w:rsidRPr="00AA7682">
        <w:rPr>
          <w:sz w:val="28"/>
          <w:szCs w:val="28"/>
        </w:rPr>
        <w:t xml:space="preserve">Залучення транспортної служби до комерційної діяльності, </w:t>
      </w:r>
      <w:r w:rsidRPr="00AA7682">
        <w:rPr>
          <w:rFonts w:eastAsia="Times New Roman"/>
          <w:sz w:val="28"/>
          <w:szCs w:val="28"/>
        </w:rPr>
        <w:t xml:space="preserve">зокрема, </w:t>
      </w:r>
      <w:r w:rsidRPr="00AA7682">
        <w:rPr>
          <w:color w:val="212121"/>
          <w:sz w:val="28"/>
          <w:szCs w:val="28"/>
        </w:rPr>
        <w:t xml:space="preserve">служба приймала активну участь в комерційній діяльності підприємства,  поповнювала господарський бюджет КП «Плесо» (надання послуг з вивезення рідких побутових відходів, обрізанні дерев та </w:t>
      </w:r>
      <w:proofErr w:type="spellStart"/>
      <w:r w:rsidRPr="00AA7682">
        <w:rPr>
          <w:color w:val="212121"/>
          <w:sz w:val="28"/>
          <w:szCs w:val="28"/>
        </w:rPr>
        <w:t>інш</w:t>
      </w:r>
      <w:proofErr w:type="spellEnd"/>
      <w:r w:rsidRPr="00AA7682">
        <w:rPr>
          <w:color w:val="212121"/>
          <w:sz w:val="28"/>
          <w:szCs w:val="28"/>
        </w:rPr>
        <w:t>.).</w:t>
      </w:r>
    </w:p>
    <w:p w:rsidR="00AA7682" w:rsidRPr="00AA7682" w:rsidRDefault="00AA7682" w:rsidP="00D922A0">
      <w:pPr>
        <w:numPr>
          <w:ilvl w:val="0"/>
          <w:numId w:val="17"/>
        </w:numPr>
        <w:ind w:left="0" w:firstLine="567"/>
        <w:contextualSpacing/>
        <w:jc w:val="both"/>
        <w:rPr>
          <w:rFonts w:eastAsia="Times New Roman"/>
          <w:color w:val="000000"/>
          <w:sz w:val="28"/>
          <w:szCs w:val="28"/>
          <w:lang w:eastAsia="ru-RU"/>
        </w:rPr>
      </w:pPr>
      <w:r w:rsidRPr="00AA7682">
        <w:rPr>
          <w:sz w:val="28"/>
          <w:szCs w:val="28"/>
        </w:rPr>
        <w:t xml:space="preserve">Утримання транспортних засобів у справному технічному стані (своєчасне виявлення технічних </w:t>
      </w:r>
      <w:proofErr w:type="spellStart"/>
      <w:r w:rsidRPr="00AA7682">
        <w:rPr>
          <w:sz w:val="28"/>
          <w:szCs w:val="28"/>
        </w:rPr>
        <w:t>несправностей</w:t>
      </w:r>
      <w:proofErr w:type="spellEnd"/>
      <w:r w:rsidRPr="00AA7682">
        <w:rPr>
          <w:sz w:val="28"/>
          <w:szCs w:val="28"/>
        </w:rPr>
        <w:t xml:space="preserve"> та недоліків). </w:t>
      </w:r>
    </w:p>
    <w:p w:rsidR="00AA7682" w:rsidRPr="00AA7682" w:rsidRDefault="00AA7682" w:rsidP="00D922A0">
      <w:pPr>
        <w:numPr>
          <w:ilvl w:val="0"/>
          <w:numId w:val="17"/>
        </w:numPr>
        <w:tabs>
          <w:tab w:val="left" w:pos="709"/>
        </w:tabs>
        <w:spacing w:after="160"/>
        <w:ind w:left="0" w:firstLine="567"/>
        <w:contextualSpacing/>
        <w:jc w:val="both"/>
        <w:rPr>
          <w:rFonts w:eastAsia="Times New Roman"/>
          <w:sz w:val="28"/>
          <w:szCs w:val="28"/>
        </w:rPr>
      </w:pPr>
      <w:r w:rsidRPr="00AA7682">
        <w:rPr>
          <w:sz w:val="28"/>
          <w:szCs w:val="28"/>
        </w:rPr>
        <w:t xml:space="preserve">Підготовлено тендерну документацію та проведено наступні  тендери: запасних частин </w:t>
      </w:r>
      <w:r w:rsidRPr="00AA7682">
        <w:rPr>
          <w:sz w:val="28"/>
          <w:szCs w:val="28"/>
          <w:shd w:val="clear" w:color="auto" w:fill="FFFFFF"/>
        </w:rPr>
        <w:t>до  службових  автомобілів підприємства, запасних частин до вантажних транспортних засобів, шин, акумуляторів, послуг зі страхування автотранспортних засобів підприємства,</w:t>
      </w:r>
      <w:r w:rsidRPr="00AA7682">
        <w:rPr>
          <w:rFonts w:eastAsia="Times New Roman"/>
          <w:sz w:val="28"/>
          <w:szCs w:val="28"/>
          <w:shd w:val="clear" w:color="auto" w:fill="FFFFFF"/>
        </w:rPr>
        <w:t xml:space="preserve"> послуг</w:t>
      </w:r>
      <w:r w:rsidRPr="00AA7682">
        <w:rPr>
          <w:rFonts w:eastAsia="Times New Roman"/>
          <w:sz w:val="28"/>
          <w:szCs w:val="28"/>
        </w:rPr>
        <w:t xml:space="preserve"> з ремонту, технічного обслуговування транспортних засобів і супутнього обладнання та супутніх  послуг, послуги на технічний огляд автотранспортних засобів КП «Плесо» та </w:t>
      </w:r>
      <w:r w:rsidRPr="00AA7682">
        <w:rPr>
          <w:sz w:val="28"/>
          <w:szCs w:val="28"/>
        </w:rPr>
        <w:t>послуги з технічного огляду та випробувань.</w:t>
      </w:r>
    </w:p>
    <w:p w:rsidR="00AA7682" w:rsidRPr="00AA7682" w:rsidRDefault="00AA7682" w:rsidP="00D922A0">
      <w:pPr>
        <w:numPr>
          <w:ilvl w:val="0"/>
          <w:numId w:val="17"/>
        </w:numPr>
        <w:spacing w:after="160"/>
        <w:ind w:left="0" w:right="283" w:firstLine="567"/>
        <w:contextualSpacing/>
        <w:jc w:val="both"/>
        <w:rPr>
          <w:rFonts w:eastAsia="Times New Roman"/>
          <w:color w:val="000000"/>
          <w:sz w:val="28"/>
          <w:szCs w:val="28"/>
          <w:bdr w:val="none" w:sz="0" w:space="0" w:color="auto" w:frame="1"/>
          <w:lang w:eastAsia="ru-RU"/>
        </w:rPr>
      </w:pPr>
      <w:r w:rsidRPr="00AA7682">
        <w:rPr>
          <w:sz w:val="28"/>
          <w:szCs w:val="28"/>
        </w:rPr>
        <w:t xml:space="preserve">Забезпечення підрозділів підприємства транспортними засобами для виконання їхніх безпосередніх обов’язків, а саме: бухгалтерського відділу, планово-економічного відділу, служби утримання очисних споруд та обслуговування насосних станцій, служби </w:t>
      </w:r>
      <w:proofErr w:type="spellStart"/>
      <w:r w:rsidRPr="00AA7682">
        <w:rPr>
          <w:sz w:val="28"/>
          <w:szCs w:val="28"/>
        </w:rPr>
        <w:t>закупівель</w:t>
      </w:r>
      <w:proofErr w:type="spellEnd"/>
      <w:r w:rsidRPr="00AA7682">
        <w:rPr>
          <w:sz w:val="28"/>
          <w:szCs w:val="28"/>
        </w:rPr>
        <w:t>, служби матеріально- технічного забезпечення, договірно-правового відділу та інших.</w:t>
      </w:r>
    </w:p>
    <w:p w:rsidR="00AA7682" w:rsidRPr="00AA7682" w:rsidRDefault="00AA7682" w:rsidP="00D922A0">
      <w:pPr>
        <w:numPr>
          <w:ilvl w:val="0"/>
          <w:numId w:val="17"/>
        </w:numPr>
        <w:tabs>
          <w:tab w:val="left" w:pos="709"/>
        </w:tabs>
        <w:spacing w:after="160"/>
        <w:ind w:left="0" w:firstLine="567"/>
        <w:contextualSpacing/>
        <w:jc w:val="both"/>
        <w:rPr>
          <w:sz w:val="28"/>
          <w:szCs w:val="28"/>
        </w:rPr>
      </w:pPr>
      <w:r w:rsidRPr="00AA7682">
        <w:rPr>
          <w:sz w:val="28"/>
          <w:szCs w:val="28"/>
        </w:rPr>
        <w:t>Залучення нових контрагентів до співпраці з КП «Плесо».</w:t>
      </w:r>
    </w:p>
    <w:p w:rsidR="00AA7682" w:rsidRPr="00AA7682" w:rsidRDefault="00AA7682" w:rsidP="00D922A0">
      <w:pPr>
        <w:numPr>
          <w:ilvl w:val="0"/>
          <w:numId w:val="17"/>
        </w:numPr>
        <w:ind w:left="0" w:firstLine="567"/>
        <w:contextualSpacing/>
        <w:jc w:val="both"/>
        <w:rPr>
          <w:rFonts w:eastAsia="Times New Roman"/>
          <w:color w:val="000000"/>
          <w:sz w:val="28"/>
          <w:szCs w:val="28"/>
          <w:lang w:val="ru-RU" w:eastAsia="ru-RU"/>
        </w:rPr>
      </w:pPr>
      <w:r w:rsidRPr="00AA7682">
        <w:rPr>
          <w:rFonts w:eastAsia="Times New Roman"/>
          <w:color w:val="000000"/>
          <w:sz w:val="28"/>
          <w:szCs w:val="28"/>
          <w:lang w:eastAsia="ru-RU"/>
        </w:rPr>
        <w:t>Щоденна о</w:t>
      </w:r>
      <w:proofErr w:type="spellStart"/>
      <w:r w:rsidRPr="00AA7682">
        <w:rPr>
          <w:rFonts w:eastAsia="Times New Roman"/>
          <w:color w:val="000000"/>
          <w:sz w:val="28"/>
          <w:szCs w:val="28"/>
          <w:lang w:val="ru-RU" w:eastAsia="ru-RU"/>
        </w:rPr>
        <w:t>бробка</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перевізних</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документів</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інформаційне</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забезпечення</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перевізного</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процесу</w:t>
      </w:r>
      <w:proofErr w:type="spellEnd"/>
      <w:r w:rsidRPr="00AA7682">
        <w:rPr>
          <w:rFonts w:eastAsia="Times New Roman"/>
          <w:color w:val="000000"/>
          <w:sz w:val="28"/>
          <w:szCs w:val="28"/>
          <w:lang w:val="ru-RU" w:eastAsia="ru-RU"/>
        </w:rPr>
        <w:t xml:space="preserve"> і </w:t>
      </w:r>
      <w:proofErr w:type="spellStart"/>
      <w:r w:rsidRPr="00AA7682">
        <w:rPr>
          <w:rFonts w:eastAsia="Times New Roman"/>
          <w:color w:val="000000"/>
          <w:sz w:val="28"/>
          <w:szCs w:val="28"/>
          <w:lang w:val="ru-RU" w:eastAsia="ru-RU"/>
        </w:rPr>
        <w:t>ведення</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встановлених</w:t>
      </w:r>
      <w:proofErr w:type="spellEnd"/>
      <w:r w:rsidRPr="00AA7682">
        <w:rPr>
          <w:rFonts w:eastAsia="Times New Roman"/>
          <w:color w:val="000000"/>
          <w:sz w:val="28"/>
          <w:szCs w:val="28"/>
          <w:lang w:val="ru-RU" w:eastAsia="ru-RU"/>
        </w:rPr>
        <w:t xml:space="preserve"> форм </w:t>
      </w:r>
      <w:proofErr w:type="spellStart"/>
      <w:r w:rsidRPr="00AA7682">
        <w:rPr>
          <w:rFonts w:eastAsia="Times New Roman"/>
          <w:color w:val="000000"/>
          <w:sz w:val="28"/>
          <w:szCs w:val="28"/>
          <w:lang w:val="ru-RU" w:eastAsia="ru-RU"/>
        </w:rPr>
        <w:t>звітності</w:t>
      </w:r>
      <w:proofErr w:type="spellEnd"/>
      <w:r w:rsidRPr="00AA7682">
        <w:rPr>
          <w:rFonts w:eastAsia="Times New Roman"/>
          <w:color w:val="000000"/>
          <w:sz w:val="28"/>
          <w:szCs w:val="28"/>
          <w:lang w:eastAsia="ru-RU"/>
        </w:rPr>
        <w:t>.</w:t>
      </w:r>
    </w:p>
    <w:p w:rsidR="00AA7682" w:rsidRPr="00AA7682" w:rsidRDefault="00AA7682" w:rsidP="00D922A0">
      <w:pPr>
        <w:numPr>
          <w:ilvl w:val="0"/>
          <w:numId w:val="17"/>
        </w:numPr>
        <w:tabs>
          <w:tab w:val="left" w:pos="709"/>
        </w:tabs>
        <w:spacing w:after="160"/>
        <w:ind w:left="0" w:firstLine="567"/>
        <w:contextualSpacing/>
        <w:jc w:val="both"/>
        <w:rPr>
          <w:rFonts w:eastAsia="Times New Roman"/>
          <w:sz w:val="28"/>
          <w:szCs w:val="28"/>
          <w:lang w:val="ru-RU"/>
        </w:rPr>
      </w:pPr>
      <w:r w:rsidRPr="00AA7682">
        <w:rPr>
          <w:rFonts w:eastAsia="Times New Roman"/>
          <w:sz w:val="28"/>
          <w:szCs w:val="28"/>
        </w:rPr>
        <w:t>Надання відповідей на запити контролюючих органів, протокольні доручення, листи-звернення, написання службових записок та звітів</w:t>
      </w:r>
      <w:r w:rsidRPr="00AA7682">
        <w:rPr>
          <w:rFonts w:eastAsia="Times New Roman"/>
          <w:sz w:val="28"/>
          <w:szCs w:val="28"/>
          <w:lang w:val="ru-RU"/>
        </w:rPr>
        <w:t>.</w:t>
      </w:r>
    </w:p>
    <w:p w:rsidR="00AA7682" w:rsidRPr="00AA7682" w:rsidRDefault="00AA7682" w:rsidP="007B6F18">
      <w:pPr>
        <w:rPr>
          <w:rFonts w:eastAsia="Times New Roman"/>
          <w:color w:val="000000"/>
          <w:sz w:val="28"/>
          <w:szCs w:val="28"/>
          <w:lang w:eastAsia="ru-RU"/>
        </w:rPr>
      </w:pPr>
      <w:r w:rsidRPr="00AA7682">
        <w:rPr>
          <w:rFonts w:eastAsia="Times New Roman"/>
          <w:b/>
          <w:sz w:val="28"/>
          <w:szCs w:val="28"/>
          <w:lang w:eastAsia="ru-RU"/>
        </w:rPr>
        <w:t xml:space="preserve">         Спеціалізована (аварійно-рятувальна) водолазна служба у</w:t>
      </w:r>
      <w:r w:rsidRPr="00AA7682">
        <w:rPr>
          <w:rFonts w:eastAsia="Times New Roman"/>
          <w:color w:val="000000"/>
          <w:sz w:val="28"/>
          <w:szCs w:val="28"/>
          <w:lang w:eastAsia="ru-RU"/>
        </w:rPr>
        <w:t xml:space="preserve"> своєму підпорядкуванні налічує 2 </w:t>
      </w:r>
      <w:proofErr w:type="spellStart"/>
      <w:r w:rsidRPr="00AA7682">
        <w:rPr>
          <w:rFonts w:eastAsia="Times New Roman"/>
          <w:color w:val="000000"/>
          <w:sz w:val="28"/>
          <w:szCs w:val="28"/>
          <w:lang w:eastAsia="ru-RU"/>
        </w:rPr>
        <w:t>рятувально</w:t>
      </w:r>
      <w:proofErr w:type="spellEnd"/>
      <w:r w:rsidRPr="00AA7682">
        <w:rPr>
          <w:rFonts w:eastAsia="Times New Roman"/>
          <w:color w:val="000000"/>
          <w:sz w:val="28"/>
          <w:szCs w:val="28"/>
          <w:lang w:eastAsia="ru-RU"/>
        </w:rPr>
        <w:t>-водолазні станції, 3 рятувальні станції та 4 рятувальні пости постійної комплектації.</w:t>
      </w:r>
    </w:p>
    <w:p w:rsidR="00AA7682" w:rsidRPr="00AA7682" w:rsidRDefault="00AA7682" w:rsidP="007B6F18">
      <w:pPr>
        <w:ind w:firstLine="709"/>
        <w:jc w:val="both"/>
        <w:rPr>
          <w:rFonts w:eastAsia="Times New Roman"/>
          <w:sz w:val="28"/>
          <w:szCs w:val="28"/>
          <w:lang w:eastAsia="ru-RU"/>
        </w:rPr>
      </w:pPr>
      <w:r w:rsidRPr="00AA7682">
        <w:rPr>
          <w:rFonts w:eastAsia="Times New Roman"/>
          <w:sz w:val="28"/>
          <w:szCs w:val="28"/>
          <w:lang w:eastAsia="ru-RU"/>
        </w:rPr>
        <w:lastRenderedPageBreak/>
        <w:t xml:space="preserve">В умовах воєнного стану Спеціалізованою (аварійно-рятувальною) водолазною службою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в установленому порядку для забезпечення безпеки людей на водних об’єктах м. Києва постійно проводились наступні роботи: </w:t>
      </w:r>
    </w:p>
    <w:p w:rsidR="00AA7682" w:rsidRPr="00AA7682" w:rsidRDefault="00AA7682" w:rsidP="007B6F18">
      <w:pPr>
        <w:ind w:firstLine="658"/>
        <w:contextualSpacing/>
        <w:jc w:val="both"/>
        <w:rPr>
          <w:rFonts w:eastAsia="Times New Roman"/>
          <w:color w:val="000000"/>
          <w:sz w:val="28"/>
          <w:szCs w:val="28"/>
          <w:lang w:eastAsia="ru-RU"/>
        </w:rPr>
      </w:pPr>
      <w:r w:rsidRPr="00AA7682">
        <w:rPr>
          <w:rFonts w:eastAsia="Times New Roman"/>
          <w:sz w:val="28"/>
          <w:szCs w:val="28"/>
        </w:rPr>
        <w:t xml:space="preserve"> - роз'яснювальна робота з населенням на закріплених зонах відповідальності за </w:t>
      </w:r>
      <w:proofErr w:type="spellStart"/>
      <w:r w:rsidRPr="00AA7682">
        <w:rPr>
          <w:rFonts w:eastAsia="Times New Roman"/>
          <w:sz w:val="28"/>
          <w:szCs w:val="28"/>
        </w:rPr>
        <w:t>рятувально</w:t>
      </w:r>
      <w:proofErr w:type="spellEnd"/>
      <w:r w:rsidRPr="00AA7682">
        <w:rPr>
          <w:rFonts w:eastAsia="Times New Roman"/>
          <w:sz w:val="28"/>
          <w:szCs w:val="28"/>
        </w:rPr>
        <w:t xml:space="preserve">-водолазними та рятувальними станціями; на </w:t>
      </w:r>
      <w:r w:rsidRPr="00AA7682">
        <w:rPr>
          <w:rFonts w:eastAsia="Times New Roman"/>
          <w:color w:val="000000"/>
          <w:sz w:val="28"/>
          <w:szCs w:val="28"/>
          <w:lang w:eastAsia="ru-RU"/>
        </w:rPr>
        <w:t>найбільш небезпечних ділянках;</w:t>
      </w:r>
    </w:p>
    <w:p w:rsidR="00AA7682" w:rsidRPr="00AA7682" w:rsidRDefault="00AA7682" w:rsidP="007B6F18">
      <w:pPr>
        <w:ind w:firstLine="658"/>
        <w:contextualSpacing/>
        <w:jc w:val="both"/>
        <w:rPr>
          <w:rFonts w:eastAsia="Times New Roman"/>
          <w:sz w:val="28"/>
          <w:szCs w:val="28"/>
        </w:rPr>
      </w:pPr>
      <w:r w:rsidRPr="00AA7682">
        <w:rPr>
          <w:rFonts w:eastAsia="Times New Roman"/>
          <w:sz w:val="28"/>
          <w:szCs w:val="28"/>
        </w:rPr>
        <w:t>- встановлені інформаційні стенди із зазначенням місць, які заборонені для купання, заборонених для вилову риби та виходу на лід; встановлені попереджувальні знаки в місцях небезпечних для купання;</w:t>
      </w:r>
    </w:p>
    <w:p w:rsidR="00AA7682" w:rsidRPr="00AA7682" w:rsidRDefault="00AA7682" w:rsidP="007B6F18">
      <w:pPr>
        <w:suppressAutoHyphens/>
        <w:ind w:firstLine="658"/>
        <w:jc w:val="both"/>
        <w:rPr>
          <w:rFonts w:eastAsia="Times New Roman"/>
          <w:sz w:val="28"/>
          <w:szCs w:val="28"/>
          <w:lang w:eastAsia="ru-RU"/>
        </w:rPr>
      </w:pPr>
      <w:r w:rsidRPr="00AA7682">
        <w:rPr>
          <w:rFonts w:eastAsia="Times New Roman"/>
          <w:sz w:val="28"/>
          <w:szCs w:val="28"/>
          <w:lang w:eastAsia="ru-RU"/>
        </w:rPr>
        <w:t>- в умовах надзвичайних ситуацій воєнного характеру під час дії воєнного стану силами САРВС постійно проводилась роз'яснювальна робота серед населення через засоби масової інформації щодо виконання правил охорони життя людей на водних об'єктах;</w:t>
      </w:r>
    </w:p>
    <w:p w:rsidR="00AA7682" w:rsidRPr="00AA7682" w:rsidRDefault="00AA7682" w:rsidP="007B6F18">
      <w:pPr>
        <w:suppressAutoHyphens/>
        <w:ind w:firstLine="658"/>
        <w:jc w:val="both"/>
        <w:rPr>
          <w:rFonts w:eastAsia="Times New Roman"/>
          <w:color w:val="000000"/>
          <w:sz w:val="28"/>
          <w:szCs w:val="28"/>
          <w:lang w:eastAsia="ru-RU"/>
        </w:rPr>
      </w:pPr>
      <w:r w:rsidRPr="00AA7682">
        <w:rPr>
          <w:rFonts w:eastAsia="Times New Roman"/>
          <w:sz w:val="28"/>
          <w:szCs w:val="28"/>
          <w:lang w:eastAsia="ru-RU"/>
        </w:rPr>
        <w:t xml:space="preserve">- для забезпечення безпеки населення в умовах надзвичайних ситуацій воєнного характеру під час дії воєнного стану та з метою попередження погіршення санітарно-епідеміологічної ситуації в м. Києві, а також зі збільшенням кількості громадян, які наближаються до водних об’єктів та територій, що прилягають до води, силами </w:t>
      </w:r>
      <w:r w:rsidRPr="00AA7682">
        <w:rPr>
          <w:rFonts w:eastAsia="Times New Roman"/>
          <w:color w:val="000000"/>
          <w:sz w:val="28"/>
          <w:szCs w:val="28"/>
          <w:lang w:eastAsia="ru-RU"/>
        </w:rPr>
        <w:t>Спеціалізованої (аварійно-рятувальної) водолазної служби підприємства</w:t>
      </w:r>
      <w:r w:rsidRPr="00AA7682">
        <w:rPr>
          <w:rFonts w:eastAsia="Times New Roman"/>
          <w:sz w:val="28"/>
          <w:szCs w:val="28"/>
          <w:lang w:eastAsia="ru-RU"/>
        </w:rPr>
        <w:t xml:space="preserve"> проводилось щоденне патрулювання на визначених маршрутах, </w:t>
      </w:r>
      <w:r w:rsidRPr="00AA7682">
        <w:rPr>
          <w:rFonts w:eastAsia="Times New Roman"/>
          <w:color w:val="000000"/>
          <w:sz w:val="28"/>
          <w:szCs w:val="28"/>
          <w:lang w:eastAsia="ru-RU"/>
        </w:rPr>
        <w:t>найбільш небезпечних ділянках та в місцях масового відпочинку населення.</w:t>
      </w:r>
    </w:p>
    <w:p w:rsidR="00AA7682" w:rsidRPr="00AA7682" w:rsidRDefault="00AA7682" w:rsidP="007B6F18">
      <w:pPr>
        <w:ind w:firstLine="658"/>
        <w:jc w:val="both"/>
        <w:rPr>
          <w:rFonts w:eastAsia="Times New Roman"/>
          <w:color w:val="000000"/>
          <w:sz w:val="28"/>
          <w:szCs w:val="28"/>
          <w:shd w:val="clear" w:color="auto" w:fill="FFFFFF"/>
          <w:lang w:eastAsia="ru-RU"/>
        </w:rPr>
      </w:pPr>
      <w:r w:rsidRPr="00AA7682">
        <w:rPr>
          <w:rFonts w:eastAsia="Times New Roman"/>
          <w:sz w:val="28"/>
          <w:szCs w:val="28"/>
          <w:lang w:eastAsia="ru-RU"/>
        </w:rPr>
        <w:t>З 16-19 січня 2022р. організували роботу та забезпечили чергування рятувальних постів та медичних постів в місцях проведення свята Водохреще та забезпечили постійне чергування із закріпленням постійних працівників.</w:t>
      </w:r>
      <w:r w:rsidRPr="00AA7682">
        <w:rPr>
          <w:rFonts w:eastAsia="Times New Roman"/>
          <w:color w:val="000000"/>
          <w:sz w:val="28"/>
          <w:szCs w:val="28"/>
          <w:shd w:val="clear" w:color="auto" w:fill="FFFFFF"/>
          <w:lang w:eastAsia="ru-RU"/>
        </w:rPr>
        <w:t xml:space="preserve"> </w:t>
      </w:r>
    </w:p>
    <w:p w:rsidR="00AA7682" w:rsidRPr="00AA7682" w:rsidRDefault="00AA7682" w:rsidP="007B6F18">
      <w:pPr>
        <w:ind w:firstLine="658"/>
        <w:jc w:val="both"/>
        <w:rPr>
          <w:rFonts w:eastAsia="Times New Roman"/>
          <w:color w:val="000000"/>
          <w:sz w:val="28"/>
          <w:szCs w:val="28"/>
          <w:shd w:val="clear" w:color="auto" w:fill="FFFFFF"/>
          <w:lang w:eastAsia="ru-RU"/>
        </w:rPr>
      </w:pPr>
      <w:r w:rsidRPr="00AA7682">
        <w:rPr>
          <w:rFonts w:eastAsia="Times New Roman"/>
          <w:sz w:val="28"/>
          <w:szCs w:val="28"/>
          <w:lang w:eastAsia="ru-RU"/>
        </w:rPr>
        <w:t xml:space="preserve">У період лютий-березень проведено обстеження гідротехнічної споруди, що розміщена за </w:t>
      </w:r>
      <w:proofErr w:type="spellStart"/>
      <w:r w:rsidRPr="00AA7682">
        <w:rPr>
          <w:rFonts w:eastAsia="Times New Roman"/>
          <w:sz w:val="28"/>
          <w:szCs w:val="28"/>
          <w:lang w:eastAsia="ru-RU"/>
        </w:rPr>
        <w:t>адресою</w:t>
      </w:r>
      <w:proofErr w:type="spellEnd"/>
      <w:r w:rsidRPr="00AA7682">
        <w:rPr>
          <w:rFonts w:eastAsia="Times New Roman"/>
          <w:sz w:val="28"/>
          <w:szCs w:val="28"/>
          <w:lang w:eastAsia="ru-RU"/>
        </w:rPr>
        <w:t xml:space="preserve">: м. Київ, вул. </w:t>
      </w:r>
      <w:proofErr w:type="spellStart"/>
      <w:r w:rsidRPr="00AA7682">
        <w:rPr>
          <w:rFonts w:eastAsia="Times New Roman"/>
          <w:sz w:val="28"/>
          <w:szCs w:val="28"/>
          <w:lang w:eastAsia="ru-RU"/>
        </w:rPr>
        <w:t>Набережно-Хрещатицька</w:t>
      </w:r>
      <w:proofErr w:type="spellEnd"/>
      <w:r w:rsidRPr="00AA7682">
        <w:rPr>
          <w:rFonts w:eastAsia="Times New Roman"/>
          <w:sz w:val="28"/>
          <w:szCs w:val="28"/>
          <w:lang w:eastAsia="ru-RU"/>
        </w:rPr>
        <w:t>, причал №4 (пасажирська набережна номер згідно реєстру гідротехнічної споруди ГТС-1030) за запитом ГУ Національної поліції в м. Києві Подільське управління поліції.</w:t>
      </w:r>
    </w:p>
    <w:p w:rsidR="00AA7682" w:rsidRPr="00AA7682" w:rsidRDefault="00AA7682" w:rsidP="007B6F18">
      <w:pPr>
        <w:ind w:firstLine="709"/>
        <w:jc w:val="both"/>
        <w:rPr>
          <w:rFonts w:eastAsia="Times New Roman"/>
          <w:sz w:val="28"/>
          <w:szCs w:val="28"/>
          <w:lang w:eastAsia="ru-RU"/>
        </w:rPr>
      </w:pPr>
      <w:r w:rsidRPr="00AA7682">
        <w:rPr>
          <w:rFonts w:eastAsia="Times New Roman"/>
          <w:color w:val="000000"/>
          <w:sz w:val="28"/>
          <w:szCs w:val="28"/>
          <w:shd w:val="clear" w:color="auto" w:fill="FFFFFF"/>
          <w:lang w:eastAsia="ru-RU"/>
        </w:rPr>
        <w:t xml:space="preserve">Також, </w:t>
      </w:r>
      <w:r w:rsidRPr="00AA7682">
        <w:rPr>
          <w:rFonts w:eastAsia="Times New Roman"/>
          <w:sz w:val="28"/>
          <w:szCs w:val="28"/>
          <w:lang w:eastAsia="ru-RU"/>
        </w:rPr>
        <w:t>виконано роботи по вимірам товщин буксиру «Шляховий-302» за запитом ДПВШ «</w:t>
      </w:r>
      <w:proofErr w:type="spellStart"/>
      <w:r w:rsidRPr="00AA7682">
        <w:rPr>
          <w:rFonts w:eastAsia="Times New Roman"/>
          <w:sz w:val="28"/>
          <w:szCs w:val="28"/>
          <w:lang w:eastAsia="ru-RU"/>
        </w:rPr>
        <w:t>Укрводшлях</w:t>
      </w:r>
      <w:proofErr w:type="spellEnd"/>
      <w:r w:rsidRPr="00AA7682">
        <w:rPr>
          <w:rFonts w:eastAsia="Times New Roman"/>
          <w:sz w:val="28"/>
          <w:szCs w:val="28"/>
          <w:lang w:eastAsia="ru-RU"/>
        </w:rPr>
        <w:t>».</w:t>
      </w:r>
    </w:p>
    <w:p w:rsidR="00AA7682" w:rsidRPr="00AA7682" w:rsidRDefault="00AA7682" w:rsidP="007B6F18">
      <w:pPr>
        <w:ind w:firstLine="709"/>
        <w:jc w:val="both"/>
        <w:rPr>
          <w:rFonts w:eastAsia="Times New Roman"/>
          <w:sz w:val="28"/>
          <w:szCs w:val="28"/>
          <w:lang w:eastAsia="ru-RU"/>
        </w:rPr>
      </w:pPr>
      <w:r w:rsidRPr="00AA7682">
        <w:rPr>
          <w:rFonts w:eastAsia="Times New Roman"/>
          <w:sz w:val="28"/>
          <w:szCs w:val="28"/>
          <w:lang w:eastAsia="ru-RU"/>
        </w:rPr>
        <w:t xml:space="preserve">У липні місяці за запитом ПрАТ «Перший експедиційний загін підводних та гідротехнічних робіт» проведено водолазне обстеження, у </w:t>
      </w:r>
      <w:proofErr w:type="spellStart"/>
      <w:r w:rsidRPr="00AA7682">
        <w:rPr>
          <w:rFonts w:eastAsia="Times New Roman"/>
          <w:sz w:val="28"/>
          <w:szCs w:val="28"/>
          <w:lang w:eastAsia="ru-RU"/>
        </w:rPr>
        <w:t>т.ч</w:t>
      </w:r>
      <w:proofErr w:type="spellEnd"/>
      <w:r w:rsidRPr="00AA7682">
        <w:rPr>
          <w:rFonts w:eastAsia="Times New Roman"/>
          <w:sz w:val="28"/>
          <w:szCs w:val="28"/>
          <w:lang w:eastAsia="ru-RU"/>
        </w:rPr>
        <w:t>. з залученням підводного телебачення або відео зйомки корпусу плавучих кранів КПЛ-1 та КПЛ-19.</w:t>
      </w:r>
    </w:p>
    <w:p w:rsidR="00AA7682" w:rsidRPr="00AA7682" w:rsidRDefault="00AA7682" w:rsidP="007B6F18">
      <w:pPr>
        <w:ind w:firstLine="709"/>
        <w:jc w:val="both"/>
        <w:rPr>
          <w:rFonts w:eastAsia="Times New Roman"/>
          <w:sz w:val="28"/>
          <w:szCs w:val="28"/>
          <w:lang w:eastAsia="ru-RU"/>
        </w:rPr>
      </w:pPr>
      <w:r w:rsidRPr="00AA7682">
        <w:rPr>
          <w:rFonts w:eastAsia="Times New Roman"/>
          <w:sz w:val="28"/>
          <w:szCs w:val="28"/>
          <w:lang w:eastAsia="ru-RU"/>
        </w:rPr>
        <w:t xml:space="preserve">Одночасно, проведено </w:t>
      </w:r>
      <w:r w:rsidRPr="00AA7682">
        <w:rPr>
          <w:rFonts w:eastAsia="Times New Roman"/>
          <w:color w:val="000000"/>
          <w:sz w:val="28"/>
          <w:szCs w:val="28"/>
          <w:shd w:val="clear" w:color="auto" w:fill="FFFFFF"/>
          <w:lang w:eastAsia="ru-RU"/>
        </w:rPr>
        <w:t>обстеження з наданням відео, підводної частини катеру пр.58155 замовлення 01036. Площа підводної частини 140 м2</w:t>
      </w:r>
      <w:r w:rsidRPr="00AA7682">
        <w:rPr>
          <w:rFonts w:eastAsia="Times New Roman"/>
          <w:sz w:val="28"/>
          <w:szCs w:val="28"/>
          <w:lang w:eastAsia="ru-RU"/>
        </w:rPr>
        <w:t xml:space="preserve">, що знаходиться за </w:t>
      </w:r>
      <w:proofErr w:type="spellStart"/>
      <w:r w:rsidRPr="00AA7682">
        <w:rPr>
          <w:rFonts w:eastAsia="Times New Roman"/>
          <w:sz w:val="28"/>
          <w:szCs w:val="28"/>
          <w:lang w:eastAsia="ru-RU"/>
        </w:rPr>
        <w:t>адресою</w:t>
      </w:r>
      <w:proofErr w:type="spellEnd"/>
      <w:r w:rsidRPr="00AA7682">
        <w:rPr>
          <w:rFonts w:eastAsia="Times New Roman"/>
          <w:sz w:val="28"/>
          <w:szCs w:val="28"/>
          <w:lang w:eastAsia="ru-RU"/>
        </w:rPr>
        <w:t>: м. Київ, вул. Електриків, 26, за запитом ПАТ «Завод Кузня на Рибальському».</w:t>
      </w:r>
    </w:p>
    <w:p w:rsidR="00AA7682" w:rsidRPr="00AA7682" w:rsidRDefault="00AA7682" w:rsidP="007B6F18">
      <w:pPr>
        <w:widowControl w:val="0"/>
        <w:autoSpaceDE w:val="0"/>
        <w:autoSpaceDN w:val="0"/>
        <w:adjustRightInd w:val="0"/>
        <w:ind w:firstLine="709"/>
        <w:jc w:val="both"/>
        <w:rPr>
          <w:rFonts w:eastAsia="Times New Roman"/>
          <w:sz w:val="28"/>
          <w:szCs w:val="28"/>
          <w:lang w:eastAsia="ru-RU"/>
        </w:rPr>
      </w:pPr>
      <w:r w:rsidRPr="00AA7682">
        <w:rPr>
          <w:rFonts w:eastAsia="Times New Roman"/>
          <w:sz w:val="28"/>
          <w:szCs w:val="28"/>
          <w:lang w:eastAsia="ru-RU"/>
        </w:rPr>
        <w:t>Також, відповідно до затвердженого план-графіку проводились сумісні рейди представниками ГУ ДСНС України у м. Києві та КП «Плесо» на території водних об’єктів м. Києва щодо упередження надзвичайних ситуацій на воді та правил поведінки в разі виявлення вибухонебезпечних предметів.</w:t>
      </w:r>
    </w:p>
    <w:p w:rsidR="00AA7682" w:rsidRPr="00AA7682" w:rsidRDefault="00AA7682" w:rsidP="007B6F18">
      <w:pPr>
        <w:widowControl w:val="0"/>
        <w:autoSpaceDE w:val="0"/>
        <w:autoSpaceDN w:val="0"/>
        <w:adjustRightInd w:val="0"/>
        <w:ind w:firstLine="709"/>
        <w:jc w:val="both"/>
        <w:rPr>
          <w:rFonts w:eastAsia="Times New Roman"/>
          <w:sz w:val="28"/>
          <w:szCs w:val="28"/>
          <w:lang w:val="ru-RU" w:eastAsia="ru-RU"/>
        </w:rPr>
      </w:pPr>
      <w:r w:rsidRPr="00AA7682">
        <w:rPr>
          <w:rFonts w:eastAsia="Times New Roman"/>
          <w:sz w:val="28"/>
          <w:szCs w:val="28"/>
          <w:lang w:eastAsia="ru-RU"/>
        </w:rPr>
        <w:t xml:space="preserve">При взаємодії служб Збройних сил України та Державною службою </w:t>
      </w:r>
      <w:r w:rsidRPr="00AA7682">
        <w:rPr>
          <w:rFonts w:eastAsia="Times New Roman"/>
          <w:sz w:val="28"/>
          <w:szCs w:val="28"/>
          <w:lang w:eastAsia="ru-RU"/>
        </w:rPr>
        <w:lastRenderedPageBreak/>
        <w:t xml:space="preserve">надзвичайних ситуацій було виявлено та </w:t>
      </w:r>
      <w:proofErr w:type="spellStart"/>
      <w:r w:rsidRPr="00AA7682">
        <w:rPr>
          <w:rFonts w:eastAsia="Times New Roman"/>
          <w:sz w:val="28"/>
          <w:szCs w:val="28"/>
          <w:lang w:eastAsia="ru-RU"/>
        </w:rPr>
        <w:t>піднято</w:t>
      </w:r>
      <w:proofErr w:type="spellEnd"/>
      <w:r w:rsidRPr="00AA7682">
        <w:rPr>
          <w:rFonts w:eastAsia="Times New Roman"/>
          <w:sz w:val="28"/>
          <w:szCs w:val="28"/>
          <w:lang w:eastAsia="ru-RU"/>
        </w:rPr>
        <w:t xml:space="preserve"> на берег вибухонебезпечні предмети (Гідропарк).</w:t>
      </w:r>
    </w:p>
    <w:p w:rsidR="00AA7682" w:rsidRPr="00AA7682" w:rsidRDefault="00AA7682" w:rsidP="007B6F18">
      <w:pPr>
        <w:ind w:firstLine="658"/>
        <w:jc w:val="both"/>
        <w:rPr>
          <w:rFonts w:eastAsia="Times New Roman"/>
          <w:color w:val="000000"/>
          <w:sz w:val="28"/>
          <w:szCs w:val="28"/>
          <w:shd w:val="clear" w:color="auto" w:fill="FFFFFF"/>
          <w:lang w:eastAsia="ru-RU"/>
        </w:rPr>
      </w:pPr>
      <w:r w:rsidRPr="00AA7682">
        <w:rPr>
          <w:rFonts w:eastAsia="Times New Roman"/>
          <w:color w:val="000000"/>
          <w:sz w:val="28"/>
          <w:szCs w:val="28"/>
          <w:shd w:val="clear" w:color="auto" w:fill="FFFFFF"/>
          <w:lang w:eastAsia="ru-RU"/>
        </w:rPr>
        <w:t>Упродовж року, спільно з Збройними силами України були задіяні у роботах з пошуку потерпілих.</w:t>
      </w:r>
    </w:p>
    <w:p w:rsidR="00AA7682" w:rsidRPr="00AA7682" w:rsidRDefault="00AA7682" w:rsidP="007B6F18">
      <w:pPr>
        <w:ind w:firstLine="658"/>
        <w:jc w:val="both"/>
        <w:rPr>
          <w:rFonts w:eastAsia="Times New Roman"/>
          <w:color w:val="000000"/>
          <w:sz w:val="28"/>
          <w:szCs w:val="28"/>
          <w:shd w:val="clear" w:color="auto" w:fill="FFFFFF"/>
          <w:lang w:eastAsia="ru-RU"/>
        </w:rPr>
      </w:pPr>
      <w:r w:rsidRPr="00AA7682">
        <w:rPr>
          <w:rFonts w:eastAsia="Times New Roman"/>
          <w:color w:val="000000"/>
          <w:sz w:val="28"/>
          <w:szCs w:val="28"/>
          <w:shd w:val="clear" w:color="auto" w:fill="FFFFFF"/>
          <w:lang w:eastAsia="ru-RU"/>
        </w:rPr>
        <w:t xml:space="preserve">Також, були виконані такі локальні роботи як: обстеження очисних споруд Райдужні, Троєщина, </w:t>
      </w:r>
      <w:proofErr w:type="spellStart"/>
      <w:r w:rsidRPr="00AA7682">
        <w:rPr>
          <w:rFonts w:eastAsia="Times New Roman"/>
          <w:color w:val="000000"/>
          <w:sz w:val="28"/>
          <w:szCs w:val="28"/>
          <w:shd w:val="clear" w:color="auto" w:fill="FFFFFF"/>
          <w:lang w:eastAsia="ru-RU"/>
        </w:rPr>
        <w:t>Осокорки</w:t>
      </w:r>
      <w:proofErr w:type="spellEnd"/>
      <w:r w:rsidRPr="00AA7682">
        <w:rPr>
          <w:rFonts w:eastAsia="Times New Roman"/>
          <w:color w:val="000000"/>
          <w:sz w:val="28"/>
          <w:szCs w:val="28"/>
          <w:shd w:val="clear" w:color="auto" w:fill="FFFFFF"/>
          <w:lang w:eastAsia="ru-RU"/>
        </w:rPr>
        <w:t xml:space="preserve">. Обстеження </w:t>
      </w:r>
      <w:proofErr w:type="spellStart"/>
      <w:r w:rsidRPr="00AA7682">
        <w:rPr>
          <w:rFonts w:eastAsia="Times New Roman"/>
          <w:color w:val="000000"/>
          <w:sz w:val="28"/>
          <w:szCs w:val="28"/>
          <w:shd w:val="clear" w:color="auto" w:fill="FFFFFF"/>
          <w:lang w:eastAsia="ru-RU"/>
        </w:rPr>
        <w:t>колодців</w:t>
      </w:r>
      <w:proofErr w:type="spellEnd"/>
      <w:r w:rsidRPr="00AA7682">
        <w:rPr>
          <w:rFonts w:eastAsia="Times New Roman"/>
          <w:color w:val="000000"/>
          <w:sz w:val="28"/>
          <w:szCs w:val="28"/>
          <w:shd w:val="clear" w:color="auto" w:fill="FFFFFF"/>
          <w:lang w:eastAsia="ru-RU"/>
        </w:rPr>
        <w:t xml:space="preserve"> по </w:t>
      </w:r>
      <w:r w:rsidR="00346E0F">
        <w:rPr>
          <w:rFonts w:eastAsia="Times New Roman"/>
          <w:color w:val="000000"/>
          <w:sz w:val="28"/>
          <w:szCs w:val="28"/>
          <w:shd w:val="clear" w:color="auto" w:fill="FFFFFF"/>
          <w:lang w:eastAsia="ru-RU"/>
        </w:rPr>
        <w:t xml:space="preserve">                  </w:t>
      </w:r>
      <w:r w:rsidRPr="00AA7682">
        <w:rPr>
          <w:rFonts w:eastAsia="Times New Roman"/>
          <w:color w:val="000000"/>
          <w:sz w:val="28"/>
          <w:szCs w:val="28"/>
          <w:shd w:val="clear" w:color="auto" w:fill="FFFFFF"/>
          <w:lang w:eastAsia="ru-RU"/>
        </w:rPr>
        <w:t xml:space="preserve">вул. Фанерна. Огляд та очистка насосних станцій на Довбуша. Огляд, ремонт та </w:t>
      </w:r>
      <w:proofErr w:type="spellStart"/>
      <w:r w:rsidRPr="00AA7682">
        <w:rPr>
          <w:rFonts w:eastAsia="Times New Roman"/>
          <w:color w:val="000000"/>
          <w:sz w:val="28"/>
          <w:szCs w:val="28"/>
          <w:shd w:val="clear" w:color="auto" w:fill="FFFFFF"/>
          <w:lang w:eastAsia="ru-RU"/>
        </w:rPr>
        <w:t>пригруз</w:t>
      </w:r>
      <w:proofErr w:type="spellEnd"/>
      <w:r w:rsidRPr="00AA7682">
        <w:rPr>
          <w:rFonts w:eastAsia="Times New Roman"/>
          <w:color w:val="000000"/>
          <w:sz w:val="28"/>
          <w:szCs w:val="28"/>
          <w:shd w:val="clear" w:color="auto" w:fill="FFFFFF"/>
          <w:lang w:eastAsia="ru-RU"/>
        </w:rPr>
        <w:t xml:space="preserve"> водопровідної труби під Венеціанським мостом. </w:t>
      </w:r>
      <w:r w:rsidRPr="00AA7682">
        <w:rPr>
          <w:rFonts w:eastAsia="Times New Roman"/>
          <w:sz w:val="28"/>
          <w:szCs w:val="28"/>
          <w:lang w:eastAsia="ru-RU"/>
        </w:rPr>
        <w:t xml:space="preserve">При взаємодії служб Збройних сил України та Державною службою виконані </w:t>
      </w:r>
      <w:r w:rsidRPr="00AA7682">
        <w:rPr>
          <w:rFonts w:eastAsia="Times New Roman"/>
          <w:color w:val="000000"/>
          <w:sz w:val="28"/>
          <w:szCs w:val="28"/>
          <w:shd w:val="clear" w:color="auto" w:fill="FFFFFF"/>
          <w:lang w:eastAsia="ru-RU"/>
        </w:rPr>
        <w:t xml:space="preserve">пошукові роботи у заливі Наталка. Розмив проходу колектору річки Либідь.  Встановлення та очистка решіток на річці Сирець. Ремонт </w:t>
      </w:r>
      <w:proofErr w:type="spellStart"/>
      <w:r w:rsidRPr="00AA7682">
        <w:rPr>
          <w:rFonts w:eastAsia="Times New Roman"/>
          <w:color w:val="000000"/>
          <w:sz w:val="28"/>
          <w:szCs w:val="28"/>
          <w:shd w:val="clear" w:color="auto" w:fill="FFFFFF"/>
          <w:lang w:eastAsia="ru-RU"/>
        </w:rPr>
        <w:t>лееров</w:t>
      </w:r>
      <w:proofErr w:type="spellEnd"/>
      <w:r w:rsidRPr="00AA7682">
        <w:rPr>
          <w:rFonts w:eastAsia="Times New Roman"/>
          <w:color w:val="000000"/>
          <w:sz w:val="28"/>
          <w:szCs w:val="28"/>
          <w:shd w:val="clear" w:color="auto" w:fill="FFFFFF"/>
          <w:lang w:eastAsia="ru-RU"/>
        </w:rPr>
        <w:t xml:space="preserve"> на очисних спорудах </w:t>
      </w:r>
      <w:proofErr w:type="spellStart"/>
      <w:r w:rsidRPr="00AA7682">
        <w:rPr>
          <w:rFonts w:eastAsia="Times New Roman"/>
          <w:color w:val="000000"/>
          <w:sz w:val="28"/>
          <w:szCs w:val="28"/>
          <w:shd w:val="clear" w:color="auto" w:fill="FFFFFF"/>
          <w:lang w:eastAsia="ru-RU"/>
        </w:rPr>
        <w:t>Святошино</w:t>
      </w:r>
      <w:proofErr w:type="spellEnd"/>
      <w:r w:rsidRPr="00AA7682">
        <w:rPr>
          <w:rFonts w:eastAsia="Times New Roman"/>
          <w:color w:val="000000"/>
          <w:sz w:val="28"/>
          <w:szCs w:val="28"/>
          <w:shd w:val="clear" w:color="auto" w:fill="FFFFFF"/>
          <w:lang w:eastAsia="ru-RU"/>
        </w:rPr>
        <w:t xml:space="preserve">. Розмив </w:t>
      </w:r>
      <w:proofErr w:type="spellStart"/>
      <w:r w:rsidRPr="00AA7682">
        <w:rPr>
          <w:rFonts w:eastAsia="Times New Roman"/>
          <w:color w:val="000000"/>
          <w:sz w:val="28"/>
          <w:szCs w:val="28"/>
          <w:shd w:val="clear" w:color="auto" w:fill="FFFFFF"/>
          <w:lang w:eastAsia="ru-RU"/>
        </w:rPr>
        <w:t>оголівок</w:t>
      </w:r>
      <w:proofErr w:type="spellEnd"/>
      <w:r w:rsidRPr="00AA7682">
        <w:rPr>
          <w:rFonts w:eastAsia="Times New Roman"/>
          <w:color w:val="000000"/>
          <w:sz w:val="28"/>
          <w:szCs w:val="28"/>
          <w:shd w:val="clear" w:color="auto" w:fill="FFFFFF"/>
          <w:lang w:eastAsia="ru-RU"/>
        </w:rPr>
        <w:t xml:space="preserve"> очисних споруд на Райдужних.</w:t>
      </w:r>
    </w:p>
    <w:p w:rsidR="00AA7682" w:rsidRPr="00AA7682" w:rsidRDefault="00AA7682" w:rsidP="007B6F18">
      <w:pPr>
        <w:suppressAutoHyphens/>
        <w:ind w:firstLine="692"/>
        <w:jc w:val="both"/>
        <w:rPr>
          <w:rFonts w:eastAsia="Times New Roman"/>
          <w:sz w:val="28"/>
          <w:szCs w:val="28"/>
          <w:lang w:eastAsia="ru-RU"/>
        </w:rPr>
      </w:pPr>
      <w:r w:rsidRPr="00AA7682">
        <w:rPr>
          <w:rFonts w:eastAsia="Times New Roman"/>
          <w:sz w:val="28"/>
          <w:szCs w:val="28"/>
          <w:lang w:eastAsia="ru-RU"/>
        </w:rPr>
        <w:t xml:space="preserve">Впродовж літнього сезону 2022 року КП «Плесо» проводило сучасний моніторинг якості води згідно Директиви Європейського союзу 2006/7/ЕС. Основною вимогою Директиви 2006/7/ЕС для рекреаційних вод є впровадження оновлених стандартів ISO 7899 та ISO 9308 та оперативного моніторингу маркерів бактеріального забруднення та санітарних </w:t>
      </w:r>
      <w:proofErr w:type="spellStart"/>
      <w:r w:rsidRPr="00AA7682">
        <w:rPr>
          <w:rFonts w:eastAsia="Times New Roman"/>
          <w:sz w:val="28"/>
          <w:szCs w:val="28"/>
          <w:lang w:eastAsia="ru-RU"/>
        </w:rPr>
        <w:t>профайлів</w:t>
      </w:r>
      <w:proofErr w:type="spellEnd"/>
      <w:r w:rsidRPr="00AA7682">
        <w:rPr>
          <w:rFonts w:eastAsia="Times New Roman"/>
          <w:sz w:val="28"/>
          <w:szCs w:val="28"/>
          <w:lang w:eastAsia="ru-RU"/>
        </w:rPr>
        <w:t xml:space="preserve"> для кожного пляжу.</w:t>
      </w:r>
    </w:p>
    <w:p w:rsidR="00AA7682" w:rsidRPr="00AA7682" w:rsidRDefault="00AA7682" w:rsidP="007B6F18">
      <w:pPr>
        <w:suppressAutoHyphens/>
        <w:ind w:firstLine="692"/>
        <w:jc w:val="both"/>
        <w:rPr>
          <w:rFonts w:eastAsia="Times New Roman"/>
          <w:sz w:val="28"/>
          <w:szCs w:val="28"/>
          <w:lang w:eastAsia="ru-RU"/>
        </w:rPr>
      </w:pPr>
      <w:r w:rsidRPr="00AA7682">
        <w:rPr>
          <w:rFonts w:eastAsia="Times New Roman"/>
          <w:sz w:val="28"/>
          <w:szCs w:val="28"/>
          <w:lang w:eastAsia="ru-RU"/>
        </w:rPr>
        <w:t>Одночасно були задіяні у проведенні дератизаційних заходів на підвідомчих територіях.</w:t>
      </w:r>
    </w:p>
    <w:p w:rsidR="00AA7682" w:rsidRPr="00AA7682" w:rsidRDefault="00AA7682" w:rsidP="007B6F18">
      <w:pPr>
        <w:shd w:val="clear" w:color="auto" w:fill="FFFFFF"/>
        <w:tabs>
          <w:tab w:val="left" w:pos="1276"/>
        </w:tabs>
        <w:ind w:firstLine="658"/>
        <w:jc w:val="both"/>
        <w:rPr>
          <w:rFonts w:eastAsia="Times New Roman"/>
          <w:color w:val="000000"/>
          <w:sz w:val="28"/>
          <w:szCs w:val="28"/>
          <w:lang w:eastAsia="ru-RU"/>
        </w:rPr>
      </w:pPr>
      <w:r w:rsidRPr="00AA7682">
        <w:rPr>
          <w:rFonts w:eastAsia="Times New Roman"/>
          <w:color w:val="000000"/>
          <w:sz w:val="28"/>
          <w:szCs w:val="28"/>
          <w:lang w:eastAsia="ru-RU"/>
        </w:rPr>
        <w:t>Впродовж 2022 року</w:t>
      </w:r>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рятувальниками</w:t>
      </w:r>
      <w:proofErr w:type="spellEnd"/>
      <w:r w:rsidRPr="00AA7682">
        <w:rPr>
          <w:rFonts w:eastAsia="Times New Roman"/>
          <w:color w:val="000000"/>
          <w:sz w:val="28"/>
          <w:szCs w:val="28"/>
          <w:lang w:val="ru-RU" w:eastAsia="ru-RU"/>
        </w:rPr>
        <w:t xml:space="preserve"> КП «</w:t>
      </w:r>
      <w:proofErr w:type="spellStart"/>
      <w:r w:rsidRPr="00AA7682">
        <w:rPr>
          <w:rFonts w:eastAsia="Times New Roman"/>
          <w:color w:val="000000"/>
          <w:sz w:val="28"/>
          <w:szCs w:val="28"/>
          <w:lang w:val="ru-RU" w:eastAsia="ru-RU"/>
        </w:rPr>
        <w:t>Плесо</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було</w:t>
      </w:r>
      <w:proofErr w:type="spellEnd"/>
      <w:r w:rsidRPr="00AA7682">
        <w:rPr>
          <w:rFonts w:eastAsia="Times New Roman"/>
          <w:color w:val="000000"/>
          <w:sz w:val="28"/>
          <w:szCs w:val="28"/>
          <w:lang w:val="ru-RU" w:eastAsia="ru-RU"/>
        </w:rPr>
        <w:t xml:space="preserve"> </w:t>
      </w:r>
      <w:r w:rsidRPr="00AA7682">
        <w:rPr>
          <w:rFonts w:eastAsia="Times New Roman"/>
          <w:color w:val="000000"/>
          <w:sz w:val="28"/>
          <w:szCs w:val="28"/>
          <w:lang w:eastAsia="ru-RU"/>
        </w:rPr>
        <w:t>проведено 68612</w:t>
      </w:r>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превентивних</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заходів</w:t>
      </w:r>
      <w:proofErr w:type="spellEnd"/>
      <w:r w:rsidRPr="00AA7682">
        <w:rPr>
          <w:rFonts w:eastAsia="Times New Roman"/>
          <w:color w:val="000000"/>
          <w:sz w:val="28"/>
          <w:szCs w:val="28"/>
          <w:lang w:eastAsia="ru-RU"/>
        </w:rPr>
        <w:t xml:space="preserve">. </w:t>
      </w:r>
    </w:p>
    <w:p w:rsidR="00AA7682" w:rsidRPr="00AA7682" w:rsidRDefault="00AA7682" w:rsidP="007B6F18">
      <w:pPr>
        <w:widowControl w:val="0"/>
        <w:autoSpaceDE w:val="0"/>
        <w:autoSpaceDN w:val="0"/>
        <w:adjustRightInd w:val="0"/>
        <w:ind w:firstLine="658"/>
        <w:jc w:val="both"/>
        <w:rPr>
          <w:rFonts w:eastAsia="Times New Roman"/>
          <w:sz w:val="28"/>
          <w:szCs w:val="28"/>
          <w:lang w:eastAsia="ru-RU"/>
        </w:rPr>
      </w:pPr>
      <w:r w:rsidRPr="00AA7682">
        <w:rPr>
          <w:rFonts w:eastAsia="Times New Roman"/>
          <w:sz w:val="28"/>
          <w:szCs w:val="28"/>
          <w:lang w:eastAsia="ru-RU"/>
        </w:rPr>
        <w:t>Відповідно до наказу підприємства розпочато роботи по підготовці до осінньо-зимового періоду 2022/2023рр..</w:t>
      </w:r>
    </w:p>
    <w:p w:rsidR="00AA7682" w:rsidRPr="00AA7682" w:rsidRDefault="00AA7682" w:rsidP="007B6F18">
      <w:pPr>
        <w:tabs>
          <w:tab w:val="left" w:pos="993"/>
        </w:tabs>
        <w:ind w:firstLine="568"/>
        <w:jc w:val="both"/>
        <w:rPr>
          <w:rFonts w:eastAsia="Times New Roman"/>
          <w:sz w:val="28"/>
          <w:szCs w:val="28"/>
          <w:lang w:eastAsia="ru-RU"/>
        </w:rPr>
      </w:pPr>
      <w:r w:rsidRPr="00AA7682">
        <w:rPr>
          <w:rFonts w:eastAsia="Times New Roman"/>
          <w:b/>
          <w:sz w:val="28"/>
          <w:szCs w:val="28"/>
          <w:lang w:eastAsia="ru-RU"/>
        </w:rPr>
        <w:t>С</w:t>
      </w:r>
      <w:proofErr w:type="spellStart"/>
      <w:r w:rsidRPr="00AA7682">
        <w:rPr>
          <w:rFonts w:eastAsia="Times New Roman"/>
          <w:b/>
          <w:sz w:val="28"/>
          <w:szCs w:val="28"/>
          <w:lang w:val="ru-RU" w:eastAsia="ru-RU"/>
        </w:rPr>
        <w:t>лужбою</w:t>
      </w:r>
      <w:proofErr w:type="spellEnd"/>
      <w:r w:rsidRPr="00AA7682">
        <w:rPr>
          <w:rFonts w:eastAsia="Times New Roman"/>
          <w:b/>
          <w:sz w:val="28"/>
          <w:szCs w:val="28"/>
          <w:lang w:val="ru-RU" w:eastAsia="ru-RU"/>
        </w:rPr>
        <w:t xml:space="preserve"> </w:t>
      </w:r>
      <w:proofErr w:type="spellStart"/>
      <w:r w:rsidRPr="00AA7682">
        <w:rPr>
          <w:rFonts w:eastAsia="Times New Roman"/>
          <w:b/>
          <w:sz w:val="28"/>
          <w:szCs w:val="28"/>
          <w:lang w:val="ru-RU" w:eastAsia="ru-RU"/>
        </w:rPr>
        <w:t>охорони</w:t>
      </w:r>
      <w:proofErr w:type="spellEnd"/>
      <w:r w:rsidRPr="00AA7682">
        <w:rPr>
          <w:rFonts w:eastAsia="Times New Roman"/>
          <w:b/>
          <w:sz w:val="28"/>
          <w:szCs w:val="28"/>
          <w:lang w:val="ru-RU" w:eastAsia="ru-RU"/>
        </w:rPr>
        <w:t xml:space="preserve"> </w:t>
      </w:r>
      <w:proofErr w:type="spellStart"/>
      <w:r w:rsidRPr="00AA7682">
        <w:rPr>
          <w:rFonts w:eastAsia="Times New Roman"/>
          <w:b/>
          <w:sz w:val="28"/>
          <w:szCs w:val="28"/>
          <w:lang w:val="ru-RU" w:eastAsia="ru-RU"/>
        </w:rPr>
        <w:t>праці</w:t>
      </w:r>
      <w:proofErr w:type="spellEnd"/>
      <w:r w:rsidRPr="00AA7682">
        <w:rPr>
          <w:rFonts w:eastAsia="Times New Roman"/>
          <w:sz w:val="28"/>
          <w:szCs w:val="28"/>
          <w:lang w:val="ru-RU" w:eastAsia="ru-RU"/>
        </w:rPr>
        <w:t xml:space="preserve"> КП «</w:t>
      </w:r>
      <w:proofErr w:type="spellStart"/>
      <w:r w:rsidRPr="00AA7682">
        <w:rPr>
          <w:rFonts w:eastAsia="Times New Roman"/>
          <w:sz w:val="28"/>
          <w:szCs w:val="28"/>
          <w:lang w:val="ru-RU" w:eastAsia="ru-RU"/>
        </w:rPr>
        <w:t>Плесо</w:t>
      </w:r>
      <w:proofErr w:type="spellEnd"/>
      <w:r w:rsidRPr="00AA7682">
        <w:rPr>
          <w:rFonts w:eastAsia="Times New Roman"/>
          <w:sz w:val="28"/>
          <w:szCs w:val="28"/>
          <w:lang w:val="ru-RU" w:eastAsia="ru-RU"/>
        </w:rPr>
        <w:t xml:space="preserve">» за 2022 </w:t>
      </w:r>
      <w:proofErr w:type="spellStart"/>
      <w:r w:rsidRPr="00AA7682">
        <w:rPr>
          <w:rFonts w:eastAsia="Times New Roman"/>
          <w:sz w:val="28"/>
          <w:szCs w:val="28"/>
          <w:lang w:val="ru-RU" w:eastAsia="ru-RU"/>
        </w:rPr>
        <w:t>рік</w:t>
      </w:r>
      <w:proofErr w:type="spellEnd"/>
      <w:r w:rsidRPr="00AA7682">
        <w:rPr>
          <w:rFonts w:eastAsia="Times New Roman"/>
          <w:sz w:val="28"/>
          <w:szCs w:val="28"/>
          <w:lang w:val="ru-RU" w:eastAsia="ru-RU"/>
        </w:rPr>
        <w:t xml:space="preserve"> </w:t>
      </w:r>
      <w:r w:rsidRPr="00AA7682">
        <w:rPr>
          <w:rFonts w:eastAsia="Times New Roman"/>
          <w:sz w:val="28"/>
          <w:szCs w:val="28"/>
          <w:lang w:eastAsia="ru-RU"/>
        </w:rPr>
        <w:t>в структурних підрозділах проводяться роз’яснювальна робота з профілактики та попередження нещасних випадків. Виконуються перевірки стану дотримання вимог охорони праці та пожежної безпеки.</w:t>
      </w:r>
    </w:p>
    <w:p w:rsidR="00AA7682" w:rsidRPr="00AA7682" w:rsidRDefault="00AA7682" w:rsidP="007B6F18">
      <w:pPr>
        <w:numPr>
          <w:ilvl w:val="0"/>
          <w:numId w:val="23"/>
        </w:numPr>
        <w:tabs>
          <w:tab w:val="left" w:pos="993"/>
        </w:tabs>
        <w:ind w:left="0" w:firstLine="567"/>
        <w:jc w:val="both"/>
        <w:rPr>
          <w:rFonts w:eastAsia="Times New Roman"/>
          <w:sz w:val="28"/>
          <w:szCs w:val="28"/>
          <w:lang w:eastAsia="ru-RU"/>
        </w:rPr>
      </w:pPr>
      <w:r w:rsidRPr="00AA7682">
        <w:rPr>
          <w:rFonts w:eastAsia="Times New Roman"/>
          <w:sz w:val="28"/>
          <w:szCs w:val="28"/>
          <w:lang w:eastAsia="ru-RU"/>
        </w:rPr>
        <w:t>Структурні підрозділи забезпечуються необхідними нормативно-правовими актами та відповідними журналами реєстрації з питань охорони та пожежної безпеки</w:t>
      </w:r>
      <w:r w:rsidRPr="00AA7682">
        <w:rPr>
          <w:rFonts w:eastAsia="Times New Roman"/>
          <w:sz w:val="28"/>
          <w:szCs w:val="28"/>
          <w:lang w:val="ru-RU" w:eastAsia="ru-RU"/>
        </w:rPr>
        <w:t xml:space="preserve">. </w:t>
      </w:r>
      <w:r w:rsidRPr="00AA7682">
        <w:rPr>
          <w:rFonts w:eastAsia="Times New Roman"/>
          <w:sz w:val="28"/>
          <w:szCs w:val="28"/>
          <w:lang w:eastAsia="ru-RU"/>
        </w:rPr>
        <w:t xml:space="preserve">За рік проведено 50 інструктажів з питань охорони праці та пожежної безпеки для працівників </w:t>
      </w:r>
      <w:proofErr w:type="spellStart"/>
      <w:r w:rsidRPr="00AA7682">
        <w:rPr>
          <w:rFonts w:eastAsia="Times New Roman"/>
          <w:sz w:val="28"/>
          <w:szCs w:val="28"/>
          <w:lang w:eastAsia="ru-RU"/>
        </w:rPr>
        <w:t>структуних</w:t>
      </w:r>
      <w:proofErr w:type="spellEnd"/>
      <w:r w:rsidRPr="00AA7682">
        <w:rPr>
          <w:rFonts w:eastAsia="Times New Roman"/>
          <w:sz w:val="28"/>
          <w:szCs w:val="28"/>
          <w:lang w:eastAsia="ru-RU"/>
        </w:rPr>
        <w:t xml:space="preserve"> підрозділів.</w:t>
      </w:r>
    </w:p>
    <w:p w:rsidR="00AA7682" w:rsidRPr="00AA7682" w:rsidRDefault="00AA7682" w:rsidP="007B6F18">
      <w:pPr>
        <w:numPr>
          <w:ilvl w:val="0"/>
          <w:numId w:val="23"/>
        </w:numPr>
        <w:tabs>
          <w:tab w:val="left" w:pos="993"/>
        </w:tabs>
        <w:ind w:left="0" w:firstLine="567"/>
        <w:jc w:val="both"/>
        <w:rPr>
          <w:rFonts w:eastAsia="Times New Roman"/>
          <w:sz w:val="28"/>
          <w:szCs w:val="28"/>
          <w:lang w:eastAsia="ru-RU"/>
        </w:rPr>
      </w:pPr>
      <w:r w:rsidRPr="00AA7682">
        <w:rPr>
          <w:rFonts w:eastAsia="Times New Roman"/>
          <w:sz w:val="28"/>
          <w:szCs w:val="28"/>
          <w:lang w:eastAsia="ru-RU"/>
        </w:rPr>
        <w:t xml:space="preserve">Систематично вдосконалюється та оновлюється нормативно-правова база з питань охорони праці та пожежної безпеки у відповідності до вимог діючого законодавства. За 2022 р. було розроблені та актуалізовані </w:t>
      </w:r>
      <w:r w:rsidRPr="00AA7682">
        <w:rPr>
          <w:rFonts w:eastAsia="Times New Roman"/>
          <w:sz w:val="28"/>
          <w:szCs w:val="28"/>
          <w:lang w:val="ru-RU" w:eastAsia="ru-RU"/>
        </w:rPr>
        <w:t xml:space="preserve">наступи </w:t>
      </w:r>
      <w:r w:rsidRPr="00AA7682">
        <w:rPr>
          <w:rFonts w:eastAsia="Times New Roman"/>
          <w:sz w:val="28"/>
          <w:szCs w:val="28"/>
          <w:lang w:eastAsia="ru-RU"/>
        </w:rPr>
        <w:t>документи: накази – 15, положення -3, інструкції -3, програми -3, пам'ятки -2.</w:t>
      </w:r>
    </w:p>
    <w:p w:rsidR="00AA7682" w:rsidRPr="00AA7682" w:rsidRDefault="00AA7682" w:rsidP="007B6F18">
      <w:pPr>
        <w:numPr>
          <w:ilvl w:val="0"/>
          <w:numId w:val="23"/>
        </w:numPr>
        <w:tabs>
          <w:tab w:val="left" w:pos="993"/>
        </w:tabs>
        <w:ind w:left="0" w:firstLine="567"/>
        <w:jc w:val="both"/>
        <w:rPr>
          <w:rFonts w:eastAsia="Times New Roman"/>
          <w:sz w:val="28"/>
          <w:szCs w:val="28"/>
          <w:lang w:eastAsia="ru-RU"/>
        </w:rPr>
      </w:pPr>
      <w:r w:rsidRPr="00AA7682">
        <w:rPr>
          <w:rFonts w:eastAsia="Times New Roman"/>
          <w:sz w:val="28"/>
          <w:szCs w:val="28"/>
          <w:lang w:eastAsia="ru-RU"/>
        </w:rPr>
        <w:t xml:space="preserve">Організоване і проведене планове навчання працівників з питань охорони праці в спеціалізованих та сертифікованих навчальних центрах. У 2022р. навчання пройшли: керівники – 2 особи, відповідальні – 3 особи, виконавців робіт -10 осіб, електротехнічний персонал -5 осіб. </w:t>
      </w:r>
    </w:p>
    <w:p w:rsidR="00AA7682" w:rsidRPr="00AA7682" w:rsidRDefault="00AA7682" w:rsidP="007B6F18">
      <w:pPr>
        <w:numPr>
          <w:ilvl w:val="0"/>
          <w:numId w:val="23"/>
        </w:numPr>
        <w:tabs>
          <w:tab w:val="left" w:pos="993"/>
        </w:tabs>
        <w:ind w:left="0" w:firstLine="567"/>
        <w:jc w:val="both"/>
        <w:rPr>
          <w:rFonts w:eastAsia="Times New Roman"/>
          <w:sz w:val="28"/>
          <w:szCs w:val="28"/>
          <w:lang w:eastAsia="ru-RU"/>
        </w:rPr>
      </w:pPr>
      <w:r w:rsidRPr="00AA7682">
        <w:rPr>
          <w:rFonts w:eastAsia="Times New Roman"/>
          <w:sz w:val="28"/>
          <w:szCs w:val="28"/>
          <w:lang w:eastAsia="ru-RU"/>
        </w:rPr>
        <w:t>На підприємстві створено комісію з питань надзвичайних ситуацій та розроблено відповідне Положення.</w:t>
      </w:r>
    </w:p>
    <w:p w:rsidR="00AA7682" w:rsidRPr="00AA7682" w:rsidRDefault="00AA7682" w:rsidP="007B6F18">
      <w:pPr>
        <w:numPr>
          <w:ilvl w:val="0"/>
          <w:numId w:val="23"/>
        </w:numPr>
        <w:tabs>
          <w:tab w:val="left" w:pos="993"/>
        </w:tabs>
        <w:ind w:left="0" w:firstLine="567"/>
        <w:jc w:val="both"/>
        <w:rPr>
          <w:rFonts w:eastAsia="Times New Roman"/>
          <w:sz w:val="28"/>
          <w:szCs w:val="28"/>
          <w:lang w:eastAsia="ru-RU"/>
        </w:rPr>
      </w:pPr>
      <w:r w:rsidRPr="00AA7682">
        <w:rPr>
          <w:rFonts w:eastAsia="Times New Roman"/>
          <w:sz w:val="28"/>
          <w:szCs w:val="28"/>
          <w:lang w:eastAsia="ru-RU"/>
        </w:rPr>
        <w:t>Для забезпечення належного рівня пожежної безпеки у структурних підрозділах у 2022р. проведено закупку нових та перезарядку існуючих вогнегасників.  Додатково було придбано та встановлені 6 пожежних щитів.</w:t>
      </w:r>
    </w:p>
    <w:p w:rsidR="00346E0F" w:rsidRDefault="00346E0F" w:rsidP="007B6F18">
      <w:pPr>
        <w:autoSpaceDE w:val="0"/>
        <w:autoSpaceDN w:val="0"/>
        <w:adjustRightInd w:val="0"/>
        <w:ind w:firstLine="720"/>
        <w:jc w:val="center"/>
        <w:rPr>
          <w:rFonts w:eastAsia="Times New Roman"/>
          <w:b/>
          <w:bCs/>
          <w:sz w:val="28"/>
          <w:szCs w:val="28"/>
          <w:lang w:eastAsia="ru-RU"/>
        </w:rPr>
      </w:pPr>
    </w:p>
    <w:p w:rsidR="00346E0F" w:rsidRDefault="00346E0F" w:rsidP="007B6F18">
      <w:pPr>
        <w:autoSpaceDE w:val="0"/>
        <w:autoSpaceDN w:val="0"/>
        <w:adjustRightInd w:val="0"/>
        <w:ind w:firstLine="720"/>
        <w:jc w:val="center"/>
        <w:rPr>
          <w:rFonts w:eastAsia="Times New Roman"/>
          <w:b/>
          <w:bCs/>
          <w:sz w:val="28"/>
          <w:szCs w:val="28"/>
          <w:lang w:eastAsia="ru-RU"/>
        </w:rPr>
      </w:pPr>
    </w:p>
    <w:p w:rsidR="00AA7682" w:rsidRPr="00AA7682" w:rsidRDefault="00AA7682" w:rsidP="00346E0F">
      <w:pPr>
        <w:autoSpaceDE w:val="0"/>
        <w:autoSpaceDN w:val="0"/>
        <w:adjustRightInd w:val="0"/>
        <w:jc w:val="center"/>
        <w:rPr>
          <w:rFonts w:eastAsia="Times New Roman"/>
          <w:b/>
          <w:bCs/>
          <w:sz w:val="28"/>
          <w:szCs w:val="28"/>
          <w:lang w:eastAsia="ru-RU"/>
        </w:rPr>
      </w:pPr>
      <w:r w:rsidRPr="00AA7682">
        <w:rPr>
          <w:rFonts w:eastAsia="Times New Roman"/>
          <w:b/>
          <w:bCs/>
          <w:sz w:val="28"/>
          <w:szCs w:val="28"/>
          <w:lang w:eastAsia="ru-RU"/>
        </w:rPr>
        <w:lastRenderedPageBreak/>
        <w:t>Звіт служби утримання водних об’єк</w:t>
      </w:r>
      <w:r w:rsidR="007B6F18">
        <w:rPr>
          <w:rFonts w:eastAsia="Times New Roman"/>
          <w:b/>
          <w:bCs/>
          <w:sz w:val="28"/>
          <w:szCs w:val="28"/>
          <w:lang w:eastAsia="ru-RU"/>
        </w:rPr>
        <w:t>тів про проведену роботу у 2022</w:t>
      </w:r>
      <w:r w:rsidRPr="00AA7682">
        <w:rPr>
          <w:rFonts w:eastAsia="Times New Roman"/>
          <w:b/>
          <w:bCs/>
          <w:sz w:val="28"/>
          <w:szCs w:val="28"/>
          <w:lang w:eastAsia="ru-RU"/>
        </w:rPr>
        <w:t>р.</w:t>
      </w:r>
    </w:p>
    <w:p w:rsidR="00AA7682" w:rsidRPr="00AA7682" w:rsidRDefault="00346E0F" w:rsidP="00346E0F">
      <w:pPr>
        <w:autoSpaceDE w:val="0"/>
        <w:autoSpaceDN w:val="0"/>
        <w:adjustRightInd w:val="0"/>
        <w:ind w:firstLine="567"/>
        <w:jc w:val="both"/>
        <w:rPr>
          <w:rFonts w:eastAsia="Times New Roman"/>
          <w:sz w:val="28"/>
          <w:szCs w:val="28"/>
          <w:lang w:eastAsia="ru-RU"/>
        </w:rPr>
      </w:pPr>
      <w:r>
        <w:rPr>
          <w:rFonts w:eastAsia="Times New Roman"/>
          <w:sz w:val="28"/>
          <w:szCs w:val="28"/>
          <w:lang w:eastAsia="ru-RU"/>
        </w:rPr>
        <w:t>У</w:t>
      </w:r>
      <w:r w:rsidR="00AA7682" w:rsidRPr="00AA7682">
        <w:rPr>
          <w:rFonts w:eastAsia="Times New Roman"/>
          <w:sz w:val="28"/>
          <w:szCs w:val="28"/>
          <w:lang w:eastAsia="ru-RU"/>
        </w:rPr>
        <w:t xml:space="preserve"> зв'язку із запровадженням воєнного стану згідно із Указом України «Про введення воєнного стану в Україні» від 24.02.2022 р. № 64/2022 та проведення бойових дій на території України, у тому числі в столиці та на її околицях, літній оздоровчий сезон 2022 року не оголошувався задля безпеки та попередження скупчення населення в місцях масового відпочинку.</w:t>
      </w:r>
    </w:p>
    <w:p w:rsidR="00AA7682" w:rsidRPr="00AA7682" w:rsidRDefault="00346E0F" w:rsidP="00346E0F">
      <w:pPr>
        <w:autoSpaceDE w:val="0"/>
        <w:autoSpaceDN w:val="0"/>
        <w:adjustRightInd w:val="0"/>
        <w:ind w:firstLine="567"/>
        <w:jc w:val="both"/>
        <w:rPr>
          <w:rFonts w:eastAsia="Times New Roman"/>
          <w:sz w:val="28"/>
          <w:szCs w:val="28"/>
          <w:lang w:eastAsia="ru-RU"/>
        </w:rPr>
      </w:pPr>
      <w:r>
        <w:rPr>
          <w:rFonts w:eastAsia="Times New Roman"/>
          <w:sz w:val="28"/>
          <w:szCs w:val="28"/>
          <w:lang w:eastAsia="ru-RU"/>
        </w:rPr>
        <w:t>З</w:t>
      </w:r>
      <w:r w:rsidR="00AA7682" w:rsidRPr="00AA7682">
        <w:rPr>
          <w:rFonts w:eastAsia="Times New Roman"/>
          <w:sz w:val="28"/>
          <w:szCs w:val="28"/>
          <w:lang w:eastAsia="ru-RU"/>
        </w:rPr>
        <w:t xml:space="preserve"> приходом потепління у столиці, на муніципальних пляжах міста Києва масово відпочивали місцеві громадяни та гості столиці, незважаючи на тимчасову небезпеку перебування на них та наявність на пляжах та зонах відпочинку інформаційних табличок «Відвідування зони відпочинку тимчасово небезпечно».</w:t>
      </w:r>
    </w:p>
    <w:p w:rsidR="00AA7682" w:rsidRPr="00AA7682" w:rsidRDefault="00346E0F" w:rsidP="00346E0F">
      <w:pPr>
        <w:autoSpaceDE w:val="0"/>
        <w:autoSpaceDN w:val="0"/>
        <w:adjustRightInd w:val="0"/>
        <w:ind w:firstLine="567"/>
        <w:jc w:val="both"/>
        <w:rPr>
          <w:rFonts w:eastAsia="Times New Roman"/>
          <w:sz w:val="28"/>
          <w:szCs w:val="28"/>
          <w:lang w:eastAsia="ru-RU"/>
        </w:rPr>
      </w:pPr>
      <w:r>
        <w:rPr>
          <w:rFonts w:eastAsia="Times New Roman"/>
          <w:sz w:val="28"/>
          <w:szCs w:val="28"/>
          <w:lang w:eastAsia="ru-RU"/>
        </w:rPr>
        <w:t>В</w:t>
      </w:r>
      <w:r w:rsidR="00AA7682" w:rsidRPr="00AA7682">
        <w:rPr>
          <w:rFonts w:eastAsia="Times New Roman"/>
          <w:sz w:val="28"/>
          <w:szCs w:val="28"/>
          <w:lang w:eastAsia="ru-RU"/>
        </w:rPr>
        <w:t xml:space="preserve">раховуючи, що пляжі та зони відпочинку біля води знаходяться у вільному доступі для місцевих громадян, які являються потенційними відпочиваючими цих територій, та у свою чергу потребують санітарного догляду за ними штатними робітниками з благоустрою, відповідно до Протоколу доручень заступника голови Київської міської ради (Київської міської державної адміністрації) напрацьованих під час наради з питань забезпечення безпеки населення під час відпочинку на водних об’єктах м. Києва 04.05.2022 р., силами робітників служби УВО було підготовлено для функціонування 14 місць масового відпочинку населення на водних об’єктах м. Києва, де можливий відпочинок з купанням (пляжі), 18 місць масового відпочинку населення на водних об’єктах м. Києва, де можливий відпочинок без купання (зони відпочинку біля водних об’єктів). </w:t>
      </w:r>
    </w:p>
    <w:p w:rsidR="00AA7682" w:rsidRPr="00AA7682" w:rsidRDefault="00AA7682" w:rsidP="00346E0F">
      <w:pPr>
        <w:autoSpaceDE w:val="0"/>
        <w:autoSpaceDN w:val="0"/>
        <w:adjustRightInd w:val="0"/>
        <w:ind w:firstLine="567"/>
        <w:jc w:val="both"/>
        <w:rPr>
          <w:rFonts w:eastAsia="Times New Roman"/>
          <w:sz w:val="28"/>
          <w:szCs w:val="28"/>
          <w:lang w:eastAsia="ru-RU"/>
        </w:rPr>
      </w:pPr>
      <w:r w:rsidRPr="00AA7682">
        <w:rPr>
          <w:rFonts w:eastAsia="Times New Roman"/>
          <w:sz w:val="28"/>
          <w:szCs w:val="28"/>
          <w:lang w:eastAsia="ru-RU"/>
        </w:rPr>
        <w:t>Перед початком літнього сезону службою утримання водних об’єктів було надіслано ініціативний лист до Головного управління ДСНС України у м. Києві від 05.05.2022 р. № 077/221-751 задля проведення обстеження територій підпорядкованих КП «ПЛЕСО» на яких можливий відпочинок у 2022 році, на наявність вибухонебезпечних предметів. За результатами даного обстеження не було виявлено вибухонебезпечних предметів, але не зважаючи на це на усіх пляжах та зонах відпочинку було встановлено інформаційні таблички «Увага! Відвідування зони відпочинку тимчасово небезпечно».</w:t>
      </w:r>
    </w:p>
    <w:p w:rsidR="00AA7682" w:rsidRPr="00AA7682" w:rsidRDefault="00346E0F" w:rsidP="00346E0F">
      <w:pPr>
        <w:autoSpaceDE w:val="0"/>
        <w:autoSpaceDN w:val="0"/>
        <w:adjustRightInd w:val="0"/>
        <w:ind w:firstLine="567"/>
        <w:jc w:val="both"/>
        <w:rPr>
          <w:rFonts w:eastAsia="Times New Roman"/>
          <w:sz w:val="28"/>
          <w:szCs w:val="28"/>
          <w:lang w:eastAsia="ru-RU"/>
        </w:rPr>
      </w:pPr>
      <w:r>
        <w:rPr>
          <w:rFonts w:eastAsia="Times New Roman"/>
          <w:sz w:val="28"/>
          <w:szCs w:val="28"/>
          <w:lang w:eastAsia="ru-RU"/>
        </w:rPr>
        <w:t>З</w:t>
      </w:r>
      <w:r w:rsidR="00AA7682" w:rsidRPr="00AA7682">
        <w:rPr>
          <w:rFonts w:eastAsia="Times New Roman"/>
          <w:sz w:val="28"/>
          <w:szCs w:val="28"/>
          <w:lang w:eastAsia="ru-RU"/>
        </w:rPr>
        <w:t xml:space="preserve"> метою упередження ймовірної загрози для життя відпочиваючих,  КП «ПЛЕСО» встановило інформаційні таблички «Дії відвідувачів зони відпочинку за сигналом «повітряна тривога» з QR-кодом на Інтерактивну карту Київської міської державної адміністрації з адресами підземних сховищ.</w:t>
      </w:r>
    </w:p>
    <w:p w:rsidR="00AA7682" w:rsidRPr="00AA7682" w:rsidRDefault="00AA7682" w:rsidP="00346E0F">
      <w:pPr>
        <w:autoSpaceDE w:val="0"/>
        <w:autoSpaceDN w:val="0"/>
        <w:adjustRightInd w:val="0"/>
        <w:ind w:firstLine="567"/>
        <w:jc w:val="both"/>
        <w:rPr>
          <w:rFonts w:eastAsia="Times New Roman"/>
          <w:sz w:val="28"/>
          <w:szCs w:val="28"/>
          <w:lang w:eastAsia="ru-RU"/>
        </w:rPr>
      </w:pPr>
      <w:r w:rsidRPr="00AA7682">
        <w:rPr>
          <w:rFonts w:eastAsia="Times New Roman"/>
          <w:sz w:val="28"/>
          <w:szCs w:val="28"/>
          <w:lang w:eastAsia="ru-RU"/>
        </w:rPr>
        <w:t xml:space="preserve">Разом з цим, КП «ПЛЕСО» провело роботу по виконанню всього необхідного комплексу заходів по забезпеченню належної екологічної, санітарної та </w:t>
      </w:r>
      <w:proofErr w:type="spellStart"/>
      <w:r w:rsidRPr="00AA7682">
        <w:rPr>
          <w:rFonts w:eastAsia="Times New Roman"/>
          <w:sz w:val="28"/>
          <w:szCs w:val="28"/>
          <w:lang w:eastAsia="ru-RU"/>
        </w:rPr>
        <w:t>протиепідемілогічної</w:t>
      </w:r>
      <w:proofErr w:type="spellEnd"/>
      <w:r w:rsidRPr="00AA7682">
        <w:rPr>
          <w:rFonts w:eastAsia="Times New Roman"/>
          <w:sz w:val="28"/>
          <w:szCs w:val="28"/>
          <w:lang w:eastAsia="ru-RU"/>
        </w:rPr>
        <w:t xml:space="preserve"> ситуації на зазначених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w:t>
      </w:r>
    </w:p>
    <w:p w:rsidR="00AA7682" w:rsidRPr="00AA7682" w:rsidRDefault="00AA7682" w:rsidP="007B6F18">
      <w:pPr>
        <w:autoSpaceDE w:val="0"/>
        <w:autoSpaceDN w:val="0"/>
        <w:adjustRightInd w:val="0"/>
        <w:ind w:firstLine="720"/>
        <w:jc w:val="both"/>
        <w:rPr>
          <w:rFonts w:eastAsia="Times New Roman"/>
          <w:sz w:val="28"/>
          <w:szCs w:val="28"/>
          <w:lang w:eastAsia="ru-RU"/>
        </w:rPr>
      </w:pPr>
      <w:r w:rsidRPr="00AA7682">
        <w:rPr>
          <w:rFonts w:eastAsia="Times New Roman"/>
          <w:sz w:val="28"/>
          <w:szCs w:val="28"/>
          <w:lang w:eastAsia="ru-RU"/>
        </w:rPr>
        <w:t>Для цього, підприємством було укладено договори на підставі яких будуть замовлені та виконані необхідні послуги:</w:t>
      </w:r>
    </w:p>
    <w:p w:rsidR="00AA7682" w:rsidRPr="00AA7682" w:rsidRDefault="00AA7682" w:rsidP="007B6F18">
      <w:pPr>
        <w:numPr>
          <w:ilvl w:val="0"/>
          <w:numId w:val="24"/>
        </w:numPr>
        <w:autoSpaceDE w:val="0"/>
        <w:autoSpaceDN w:val="0"/>
        <w:adjustRightInd w:val="0"/>
        <w:ind w:left="0" w:firstLine="426"/>
        <w:contextualSpacing/>
        <w:jc w:val="both"/>
        <w:rPr>
          <w:sz w:val="28"/>
          <w:szCs w:val="28"/>
        </w:rPr>
      </w:pPr>
      <w:r w:rsidRPr="00AA7682">
        <w:rPr>
          <w:i/>
          <w:iCs/>
          <w:sz w:val="28"/>
          <w:szCs w:val="28"/>
        </w:rPr>
        <w:t>Послуги з дератизації</w:t>
      </w:r>
      <w:r w:rsidRPr="00AA7682">
        <w:rPr>
          <w:sz w:val="28"/>
          <w:szCs w:val="28"/>
        </w:rPr>
        <w:t xml:space="preserve"> </w:t>
      </w:r>
    </w:p>
    <w:p w:rsidR="00AA7682" w:rsidRPr="00AA7682" w:rsidRDefault="00AA7682" w:rsidP="007B6F18">
      <w:pPr>
        <w:autoSpaceDE w:val="0"/>
        <w:autoSpaceDN w:val="0"/>
        <w:adjustRightInd w:val="0"/>
        <w:ind w:firstLine="709"/>
        <w:jc w:val="both"/>
        <w:rPr>
          <w:rFonts w:eastAsia="Times New Roman"/>
          <w:bCs/>
          <w:sz w:val="28"/>
          <w:szCs w:val="28"/>
          <w:lang w:eastAsia="ru-RU"/>
        </w:rPr>
      </w:pPr>
      <w:r w:rsidRPr="00AA7682">
        <w:rPr>
          <w:rFonts w:eastAsia="Times New Roman"/>
          <w:sz w:val="28"/>
          <w:szCs w:val="28"/>
          <w:lang w:eastAsia="ru-RU"/>
        </w:rPr>
        <w:t>Беручи до уваги плани-завдання міжрайонних відділів ДУ «</w:t>
      </w:r>
      <w:r w:rsidRPr="00AA7682">
        <w:rPr>
          <w:rFonts w:eastAsia="Times New Roman"/>
          <w:bCs/>
          <w:sz w:val="28"/>
          <w:szCs w:val="28"/>
          <w:lang w:eastAsia="ru-RU"/>
        </w:rPr>
        <w:t>Київський міський ЦКПХ МОЗ</w:t>
      </w:r>
      <w:r w:rsidRPr="00AA7682">
        <w:rPr>
          <w:rFonts w:eastAsia="Times New Roman"/>
          <w:sz w:val="28"/>
          <w:szCs w:val="28"/>
          <w:lang w:eastAsia="ru-RU"/>
        </w:rPr>
        <w:t xml:space="preserve">»; на виконання листа від </w:t>
      </w:r>
      <w:r w:rsidRPr="00AA7682">
        <w:rPr>
          <w:rFonts w:eastAsia="Times New Roman"/>
          <w:bCs/>
          <w:sz w:val="28"/>
          <w:szCs w:val="28"/>
          <w:lang w:eastAsia="ru-RU"/>
        </w:rPr>
        <w:t xml:space="preserve">ДУ «Київський міський ЦКПХ МОЗ» щодо необхідності проведення суцільної </w:t>
      </w:r>
      <w:r w:rsidRPr="00AA7682">
        <w:rPr>
          <w:rFonts w:eastAsia="Times New Roman"/>
          <w:sz w:val="28"/>
          <w:szCs w:val="28"/>
          <w:lang w:eastAsia="ru-RU"/>
        </w:rPr>
        <w:t xml:space="preserve">дератизації берегових смуг; на підставі укладеного договору з підрядною організацією                                 </w:t>
      </w:r>
      <w:r w:rsidRPr="00AA7682">
        <w:rPr>
          <w:rFonts w:eastAsia="Times New Roman"/>
          <w:sz w:val="28"/>
          <w:szCs w:val="28"/>
          <w:lang w:eastAsia="ru-RU"/>
        </w:rPr>
        <w:lastRenderedPageBreak/>
        <w:t>ТОВ «ЕМПЕКС»</w:t>
      </w:r>
      <w:r w:rsidRPr="00AA7682">
        <w:rPr>
          <w:rFonts w:eastAsia="Times New Roman"/>
          <w:bCs/>
          <w:sz w:val="28"/>
          <w:szCs w:val="28"/>
          <w:lang w:eastAsia="ru-RU"/>
        </w:rPr>
        <w:t xml:space="preserve"> від 21.06.2022 № 1225-Д проведено послуги з </w:t>
      </w:r>
      <w:r w:rsidRPr="00AA7682">
        <w:rPr>
          <w:rFonts w:eastAsia="Times New Roman"/>
          <w:sz w:val="28"/>
          <w:szCs w:val="28"/>
          <w:lang w:eastAsia="ru-RU"/>
        </w:rPr>
        <w:t xml:space="preserve">дератизації в межах прибережних захисних смуг внутрішніх водойм, міських пляжах, зонах відпочинку, а також в спорудах і будівлях КП «ПЛЕСО», що територіально розташовані на пляжах, зонах відпочинку, рятувальних станціях, </w:t>
      </w:r>
      <w:proofErr w:type="spellStart"/>
      <w:r w:rsidRPr="00AA7682">
        <w:rPr>
          <w:rFonts w:eastAsia="Times New Roman"/>
          <w:sz w:val="28"/>
          <w:szCs w:val="28"/>
          <w:lang w:eastAsia="ru-RU"/>
        </w:rPr>
        <w:t>рятувально</w:t>
      </w:r>
      <w:proofErr w:type="spellEnd"/>
      <w:r w:rsidRPr="00AA7682">
        <w:rPr>
          <w:rFonts w:eastAsia="Times New Roman"/>
          <w:sz w:val="28"/>
          <w:szCs w:val="28"/>
          <w:lang w:eastAsia="ru-RU"/>
        </w:rPr>
        <w:t>-водолазних станціях, рятувальних постах постійної комплектації, очисних та захисних спорудах.</w:t>
      </w:r>
    </w:p>
    <w:p w:rsidR="00AA7682" w:rsidRPr="00AA7682" w:rsidRDefault="00AA7682" w:rsidP="007B6F18">
      <w:pPr>
        <w:numPr>
          <w:ilvl w:val="0"/>
          <w:numId w:val="24"/>
        </w:numPr>
        <w:autoSpaceDE w:val="0"/>
        <w:autoSpaceDN w:val="0"/>
        <w:adjustRightInd w:val="0"/>
        <w:contextualSpacing/>
        <w:jc w:val="both"/>
        <w:rPr>
          <w:sz w:val="28"/>
          <w:szCs w:val="28"/>
        </w:rPr>
      </w:pPr>
      <w:r w:rsidRPr="00AA7682">
        <w:rPr>
          <w:i/>
          <w:iCs/>
          <w:sz w:val="28"/>
          <w:szCs w:val="28"/>
        </w:rPr>
        <w:t xml:space="preserve">Послуги з </w:t>
      </w:r>
      <w:proofErr w:type="spellStart"/>
      <w:r w:rsidRPr="00AA7682">
        <w:rPr>
          <w:i/>
          <w:iCs/>
          <w:sz w:val="28"/>
          <w:szCs w:val="28"/>
        </w:rPr>
        <w:t>ларвіцидних</w:t>
      </w:r>
      <w:proofErr w:type="spellEnd"/>
      <w:r w:rsidRPr="00AA7682">
        <w:rPr>
          <w:i/>
          <w:iCs/>
          <w:sz w:val="28"/>
          <w:szCs w:val="28"/>
        </w:rPr>
        <w:t xml:space="preserve"> обробок</w:t>
      </w:r>
    </w:p>
    <w:p w:rsidR="00AA7682" w:rsidRPr="00AA7682" w:rsidRDefault="00AA7682" w:rsidP="007B6F18">
      <w:pPr>
        <w:autoSpaceDE w:val="0"/>
        <w:autoSpaceDN w:val="0"/>
        <w:adjustRightInd w:val="0"/>
        <w:ind w:firstLine="709"/>
        <w:jc w:val="both"/>
        <w:rPr>
          <w:rFonts w:eastAsia="Times New Roman"/>
          <w:sz w:val="28"/>
          <w:szCs w:val="28"/>
          <w:lang w:eastAsia="ru-RU"/>
        </w:rPr>
      </w:pPr>
      <w:r w:rsidRPr="00AA7682">
        <w:rPr>
          <w:rFonts w:eastAsia="Times New Roman"/>
          <w:sz w:val="28"/>
          <w:szCs w:val="28"/>
          <w:lang w:eastAsia="ru-RU"/>
        </w:rPr>
        <w:t>Беручи до уваги плани-завдання міжрайонних відділів ДУ «</w:t>
      </w:r>
      <w:r w:rsidRPr="00AA7682">
        <w:rPr>
          <w:rFonts w:eastAsia="Times New Roman"/>
          <w:bCs/>
          <w:sz w:val="28"/>
          <w:szCs w:val="28"/>
          <w:lang w:eastAsia="ru-RU"/>
        </w:rPr>
        <w:t>Київський міський ЦКПХ МОЗ</w:t>
      </w:r>
      <w:r w:rsidRPr="00AA7682">
        <w:rPr>
          <w:rFonts w:eastAsia="Times New Roman"/>
          <w:sz w:val="28"/>
          <w:szCs w:val="28"/>
          <w:lang w:eastAsia="ru-RU"/>
        </w:rPr>
        <w:t xml:space="preserve">»; на виконання листа від ДУ «Київський міський ЦКПХ МОЗ» щодо необхідності проведення винищувальних </w:t>
      </w:r>
      <w:proofErr w:type="spellStart"/>
      <w:r w:rsidRPr="00AA7682">
        <w:rPr>
          <w:rFonts w:eastAsia="Times New Roman"/>
          <w:sz w:val="28"/>
          <w:szCs w:val="28"/>
          <w:lang w:eastAsia="ru-RU"/>
        </w:rPr>
        <w:t>протикліщових</w:t>
      </w:r>
      <w:proofErr w:type="spellEnd"/>
      <w:r w:rsidRPr="00AA7682">
        <w:rPr>
          <w:rFonts w:eastAsia="Times New Roman"/>
          <w:sz w:val="28"/>
          <w:szCs w:val="28"/>
          <w:lang w:eastAsia="ru-RU"/>
        </w:rPr>
        <w:t xml:space="preserve"> обробок; на підставі укладеного договору з підрядною організацією                                 ТОВ «ЕМПЕКС» від 13.06.2022 № 1222-Д проведено </w:t>
      </w:r>
      <w:proofErr w:type="spellStart"/>
      <w:r w:rsidRPr="00AA7682">
        <w:rPr>
          <w:rFonts w:eastAsia="Times New Roman"/>
          <w:sz w:val="28"/>
          <w:szCs w:val="28"/>
          <w:lang w:eastAsia="ru-RU"/>
        </w:rPr>
        <w:t>ларвіцидну</w:t>
      </w:r>
      <w:proofErr w:type="spellEnd"/>
      <w:r w:rsidRPr="00AA7682">
        <w:rPr>
          <w:rFonts w:eastAsia="Times New Roman"/>
          <w:sz w:val="28"/>
          <w:szCs w:val="28"/>
          <w:lang w:eastAsia="ru-RU"/>
        </w:rPr>
        <w:t xml:space="preserve"> обробку на території не менше двох метрів уздовж </w:t>
      </w:r>
      <w:proofErr w:type="spellStart"/>
      <w:r w:rsidRPr="00AA7682">
        <w:rPr>
          <w:rFonts w:eastAsia="Times New Roman"/>
          <w:sz w:val="28"/>
          <w:szCs w:val="28"/>
          <w:lang w:eastAsia="ru-RU"/>
        </w:rPr>
        <w:t>урізу</w:t>
      </w:r>
      <w:proofErr w:type="spellEnd"/>
      <w:r w:rsidRPr="00AA7682">
        <w:rPr>
          <w:rFonts w:eastAsia="Times New Roman"/>
          <w:sz w:val="28"/>
          <w:szCs w:val="28"/>
          <w:lang w:eastAsia="ru-RU"/>
        </w:rPr>
        <w:t xml:space="preserve"> води на пляжах, зонах відпочинку, водних об’єктів, таких як: технічних озер та водойм, </w:t>
      </w:r>
      <w:proofErr w:type="spellStart"/>
      <w:r w:rsidRPr="00AA7682">
        <w:rPr>
          <w:rFonts w:eastAsia="Times New Roman"/>
          <w:sz w:val="28"/>
          <w:szCs w:val="28"/>
          <w:lang w:eastAsia="ru-RU"/>
        </w:rPr>
        <w:t>прибережно</w:t>
      </w:r>
      <w:proofErr w:type="spellEnd"/>
      <w:r w:rsidRPr="00AA7682">
        <w:rPr>
          <w:rFonts w:eastAsia="Times New Roman"/>
          <w:sz w:val="28"/>
          <w:szCs w:val="28"/>
          <w:lang w:eastAsia="ru-RU"/>
        </w:rPr>
        <w:t xml:space="preserve">-захисних смугах річок, заток та ставків, а також не менше одного метру уздовж </w:t>
      </w:r>
      <w:proofErr w:type="spellStart"/>
      <w:r w:rsidRPr="00AA7682">
        <w:rPr>
          <w:rFonts w:eastAsia="Times New Roman"/>
          <w:sz w:val="28"/>
          <w:szCs w:val="28"/>
          <w:lang w:eastAsia="ru-RU"/>
        </w:rPr>
        <w:t>урізу</w:t>
      </w:r>
      <w:proofErr w:type="spellEnd"/>
      <w:r w:rsidRPr="00AA7682">
        <w:rPr>
          <w:rFonts w:eastAsia="Times New Roman"/>
          <w:sz w:val="28"/>
          <w:szCs w:val="28"/>
          <w:lang w:eastAsia="ru-RU"/>
        </w:rPr>
        <w:t xml:space="preserve"> води по обидва боки лінійно-гідротехнічних споруд (каналів, струмків та ін.).</w:t>
      </w:r>
    </w:p>
    <w:p w:rsidR="00AA7682" w:rsidRPr="00AA7682" w:rsidRDefault="00AA7682" w:rsidP="007B6F18">
      <w:pPr>
        <w:numPr>
          <w:ilvl w:val="0"/>
          <w:numId w:val="24"/>
        </w:numPr>
        <w:autoSpaceDE w:val="0"/>
        <w:autoSpaceDN w:val="0"/>
        <w:adjustRightInd w:val="0"/>
        <w:contextualSpacing/>
        <w:jc w:val="both"/>
        <w:rPr>
          <w:sz w:val="28"/>
          <w:szCs w:val="28"/>
        </w:rPr>
      </w:pPr>
      <w:r w:rsidRPr="00AA7682">
        <w:rPr>
          <w:i/>
          <w:iCs/>
          <w:sz w:val="28"/>
          <w:szCs w:val="28"/>
        </w:rPr>
        <w:t xml:space="preserve">Послуги з </w:t>
      </w:r>
      <w:proofErr w:type="spellStart"/>
      <w:r w:rsidRPr="00AA7682">
        <w:rPr>
          <w:i/>
          <w:iCs/>
          <w:sz w:val="28"/>
          <w:szCs w:val="28"/>
        </w:rPr>
        <w:t>акарицидних</w:t>
      </w:r>
      <w:proofErr w:type="spellEnd"/>
      <w:r w:rsidRPr="00AA7682">
        <w:rPr>
          <w:i/>
          <w:iCs/>
          <w:sz w:val="28"/>
          <w:szCs w:val="28"/>
        </w:rPr>
        <w:t xml:space="preserve"> обробок</w:t>
      </w:r>
    </w:p>
    <w:p w:rsidR="00AA7682" w:rsidRPr="00AA7682" w:rsidRDefault="00AA7682" w:rsidP="007B6F18">
      <w:pPr>
        <w:autoSpaceDE w:val="0"/>
        <w:autoSpaceDN w:val="0"/>
        <w:adjustRightInd w:val="0"/>
        <w:ind w:firstLine="709"/>
        <w:jc w:val="both"/>
        <w:rPr>
          <w:rFonts w:eastAsia="Times New Roman"/>
          <w:sz w:val="28"/>
          <w:szCs w:val="28"/>
          <w:lang w:eastAsia="ru-RU"/>
        </w:rPr>
      </w:pPr>
      <w:r w:rsidRPr="00AA7682">
        <w:rPr>
          <w:rFonts w:eastAsia="Times New Roman"/>
          <w:sz w:val="28"/>
          <w:szCs w:val="28"/>
          <w:lang w:eastAsia="ru-RU"/>
        </w:rPr>
        <w:t>Беручи до уваги плани-завдання міжрайонних відділів ДУ «</w:t>
      </w:r>
      <w:r w:rsidRPr="00AA7682">
        <w:rPr>
          <w:rFonts w:eastAsia="Times New Roman"/>
          <w:bCs/>
          <w:sz w:val="28"/>
          <w:szCs w:val="28"/>
          <w:lang w:eastAsia="ru-RU"/>
        </w:rPr>
        <w:t>Київський міський ЦКПХ МОЗ</w:t>
      </w:r>
      <w:r w:rsidRPr="00AA7682">
        <w:rPr>
          <w:rFonts w:eastAsia="Times New Roman"/>
          <w:sz w:val="28"/>
          <w:szCs w:val="28"/>
          <w:lang w:eastAsia="ru-RU"/>
        </w:rPr>
        <w:t xml:space="preserve">»; на виконання листа від ДУ «Київський міський ЦКПХ МОЗ» щодо необхідності проведення винищувальних </w:t>
      </w:r>
      <w:proofErr w:type="spellStart"/>
      <w:r w:rsidRPr="00AA7682">
        <w:rPr>
          <w:rFonts w:eastAsia="Times New Roman"/>
          <w:sz w:val="28"/>
          <w:szCs w:val="28"/>
          <w:lang w:eastAsia="ru-RU"/>
        </w:rPr>
        <w:t>протикліщових</w:t>
      </w:r>
      <w:proofErr w:type="spellEnd"/>
      <w:r w:rsidRPr="00AA7682">
        <w:rPr>
          <w:rFonts w:eastAsia="Times New Roman"/>
          <w:sz w:val="28"/>
          <w:szCs w:val="28"/>
          <w:lang w:eastAsia="ru-RU"/>
        </w:rPr>
        <w:t xml:space="preserve"> обробок; на підставі укладеного договору з підрядною організацією                                 ТОВ «ЕМПЕКС» від 13.06.2022 № 1223-Д проведено послуги з </w:t>
      </w:r>
      <w:proofErr w:type="spellStart"/>
      <w:r w:rsidRPr="00AA7682">
        <w:rPr>
          <w:rFonts w:eastAsia="Times New Roman"/>
          <w:sz w:val="28"/>
          <w:szCs w:val="28"/>
          <w:lang w:eastAsia="ru-RU"/>
        </w:rPr>
        <w:t>акарицидних</w:t>
      </w:r>
      <w:proofErr w:type="spellEnd"/>
      <w:r w:rsidRPr="00AA7682">
        <w:rPr>
          <w:rFonts w:eastAsia="Times New Roman"/>
          <w:sz w:val="28"/>
          <w:szCs w:val="28"/>
          <w:lang w:eastAsia="ru-RU"/>
        </w:rPr>
        <w:t xml:space="preserve"> обробок </w:t>
      </w:r>
      <w:r w:rsidRPr="00AA7682">
        <w:rPr>
          <w:rFonts w:eastAsia="Times New Roman"/>
          <w:bCs/>
          <w:sz w:val="28"/>
          <w:szCs w:val="28"/>
          <w:lang w:eastAsia="ru-RU"/>
        </w:rPr>
        <w:t xml:space="preserve">на підпорядкованих підприємству територіях, </w:t>
      </w:r>
      <w:r w:rsidRPr="00AA7682">
        <w:rPr>
          <w:rFonts w:eastAsia="Times New Roman"/>
          <w:sz w:val="28"/>
          <w:szCs w:val="28"/>
          <w:lang w:eastAsia="ru-RU"/>
        </w:rPr>
        <w:t>в межах зелених зон наступних</w:t>
      </w:r>
      <w:r w:rsidRPr="00AA7682">
        <w:rPr>
          <w:rFonts w:eastAsia="Times New Roman"/>
          <w:bCs/>
          <w:sz w:val="28"/>
          <w:szCs w:val="28"/>
          <w:lang w:eastAsia="ru-RU"/>
        </w:rPr>
        <w:t xml:space="preserve"> пляжів, зон відпочинку та водних об’єктів </w:t>
      </w:r>
      <w:r w:rsidRPr="00AA7682">
        <w:rPr>
          <w:rFonts w:eastAsia="Times New Roman"/>
          <w:sz w:val="28"/>
          <w:szCs w:val="28"/>
          <w:lang w:eastAsia="ru-RU"/>
        </w:rPr>
        <w:t>(за умови доступу для заїзду та безпечного перебування на території пляжів, зон відпочинку та водних об’єктів, та за належних погодних умов.</w:t>
      </w:r>
    </w:p>
    <w:p w:rsidR="00AA7682" w:rsidRPr="00AA7682" w:rsidRDefault="00AA7682" w:rsidP="007B6F18">
      <w:pPr>
        <w:numPr>
          <w:ilvl w:val="0"/>
          <w:numId w:val="24"/>
        </w:numPr>
        <w:spacing w:after="160"/>
        <w:ind w:left="0" w:firstLine="426"/>
        <w:contextualSpacing/>
        <w:jc w:val="both"/>
        <w:rPr>
          <w:sz w:val="28"/>
          <w:szCs w:val="28"/>
        </w:rPr>
      </w:pPr>
      <w:r w:rsidRPr="00AA7682">
        <w:rPr>
          <w:i/>
          <w:iCs/>
          <w:sz w:val="28"/>
          <w:szCs w:val="28"/>
        </w:rPr>
        <w:t>Послуги зі знищення карантинних та адвентивних рослин</w:t>
      </w:r>
      <w:r w:rsidRPr="00AA7682">
        <w:rPr>
          <w:sz w:val="28"/>
          <w:szCs w:val="28"/>
        </w:rPr>
        <w:t xml:space="preserve"> із застосуванням хімічних чи біологічних методів і засобів, задля знищення алергенних рослин, які спричиняють не тільки шкідливий вплив на культурні рослини, а й негативно впливають на здоров’я людини (являються сильними алергенами і викликають алергічні захворювання). Для цього підприємство провело закупівлю та уклало договір з підрядною організацією ТОВ «</w:t>
      </w:r>
      <w:proofErr w:type="spellStart"/>
      <w:r w:rsidRPr="00AA7682">
        <w:rPr>
          <w:sz w:val="28"/>
          <w:szCs w:val="28"/>
        </w:rPr>
        <w:t>Укрбіоекологія</w:t>
      </w:r>
      <w:proofErr w:type="spellEnd"/>
      <w:r w:rsidRPr="00AA7682">
        <w:rPr>
          <w:sz w:val="28"/>
          <w:szCs w:val="28"/>
        </w:rPr>
        <w:t xml:space="preserve">» </w:t>
      </w:r>
      <w:proofErr w:type="spellStart"/>
      <w:r w:rsidRPr="00AA7682">
        <w:rPr>
          <w:sz w:val="28"/>
          <w:szCs w:val="28"/>
        </w:rPr>
        <w:t>вiд</w:t>
      </w:r>
      <w:proofErr w:type="spellEnd"/>
      <w:r w:rsidRPr="00AA7682">
        <w:rPr>
          <w:sz w:val="28"/>
          <w:szCs w:val="28"/>
        </w:rPr>
        <w:t xml:space="preserve"> 21.06.2022 р</w:t>
      </w:r>
      <w:r w:rsidR="00346E0F">
        <w:rPr>
          <w:sz w:val="28"/>
          <w:szCs w:val="28"/>
        </w:rPr>
        <w:t xml:space="preserve"> </w:t>
      </w:r>
      <w:r w:rsidRPr="00AA7682">
        <w:rPr>
          <w:sz w:val="28"/>
          <w:szCs w:val="28"/>
        </w:rPr>
        <w:t>№ 2006 на підставі якого було проведено послуги на балансових територіях.</w:t>
      </w:r>
    </w:p>
    <w:p w:rsidR="00AA7682" w:rsidRPr="00AA7682" w:rsidRDefault="00AA7682" w:rsidP="007B6F18">
      <w:pPr>
        <w:numPr>
          <w:ilvl w:val="0"/>
          <w:numId w:val="24"/>
        </w:numPr>
        <w:autoSpaceDE w:val="0"/>
        <w:autoSpaceDN w:val="0"/>
        <w:adjustRightInd w:val="0"/>
        <w:ind w:left="0" w:firstLine="426"/>
        <w:contextualSpacing/>
        <w:jc w:val="both"/>
        <w:rPr>
          <w:sz w:val="28"/>
          <w:szCs w:val="28"/>
        </w:rPr>
      </w:pPr>
      <w:r w:rsidRPr="00AA7682">
        <w:rPr>
          <w:i/>
          <w:iCs/>
          <w:sz w:val="28"/>
          <w:szCs w:val="28"/>
        </w:rPr>
        <w:t>Послуги з вилову безпритульних тварин,</w:t>
      </w:r>
      <w:r w:rsidRPr="00AA7682">
        <w:rPr>
          <w:sz w:val="28"/>
          <w:szCs w:val="28"/>
        </w:rPr>
        <w:t xml:space="preserve"> з метою профілактики та запобігання виникнення травматизму, сказу та </w:t>
      </w:r>
      <w:proofErr w:type="spellStart"/>
      <w:r w:rsidRPr="00AA7682">
        <w:rPr>
          <w:sz w:val="28"/>
          <w:szCs w:val="28"/>
        </w:rPr>
        <w:t>хвороб</w:t>
      </w:r>
      <w:proofErr w:type="spellEnd"/>
      <w:r w:rsidRPr="00AA7682">
        <w:rPr>
          <w:sz w:val="28"/>
          <w:szCs w:val="28"/>
        </w:rPr>
        <w:t xml:space="preserve"> спільних для тварин і людини. Для цього підприємство провело закупівлю та уклало договір з підрядною організацією Комунальне підприємство «Київська міська лікарня ветеринарної медицини» від 12.08.2022 р. № 2030. За заявками відповідальних осіб на балансових територіях, у разі звернень громадян та листів від інших установ послуги були замовлені та виконані.</w:t>
      </w:r>
    </w:p>
    <w:p w:rsidR="00AA7682" w:rsidRPr="00AA7682" w:rsidRDefault="00AA7682" w:rsidP="007B6F18">
      <w:pPr>
        <w:numPr>
          <w:ilvl w:val="0"/>
          <w:numId w:val="24"/>
        </w:numPr>
        <w:autoSpaceDE w:val="0"/>
        <w:autoSpaceDN w:val="0"/>
        <w:adjustRightInd w:val="0"/>
        <w:ind w:left="0" w:firstLine="426"/>
        <w:contextualSpacing/>
        <w:jc w:val="both"/>
        <w:rPr>
          <w:sz w:val="28"/>
          <w:szCs w:val="28"/>
        </w:rPr>
      </w:pPr>
      <w:r w:rsidRPr="00AA7682">
        <w:rPr>
          <w:i/>
          <w:iCs/>
          <w:sz w:val="28"/>
          <w:szCs w:val="28"/>
        </w:rPr>
        <w:t xml:space="preserve">Послуги з вивезення твердих побутових відходів та великогабаритних відходів, </w:t>
      </w:r>
      <w:r w:rsidRPr="00AA7682">
        <w:rPr>
          <w:sz w:val="28"/>
          <w:szCs w:val="28"/>
        </w:rPr>
        <w:t>на підставі укладеного договору з підрядною організацією ТОВ «</w:t>
      </w:r>
      <w:proofErr w:type="spellStart"/>
      <w:r w:rsidRPr="00AA7682">
        <w:rPr>
          <w:sz w:val="28"/>
          <w:szCs w:val="28"/>
        </w:rPr>
        <w:t>Спецкомунтехніка</w:t>
      </w:r>
      <w:proofErr w:type="spellEnd"/>
      <w:r w:rsidRPr="00AA7682">
        <w:rPr>
          <w:sz w:val="28"/>
          <w:szCs w:val="28"/>
        </w:rPr>
        <w:t xml:space="preserve">» від 09.02.2022 р. № 1982. </w:t>
      </w:r>
    </w:p>
    <w:p w:rsidR="00AA7682" w:rsidRPr="00AA7682" w:rsidRDefault="00346E0F" w:rsidP="007B6F18">
      <w:pPr>
        <w:autoSpaceDE w:val="0"/>
        <w:autoSpaceDN w:val="0"/>
        <w:adjustRightInd w:val="0"/>
        <w:ind w:firstLine="709"/>
        <w:jc w:val="both"/>
        <w:rPr>
          <w:rFonts w:eastAsia="Times New Roman"/>
          <w:sz w:val="28"/>
          <w:szCs w:val="28"/>
          <w:lang w:eastAsia="ru-RU"/>
        </w:rPr>
      </w:pPr>
      <w:r>
        <w:rPr>
          <w:sz w:val="28"/>
          <w:szCs w:val="28"/>
        </w:rPr>
        <w:t>В</w:t>
      </w:r>
      <w:r w:rsidR="00AA7682" w:rsidRPr="00AA7682">
        <w:rPr>
          <w:rFonts w:eastAsia="Times New Roman"/>
          <w:sz w:val="28"/>
          <w:szCs w:val="28"/>
          <w:lang w:eastAsia="ru-RU"/>
        </w:rPr>
        <w:t xml:space="preserve"> рамках проведення щорічної  всеукраїнської акції  «За чисте довкілля» у 2022 році, а також враховуючи ініціативу жителів міста Києва та </w:t>
      </w:r>
      <w:r w:rsidR="00AA7682" w:rsidRPr="00AA7682">
        <w:rPr>
          <w:rFonts w:eastAsia="Times New Roman"/>
          <w:sz w:val="28"/>
          <w:szCs w:val="28"/>
          <w:lang w:eastAsia="ru-RU"/>
        </w:rPr>
        <w:lastRenderedPageBreak/>
        <w:t xml:space="preserve">громадських організацій, задля забезпечення поліпшення естетичного, санітарного стану територій водних об’єктів м. Києва, з метою екологічного виховання населення направленого на дбайливе ставлення до водних ресурсів, КП «ПЛЕСО» організовувало та проводило толоки (суботники) з прибирання підпорядкованих територій водних об’єктів із залученням громадськості та працівників інших організації й підприємств із дотриманням протиепідемічних заходів встановлених на період карантину у зв'язку поширенням </w:t>
      </w:r>
      <w:proofErr w:type="spellStart"/>
      <w:r w:rsidR="00AA7682" w:rsidRPr="00AA7682">
        <w:rPr>
          <w:rFonts w:eastAsia="Times New Roman"/>
          <w:sz w:val="28"/>
          <w:szCs w:val="28"/>
          <w:lang w:eastAsia="ru-RU"/>
        </w:rPr>
        <w:t>коронавірусної</w:t>
      </w:r>
      <w:proofErr w:type="spellEnd"/>
      <w:r w:rsidR="00AA7682" w:rsidRPr="00AA7682">
        <w:rPr>
          <w:rFonts w:eastAsia="Times New Roman"/>
          <w:sz w:val="28"/>
          <w:szCs w:val="28"/>
          <w:lang w:eastAsia="ru-RU"/>
        </w:rPr>
        <w:t xml:space="preserve"> хвороби (COVID-19).</w:t>
      </w:r>
    </w:p>
    <w:p w:rsidR="00AA7682" w:rsidRPr="00AA7682" w:rsidRDefault="00AA7682" w:rsidP="007B6F18">
      <w:pPr>
        <w:autoSpaceDE w:val="0"/>
        <w:autoSpaceDN w:val="0"/>
        <w:adjustRightInd w:val="0"/>
        <w:ind w:firstLine="709"/>
        <w:jc w:val="both"/>
        <w:rPr>
          <w:rFonts w:eastAsia="Times New Roman"/>
          <w:sz w:val="28"/>
          <w:szCs w:val="28"/>
          <w:lang w:eastAsia="ru-RU"/>
        </w:rPr>
      </w:pPr>
      <w:r w:rsidRPr="00AA7682">
        <w:rPr>
          <w:rFonts w:eastAsia="Times New Roman"/>
          <w:sz w:val="28"/>
          <w:szCs w:val="28"/>
          <w:lang w:eastAsia="ru-RU"/>
        </w:rPr>
        <w:t>Так, у 2022 році було проведено толоки та прийнято участь у толоках на наступних локаціях:</w:t>
      </w:r>
    </w:p>
    <w:p w:rsidR="00AA7682" w:rsidRPr="00AA7682" w:rsidRDefault="00AA7682" w:rsidP="007B6F18">
      <w:pPr>
        <w:autoSpaceDE w:val="0"/>
        <w:autoSpaceDN w:val="0"/>
        <w:adjustRightInd w:val="0"/>
        <w:ind w:firstLine="567"/>
        <w:jc w:val="both"/>
        <w:rPr>
          <w:rFonts w:eastAsia="Times New Roman"/>
          <w:sz w:val="28"/>
          <w:szCs w:val="28"/>
          <w:lang w:eastAsia="ru-RU"/>
        </w:rPr>
      </w:pPr>
      <w:r w:rsidRPr="00AA7682">
        <w:rPr>
          <w:rFonts w:eastAsia="Times New Roman"/>
          <w:sz w:val="28"/>
          <w:szCs w:val="28"/>
          <w:lang w:eastAsia="ru-RU"/>
        </w:rPr>
        <w:t>­</w:t>
      </w:r>
      <w:r w:rsidRPr="00AA7682">
        <w:rPr>
          <w:rFonts w:eastAsia="Times New Roman"/>
          <w:sz w:val="28"/>
          <w:szCs w:val="28"/>
          <w:lang w:eastAsia="ru-RU"/>
        </w:rPr>
        <w:tab/>
        <w:t xml:space="preserve">14.04.2022 р. навколо ставка Кулик (Подільський район, Озеро №3,  вул. </w:t>
      </w:r>
      <w:proofErr w:type="spellStart"/>
      <w:r w:rsidRPr="00AA7682">
        <w:rPr>
          <w:rFonts w:eastAsia="Times New Roman"/>
          <w:sz w:val="28"/>
          <w:szCs w:val="28"/>
          <w:lang w:eastAsia="ru-RU"/>
        </w:rPr>
        <w:t>Красицького</w:t>
      </w:r>
      <w:proofErr w:type="spellEnd"/>
      <w:r w:rsidRPr="00AA7682">
        <w:rPr>
          <w:rFonts w:eastAsia="Times New Roman"/>
          <w:sz w:val="28"/>
          <w:szCs w:val="28"/>
          <w:lang w:eastAsia="ru-RU"/>
        </w:rPr>
        <w:t xml:space="preserve"> – вул. Кобзарська;</w:t>
      </w:r>
    </w:p>
    <w:p w:rsidR="00AA7682" w:rsidRPr="00AA7682" w:rsidRDefault="00AA7682" w:rsidP="007B6F18">
      <w:pPr>
        <w:autoSpaceDE w:val="0"/>
        <w:autoSpaceDN w:val="0"/>
        <w:adjustRightInd w:val="0"/>
        <w:ind w:firstLine="567"/>
        <w:jc w:val="both"/>
        <w:rPr>
          <w:rFonts w:eastAsia="Times New Roman"/>
          <w:sz w:val="28"/>
          <w:szCs w:val="28"/>
          <w:lang w:eastAsia="ru-RU"/>
        </w:rPr>
      </w:pPr>
      <w:r w:rsidRPr="00AA7682">
        <w:rPr>
          <w:rFonts w:eastAsia="Times New Roman"/>
          <w:sz w:val="28"/>
          <w:szCs w:val="28"/>
          <w:lang w:eastAsia="ru-RU"/>
        </w:rPr>
        <w:t>­</w:t>
      </w:r>
      <w:r w:rsidRPr="00AA7682">
        <w:rPr>
          <w:rFonts w:eastAsia="Times New Roman"/>
          <w:sz w:val="28"/>
          <w:szCs w:val="28"/>
          <w:lang w:eastAsia="ru-RU"/>
        </w:rPr>
        <w:tab/>
        <w:t>14.04.2022 р. Озеро Вербне (Оболонський район, пляж Вербний, озеро Вербне, вул. Приозерна);</w:t>
      </w:r>
    </w:p>
    <w:p w:rsidR="00AA7682" w:rsidRPr="00AA7682" w:rsidRDefault="00AA7682" w:rsidP="007B6F18">
      <w:pPr>
        <w:autoSpaceDE w:val="0"/>
        <w:autoSpaceDN w:val="0"/>
        <w:adjustRightInd w:val="0"/>
        <w:ind w:firstLine="567"/>
        <w:jc w:val="both"/>
        <w:rPr>
          <w:rFonts w:eastAsia="Times New Roman"/>
          <w:sz w:val="28"/>
          <w:szCs w:val="28"/>
          <w:lang w:eastAsia="ru-RU"/>
        </w:rPr>
      </w:pPr>
      <w:r w:rsidRPr="00AA7682">
        <w:rPr>
          <w:rFonts w:eastAsia="Times New Roman"/>
          <w:sz w:val="28"/>
          <w:szCs w:val="28"/>
          <w:lang w:eastAsia="ru-RU"/>
        </w:rPr>
        <w:t>­</w:t>
      </w:r>
      <w:r w:rsidRPr="00AA7682">
        <w:rPr>
          <w:rFonts w:eastAsia="Times New Roman"/>
          <w:sz w:val="28"/>
          <w:szCs w:val="28"/>
          <w:lang w:eastAsia="ru-RU"/>
        </w:rPr>
        <w:tab/>
        <w:t>14.04.2022 р. та 26.07.2022 р. Озеро Йорданське (Оболонський район, Водойма Опечінь-1 (Нижня, оз. Йорданське, вул. Йорданська-пр. Оболонський).</w:t>
      </w:r>
    </w:p>
    <w:p w:rsidR="00AA7682" w:rsidRPr="00AA7682" w:rsidRDefault="00AA7682" w:rsidP="007B6F18">
      <w:pPr>
        <w:autoSpaceDE w:val="0"/>
        <w:autoSpaceDN w:val="0"/>
        <w:adjustRightInd w:val="0"/>
        <w:ind w:firstLine="709"/>
        <w:jc w:val="both"/>
        <w:rPr>
          <w:rFonts w:eastAsia="Times New Roman"/>
          <w:sz w:val="28"/>
          <w:szCs w:val="28"/>
          <w:lang w:eastAsia="ru-RU"/>
        </w:rPr>
      </w:pPr>
      <w:r w:rsidRPr="00AA7682">
        <w:rPr>
          <w:rFonts w:eastAsia="Times New Roman"/>
          <w:sz w:val="28"/>
          <w:szCs w:val="28"/>
          <w:lang w:eastAsia="ru-RU"/>
        </w:rPr>
        <w:t xml:space="preserve">В рамках Всеукраїнського </w:t>
      </w:r>
      <w:proofErr w:type="spellStart"/>
      <w:r w:rsidRPr="00AA7682">
        <w:rPr>
          <w:rFonts w:eastAsia="Times New Roman"/>
          <w:sz w:val="28"/>
          <w:szCs w:val="28"/>
          <w:lang w:eastAsia="ru-RU"/>
        </w:rPr>
        <w:t>проєкту</w:t>
      </w:r>
      <w:proofErr w:type="spellEnd"/>
      <w:r w:rsidRPr="00AA7682">
        <w:rPr>
          <w:rFonts w:eastAsia="Times New Roman"/>
          <w:sz w:val="28"/>
          <w:szCs w:val="28"/>
          <w:lang w:eastAsia="ru-RU"/>
        </w:rPr>
        <w:t xml:space="preserve"> «Чисті пляжі» від </w:t>
      </w:r>
      <w:proofErr w:type="spellStart"/>
      <w:r w:rsidRPr="00AA7682">
        <w:rPr>
          <w:rFonts w:eastAsia="Times New Roman"/>
          <w:sz w:val="28"/>
          <w:szCs w:val="28"/>
          <w:lang w:eastAsia="ru-RU"/>
        </w:rPr>
        <w:t>Let’s</w:t>
      </w:r>
      <w:proofErr w:type="spellEnd"/>
      <w:r w:rsidRPr="00AA7682">
        <w:rPr>
          <w:rFonts w:eastAsia="Times New Roman"/>
          <w:sz w:val="28"/>
          <w:szCs w:val="28"/>
          <w:lang w:eastAsia="ru-RU"/>
        </w:rPr>
        <w:t xml:space="preserve"> </w:t>
      </w:r>
      <w:proofErr w:type="spellStart"/>
      <w:r w:rsidRPr="00AA7682">
        <w:rPr>
          <w:rFonts w:eastAsia="Times New Roman"/>
          <w:sz w:val="28"/>
          <w:szCs w:val="28"/>
          <w:lang w:eastAsia="ru-RU"/>
        </w:rPr>
        <w:t>do</w:t>
      </w:r>
      <w:proofErr w:type="spellEnd"/>
      <w:r w:rsidRPr="00AA7682">
        <w:rPr>
          <w:rFonts w:eastAsia="Times New Roman"/>
          <w:sz w:val="28"/>
          <w:szCs w:val="28"/>
          <w:lang w:eastAsia="ru-RU"/>
        </w:rPr>
        <w:t xml:space="preserve"> </w:t>
      </w:r>
      <w:proofErr w:type="spellStart"/>
      <w:r w:rsidRPr="00AA7682">
        <w:rPr>
          <w:rFonts w:eastAsia="Times New Roman"/>
          <w:sz w:val="28"/>
          <w:szCs w:val="28"/>
          <w:lang w:eastAsia="ru-RU"/>
        </w:rPr>
        <w:t>it</w:t>
      </w:r>
      <w:proofErr w:type="spellEnd"/>
      <w:r w:rsidRPr="00AA7682">
        <w:rPr>
          <w:rFonts w:eastAsia="Times New Roman"/>
          <w:sz w:val="28"/>
          <w:szCs w:val="28"/>
          <w:lang w:eastAsia="ru-RU"/>
        </w:rPr>
        <w:t xml:space="preserve"> </w:t>
      </w:r>
      <w:proofErr w:type="spellStart"/>
      <w:r w:rsidRPr="00AA7682">
        <w:rPr>
          <w:rFonts w:eastAsia="Times New Roman"/>
          <w:sz w:val="28"/>
          <w:szCs w:val="28"/>
          <w:lang w:eastAsia="ru-RU"/>
        </w:rPr>
        <w:t>Ukraine</w:t>
      </w:r>
      <w:proofErr w:type="spellEnd"/>
      <w:r w:rsidRPr="00AA7682">
        <w:rPr>
          <w:rFonts w:eastAsia="Times New Roman"/>
          <w:sz w:val="28"/>
          <w:szCs w:val="28"/>
          <w:lang w:eastAsia="ru-RU"/>
        </w:rPr>
        <w:t xml:space="preserve"> було взято участь у прибиранні на наступних територіях:</w:t>
      </w:r>
    </w:p>
    <w:p w:rsidR="00AA7682" w:rsidRPr="00AA7682" w:rsidRDefault="00AA7682" w:rsidP="007B6F18">
      <w:pPr>
        <w:autoSpaceDE w:val="0"/>
        <w:autoSpaceDN w:val="0"/>
        <w:adjustRightInd w:val="0"/>
        <w:ind w:firstLine="567"/>
        <w:jc w:val="both"/>
        <w:rPr>
          <w:rFonts w:eastAsia="Times New Roman"/>
          <w:sz w:val="28"/>
          <w:szCs w:val="28"/>
          <w:lang w:eastAsia="ru-RU"/>
        </w:rPr>
      </w:pPr>
      <w:r w:rsidRPr="00AA7682">
        <w:rPr>
          <w:rFonts w:eastAsia="Times New Roman"/>
          <w:sz w:val="28"/>
          <w:szCs w:val="28"/>
          <w:lang w:eastAsia="ru-RU"/>
        </w:rPr>
        <w:t>­</w:t>
      </w:r>
      <w:r w:rsidRPr="00AA7682">
        <w:rPr>
          <w:rFonts w:eastAsia="Times New Roman"/>
          <w:sz w:val="28"/>
          <w:szCs w:val="28"/>
          <w:lang w:eastAsia="ru-RU"/>
        </w:rPr>
        <w:tab/>
        <w:t xml:space="preserve">17.09.2022 р. Озера </w:t>
      </w:r>
      <w:proofErr w:type="spellStart"/>
      <w:r w:rsidRPr="00AA7682">
        <w:rPr>
          <w:rFonts w:eastAsia="Times New Roman"/>
          <w:sz w:val="28"/>
          <w:szCs w:val="28"/>
          <w:lang w:eastAsia="ru-RU"/>
        </w:rPr>
        <w:t>Вирлиця</w:t>
      </w:r>
      <w:proofErr w:type="spellEnd"/>
      <w:r w:rsidRPr="00AA7682">
        <w:rPr>
          <w:rFonts w:eastAsia="Times New Roman"/>
          <w:sz w:val="28"/>
          <w:szCs w:val="28"/>
          <w:lang w:eastAsia="ru-RU"/>
        </w:rPr>
        <w:t xml:space="preserve"> (Дарницький район, Штучна водойма -</w:t>
      </w:r>
      <w:proofErr w:type="spellStart"/>
      <w:r w:rsidRPr="00AA7682">
        <w:rPr>
          <w:rFonts w:eastAsia="Times New Roman"/>
          <w:sz w:val="28"/>
          <w:szCs w:val="28"/>
          <w:lang w:eastAsia="ru-RU"/>
        </w:rPr>
        <w:t>оз.Вирлиця</w:t>
      </w:r>
      <w:proofErr w:type="spellEnd"/>
      <w:r w:rsidRPr="00AA7682">
        <w:rPr>
          <w:rFonts w:eastAsia="Times New Roman"/>
          <w:sz w:val="28"/>
          <w:szCs w:val="28"/>
          <w:lang w:eastAsia="ru-RU"/>
        </w:rPr>
        <w:t xml:space="preserve">, ж/м </w:t>
      </w:r>
      <w:proofErr w:type="spellStart"/>
      <w:r w:rsidRPr="00AA7682">
        <w:rPr>
          <w:rFonts w:eastAsia="Times New Roman"/>
          <w:sz w:val="28"/>
          <w:szCs w:val="28"/>
          <w:lang w:eastAsia="ru-RU"/>
        </w:rPr>
        <w:t>Осокорки</w:t>
      </w:r>
      <w:proofErr w:type="spellEnd"/>
      <w:r w:rsidRPr="00AA7682">
        <w:rPr>
          <w:rFonts w:eastAsia="Times New Roman"/>
          <w:sz w:val="28"/>
          <w:szCs w:val="28"/>
          <w:lang w:eastAsia="ru-RU"/>
        </w:rPr>
        <w:t xml:space="preserve">, </w:t>
      </w:r>
      <w:proofErr w:type="spellStart"/>
      <w:r w:rsidRPr="00AA7682">
        <w:rPr>
          <w:rFonts w:eastAsia="Times New Roman"/>
          <w:sz w:val="28"/>
          <w:szCs w:val="28"/>
          <w:lang w:eastAsia="ru-RU"/>
        </w:rPr>
        <w:t>просп</w:t>
      </w:r>
      <w:proofErr w:type="spellEnd"/>
      <w:r w:rsidRPr="00AA7682">
        <w:rPr>
          <w:rFonts w:eastAsia="Times New Roman"/>
          <w:sz w:val="28"/>
          <w:szCs w:val="28"/>
          <w:lang w:eastAsia="ru-RU"/>
        </w:rPr>
        <w:t>..Бажана);</w:t>
      </w:r>
    </w:p>
    <w:p w:rsidR="00AA7682" w:rsidRPr="00AA7682" w:rsidRDefault="00AA7682" w:rsidP="007B6F18">
      <w:pPr>
        <w:autoSpaceDE w:val="0"/>
        <w:autoSpaceDN w:val="0"/>
        <w:adjustRightInd w:val="0"/>
        <w:ind w:firstLine="567"/>
        <w:jc w:val="both"/>
        <w:rPr>
          <w:rFonts w:eastAsia="Times New Roman"/>
          <w:sz w:val="28"/>
          <w:szCs w:val="28"/>
          <w:lang w:eastAsia="ru-RU"/>
        </w:rPr>
      </w:pPr>
      <w:r w:rsidRPr="00AA7682">
        <w:rPr>
          <w:rFonts w:eastAsia="Times New Roman"/>
          <w:sz w:val="28"/>
          <w:szCs w:val="28"/>
          <w:lang w:eastAsia="ru-RU"/>
        </w:rPr>
        <w:t>­</w:t>
      </w:r>
      <w:r w:rsidRPr="00AA7682">
        <w:rPr>
          <w:rFonts w:eastAsia="Times New Roman"/>
          <w:sz w:val="28"/>
          <w:szCs w:val="28"/>
          <w:lang w:eastAsia="ru-RU"/>
        </w:rPr>
        <w:tab/>
        <w:t xml:space="preserve">17.09.2022 р. Зона відпочинку «Наталка» (Оболонський район, затока Наталка, вул. </w:t>
      </w:r>
      <w:proofErr w:type="spellStart"/>
      <w:r w:rsidRPr="00AA7682">
        <w:rPr>
          <w:rFonts w:eastAsia="Times New Roman"/>
          <w:sz w:val="28"/>
          <w:szCs w:val="28"/>
          <w:lang w:eastAsia="ru-RU"/>
        </w:rPr>
        <w:t>Прирічна</w:t>
      </w:r>
      <w:proofErr w:type="spellEnd"/>
      <w:r w:rsidRPr="00AA7682">
        <w:rPr>
          <w:rFonts w:eastAsia="Times New Roman"/>
          <w:sz w:val="28"/>
          <w:szCs w:val="28"/>
          <w:lang w:eastAsia="ru-RU"/>
        </w:rPr>
        <w:t>).</w:t>
      </w:r>
    </w:p>
    <w:p w:rsidR="00AA7682" w:rsidRPr="00AA7682" w:rsidRDefault="00AA7682" w:rsidP="007B6F18">
      <w:pPr>
        <w:autoSpaceDE w:val="0"/>
        <w:autoSpaceDN w:val="0"/>
        <w:adjustRightInd w:val="0"/>
        <w:ind w:firstLine="709"/>
        <w:jc w:val="both"/>
        <w:rPr>
          <w:rFonts w:eastAsia="Times New Roman"/>
          <w:sz w:val="28"/>
          <w:szCs w:val="28"/>
          <w:lang w:eastAsia="ru-RU"/>
        </w:rPr>
      </w:pPr>
      <w:r w:rsidRPr="00AA7682">
        <w:rPr>
          <w:rFonts w:eastAsia="Times New Roman"/>
          <w:sz w:val="28"/>
          <w:szCs w:val="28"/>
          <w:lang w:eastAsia="ru-RU"/>
        </w:rPr>
        <w:t>Зі свого боку, КП «ПЛЕСО» залучало робітників з благоустрою мобільної бригади задля вивозу зібраного сміття, у разі потреби.</w:t>
      </w:r>
    </w:p>
    <w:p w:rsidR="00AA7682" w:rsidRDefault="00AA7682" w:rsidP="007B6F18">
      <w:pPr>
        <w:shd w:val="clear" w:color="auto" w:fill="FFFFFF"/>
        <w:jc w:val="both"/>
        <w:rPr>
          <w:rFonts w:eastAsia="Times New Roman"/>
          <w:color w:val="000000"/>
          <w:sz w:val="28"/>
          <w:szCs w:val="28"/>
          <w:shd w:val="clear" w:color="auto" w:fill="FFFFFF"/>
          <w:lang w:val="ru-RU" w:eastAsia="ru-RU"/>
        </w:rPr>
      </w:pPr>
      <w:r w:rsidRPr="00AA7682">
        <w:rPr>
          <w:rFonts w:eastAsia="Times New Roman"/>
          <w:color w:val="000000"/>
          <w:sz w:val="28"/>
          <w:szCs w:val="28"/>
          <w:lang w:eastAsia="ru-RU"/>
        </w:rPr>
        <w:t xml:space="preserve">        Протягом 2022 року </w:t>
      </w:r>
      <w:r w:rsidRPr="00AA7682">
        <w:rPr>
          <w:rFonts w:eastAsia="Times New Roman"/>
          <w:b/>
          <w:color w:val="000000"/>
          <w:sz w:val="28"/>
          <w:szCs w:val="28"/>
          <w:lang w:eastAsia="ru-RU"/>
        </w:rPr>
        <w:t>відділом документування та контролю</w:t>
      </w:r>
      <w:r w:rsidRPr="00AA7682">
        <w:rPr>
          <w:rFonts w:eastAsia="Times New Roman"/>
          <w:color w:val="000000"/>
          <w:sz w:val="28"/>
          <w:szCs w:val="28"/>
          <w:lang w:eastAsia="ru-RU"/>
        </w:rPr>
        <w:t xml:space="preserve"> зареєстровано  387  звернень громадян від ДУ «Контактний центр України» та 74 звернень громадян, які надійшли від Київської міської державної адміністрації, </w:t>
      </w:r>
      <w:r w:rsidR="007B6F18">
        <w:rPr>
          <w:rFonts w:eastAsia="Times New Roman"/>
          <w:color w:val="000000"/>
          <w:sz w:val="28"/>
          <w:szCs w:val="28"/>
          <w:lang w:eastAsia="ru-RU"/>
        </w:rPr>
        <w:t xml:space="preserve"> та за дорученням </w:t>
      </w:r>
      <w:r w:rsidRPr="00AA7682">
        <w:rPr>
          <w:rFonts w:eastAsia="Times New Roman"/>
          <w:color w:val="000000"/>
          <w:sz w:val="28"/>
          <w:szCs w:val="28"/>
          <w:lang w:eastAsia="ru-RU"/>
        </w:rPr>
        <w:t>Управління екології та природних ресурсів. Питання, з якими зверталися громадяни через вище вказані органи правління в основному пов’язані із очисткою водойм від забруднення, прибиранням територій та ремонтом різних конструкцій, які перебувають на балансі КП «Плесо»</w:t>
      </w:r>
      <w:r w:rsidR="00346E0F">
        <w:rPr>
          <w:rFonts w:eastAsia="Times New Roman"/>
          <w:color w:val="000000"/>
          <w:sz w:val="28"/>
          <w:szCs w:val="28"/>
          <w:lang w:eastAsia="ru-RU"/>
        </w:rPr>
        <w:t xml:space="preserve">. </w:t>
      </w:r>
      <w:r w:rsidR="00346E0F" w:rsidRPr="00AA7682">
        <w:rPr>
          <w:rFonts w:eastAsia="Times New Roman"/>
          <w:color w:val="000000"/>
          <w:sz w:val="28"/>
          <w:szCs w:val="28"/>
          <w:lang w:val="ru-RU" w:eastAsia="ru-RU"/>
        </w:rPr>
        <w:t>На </w:t>
      </w:r>
      <w:proofErr w:type="spellStart"/>
      <w:r w:rsidR="00346E0F" w:rsidRPr="00AA7682">
        <w:rPr>
          <w:rFonts w:eastAsia="Times New Roman"/>
          <w:color w:val="000000"/>
          <w:sz w:val="28"/>
          <w:szCs w:val="28"/>
          <w:lang w:val="ru-RU" w:eastAsia="ru-RU"/>
        </w:rPr>
        <w:t>всі</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звернення</w:t>
      </w:r>
      <w:proofErr w:type="spellEnd"/>
      <w:r w:rsidRPr="00AA7682">
        <w:rPr>
          <w:rFonts w:eastAsia="Times New Roman"/>
          <w:color w:val="000000"/>
          <w:sz w:val="28"/>
          <w:szCs w:val="28"/>
          <w:lang w:val="ru-RU" w:eastAsia="ru-RU"/>
        </w:rPr>
        <w:t xml:space="preserve"> </w:t>
      </w:r>
      <w:r w:rsidRPr="00AA7682">
        <w:rPr>
          <w:rFonts w:eastAsia="Times New Roman"/>
          <w:color w:val="000000"/>
          <w:sz w:val="28"/>
          <w:szCs w:val="28"/>
          <w:lang w:eastAsia="ru-RU"/>
        </w:rPr>
        <w:t xml:space="preserve">підприємство надавало </w:t>
      </w:r>
      <w:proofErr w:type="spellStart"/>
      <w:r w:rsidRPr="00AA7682">
        <w:rPr>
          <w:rFonts w:eastAsia="Times New Roman"/>
          <w:color w:val="000000"/>
          <w:sz w:val="28"/>
          <w:szCs w:val="28"/>
          <w:lang w:val="ru-RU" w:eastAsia="ru-RU"/>
        </w:rPr>
        <w:t>вичерпні</w:t>
      </w:r>
      <w:proofErr w:type="spellEnd"/>
      <w:r w:rsidRPr="00AA7682">
        <w:rPr>
          <w:rFonts w:eastAsia="Times New Roman"/>
          <w:color w:val="000000"/>
          <w:sz w:val="28"/>
          <w:szCs w:val="28"/>
          <w:lang w:val="ru-RU" w:eastAsia="ru-RU"/>
        </w:rPr>
        <w:t xml:space="preserve"> </w:t>
      </w:r>
      <w:proofErr w:type="spellStart"/>
      <w:r w:rsidRPr="00AA7682">
        <w:rPr>
          <w:rFonts w:eastAsia="Times New Roman"/>
          <w:color w:val="000000"/>
          <w:sz w:val="28"/>
          <w:szCs w:val="28"/>
          <w:lang w:val="ru-RU" w:eastAsia="ru-RU"/>
        </w:rPr>
        <w:t>відповіді</w:t>
      </w:r>
      <w:proofErr w:type="spellEnd"/>
      <w:r w:rsidRPr="00AA7682">
        <w:rPr>
          <w:rFonts w:eastAsia="Times New Roman"/>
          <w:color w:val="000000"/>
          <w:sz w:val="28"/>
          <w:szCs w:val="28"/>
          <w:lang w:val="ru-RU" w:eastAsia="ru-RU"/>
        </w:rPr>
        <w:t xml:space="preserve"> </w:t>
      </w:r>
      <w:r w:rsidRPr="00AA7682">
        <w:rPr>
          <w:rFonts w:eastAsia="Times New Roman"/>
          <w:color w:val="000000"/>
          <w:sz w:val="28"/>
          <w:szCs w:val="28"/>
          <w:lang w:eastAsia="ru-RU"/>
        </w:rPr>
        <w:t xml:space="preserve">у визначений термін </w:t>
      </w:r>
      <w:proofErr w:type="spellStart"/>
      <w:r w:rsidRPr="00AA7682">
        <w:rPr>
          <w:rFonts w:eastAsia="Times New Roman"/>
          <w:color w:val="000000"/>
          <w:sz w:val="28"/>
          <w:szCs w:val="28"/>
          <w:shd w:val="clear" w:color="auto" w:fill="FFFFFF"/>
          <w:lang w:val="ru-RU" w:eastAsia="ru-RU"/>
        </w:rPr>
        <w:t>відповідно</w:t>
      </w:r>
      <w:proofErr w:type="spellEnd"/>
      <w:r w:rsidRPr="00AA7682">
        <w:rPr>
          <w:rFonts w:eastAsia="Times New Roman"/>
          <w:color w:val="000000"/>
          <w:sz w:val="28"/>
          <w:szCs w:val="28"/>
          <w:shd w:val="clear" w:color="auto" w:fill="FFFFFF"/>
          <w:lang w:val="ru-RU" w:eastAsia="ru-RU"/>
        </w:rPr>
        <w:t xml:space="preserve"> до </w:t>
      </w:r>
      <w:proofErr w:type="spellStart"/>
      <w:r w:rsidRPr="00AA7682">
        <w:rPr>
          <w:rFonts w:eastAsia="Times New Roman"/>
          <w:color w:val="000000"/>
          <w:sz w:val="28"/>
          <w:szCs w:val="28"/>
          <w:shd w:val="clear" w:color="auto" w:fill="FFFFFF"/>
          <w:lang w:val="ru-RU" w:eastAsia="ru-RU"/>
        </w:rPr>
        <w:t>вимог</w:t>
      </w:r>
      <w:proofErr w:type="spellEnd"/>
      <w:r w:rsidRPr="00AA7682">
        <w:rPr>
          <w:rFonts w:eastAsia="Times New Roman"/>
          <w:color w:val="000000"/>
          <w:sz w:val="28"/>
          <w:szCs w:val="28"/>
          <w:shd w:val="clear" w:color="auto" w:fill="FFFFFF"/>
          <w:lang w:val="ru-RU" w:eastAsia="ru-RU"/>
        </w:rPr>
        <w:t xml:space="preserve"> чинного </w:t>
      </w:r>
      <w:proofErr w:type="spellStart"/>
      <w:r w:rsidRPr="00AA7682">
        <w:rPr>
          <w:rFonts w:eastAsia="Times New Roman"/>
          <w:color w:val="000000"/>
          <w:sz w:val="28"/>
          <w:szCs w:val="28"/>
          <w:shd w:val="clear" w:color="auto" w:fill="FFFFFF"/>
          <w:lang w:val="ru-RU" w:eastAsia="ru-RU"/>
        </w:rPr>
        <w:t>законодавства</w:t>
      </w:r>
      <w:proofErr w:type="spellEnd"/>
      <w:r w:rsidRPr="00AA7682">
        <w:rPr>
          <w:rFonts w:eastAsia="Times New Roman"/>
          <w:color w:val="000000"/>
          <w:sz w:val="28"/>
          <w:szCs w:val="28"/>
          <w:shd w:val="clear" w:color="auto" w:fill="FFFFFF"/>
          <w:lang w:val="ru-RU" w:eastAsia="ru-RU"/>
        </w:rPr>
        <w:t>.</w:t>
      </w:r>
    </w:p>
    <w:p w:rsidR="00346E0F" w:rsidRPr="00AA7682" w:rsidRDefault="00346E0F" w:rsidP="007B6F18">
      <w:pPr>
        <w:shd w:val="clear" w:color="auto" w:fill="FFFFFF"/>
        <w:jc w:val="both"/>
        <w:rPr>
          <w:rFonts w:eastAsia="Times New Roman"/>
          <w:color w:val="000000"/>
          <w:sz w:val="28"/>
          <w:szCs w:val="28"/>
          <w:lang w:val="ru-RU" w:eastAsia="ru-RU"/>
        </w:rPr>
      </w:pPr>
    </w:p>
    <w:p w:rsidR="00786DD8" w:rsidRPr="0036077A" w:rsidRDefault="00786DD8" w:rsidP="0036077A">
      <w:pPr>
        <w:ind w:firstLine="567"/>
        <w:jc w:val="both"/>
        <w:rPr>
          <w:sz w:val="28"/>
          <w:szCs w:val="28"/>
          <w:u w:val="single"/>
        </w:rPr>
      </w:pPr>
      <w:r w:rsidRPr="0036077A">
        <w:rPr>
          <w:sz w:val="28"/>
          <w:szCs w:val="28"/>
          <w:u w:val="single"/>
        </w:rPr>
        <w:t>КП «Київський міський Будинок природи»</w:t>
      </w:r>
    </w:p>
    <w:p w:rsidR="00E81382" w:rsidRPr="0036077A" w:rsidRDefault="00E81382" w:rsidP="0036077A">
      <w:pPr>
        <w:ind w:firstLine="567"/>
        <w:jc w:val="both"/>
        <w:rPr>
          <w:sz w:val="28"/>
          <w:szCs w:val="28"/>
        </w:rPr>
      </w:pPr>
      <w:r w:rsidRPr="0036077A">
        <w:rPr>
          <w:sz w:val="28"/>
          <w:szCs w:val="28"/>
        </w:rPr>
        <w:t>Підприємство тісно співпрацювало в напрямку еколого-просвітницької та виховної природоохоронної роботи з Постійною комісією Київської міської ради з питань екологічної політики, Управлінням екології та природних ресурсів виконавчого органу Київської міської ради (КМДА), Департаментом освіти і науки виконавчого органу Київської міської ради (КМДА), прес-службою виконавчого органу Київської міської ради (КМДА), КП «</w:t>
      </w:r>
      <w:proofErr w:type="spellStart"/>
      <w:r w:rsidRPr="0036077A">
        <w:rPr>
          <w:sz w:val="28"/>
          <w:szCs w:val="28"/>
        </w:rPr>
        <w:t>Київкомунсервіс</w:t>
      </w:r>
      <w:proofErr w:type="spellEnd"/>
      <w:r w:rsidRPr="0036077A">
        <w:rPr>
          <w:sz w:val="28"/>
          <w:szCs w:val="28"/>
        </w:rPr>
        <w:t xml:space="preserve">», КП «Київський зоологічний парк», КП «Центр публічної комунікації та інформації», ІППО Київського університету ім. Бориса Грінченка, Державною екологічною академією післядипломної освіти, Міністерством енергетики та захисту довкілля України, Інститутом проблем виховання Національної академії педагогічних наук України, Національним </w:t>
      </w:r>
      <w:r w:rsidRPr="0036077A">
        <w:rPr>
          <w:sz w:val="28"/>
          <w:szCs w:val="28"/>
        </w:rPr>
        <w:lastRenderedPageBreak/>
        <w:t>природним парком «Голосіївський», Чорнобильським радіаційно-екологічним біосферним заповідником та іншими науковими установами і громадськими організаціями екологічного спрямування.</w:t>
      </w:r>
    </w:p>
    <w:p w:rsidR="00E81382" w:rsidRPr="0036077A" w:rsidRDefault="00401C79" w:rsidP="0036077A">
      <w:pPr>
        <w:ind w:firstLine="567"/>
        <w:jc w:val="both"/>
        <w:rPr>
          <w:sz w:val="28"/>
          <w:szCs w:val="28"/>
        </w:rPr>
      </w:pPr>
      <w:r>
        <w:rPr>
          <w:sz w:val="28"/>
          <w:szCs w:val="28"/>
        </w:rPr>
        <w:t>Протягом 202</w:t>
      </w:r>
      <w:r w:rsidR="00C46FA8">
        <w:rPr>
          <w:sz w:val="28"/>
          <w:szCs w:val="28"/>
        </w:rPr>
        <w:t>2</w:t>
      </w:r>
      <w:r>
        <w:rPr>
          <w:sz w:val="28"/>
          <w:szCs w:val="28"/>
        </w:rPr>
        <w:t xml:space="preserve"> року </w:t>
      </w:r>
      <w:r w:rsidR="00E81382" w:rsidRPr="0036077A">
        <w:rPr>
          <w:sz w:val="28"/>
          <w:szCs w:val="28"/>
        </w:rPr>
        <w:t>було організовано та проведено:</w:t>
      </w:r>
    </w:p>
    <w:p w:rsidR="00C46FA8" w:rsidRPr="00C46FA8" w:rsidRDefault="00C46FA8" w:rsidP="00C46FA8">
      <w:pPr>
        <w:shd w:val="clear" w:color="auto" w:fill="FFFFFF"/>
        <w:ind w:firstLine="567"/>
        <w:jc w:val="both"/>
        <w:rPr>
          <w:i/>
          <w:color w:val="000000"/>
          <w:sz w:val="28"/>
          <w:szCs w:val="28"/>
        </w:rPr>
      </w:pPr>
      <w:r w:rsidRPr="00C46FA8">
        <w:rPr>
          <w:i/>
          <w:color w:val="000000"/>
          <w:sz w:val="28"/>
          <w:szCs w:val="28"/>
        </w:rPr>
        <w:t>Конкурси (6):</w:t>
      </w:r>
    </w:p>
    <w:p w:rsidR="00C46FA8" w:rsidRPr="00C46FA8" w:rsidRDefault="00C46FA8" w:rsidP="005D6700">
      <w:pPr>
        <w:pStyle w:val="ac"/>
        <w:numPr>
          <w:ilvl w:val="0"/>
          <w:numId w:val="2"/>
        </w:numPr>
        <w:shd w:val="clear" w:color="auto" w:fill="FFFFFF"/>
        <w:tabs>
          <w:tab w:val="left" w:pos="0"/>
        </w:tabs>
        <w:ind w:left="0" w:firstLine="0"/>
        <w:jc w:val="both"/>
        <w:rPr>
          <w:rFonts w:ascii="Times New Roman" w:hAnsi="Times New Roman"/>
          <w:color w:val="000000"/>
          <w:sz w:val="28"/>
          <w:szCs w:val="28"/>
        </w:rPr>
      </w:pPr>
      <w:r w:rsidRPr="00C46FA8">
        <w:rPr>
          <w:rFonts w:ascii="Times New Roman" w:hAnsi="Times New Roman"/>
          <w:color w:val="000000"/>
          <w:sz w:val="28"/>
          <w:szCs w:val="28"/>
        </w:rPr>
        <w:t>«</w:t>
      </w:r>
      <w:proofErr w:type="spellStart"/>
      <w:r w:rsidRPr="00C46FA8">
        <w:rPr>
          <w:rFonts w:ascii="Times New Roman" w:hAnsi="Times New Roman"/>
          <w:color w:val="000000"/>
          <w:sz w:val="28"/>
          <w:szCs w:val="28"/>
        </w:rPr>
        <w:t>Допоможемо</w:t>
      </w:r>
      <w:proofErr w:type="spellEnd"/>
      <w:r w:rsidRPr="00C46FA8">
        <w:rPr>
          <w:rFonts w:ascii="Times New Roman" w:hAnsi="Times New Roman"/>
          <w:color w:val="000000"/>
          <w:sz w:val="28"/>
          <w:szCs w:val="28"/>
        </w:rPr>
        <w:t xml:space="preserve"> птахам </w:t>
      </w:r>
      <w:proofErr w:type="spellStart"/>
      <w:r w:rsidRPr="00C46FA8">
        <w:rPr>
          <w:rFonts w:ascii="Times New Roman" w:hAnsi="Times New Roman"/>
          <w:color w:val="000000"/>
          <w:sz w:val="28"/>
          <w:szCs w:val="28"/>
        </w:rPr>
        <w:t>узимку</w:t>
      </w:r>
      <w:proofErr w:type="spellEnd"/>
      <w:r w:rsidRPr="00C46FA8">
        <w:rPr>
          <w:rFonts w:ascii="Times New Roman" w:hAnsi="Times New Roman"/>
          <w:color w:val="000000"/>
          <w:sz w:val="28"/>
          <w:szCs w:val="28"/>
        </w:rPr>
        <w:t xml:space="preserve">» - </w:t>
      </w:r>
      <w:proofErr w:type="spellStart"/>
      <w:r w:rsidRPr="00C46FA8">
        <w:rPr>
          <w:rFonts w:ascii="Times New Roman" w:hAnsi="Times New Roman"/>
          <w:color w:val="000000"/>
          <w:sz w:val="28"/>
          <w:szCs w:val="28"/>
        </w:rPr>
        <w:t>загальноміський</w:t>
      </w:r>
      <w:proofErr w:type="spellEnd"/>
      <w:r w:rsidRPr="00C46FA8">
        <w:rPr>
          <w:rFonts w:ascii="Times New Roman" w:hAnsi="Times New Roman"/>
          <w:color w:val="000000"/>
          <w:sz w:val="28"/>
          <w:szCs w:val="28"/>
        </w:rPr>
        <w:t xml:space="preserve"> конкурс </w:t>
      </w:r>
      <w:proofErr w:type="spellStart"/>
      <w:r w:rsidRPr="00C46FA8">
        <w:rPr>
          <w:rFonts w:ascii="Times New Roman" w:hAnsi="Times New Roman"/>
          <w:color w:val="000000"/>
          <w:sz w:val="28"/>
          <w:szCs w:val="28"/>
        </w:rPr>
        <w:t>дитячої</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творчості</w:t>
      </w:r>
      <w:proofErr w:type="spellEnd"/>
    </w:p>
    <w:p w:rsidR="00C46FA8" w:rsidRPr="00C46FA8" w:rsidRDefault="00C46FA8" w:rsidP="005D6700">
      <w:pPr>
        <w:pStyle w:val="ac"/>
        <w:numPr>
          <w:ilvl w:val="0"/>
          <w:numId w:val="2"/>
        </w:numPr>
        <w:shd w:val="clear" w:color="auto" w:fill="FFFFFF"/>
        <w:tabs>
          <w:tab w:val="left" w:pos="0"/>
        </w:tabs>
        <w:ind w:left="0" w:firstLine="0"/>
        <w:jc w:val="both"/>
        <w:rPr>
          <w:rFonts w:ascii="Times New Roman" w:hAnsi="Times New Roman"/>
          <w:color w:val="000000"/>
          <w:sz w:val="28"/>
          <w:szCs w:val="28"/>
        </w:rPr>
      </w:pPr>
      <w:r w:rsidRPr="00C46FA8">
        <w:rPr>
          <w:rFonts w:ascii="Times New Roman" w:hAnsi="Times New Roman"/>
          <w:color w:val="000000"/>
          <w:sz w:val="28"/>
          <w:szCs w:val="28"/>
        </w:rPr>
        <w:t>«</w:t>
      </w:r>
      <w:proofErr w:type="spellStart"/>
      <w:r w:rsidRPr="00C46FA8">
        <w:rPr>
          <w:rFonts w:ascii="Times New Roman" w:hAnsi="Times New Roman"/>
          <w:color w:val="000000"/>
          <w:sz w:val="28"/>
          <w:szCs w:val="28"/>
        </w:rPr>
        <w:t>Первоцвіти</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під</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охороною</w:t>
      </w:r>
      <w:proofErr w:type="spellEnd"/>
      <w:r w:rsidRPr="00C46FA8">
        <w:rPr>
          <w:rFonts w:ascii="Times New Roman" w:hAnsi="Times New Roman"/>
          <w:color w:val="000000"/>
          <w:sz w:val="28"/>
          <w:szCs w:val="28"/>
        </w:rPr>
        <w:t xml:space="preserve">» - </w:t>
      </w:r>
      <w:proofErr w:type="spellStart"/>
      <w:r w:rsidRPr="00C46FA8">
        <w:rPr>
          <w:rFonts w:ascii="Times New Roman" w:hAnsi="Times New Roman"/>
          <w:color w:val="000000"/>
          <w:sz w:val="28"/>
          <w:szCs w:val="28"/>
        </w:rPr>
        <w:t>загальноміський</w:t>
      </w:r>
      <w:proofErr w:type="spellEnd"/>
      <w:r w:rsidRPr="00C46FA8">
        <w:rPr>
          <w:rFonts w:ascii="Times New Roman" w:hAnsi="Times New Roman"/>
          <w:color w:val="000000"/>
          <w:sz w:val="28"/>
          <w:szCs w:val="28"/>
        </w:rPr>
        <w:t xml:space="preserve"> конкурс </w:t>
      </w:r>
      <w:proofErr w:type="spellStart"/>
      <w:r w:rsidRPr="00C46FA8">
        <w:rPr>
          <w:rFonts w:ascii="Times New Roman" w:hAnsi="Times New Roman"/>
          <w:color w:val="000000"/>
          <w:sz w:val="28"/>
          <w:szCs w:val="28"/>
        </w:rPr>
        <w:t>дитячої</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творчості</w:t>
      </w:r>
      <w:proofErr w:type="spellEnd"/>
      <w:r w:rsidRPr="00C46FA8">
        <w:rPr>
          <w:rFonts w:ascii="Times New Roman" w:hAnsi="Times New Roman"/>
          <w:color w:val="000000"/>
          <w:sz w:val="28"/>
          <w:szCs w:val="28"/>
        </w:rPr>
        <w:t xml:space="preserve"> в</w:t>
      </w:r>
      <w:r>
        <w:rPr>
          <w:rFonts w:ascii="Times New Roman" w:hAnsi="Times New Roman"/>
          <w:color w:val="000000"/>
          <w:sz w:val="28"/>
          <w:szCs w:val="28"/>
          <w:lang w:val="uk-UA"/>
        </w:rPr>
        <w:t xml:space="preserve"> </w:t>
      </w:r>
      <w:r w:rsidRPr="00C46FA8">
        <w:rPr>
          <w:rFonts w:ascii="Times New Roman" w:hAnsi="Times New Roman"/>
          <w:color w:val="000000"/>
          <w:sz w:val="28"/>
          <w:szCs w:val="28"/>
        </w:rPr>
        <w:t xml:space="preserve">рамках </w:t>
      </w:r>
      <w:proofErr w:type="spellStart"/>
      <w:r w:rsidRPr="00C46FA8">
        <w:rPr>
          <w:rFonts w:ascii="Times New Roman" w:hAnsi="Times New Roman"/>
          <w:color w:val="000000"/>
          <w:sz w:val="28"/>
          <w:szCs w:val="28"/>
        </w:rPr>
        <w:t>природоохоронної</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акції</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Збережімо</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первоцвіти</w:t>
      </w:r>
      <w:proofErr w:type="spellEnd"/>
      <w:r w:rsidRPr="00C46FA8">
        <w:rPr>
          <w:rFonts w:ascii="Times New Roman" w:hAnsi="Times New Roman"/>
          <w:color w:val="000000"/>
          <w:sz w:val="28"/>
          <w:szCs w:val="28"/>
        </w:rPr>
        <w:t>».</w:t>
      </w:r>
    </w:p>
    <w:p w:rsidR="00C46FA8" w:rsidRPr="005863BF" w:rsidRDefault="00C46FA8" w:rsidP="005D6700">
      <w:pPr>
        <w:pStyle w:val="ac"/>
        <w:numPr>
          <w:ilvl w:val="0"/>
          <w:numId w:val="2"/>
        </w:numPr>
        <w:shd w:val="clear" w:color="auto" w:fill="FFFFFF"/>
        <w:tabs>
          <w:tab w:val="left" w:pos="0"/>
        </w:tabs>
        <w:ind w:left="0" w:firstLine="0"/>
        <w:jc w:val="both"/>
        <w:rPr>
          <w:rFonts w:ascii="Times New Roman" w:hAnsi="Times New Roman"/>
          <w:color w:val="000000"/>
          <w:sz w:val="28"/>
          <w:szCs w:val="28"/>
        </w:rPr>
      </w:pPr>
      <w:r w:rsidRPr="00C46FA8">
        <w:rPr>
          <w:rFonts w:ascii="Times New Roman" w:hAnsi="Times New Roman"/>
          <w:color w:val="000000"/>
          <w:sz w:val="28"/>
          <w:szCs w:val="28"/>
        </w:rPr>
        <w:t>«</w:t>
      </w:r>
      <w:proofErr w:type="spellStart"/>
      <w:r w:rsidRPr="00C46FA8">
        <w:rPr>
          <w:rFonts w:ascii="Times New Roman" w:hAnsi="Times New Roman"/>
          <w:color w:val="000000"/>
          <w:sz w:val="28"/>
          <w:szCs w:val="28"/>
        </w:rPr>
        <w:t>Збережемо</w:t>
      </w:r>
      <w:proofErr w:type="spellEnd"/>
      <w:r w:rsidRPr="00C46FA8">
        <w:rPr>
          <w:rFonts w:ascii="Times New Roman" w:hAnsi="Times New Roman"/>
          <w:color w:val="000000"/>
          <w:sz w:val="28"/>
          <w:szCs w:val="28"/>
        </w:rPr>
        <w:t xml:space="preserve"> воду Н2О» - конкурс </w:t>
      </w:r>
      <w:proofErr w:type="spellStart"/>
      <w:r w:rsidRPr="00C46FA8">
        <w:rPr>
          <w:rFonts w:ascii="Times New Roman" w:hAnsi="Times New Roman"/>
          <w:color w:val="000000"/>
          <w:sz w:val="28"/>
          <w:szCs w:val="28"/>
        </w:rPr>
        <w:t>дитячої</w:t>
      </w:r>
      <w:proofErr w:type="spellEnd"/>
      <w:r w:rsidRPr="00C46FA8">
        <w:rPr>
          <w:rFonts w:ascii="Times New Roman" w:hAnsi="Times New Roman"/>
          <w:color w:val="000000"/>
          <w:sz w:val="28"/>
          <w:szCs w:val="28"/>
        </w:rPr>
        <w:t xml:space="preserve"> та </w:t>
      </w:r>
      <w:proofErr w:type="spellStart"/>
      <w:r w:rsidRPr="00C46FA8">
        <w:rPr>
          <w:rFonts w:ascii="Times New Roman" w:hAnsi="Times New Roman"/>
          <w:color w:val="000000"/>
          <w:sz w:val="28"/>
          <w:szCs w:val="28"/>
        </w:rPr>
        <w:t>юнацької</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творчості</w:t>
      </w:r>
      <w:proofErr w:type="spellEnd"/>
      <w:r w:rsidRPr="00C46FA8">
        <w:rPr>
          <w:rFonts w:ascii="Times New Roman" w:hAnsi="Times New Roman"/>
          <w:color w:val="000000"/>
          <w:sz w:val="28"/>
          <w:szCs w:val="28"/>
        </w:rPr>
        <w:t xml:space="preserve"> в</w:t>
      </w:r>
      <w:r w:rsidR="005863BF">
        <w:rPr>
          <w:rFonts w:ascii="Times New Roman" w:hAnsi="Times New Roman"/>
          <w:color w:val="000000"/>
          <w:sz w:val="28"/>
          <w:szCs w:val="28"/>
          <w:lang w:val="uk-UA"/>
        </w:rPr>
        <w:t xml:space="preserve"> </w:t>
      </w:r>
      <w:r w:rsidRPr="005863BF">
        <w:rPr>
          <w:rFonts w:ascii="Times New Roman" w:hAnsi="Times New Roman"/>
          <w:color w:val="000000"/>
          <w:sz w:val="28"/>
          <w:szCs w:val="28"/>
        </w:rPr>
        <w:t xml:space="preserve">рамках </w:t>
      </w:r>
      <w:proofErr w:type="spellStart"/>
      <w:r w:rsidRPr="005863BF">
        <w:rPr>
          <w:rFonts w:ascii="Times New Roman" w:hAnsi="Times New Roman"/>
          <w:color w:val="000000"/>
          <w:sz w:val="28"/>
          <w:szCs w:val="28"/>
        </w:rPr>
        <w:t>природоохоронної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акції</w:t>
      </w:r>
      <w:proofErr w:type="spellEnd"/>
      <w:r w:rsidRPr="005863BF">
        <w:rPr>
          <w:rFonts w:ascii="Times New Roman" w:hAnsi="Times New Roman"/>
          <w:color w:val="000000"/>
          <w:sz w:val="28"/>
          <w:szCs w:val="28"/>
        </w:rPr>
        <w:t xml:space="preserve"> 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водних</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ресурсів</w:t>
      </w:r>
      <w:proofErr w:type="spellEnd"/>
      <w:r w:rsidRPr="005863BF">
        <w:rPr>
          <w:rFonts w:ascii="Times New Roman" w:hAnsi="Times New Roman"/>
          <w:color w:val="000000"/>
          <w:sz w:val="28"/>
          <w:szCs w:val="28"/>
        </w:rPr>
        <w:t>.</w:t>
      </w:r>
    </w:p>
    <w:p w:rsidR="00C46FA8" w:rsidRPr="00C46FA8" w:rsidRDefault="00C46FA8" w:rsidP="005D6700">
      <w:pPr>
        <w:pStyle w:val="ac"/>
        <w:numPr>
          <w:ilvl w:val="0"/>
          <w:numId w:val="2"/>
        </w:numPr>
        <w:shd w:val="clear" w:color="auto" w:fill="FFFFFF"/>
        <w:tabs>
          <w:tab w:val="left" w:pos="0"/>
        </w:tabs>
        <w:ind w:left="0" w:firstLine="0"/>
        <w:jc w:val="both"/>
        <w:rPr>
          <w:rFonts w:ascii="Times New Roman" w:hAnsi="Times New Roman"/>
          <w:color w:val="000000"/>
          <w:sz w:val="28"/>
          <w:szCs w:val="28"/>
        </w:rPr>
      </w:pPr>
      <w:r w:rsidRPr="00C46FA8">
        <w:rPr>
          <w:rFonts w:ascii="Times New Roman" w:hAnsi="Times New Roman"/>
          <w:color w:val="000000"/>
          <w:sz w:val="28"/>
          <w:szCs w:val="28"/>
        </w:rPr>
        <w:t>«</w:t>
      </w:r>
      <w:proofErr w:type="spellStart"/>
      <w:r w:rsidRPr="00C46FA8">
        <w:rPr>
          <w:rFonts w:ascii="Times New Roman" w:hAnsi="Times New Roman"/>
          <w:color w:val="000000"/>
          <w:sz w:val="28"/>
          <w:szCs w:val="28"/>
        </w:rPr>
        <w:t>Відновимо</w:t>
      </w:r>
      <w:proofErr w:type="spellEnd"/>
      <w:r w:rsidRPr="00C46FA8">
        <w:rPr>
          <w:rFonts w:ascii="Times New Roman" w:hAnsi="Times New Roman"/>
          <w:color w:val="000000"/>
          <w:sz w:val="28"/>
          <w:szCs w:val="28"/>
        </w:rPr>
        <w:t xml:space="preserve"> наше </w:t>
      </w:r>
      <w:proofErr w:type="spellStart"/>
      <w:r w:rsidRPr="00C46FA8">
        <w:rPr>
          <w:rFonts w:ascii="Times New Roman" w:hAnsi="Times New Roman"/>
          <w:color w:val="000000"/>
          <w:sz w:val="28"/>
          <w:szCs w:val="28"/>
        </w:rPr>
        <w:t>місто</w:t>
      </w:r>
      <w:proofErr w:type="spellEnd"/>
      <w:r w:rsidRPr="00C46FA8">
        <w:rPr>
          <w:rFonts w:ascii="Times New Roman" w:hAnsi="Times New Roman"/>
          <w:color w:val="000000"/>
          <w:sz w:val="28"/>
          <w:szCs w:val="28"/>
        </w:rPr>
        <w:t xml:space="preserve">» - </w:t>
      </w:r>
      <w:proofErr w:type="spellStart"/>
      <w:r w:rsidRPr="00C46FA8">
        <w:rPr>
          <w:rFonts w:ascii="Times New Roman" w:hAnsi="Times New Roman"/>
          <w:color w:val="000000"/>
          <w:sz w:val="28"/>
          <w:szCs w:val="28"/>
        </w:rPr>
        <w:t>загальноміський</w:t>
      </w:r>
      <w:proofErr w:type="spellEnd"/>
      <w:r w:rsidRPr="00C46FA8">
        <w:rPr>
          <w:rFonts w:ascii="Times New Roman" w:hAnsi="Times New Roman"/>
          <w:color w:val="000000"/>
          <w:sz w:val="28"/>
          <w:szCs w:val="28"/>
        </w:rPr>
        <w:t xml:space="preserve"> конкурс </w:t>
      </w:r>
      <w:proofErr w:type="spellStart"/>
      <w:r w:rsidRPr="00C46FA8">
        <w:rPr>
          <w:rFonts w:ascii="Times New Roman" w:hAnsi="Times New Roman"/>
          <w:color w:val="000000"/>
          <w:sz w:val="28"/>
          <w:szCs w:val="28"/>
        </w:rPr>
        <w:t>дитячої</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творчості</w:t>
      </w:r>
      <w:proofErr w:type="spellEnd"/>
    </w:p>
    <w:p w:rsidR="00C46FA8" w:rsidRPr="005863BF" w:rsidRDefault="00C46FA8" w:rsidP="005D6700">
      <w:pPr>
        <w:pStyle w:val="ac"/>
        <w:numPr>
          <w:ilvl w:val="0"/>
          <w:numId w:val="2"/>
        </w:numPr>
        <w:shd w:val="clear" w:color="auto" w:fill="FFFFFF"/>
        <w:tabs>
          <w:tab w:val="left" w:pos="0"/>
        </w:tabs>
        <w:ind w:left="0" w:firstLine="0"/>
        <w:jc w:val="both"/>
        <w:rPr>
          <w:rFonts w:ascii="Times New Roman" w:hAnsi="Times New Roman"/>
          <w:color w:val="000000"/>
          <w:sz w:val="28"/>
          <w:szCs w:val="28"/>
        </w:rPr>
      </w:pPr>
      <w:r w:rsidRPr="00C46FA8">
        <w:rPr>
          <w:rFonts w:ascii="Times New Roman" w:hAnsi="Times New Roman"/>
          <w:color w:val="000000"/>
          <w:sz w:val="28"/>
          <w:szCs w:val="28"/>
        </w:rPr>
        <w:t>«</w:t>
      </w:r>
      <w:proofErr w:type="spellStart"/>
      <w:r w:rsidRPr="00C46FA8">
        <w:rPr>
          <w:rFonts w:ascii="Times New Roman" w:hAnsi="Times New Roman"/>
          <w:color w:val="000000"/>
          <w:sz w:val="28"/>
          <w:szCs w:val="28"/>
        </w:rPr>
        <w:t>Еко</w:t>
      </w:r>
      <w:proofErr w:type="spellEnd"/>
      <w:r w:rsidRPr="00C46FA8">
        <w:rPr>
          <w:rFonts w:ascii="Times New Roman" w:hAnsi="Times New Roman"/>
          <w:color w:val="000000"/>
          <w:sz w:val="28"/>
          <w:szCs w:val="28"/>
        </w:rPr>
        <w:t xml:space="preserve"> – </w:t>
      </w:r>
      <w:proofErr w:type="spellStart"/>
      <w:r w:rsidRPr="00C46FA8">
        <w:rPr>
          <w:rFonts w:ascii="Times New Roman" w:hAnsi="Times New Roman"/>
          <w:color w:val="000000"/>
          <w:sz w:val="28"/>
          <w:szCs w:val="28"/>
        </w:rPr>
        <w:t>герої</w:t>
      </w:r>
      <w:proofErr w:type="spellEnd"/>
      <w:r w:rsidRPr="00C46FA8">
        <w:rPr>
          <w:rFonts w:ascii="Times New Roman" w:hAnsi="Times New Roman"/>
          <w:color w:val="000000"/>
          <w:sz w:val="28"/>
          <w:szCs w:val="28"/>
        </w:rPr>
        <w:t xml:space="preserve">» - конкурс </w:t>
      </w:r>
      <w:proofErr w:type="spellStart"/>
      <w:r w:rsidRPr="00C46FA8">
        <w:rPr>
          <w:rFonts w:ascii="Times New Roman" w:hAnsi="Times New Roman"/>
          <w:color w:val="000000"/>
          <w:sz w:val="28"/>
          <w:szCs w:val="28"/>
        </w:rPr>
        <w:t>дитячої</w:t>
      </w:r>
      <w:proofErr w:type="spellEnd"/>
      <w:r w:rsidRPr="00C46FA8">
        <w:rPr>
          <w:rFonts w:ascii="Times New Roman" w:hAnsi="Times New Roman"/>
          <w:color w:val="000000"/>
          <w:sz w:val="28"/>
          <w:szCs w:val="28"/>
        </w:rPr>
        <w:t xml:space="preserve"> та </w:t>
      </w:r>
      <w:proofErr w:type="spellStart"/>
      <w:r w:rsidRPr="00C46FA8">
        <w:rPr>
          <w:rFonts w:ascii="Times New Roman" w:hAnsi="Times New Roman"/>
          <w:color w:val="000000"/>
          <w:sz w:val="28"/>
          <w:szCs w:val="28"/>
        </w:rPr>
        <w:t>юнацької</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творчості</w:t>
      </w:r>
      <w:proofErr w:type="spellEnd"/>
      <w:r w:rsidRPr="00C46FA8">
        <w:rPr>
          <w:rFonts w:ascii="Times New Roman" w:hAnsi="Times New Roman"/>
          <w:color w:val="000000"/>
          <w:sz w:val="28"/>
          <w:szCs w:val="28"/>
        </w:rPr>
        <w:t xml:space="preserve"> в рамках до</w:t>
      </w:r>
      <w:r w:rsidR="005863BF">
        <w:rPr>
          <w:rFonts w:ascii="Times New Roman" w:hAnsi="Times New Roman"/>
          <w:color w:val="000000"/>
          <w:sz w:val="28"/>
          <w:szCs w:val="28"/>
          <w:lang w:val="uk-UA"/>
        </w:rPr>
        <w:t xml:space="preserve">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екологічної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освіти</w:t>
      </w:r>
      <w:proofErr w:type="spellEnd"/>
      <w:r w:rsidRPr="005863BF">
        <w:rPr>
          <w:rFonts w:ascii="Times New Roman" w:hAnsi="Times New Roman"/>
          <w:color w:val="000000"/>
          <w:sz w:val="28"/>
          <w:szCs w:val="28"/>
        </w:rPr>
        <w:t>.</w:t>
      </w:r>
    </w:p>
    <w:p w:rsidR="00C46FA8" w:rsidRPr="005863BF" w:rsidRDefault="00C46FA8" w:rsidP="005D6700">
      <w:pPr>
        <w:pStyle w:val="ac"/>
        <w:numPr>
          <w:ilvl w:val="0"/>
          <w:numId w:val="2"/>
        </w:numPr>
        <w:shd w:val="clear" w:color="auto" w:fill="FFFFFF"/>
        <w:tabs>
          <w:tab w:val="left" w:pos="0"/>
        </w:tabs>
        <w:spacing w:after="0"/>
        <w:ind w:left="0" w:firstLine="0"/>
        <w:jc w:val="both"/>
        <w:rPr>
          <w:rFonts w:ascii="Times New Roman" w:hAnsi="Times New Roman"/>
          <w:color w:val="000000"/>
          <w:sz w:val="28"/>
          <w:szCs w:val="28"/>
        </w:rPr>
      </w:pPr>
      <w:r w:rsidRPr="00C46FA8">
        <w:rPr>
          <w:rFonts w:ascii="Times New Roman" w:hAnsi="Times New Roman"/>
          <w:color w:val="000000"/>
          <w:sz w:val="28"/>
          <w:szCs w:val="28"/>
        </w:rPr>
        <w:t>«</w:t>
      </w:r>
      <w:proofErr w:type="spellStart"/>
      <w:r w:rsidRPr="00C46FA8">
        <w:rPr>
          <w:rFonts w:ascii="Times New Roman" w:hAnsi="Times New Roman"/>
          <w:color w:val="000000"/>
          <w:sz w:val="28"/>
          <w:szCs w:val="28"/>
        </w:rPr>
        <w:t>Новорічна</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ялинка</w:t>
      </w:r>
      <w:proofErr w:type="spellEnd"/>
      <w:r w:rsidRPr="00C46FA8">
        <w:rPr>
          <w:rFonts w:ascii="Times New Roman" w:hAnsi="Times New Roman"/>
          <w:color w:val="000000"/>
          <w:sz w:val="28"/>
          <w:szCs w:val="28"/>
        </w:rPr>
        <w:t xml:space="preserve">» конкурс </w:t>
      </w:r>
      <w:proofErr w:type="spellStart"/>
      <w:r w:rsidRPr="00C46FA8">
        <w:rPr>
          <w:rFonts w:ascii="Times New Roman" w:hAnsi="Times New Roman"/>
          <w:color w:val="000000"/>
          <w:sz w:val="28"/>
          <w:szCs w:val="28"/>
        </w:rPr>
        <w:t>дитячої</w:t>
      </w:r>
      <w:proofErr w:type="spellEnd"/>
      <w:r w:rsidRPr="00C46FA8">
        <w:rPr>
          <w:rFonts w:ascii="Times New Roman" w:hAnsi="Times New Roman"/>
          <w:color w:val="000000"/>
          <w:sz w:val="28"/>
          <w:szCs w:val="28"/>
        </w:rPr>
        <w:t xml:space="preserve"> та </w:t>
      </w:r>
      <w:proofErr w:type="spellStart"/>
      <w:r w:rsidRPr="00C46FA8">
        <w:rPr>
          <w:rFonts w:ascii="Times New Roman" w:hAnsi="Times New Roman"/>
          <w:color w:val="000000"/>
          <w:sz w:val="28"/>
          <w:szCs w:val="28"/>
        </w:rPr>
        <w:t>юнацької</w:t>
      </w:r>
      <w:proofErr w:type="spellEnd"/>
      <w:r w:rsidRPr="00C46FA8">
        <w:rPr>
          <w:rFonts w:ascii="Times New Roman" w:hAnsi="Times New Roman"/>
          <w:color w:val="000000"/>
          <w:sz w:val="28"/>
          <w:szCs w:val="28"/>
        </w:rPr>
        <w:t xml:space="preserve"> </w:t>
      </w:r>
      <w:proofErr w:type="spellStart"/>
      <w:r w:rsidRPr="00C46FA8">
        <w:rPr>
          <w:rFonts w:ascii="Times New Roman" w:hAnsi="Times New Roman"/>
          <w:color w:val="000000"/>
          <w:sz w:val="28"/>
          <w:szCs w:val="28"/>
        </w:rPr>
        <w:t>творчості</w:t>
      </w:r>
      <w:proofErr w:type="spellEnd"/>
      <w:r w:rsidRPr="00C46FA8">
        <w:rPr>
          <w:rFonts w:ascii="Times New Roman" w:hAnsi="Times New Roman"/>
          <w:color w:val="000000"/>
          <w:sz w:val="28"/>
          <w:szCs w:val="28"/>
        </w:rPr>
        <w:t xml:space="preserve"> в</w:t>
      </w:r>
      <w:r w:rsidR="005863BF">
        <w:rPr>
          <w:rFonts w:ascii="Times New Roman" w:hAnsi="Times New Roman"/>
          <w:color w:val="000000"/>
          <w:sz w:val="28"/>
          <w:szCs w:val="28"/>
          <w:lang w:val="uk-UA"/>
        </w:rPr>
        <w:t xml:space="preserve"> </w:t>
      </w:r>
      <w:r w:rsidRPr="005863BF">
        <w:rPr>
          <w:rFonts w:ascii="Times New Roman" w:hAnsi="Times New Roman"/>
          <w:color w:val="000000"/>
          <w:sz w:val="28"/>
          <w:szCs w:val="28"/>
        </w:rPr>
        <w:t xml:space="preserve">рамках </w:t>
      </w:r>
      <w:proofErr w:type="spellStart"/>
      <w:r w:rsidRPr="005863BF">
        <w:rPr>
          <w:rFonts w:ascii="Times New Roman" w:hAnsi="Times New Roman"/>
          <w:color w:val="000000"/>
          <w:sz w:val="28"/>
          <w:szCs w:val="28"/>
        </w:rPr>
        <w:t>природоохоронної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акції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Збережемо</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лісову</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красуню</w:t>
      </w:r>
      <w:proofErr w:type="spellEnd"/>
      <w:r w:rsidRPr="005863BF">
        <w:rPr>
          <w:rFonts w:ascii="Times New Roman" w:hAnsi="Times New Roman"/>
          <w:color w:val="000000"/>
          <w:sz w:val="28"/>
          <w:szCs w:val="28"/>
        </w:rPr>
        <w:t>».</w:t>
      </w:r>
    </w:p>
    <w:p w:rsidR="00C46FA8" w:rsidRDefault="00C46FA8" w:rsidP="005D6700">
      <w:pPr>
        <w:shd w:val="clear" w:color="auto" w:fill="FFFFFF"/>
        <w:tabs>
          <w:tab w:val="left" w:pos="0"/>
        </w:tabs>
        <w:jc w:val="both"/>
        <w:rPr>
          <w:i/>
          <w:color w:val="000000"/>
          <w:sz w:val="28"/>
          <w:szCs w:val="28"/>
        </w:rPr>
      </w:pPr>
      <w:r w:rsidRPr="005863BF">
        <w:rPr>
          <w:i/>
          <w:color w:val="000000"/>
          <w:sz w:val="28"/>
          <w:szCs w:val="28"/>
        </w:rPr>
        <w:t>Природоохоронні акції (18):</w:t>
      </w:r>
    </w:p>
    <w:p w:rsidR="005863BF" w:rsidRPr="005863BF" w:rsidRDefault="005863BF" w:rsidP="005D6700">
      <w:pPr>
        <w:shd w:val="clear" w:color="auto" w:fill="FFFFFF"/>
        <w:tabs>
          <w:tab w:val="left" w:pos="0"/>
        </w:tabs>
        <w:jc w:val="both"/>
        <w:rPr>
          <w:i/>
          <w:color w:val="000000"/>
          <w:sz w:val="28"/>
          <w:szCs w:val="28"/>
        </w:rPr>
      </w:pPr>
    </w:p>
    <w:p w:rsidR="00C46FA8" w:rsidRPr="005863BF" w:rsidRDefault="00C46FA8" w:rsidP="005D6700">
      <w:pPr>
        <w:pStyle w:val="ac"/>
        <w:numPr>
          <w:ilvl w:val="1"/>
          <w:numId w:val="7"/>
        </w:numPr>
        <w:shd w:val="clear" w:color="auto" w:fill="FFFFFF"/>
        <w:tabs>
          <w:tab w:val="left" w:pos="0"/>
          <w:tab w:val="left" w:pos="284"/>
        </w:tabs>
        <w:spacing w:after="0"/>
        <w:ind w:left="0" w:firstLine="0"/>
        <w:jc w:val="both"/>
        <w:rPr>
          <w:rFonts w:ascii="Times New Roman" w:hAnsi="Times New Roman"/>
          <w:color w:val="000000"/>
          <w:sz w:val="28"/>
          <w:szCs w:val="28"/>
        </w:rPr>
      </w:pPr>
      <w:r w:rsidRPr="005863BF">
        <w:rPr>
          <w:rFonts w:ascii="Times New Roman" w:hAnsi="Times New Roman"/>
          <w:color w:val="000000"/>
          <w:sz w:val="28"/>
          <w:szCs w:val="28"/>
        </w:rPr>
        <w:t>«</w:t>
      </w:r>
      <w:proofErr w:type="spellStart"/>
      <w:r w:rsidRPr="005863BF">
        <w:rPr>
          <w:rFonts w:ascii="Times New Roman" w:hAnsi="Times New Roman"/>
          <w:color w:val="000000"/>
          <w:sz w:val="28"/>
          <w:szCs w:val="28"/>
        </w:rPr>
        <w:t>Допоможемо</w:t>
      </w:r>
      <w:proofErr w:type="spellEnd"/>
      <w:r w:rsidRPr="005863BF">
        <w:rPr>
          <w:rFonts w:ascii="Times New Roman" w:hAnsi="Times New Roman"/>
          <w:color w:val="000000"/>
          <w:sz w:val="28"/>
          <w:szCs w:val="28"/>
        </w:rPr>
        <w:t xml:space="preserve"> птахам </w:t>
      </w:r>
      <w:proofErr w:type="spellStart"/>
      <w:r w:rsidRPr="005863BF">
        <w:rPr>
          <w:rFonts w:ascii="Times New Roman" w:hAnsi="Times New Roman"/>
          <w:color w:val="000000"/>
          <w:sz w:val="28"/>
          <w:szCs w:val="28"/>
        </w:rPr>
        <w:t>узимку</w:t>
      </w:r>
      <w:proofErr w:type="spellEnd"/>
      <w:r w:rsidRPr="005863BF">
        <w:rPr>
          <w:rFonts w:ascii="Times New Roman" w:hAnsi="Times New Roman"/>
          <w:color w:val="000000"/>
          <w:sz w:val="28"/>
          <w:szCs w:val="28"/>
        </w:rPr>
        <w:t xml:space="preserve">», в рамках </w:t>
      </w:r>
      <w:proofErr w:type="spellStart"/>
      <w:r w:rsidRPr="005863BF">
        <w:rPr>
          <w:rFonts w:ascii="Times New Roman" w:hAnsi="Times New Roman"/>
          <w:color w:val="000000"/>
          <w:sz w:val="28"/>
          <w:szCs w:val="28"/>
        </w:rPr>
        <w:t>якої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було</w:t>
      </w:r>
      <w:proofErr w:type="spellEnd"/>
      <w:r w:rsidRPr="005863BF">
        <w:rPr>
          <w:rFonts w:ascii="Times New Roman" w:hAnsi="Times New Roman"/>
          <w:color w:val="000000"/>
          <w:sz w:val="28"/>
          <w:szCs w:val="28"/>
        </w:rPr>
        <w:t xml:space="preserve"> проведено конкурс;</w:t>
      </w:r>
    </w:p>
    <w:p w:rsidR="00C46FA8" w:rsidRPr="005863BF" w:rsidRDefault="00C46FA8" w:rsidP="005D6700">
      <w:pPr>
        <w:pStyle w:val="ac"/>
        <w:numPr>
          <w:ilvl w:val="1"/>
          <w:numId w:val="7"/>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w:t>
      </w:r>
      <w:proofErr w:type="spellStart"/>
      <w:r w:rsidRPr="005863BF">
        <w:rPr>
          <w:rFonts w:ascii="Times New Roman" w:hAnsi="Times New Roman"/>
          <w:color w:val="000000"/>
          <w:sz w:val="28"/>
          <w:szCs w:val="28"/>
        </w:rPr>
        <w:t>Первоцвіти</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під</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охороною</w:t>
      </w:r>
      <w:proofErr w:type="spellEnd"/>
      <w:r w:rsidRPr="005863BF">
        <w:rPr>
          <w:rFonts w:ascii="Times New Roman" w:hAnsi="Times New Roman"/>
          <w:color w:val="000000"/>
          <w:sz w:val="28"/>
          <w:szCs w:val="28"/>
        </w:rPr>
        <w:t xml:space="preserve">» - в рамках </w:t>
      </w:r>
      <w:proofErr w:type="spellStart"/>
      <w:r w:rsidRPr="005863BF">
        <w:rPr>
          <w:rFonts w:ascii="Times New Roman" w:hAnsi="Times New Roman"/>
          <w:color w:val="000000"/>
          <w:sz w:val="28"/>
          <w:szCs w:val="28"/>
        </w:rPr>
        <w:t>якої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було</w:t>
      </w:r>
      <w:proofErr w:type="spellEnd"/>
      <w:r w:rsidRPr="005863BF">
        <w:rPr>
          <w:rFonts w:ascii="Times New Roman" w:hAnsi="Times New Roman"/>
          <w:color w:val="000000"/>
          <w:sz w:val="28"/>
          <w:szCs w:val="28"/>
        </w:rPr>
        <w:t xml:space="preserve"> проведено конкурс;</w:t>
      </w:r>
    </w:p>
    <w:p w:rsidR="00C46FA8" w:rsidRPr="005863BF" w:rsidRDefault="00C46FA8" w:rsidP="005D6700">
      <w:pPr>
        <w:pStyle w:val="ac"/>
        <w:numPr>
          <w:ilvl w:val="1"/>
          <w:numId w:val="7"/>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w:t>
      </w:r>
      <w:proofErr w:type="spellStart"/>
      <w:r w:rsidRPr="005863BF">
        <w:rPr>
          <w:rFonts w:ascii="Times New Roman" w:hAnsi="Times New Roman"/>
          <w:color w:val="000000"/>
          <w:sz w:val="28"/>
          <w:szCs w:val="28"/>
        </w:rPr>
        <w:t>Збережемо</w:t>
      </w:r>
      <w:proofErr w:type="spellEnd"/>
      <w:r w:rsidRPr="005863BF">
        <w:rPr>
          <w:rFonts w:ascii="Times New Roman" w:hAnsi="Times New Roman"/>
          <w:color w:val="000000"/>
          <w:sz w:val="28"/>
          <w:szCs w:val="28"/>
        </w:rPr>
        <w:t xml:space="preserve"> воду Н2О» - в рамках </w:t>
      </w:r>
      <w:proofErr w:type="spellStart"/>
      <w:r w:rsidRPr="005863BF">
        <w:rPr>
          <w:rFonts w:ascii="Times New Roman" w:hAnsi="Times New Roman"/>
          <w:color w:val="000000"/>
          <w:sz w:val="28"/>
          <w:szCs w:val="28"/>
        </w:rPr>
        <w:t>якої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було</w:t>
      </w:r>
      <w:proofErr w:type="spellEnd"/>
      <w:r w:rsidRPr="005863BF">
        <w:rPr>
          <w:rFonts w:ascii="Times New Roman" w:hAnsi="Times New Roman"/>
          <w:color w:val="000000"/>
          <w:sz w:val="28"/>
          <w:szCs w:val="28"/>
        </w:rPr>
        <w:t xml:space="preserve"> проведено конкурс;</w:t>
      </w:r>
    </w:p>
    <w:p w:rsidR="00C46FA8" w:rsidRPr="005863BF" w:rsidRDefault="00C46FA8" w:rsidP="005D6700">
      <w:pPr>
        <w:pStyle w:val="ac"/>
        <w:numPr>
          <w:ilvl w:val="1"/>
          <w:numId w:val="7"/>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охорони</w:t>
      </w:r>
      <w:proofErr w:type="spellEnd"/>
      <w:r w:rsidRPr="005863BF">
        <w:rPr>
          <w:rFonts w:ascii="Times New Roman" w:hAnsi="Times New Roman"/>
          <w:color w:val="000000"/>
          <w:sz w:val="28"/>
          <w:szCs w:val="28"/>
        </w:rPr>
        <w:t xml:space="preserve"> водно-</w:t>
      </w:r>
      <w:proofErr w:type="spellStart"/>
      <w:r w:rsidRPr="005863BF">
        <w:rPr>
          <w:rFonts w:ascii="Times New Roman" w:hAnsi="Times New Roman"/>
          <w:color w:val="000000"/>
          <w:sz w:val="28"/>
          <w:szCs w:val="28"/>
        </w:rPr>
        <w:t>болотних</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угі</w:t>
      </w:r>
      <w:r w:rsidR="005863BF" w:rsidRPr="005863BF">
        <w:rPr>
          <w:rFonts w:ascii="Times New Roman" w:hAnsi="Times New Roman"/>
          <w:color w:val="000000"/>
          <w:sz w:val="28"/>
          <w:szCs w:val="28"/>
        </w:rPr>
        <w:t>дь</w:t>
      </w:r>
      <w:proofErr w:type="spellEnd"/>
      <w:r w:rsidR="005863BF" w:rsidRPr="005863BF">
        <w:rPr>
          <w:rFonts w:ascii="Times New Roman" w:hAnsi="Times New Roman"/>
          <w:color w:val="000000"/>
          <w:sz w:val="28"/>
          <w:szCs w:val="28"/>
        </w:rPr>
        <w:t xml:space="preserve"> проведено </w:t>
      </w:r>
      <w:proofErr w:type="spellStart"/>
      <w:r w:rsidR="005863BF" w:rsidRPr="005863BF">
        <w:rPr>
          <w:rFonts w:ascii="Times New Roman" w:hAnsi="Times New Roman"/>
          <w:color w:val="000000"/>
          <w:sz w:val="28"/>
          <w:szCs w:val="28"/>
        </w:rPr>
        <w:t>Семінар</w:t>
      </w:r>
      <w:proofErr w:type="spellEnd"/>
      <w:r w:rsidR="005863BF" w:rsidRPr="005863BF">
        <w:rPr>
          <w:rFonts w:ascii="Times New Roman" w:hAnsi="Times New Roman"/>
          <w:color w:val="000000"/>
          <w:sz w:val="28"/>
          <w:szCs w:val="28"/>
        </w:rPr>
        <w:t xml:space="preserve"> </w:t>
      </w:r>
      <w:proofErr w:type="spellStart"/>
      <w:r w:rsidR="005863BF" w:rsidRPr="005863BF">
        <w:rPr>
          <w:rFonts w:ascii="Times New Roman" w:hAnsi="Times New Roman"/>
          <w:color w:val="000000"/>
          <w:sz w:val="28"/>
          <w:szCs w:val="28"/>
        </w:rPr>
        <w:t>пр</w:t>
      </w:r>
      <w:proofErr w:type="spellEnd"/>
      <w:r w:rsidR="005863BF" w:rsidRPr="005863BF">
        <w:rPr>
          <w:rFonts w:ascii="Times New Roman" w:hAnsi="Times New Roman"/>
          <w:color w:val="000000"/>
          <w:sz w:val="28"/>
          <w:szCs w:val="28"/>
          <w:lang w:val="uk-UA"/>
        </w:rPr>
        <w:t>о</w:t>
      </w:r>
      <w:r w:rsidR="005863BF"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охорону</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водно</w:t>
      </w:r>
      <w:proofErr w:type="spellEnd"/>
      <w:r w:rsidRPr="005863BF">
        <w:rPr>
          <w:rFonts w:ascii="Times New Roman" w:hAnsi="Times New Roman"/>
          <w:color w:val="000000"/>
          <w:sz w:val="28"/>
          <w:szCs w:val="28"/>
        </w:rPr>
        <w:t xml:space="preserve"> - </w:t>
      </w:r>
      <w:proofErr w:type="spellStart"/>
      <w:r w:rsidRPr="005863BF">
        <w:rPr>
          <w:rFonts w:ascii="Times New Roman" w:hAnsi="Times New Roman"/>
          <w:color w:val="000000"/>
          <w:sz w:val="28"/>
          <w:szCs w:val="28"/>
        </w:rPr>
        <w:t>болотних</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угідь</w:t>
      </w:r>
      <w:proofErr w:type="spellEnd"/>
      <w:r w:rsidRPr="005863BF">
        <w:rPr>
          <w:rFonts w:ascii="Times New Roman" w:hAnsi="Times New Roman"/>
          <w:color w:val="000000"/>
          <w:sz w:val="28"/>
          <w:szCs w:val="28"/>
        </w:rPr>
        <w:t>;</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дня </w:t>
      </w:r>
      <w:proofErr w:type="spellStart"/>
      <w:r w:rsidRPr="005863BF">
        <w:rPr>
          <w:rFonts w:ascii="Times New Roman" w:hAnsi="Times New Roman"/>
          <w:color w:val="000000"/>
          <w:sz w:val="28"/>
          <w:szCs w:val="28"/>
        </w:rPr>
        <w:t>заповідників</w:t>
      </w:r>
      <w:proofErr w:type="spellEnd"/>
      <w:r w:rsidRPr="005863BF">
        <w:rPr>
          <w:rFonts w:ascii="Times New Roman" w:hAnsi="Times New Roman"/>
          <w:color w:val="000000"/>
          <w:sz w:val="28"/>
          <w:szCs w:val="28"/>
        </w:rPr>
        <w:t xml:space="preserve"> і </w:t>
      </w:r>
      <w:proofErr w:type="spellStart"/>
      <w:r w:rsidRPr="005863BF">
        <w:rPr>
          <w:rFonts w:ascii="Times New Roman" w:hAnsi="Times New Roman"/>
          <w:color w:val="000000"/>
          <w:sz w:val="28"/>
          <w:szCs w:val="28"/>
        </w:rPr>
        <w:t>національних</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парків</w:t>
      </w:r>
      <w:proofErr w:type="spellEnd"/>
      <w:r w:rsidRPr="005863BF">
        <w:rPr>
          <w:rFonts w:ascii="Times New Roman" w:hAnsi="Times New Roman"/>
          <w:color w:val="000000"/>
          <w:sz w:val="28"/>
          <w:szCs w:val="28"/>
        </w:rPr>
        <w:t xml:space="preserve"> проведено </w:t>
      </w:r>
      <w:proofErr w:type="spellStart"/>
      <w:r w:rsidRPr="005863BF">
        <w:rPr>
          <w:rFonts w:ascii="Times New Roman" w:hAnsi="Times New Roman"/>
          <w:color w:val="000000"/>
          <w:sz w:val="28"/>
          <w:szCs w:val="28"/>
        </w:rPr>
        <w:t>Семінар</w:t>
      </w:r>
      <w:proofErr w:type="spellEnd"/>
      <w:r w:rsidRPr="005863BF">
        <w:rPr>
          <w:rFonts w:ascii="Times New Roman" w:hAnsi="Times New Roman"/>
          <w:color w:val="000000"/>
          <w:sz w:val="28"/>
          <w:szCs w:val="28"/>
        </w:rPr>
        <w:t xml:space="preserve"> про </w:t>
      </w:r>
      <w:proofErr w:type="spellStart"/>
      <w:r w:rsidRPr="005863BF">
        <w:rPr>
          <w:rFonts w:ascii="Times New Roman" w:hAnsi="Times New Roman"/>
          <w:color w:val="000000"/>
          <w:sz w:val="28"/>
          <w:szCs w:val="28"/>
        </w:rPr>
        <w:t>Червону</w:t>
      </w:r>
      <w:proofErr w:type="spellEnd"/>
      <w:r w:rsidR="005863BF" w:rsidRPr="005863BF">
        <w:rPr>
          <w:rFonts w:ascii="Times New Roman" w:hAnsi="Times New Roman"/>
          <w:color w:val="000000"/>
          <w:sz w:val="28"/>
          <w:szCs w:val="28"/>
          <w:lang w:val="uk-UA"/>
        </w:rPr>
        <w:t xml:space="preserve"> </w:t>
      </w:r>
      <w:r w:rsidRPr="005863BF">
        <w:rPr>
          <w:rFonts w:ascii="Times New Roman" w:hAnsi="Times New Roman"/>
          <w:color w:val="000000"/>
          <w:sz w:val="28"/>
          <w:szCs w:val="28"/>
        </w:rPr>
        <w:t xml:space="preserve">книгу </w:t>
      </w:r>
      <w:proofErr w:type="spellStart"/>
      <w:r w:rsidRPr="005863BF">
        <w:rPr>
          <w:rFonts w:ascii="Times New Roman" w:hAnsi="Times New Roman"/>
          <w:color w:val="000000"/>
          <w:sz w:val="28"/>
          <w:szCs w:val="28"/>
        </w:rPr>
        <w:t>України</w:t>
      </w:r>
      <w:proofErr w:type="spellEnd"/>
      <w:r w:rsidRPr="005863BF">
        <w:rPr>
          <w:rFonts w:ascii="Times New Roman" w:hAnsi="Times New Roman"/>
          <w:color w:val="000000"/>
          <w:sz w:val="28"/>
          <w:szCs w:val="28"/>
        </w:rPr>
        <w:t>;</w:t>
      </w:r>
    </w:p>
    <w:p w:rsidR="00C46FA8" w:rsidRPr="005863BF" w:rsidRDefault="005863BF"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lang w:val="uk-UA"/>
        </w:rPr>
        <w:t xml:space="preserve"> </w:t>
      </w:r>
      <w:r w:rsidR="00C46FA8" w:rsidRPr="005863BF">
        <w:rPr>
          <w:rFonts w:ascii="Times New Roman" w:hAnsi="Times New Roman"/>
          <w:color w:val="000000"/>
          <w:sz w:val="28"/>
          <w:szCs w:val="28"/>
        </w:rPr>
        <w:t xml:space="preserve">До </w:t>
      </w:r>
      <w:proofErr w:type="spellStart"/>
      <w:r w:rsidR="00C46FA8" w:rsidRPr="005863BF">
        <w:rPr>
          <w:rFonts w:ascii="Times New Roman" w:hAnsi="Times New Roman"/>
          <w:color w:val="000000"/>
          <w:sz w:val="28"/>
          <w:szCs w:val="28"/>
        </w:rPr>
        <w:t>Всесвітнього</w:t>
      </w:r>
      <w:proofErr w:type="spellEnd"/>
      <w:r w:rsidR="00C46FA8" w:rsidRPr="005863BF">
        <w:rPr>
          <w:rFonts w:ascii="Times New Roman" w:hAnsi="Times New Roman"/>
          <w:color w:val="000000"/>
          <w:sz w:val="28"/>
          <w:szCs w:val="28"/>
        </w:rPr>
        <w:t xml:space="preserve"> дня </w:t>
      </w:r>
      <w:proofErr w:type="spellStart"/>
      <w:r w:rsidR="00C46FA8" w:rsidRPr="005863BF">
        <w:rPr>
          <w:rFonts w:ascii="Times New Roman" w:hAnsi="Times New Roman"/>
          <w:color w:val="000000"/>
          <w:sz w:val="28"/>
          <w:szCs w:val="28"/>
        </w:rPr>
        <w:t>Землі</w:t>
      </w:r>
      <w:proofErr w:type="spellEnd"/>
      <w:r w:rsidR="00C46FA8" w:rsidRPr="005863BF">
        <w:rPr>
          <w:rFonts w:ascii="Times New Roman" w:hAnsi="Times New Roman"/>
          <w:color w:val="000000"/>
          <w:sz w:val="28"/>
          <w:szCs w:val="28"/>
        </w:rPr>
        <w:t xml:space="preserve"> проведено </w:t>
      </w:r>
      <w:proofErr w:type="spellStart"/>
      <w:r w:rsidR="00C46FA8" w:rsidRPr="005863BF">
        <w:rPr>
          <w:rFonts w:ascii="Times New Roman" w:hAnsi="Times New Roman"/>
          <w:color w:val="000000"/>
          <w:sz w:val="28"/>
          <w:szCs w:val="28"/>
        </w:rPr>
        <w:t>Семінар</w:t>
      </w:r>
      <w:proofErr w:type="spellEnd"/>
      <w:r w:rsidR="00C46FA8" w:rsidRPr="005863BF">
        <w:rPr>
          <w:rFonts w:ascii="Times New Roman" w:hAnsi="Times New Roman"/>
          <w:color w:val="000000"/>
          <w:sz w:val="28"/>
          <w:szCs w:val="28"/>
        </w:rPr>
        <w:t xml:space="preserve"> про нашу планету та </w:t>
      </w:r>
      <w:proofErr w:type="spellStart"/>
      <w:r w:rsidR="00C46FA8" w:rsidRPr="005863BF">
        <w:rPr>
          <w:rFonts w:ascii="Times New Roman" w:hAnsi="Times New Roman"/>
          <w:color w:val="000000"/>
          <w:sz w:val="28"/>
          <w:szCs w:val="28"/>
        </w:rPr>
        <w:t>її</w:t>
      </w:r>
      <w:proofErr w:type="spellEnd"/>
      <w:r w:rsidR="00C46FA8" w:rsidRPr="005863BF">
        <w:rPr>
          <w:rFonts w:ascii="Times New Roman" w:hAnsi="Times New Roman"/>
          <w:color w:val="000000"/>
          <w:sz w:val="28"/>
          <w:szCs w:val="28"/>
        </w:rPr>
        <w:t xml:space="preserve"> флору</w:t>
      </w:r>
      <w:r w:rsidRPr="005863BF">
        <w:rPr>
          <w:rFonts w:ascii="Times New Roman" w:hAnsi="Times New Roman"/>
          <w:color w:val="000000"/>
          <w:sz w:val="28"/>
          <w:szCs w:val="28"/>
          <w:lang w:val="uk-UA"/>
        </w:rPr>
        <w:t xml:space="preserve"> </w:t>
      </w:r>
      <w:r w:rsidR="00C46FA8" w:rsidRPr="005863BF">
        <w:rPr>
          <w:rFonts w:ascii="Times New Roman" w:hAnsi="Times New Roman"/>
          <w:color w:val="000000"/>
          <w:sz w:val="28"/>
          <w:szCs w:val="28"/>
        </w:rPr>
        <w:t>та фауну;</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охорони</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навколишнього</w:t>
      </w:r>
      <w:proofErr w:type="spellEnd"/>
      <w:r w:rsidRPr="005863BF">
        <w:rPr>
          <w:rFonts w:ascii="Times New Roman" w:hAnsi="Times New Roman"/>
          <w:color w:val="000000"/>
          <w:sz w:val="28"/>
          <w:szCs w:val="28"/>
        </w:rPr>
        <w:t xml:space="preserve"> природного </w:t>
      </w:r>
      <w:proofErr w:type="spellStart"/>
      <w:r w:rsidRPr="005863BF">
        <w:rPr>
          <w:rFonts w:ascii="Times New Roman" w:hAnsi="Times New Roman"/>
          <w:color w:val="000000"/>
          <w:sz w:val="28"/>
          <w:szCs w:val="28"/>
        </w:rPr>
        <w:t>середовища</w:t>
      </w:r>
      <w:proofErr w:type="spellEnd"/>
      <w:r w:rsidR="005863BF" w:rsidRPr="005863BF">
        <w:rPr>
          <w:rFonts w:ascii="Times New Roman" w:hAnsi="Times New Roman"/>
          <w:color w:val="000000"/>
          <w:sz w:val="28"/>
          <w:szCs w:val="28"/>
          <w:lang w:val="uk-UA"/>
        </w:rPr>
        <w:t xml:space="preserve"> </w:t>
      </w:r>
      <w:proofErr w:type="spellStart"/>
      <w:r w:rsidRPr="005863BF">
        <w:rPr>
          <w:rFonts w:ascii="Times New Roman" w:hAnsi="Times New Roman"/>
          <w:color w:val="000000"/>
          <w:sz w:val="28"/>
          <w:szCs w:val="28"/>
        </w:rPr>
        <w:t>розпочата</w:t>
      </w:r>
      <w:proofErr w:type="spellEnd"/>
      <w:r w:rsidRPr="005863BF">
        <w:rPr>
          <w:rFonts w:ascii="Times New Roman" w:hAnsi="Times New Roman"/>
          <w:color w:val="000000"/>
          <w:sz w:val="28"/>
          <w:szCs w:val="28"/>
        </w:rPr>
        <w:t xml:space="preserve"> </w:t>
      </w:r>
      <w:proofErr w:type="gramStart"/>
      <w:r w:rsidRPr="005863BF">
        <w:rPr>
          <w:rFonts w:ascii="Times New Roman" w:hAnsi="Times New Roman"/>
          <w:color w:val="000000"/>
          <w:sz w:val="28"/>
          <w:szCs w:val="28"/>
        </w:rPr>
        <w:t>он-</w:t>
      </w:r>
      <w:proofErr w:type="spellStart"/>
      <w:r w:rsidRPr="005863BF">
        <w:rPr>
          <w:rFonts w:ascii="Times New Roman" w:hAnsi="Times New Roman"/>
          <w:color w:val="000000"/>
          <w:sz w:val="28"/>
          <w:szCs w:val="28"/>
        </w:rPr>
        <w:t>лайн</w:t>
      </w:r>
      <w:proofErr w:type="spellEnd"/>
      <w:proofErr w:type="gram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інформаційна</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акція</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щодо</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збереження</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природи</w:t>
      </w:r>
      <w:proofErr w:type="spellEnd"/>
      <w:r w:rsidRPr="005863BF">
        <w:rPr>
          <w:rFonts w:ascii="Times New Roman" w:hAnsi="Times New Roman"/>
          <w:color w:val="000000"/>
          <w:sz w:val="28"/>
          <w:szCs w:val="28"/>
        </w:rPr>
        <w:t>;</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захисту</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тварин</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зустріч</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зі</w:t>
      </w:r>
      <w:proofErr w:type="spellEnd"/>
      <w:r w:rsidRPr="005863BF">
        <w:rPr>
          <w:rFonts w:ascii="Times New Roman" w:hAnsi="Times New Roman"/>
          <w:color w:val="000000"/>
          <w:sz w:val="28"/>
          <w:szCs w:val="28"/>
        </w:rPr>
        <w:t xml:space="preserve"> школярами;</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Міжнародного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енергозбереження</w:t>
      </w:r>
      <w:proofErr w:type="spellEnd"/>
      <w:r w:rsidRPr="005863BF">
        <w:rPr>
          <w:rFonts w:ascii="Times New Roman" w:hAnsi="Times New Roman"/>
          <w:color w:val="000000"/>
          <w:sz w:val="28"/>
          <w:szCs w:val="28"/>
        </w:rPr>
        <w:t xml:space="preserve"> проведено </w:t>
      </w:r>
      <w:proofErr w:type="spellStart"/>
      <w:r w:rsidRPr="005863BF">
        <w:rPr>
          <w:rFonts w:ascii="Times New Roman" w:hAnsi="Times New Roman"/>
          <w:color w:val="000000"/>
          <w:sz w:val="28"/>
          <w:szCs w:val="28"/>
        </w:rPr>
        <w:t>інтерактивне</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заняття</w:t>
      </w:r>
      <w:proofErr w:type="spellEnd"/>
      <w:r w:rsidRPr="005863BF">
        <w:rPr>
          <w:rFonts w:ascii="Times New Roman" w:hAnsi="Times New Roman"/>
          <w:color w:val="000000"/>
          <w:sz w:val="28"/>
          <w:szCs w:val="28"/>
        </w:rPr>
        <w:t xml:space="preserve"> з</w:t>
      </w:r>
      <w:r w:rsidR="005863BF" w:rsidRPr="005863BF">
        <w:rPr>
          <w:rFonts w:ascii="Times New Roman" w:hAnsi="Times New Roman"/>
          <w:color w:val="000000"/>
          <w:sz w:val="28"/>
          <w:szCs w:val="28"/>
          <w:lang w:val="uk-UA"/>
        </w:rPr>
        <w:t xml:space="preserve"> </w:t>
      </w:r>
      <w:r w:rsidRPr="005863BF">
        <w:rPr>
          <w:rFonts w:ascii="Times New Roman" w:hAnsi="Times New Roman"/>
          <w:color w:val="000000"/>
          <w:sz w:val="28"/>
          <w:szCs w:val="28"/>
        </w:rPr>
        <w:t>школярами;</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Міжнародного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запобігання</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експлуатації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навколишнього</w:t>
      </w:r>
      <w:proofErr w:type="spellEnd"/>
      <w:r w:rsidR="005863BF">
        <w:rPr>
          <w:rFonts w:ascii="Times New Roman" w:hAnsi="Times New Roman"/>
          <w:color w:val="000000"/>
          <w:sz w:val="28"/>
          <w:szCs w:val="28"/>
          <w:lang w:val="uk-UA"/>
        </w:rPr>
        <w:t xml:space="preserve"> </w:t>
      </w:r>
      <w:proofErr w:type="spellStart"/>
      <w:r w:rsidRPr="005863BF">
        <w:rPr>
          <w:rFonts w:ascii="Times New Roman" w:hAnsi="Times New Roman"/>
          <w:color w:val="000000"/>
          <w:sz w:val="28"/>
          <w:szCs w:val="28"/>
        </w:rPr>
        <w:t>середовища</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під</w:t>
      </w:r>
      <w:proofErr w:type="spellEnd"/>
      <w:r w:rsidRPr="005863BF">
        <w:rPr>
          <w:rFonts w:ascii="Times New Roman" w:hAnsi="Times New Roman"/>
          <w:color w:val="000000"/>
          <w:sz w:val="28"/>
          <w:szCs w:val="28"/>
        </w:rPr>
        <w:t xml:space="preserve"> час </w:t>
      </w:r>
      <w:proofErr w:type="spellStart"/>
      <w:r w:rsidRPr="005863BF">
        <w:rPr>
          <w:rFonts w:ascii="Times New Roman" w:hAnsi="Times New Roman"/>
          <w:color w:val="000000"/>
          <w:sz w:val="28"/>
          <w:szCs w:val="28"/>
        </w:rPr>
        <w:t>війни</w:t>
      </w:r>
      <w:proofErr w:type="spellEnd"/>
      <w:r w:rsidRPr="005863BF">
        <w:rPr>
          <w:rFonts w:ascii="Times New Roman" w:hAnsi="Times New Roman"/>
          <w:color w:val="000000"/>
          <w:sz w:val="28"/>
          <w:szCs w:val="28"/>
        </w:rPr>
        <w:t xml:space="preserve"> та </w:t>
      </w:r>
      <w:proofErr w:type="spellStart"/>
      <w:r w:rsidRPr="005863BF">
        <w:rPr>
          <w:rFonts w:ascii="Times New Roman" w:hAnsi="Times New Roman"/>
          <w:color w:val="000000"/>
          <w:sz w:val="28"/>
          <w:szCs w:val="28"/>
        </w:rPr>
        <w:t>збройних</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конфліктів</w:t>
      </w:r>
      <w:proofErr w:type="spellEnd"/>
      <w:r w:rsidRPr="005863BF">
        <w:rPr>
          <w:rFonts w:ascii="Times New Roman" w:hAnsi="Times New Roman"/>
          <w:color w:val="000000"/>
          <w:sz w:val="28"/>
          <w:szCs w:val="28"/>
        </w:rPr>
        <w:t xml:space="preserve"> проведено </w:t>
      </w:r>
      <w:proofErr w:type="spellStart"/>
      <w:r w:rsidRPr="005863BF">
        <w:rPr>
          <w:rFonts w:ascii="Times New Roman" w:hAnsi="Times New Roman"/>
          <w:color w:val="000000"/>
          <w:sz w:val="28"/>
          <w:szCs w:val="28"/>
        </w:rPr>
        <w:t>вебінар</w:t>
      </w:r>
      <w:proofErr w:type="spellEnd"/>
      <w:r w:rsidRPr="005863BF">
        <w:rPr>
          <w:rFonts w:ascii="Times New Roman" w:hAnsi="Times New Roman"/>
          <w:color w:val="000000"/>
          <w:sz w:val="28"/>
          <w:szCs w:val="28"/>
        </w:rPr>
        <w:t xml:space="preserve"> для</w:t>
      </w:r>
      <w:r w:rsidR="005863BF">
        <w:rPr>
          <w:rFonts w:ascii="Times New Roman" w:hAnsi="Times New Roman"/>
          <w:color w:val="000000"/>
          <w:sz w:val="28"/>
          <w:szCs w:val="28"/>
          <w:lang w:val="uk-UA"/>
        </w:rPr>
        <w:t xml:space="preserve"> </w:t>
      </w:r>
      <w:proofErr w:type="spellStart"/>
      <w:r w:rsidRPr="005863BF">
        <w:rPr>
          <w:rFonts w:ascii="Times New Roman" w:hAnsi="Times New Roman"/>
          <w:color w:val="000000"/>
          <w:sz w:val="28"/>
          <w:szCs w:val="28"/>
        </w:rPr>
        <w:t>кураторів</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активної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молоді</w:t>
      </w:r>
      <w:proofErr w:type="spellEnd"/>
      <w:r w:rsidRPr="005863BF">
        <w:rPr>
          <w:rFonts w:ascii="Times New Roman" w:hAnsi="Times New Roman"/>
          <w:color w:val="000000"/>
          <w:sz w:val="28"/>
          <w:szCs w:val="28"/>
        </w:rPr>
        <w:t>;</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w:t>
      </w:r>
      <w:proofErr w:type="spellStart"/>
      <w:r w:rsidRPr="005863BF">
        <w:rPr>
          <w:rFonts w:ascii="Times New Roman" w:hAnsi="Times New Roman"/>
          <w:color w:val="000000"/>
          <w:sz w:val="28"/>
          <w:szCs w:val="28"/>
        </w:rPr>
        <w:t>Збережімо</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лісову</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красуню</w:t>
      </w:r>
      <w:proofErr w:type="spellEnd"/>
      <w:r w:rsidRPr="005863BF">
        <w:rPr>
          <w:rFonts w:ascii="Times New Roman" w:hAnsi="Times New Roman"/>
          <w:color w:val="000000"/>
          <w:sz w:val="28"/>
          <w:szCs w:val="28"/>
        </w:rPr>
        <w:t>» в рамках проведено конкурс;</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Дня </w:t>
      </w:r>
      <w:proofErr w:type="spellStart"/>
      <w:r w:rsidRPr="005863BF">
        <w:rPr>
          <w:rFonts w:ascii="Times New Roman" w:hAnsi="Times New Roman"/>
          <w:color w:val="000000"/>
          <w:sz w:val="28"/>
          <w:szCs w:val="28"/>
        </w:rPr>
        <w:t>рециклінгу</w:t>
      </w:r>
      <w:proofErr w:type="spellEnd"/>
      <w:r w:rsidRPr="005863BF">
        <w:rPr>
          <w:rFonts w:ascii="Times New Roman" w:hAnsi="Times New Roman"/>
          <w:color w:val="000000"/>
          <w:sz w:val="28"/>
          <w:szCs w:val="28"/>
        </w:rPr>
        <w:t xml:space="preserve"> проведено </w:t>
      </w:r>
      <w:proofErr w:type="spellStart"/>
      <w:r w:rsidRPr="005863BF">
        <w:rPr>
          <w:rFonts w:ascii="Times New Roman" w:hAnsi="Times New Roman"/>
          <w:color w:val="000000"/>
          <w:sz w:val="28"/>
          <w:szCs w:val="28"/>
        </w:rPr>
        <w:t>інтерактивне</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заняття</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зі</w:t>
      </w:r>
      <w:proofErr w:type="spellEnd"/>
      <w:r w:rsidRPr="005863BF">
        <w:rPr>
          <w:rFonts w:ascii="Times New Roman" w:hAnsi="Times New Roman"/>
          <w:color w:val="000000"/>
          <w:sz w:val="28"/>
          <w:szCs w:val="28"/>
        </w:rPr>
        <w:t xml:space="preserve"> школярами;</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Дня </w:t>
      </w:r>
      <w:proofErr w:type="spellStart"/>
      <w:r w:rsidRPr="005863BF">
        <w:rPr>
          <w:rFonts w:ascii="Times New Roman" w:hAnsi="Times New Roman"/>
          <w:color w:val="000000"/>
          <w:sz w:val="28"/>
          <w:szCs w:val="28"/>
        </w:rPr>
        <w:t>пам'яті</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втрачених</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видів</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інтерактивне</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заняття</w:t>
      </w:r>
      <w:proofErr w:type="spellEnd"/>
      <w:r w:rsidRPr="005863BF">
        <w:rPr>
          <w:rFonts w:ascii="Times New Roman" w:hAnsi="Times New Roman"/>
          <w:color w:val="000000"/>
          <w:sz w:val="28"/>
          <w:szCs w:val="28"/>
        </w:rPr>
        <w:t xml:space="preserve"> в </w:t>
      </w:r>
      <w:proofErr w:type="spellStart"/>
      <w:r w:rsidRPr="005863BF">
        <w:rPr>
          <w:rFonts w:ascii="Times New Roman" w:hAnsi="Times New Roman"/>
          <w:color w:val="000000"/>
          <w:sz w:val="28"/>
          <w:szCs w:val="28"/>
        </w:rPr>
        <w:t>спеціалізованій</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школі</w:t>
      </w:r>
      <w:proofErr w:type="spellEnd"/>
      <w:r w:rsidR="005863BF" w:rsidRPr="005863BF">
        <w:rPr>
          <w:rFonts w:ascii="Times New Roman" w:hAnsi="Times New Roman"/>
          <w:color w:val="000000"/>
          <w:sz w:val="28"/>
          <w:szCs w:val="28"/>
          <w:lang w:val="uk-UA"/>
        </w:rPr>
        <w:t xml:space="preserve"> </w:t>
      </w:r>
      <w:r w:rsidRPr="005863BF">
        <w:rPr>
          <w:rFonts w:ascii="Times New Roman" w:hAnsi="Times New Roman"/>
          <w:color w:val="000000"/>
          <w:sz w:val="28"/>
          <w:szCs w:val="28"/>
        </w:rPr>
        <w:t xml:space="preserve">97 ім. О. </w:t>
      </w:r>
      <w:proofErr w:type="spellStart"/>
      <w:r w:rsidRPr="005863BF">
        <w:rPr>
          <w:rFonts w:ascii="Times New Roman" w:hAnsi="Times New Roman"/>
          <w:color w:val="000000"/>
          <w:sz w:val="28"/>
          <w:szCs w:val="28"/>
        </w:rPr>
        <w:t>Теліги</w:t>
      </w:r>
      <w:proofErr w:type="spellEnd"/>
      <w:r w:rsidRPr="005863BF">
        <w:rPr>
          <w:rFonts w:ascii="Times New Roman" w:hAnsi="Times New Roman"/>
          <w:color w:val="000000"/>
          <w:sz w:val="28"/>
          <w:szCs w:val="28"/>
        </w:rPr>
        <w:t>;</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природоохоронної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акції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Збережемо</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ялинку</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заняття</w:t>
      </w:r>
      <w:proofErr w:type="spellEnd"/>
      <w:r w:rsidRPr="005863BF">
        <w:rPr>
          <w:rFonts w:ascii="Times New Roman" w:hAnsi="Times New Roman"/>
          <w:color w:val="000000"/>
          <w:sz w:val="28"/>
          <w:szCs w:val="28"/>
        </w:rPr>
        <w:t xml:space="preserve"> з школярами;</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клімату</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розроблено</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відео</w:t>
      </w:r>
      <w:proofErr w:type="spellEnd"/>
      <w:r w:rsidRPr="005863BF">
        <w:rPr>
          <w:rFonts w:ascii="Times New Roman" w:hAnsi="Times New Roman"/>
          <w:color w:val="000000"/>
          <w:sz w:val="28"/>
          <w:szCs w:val="28"/>
        </w:rPr>
        <w:t>;</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lastRenderedPageBreak/>
        <w:t>"</w:t>
      </w:r>
      <w:proofErr w:type="spellStart"/>
      <w:r w:rsidRPr="005863BF">
        <w:rPr>
          <w:rFonts w:ascii="Times New Roman" w:hAnsi="Times New Roman"/>
          <w:color w:val="000000"/>
          <w:sz w:val="28"/>
          <w:szCs w:val="28"/>
        </w:rPr>
        <w:t>Допоможемо</w:t>
      </w:r>
      <w:proofErr w:type="spellEnd"/>
      <w:r w:rsidRPr="005863BF">
        <w:rPr>
          <w:rFonts w:ascii="Times New Roman" w:hAnsi="Times New Roman"/>
          <w:color w:val="000000"/>
          <w:sz w:val="28"/>
          <w:szCs w:val="28"/>
        </w:rPr>
        <w:t xml:space="preserve"> птахам </w:t>
      </w:r>
      <w:proofErr w:type="spellStart"/>
      <w:r w:rsidRPr="005863BF">
        <w:rPr>
          <w:rFonts w:ascii="Times New Roman" w:hAnsi="Times New Roman"/>
          <w:color w:val="000000"/>
          <w:sz w:val="28"/>
          <w:szCs w:val="28"/>
        </w:rPr>
        <w:t>узимку</w:t>
      </w:r>
      <w:proofErr w:type="spellEnd"/>
      <w:r w:rsidRPr="005863BF">
        <w:rPr>
          <w:rFonts w:ascii="Times New Roman" w:hAnsi="Times New Roman"/>
          <w:color w:val="000000"/>
          <w:sz w:val="28"/>
          <w:szCs w:val="28"/>
        </w:rPr>
        <w:t xml:space="preserve">" проведено </w:t>
      </w:r>
      <w:proofErr w:type="spellStart"/>
      <w:r w:rsidRPr="005863BF">
        <w:rPr>
          <w:rFonts w:ascii="Times New Roman" w:hAnsi="Times New Roman"/>
          <w:color w:val="000000"/>
          <w:sz w:val="28"/>
          <w:szCs w:val="28"/>
        </w:rPr>
        <w:t>творчий</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майстер-клас</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дітям</w:t>
      </w:r>
      <w:proofErr w:type="spellEnd"/>
      <w:r w:rsidR="005863BF" w:rsidRPr="005863BF">
        <w:rPr>
          <w:rFonts w:ascii="Times New Roman" w:hAnsi="Times New Roman"/>
          <w:color w:val="000000"/>
          <w:sz w:val="28"/>
          <w:szCs w:val="28"/>
          <w:lang w:val="uk-UA"/>
        </w:rPr>
        <w:t xml:space="preserve"> </w:t>
      </w:r>
      <w:proofErr w:type="spellStart"/>
      <w:r w:rsidRPr="005863BF">
        <w:rPr>
          <w:rFonts w:ascii="Times New Roman" w:hAnsi="Times New Roman"/>
          <w:color w:val="000000"/>
          <w:sz w:val="28"/>
          <w:szCs w:val="28"/>
        </w:rPr>
        <w:t>вимушеним</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переселенцям</w:t>
      </w:r>
      <w:proofErr w:type="spellEnd"/>
      <w:r w:rsidRPr="005863BF">
        <w:rPr>
          <w:rFonts w:ascii="Times New Roman" w:hAnsi="Times New Roman"/>
          <w:color w:val="000000"/>
          <w:sz w:val="28"/>
          <w:szCs w:val="28"/>
        </w:rPr>
        <w:t>;</w:t>
      </w:r>
    </w:p>
    <w:p w:rsidR="00C46FA8" w:rsidRPr="005863BF"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екологічної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освіти</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розроблено</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відео</w:t>
      </w:r>
      <w:proofErr w:type="spellEnd"/>
      <w:r w:rsidRPr="005863BF">
        <w:rPr>
          <w:rFonts w:ascii="Times New Roman" w:hAnsi="Times New Roman"/>
          <w:color w:val="000000"/>
          <w:sz w:val="28"/>
          <w:szCs w:val="28"/>
        </w:rPr>
        <w:t>;</w:t>
      </w:r>
    </w:p>
    <w:p w:rsidR="00C46FA8" w:rsidRPr="007B6F18" w:rsidRDefault="00C46FA8" w:rsidP="005D6700">
      <w:pPr>
        <w:pStyle w:val="ac"/>
        <w:numPr>
          <w:ilvl w:val="0"/>
          <w:numId w:val="5"/>
        </w:numPr>
        <w:shd w:val="clear" w:color="auto" w:fill="FFFFFF"/>
        <w:tabs>
          <w:tab w:val="left" w:pos="0"/>
          <w:tab w:val="left" w:pos="284"/>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Землі</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розроблено</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відео</w:t>
      </w:r>
      <w:proofErr w:type="spellEnd"/>
      <w:r w:rsidRPr="005863BF">
        <w:rPr>
          <w:rFonts w:ascii="Times New Roman" w:hAnsi="Times New Roman"/>
          <w:color w:val="000000"/>
          <w:sz w:val="28"/>
          <w:szCs w:val="28"/>
        </w:rPr>
        <w:t>.</w:t>
      </w:r>
    </w:p>
    <w:p w:rsidR="00C46FA8" w:rsidRPr="00C46FA8" w:rsidRDefault="00C46FA8" w:rsidP="005D6700">
      <w:pPr>
        <w:shd w:val="clear" w:color="auto" w:fill="FFFFFF"/>
        <w:tabs>
          <w:tab w:val="left" w:pos="0"/>
        </w:tabs>
        <w:jc w:val="both"/>
        <w:rPr>
          <w:i/>
          <w:color w:val="000000"/>
          <w:sz w:val="28"/>
          <w:szCs w:val="28"/>
        </w:rPr>
      </w:pPr>
      <w:r w:rsidRPr="00C46FA8">
        <w:rPr>
          <w:i/>
          <w:color w:val="000000"/>
          <w:sz w:val="28"/>
          <w:szCs w:val="28"/>
        </w:rPr>
        <w:t xml:space="preserve"> Інформаційно-просвітницькі </w:t>
      </w:r>
      <w:proofErr w:type="spellStart"/>
      <w:r w:rsidRPr="00C46FA8">
        <w:rPr>
          <w:i/>
          <w:color w:val="000000"/>
          <w:sz w:val="28"/>
          <w:szCs w:val="28"/>
        </w:rPr>
        <w:t>проєкти</w:t>
      </w:r>
      <w:proofErr w:type="spellEnd"/>
      <w:r w:rsidRPr="00C46FA8">
        <w:rPr>
          <w:i/>
          <w:color w:val="000000"/>
          <w:sz w:val="28"/>
          <w:szCs w:val="28"/>
        </w:rPr>
        <w:t xml:space="preserve"> (31):</w:t>
      </w:r>
    </w:p>
    <w:p w:rsidR="005863BF" w:rsidRPr="005863BF" w:rsidRDefault="00C46FA8" w:rsidP="005D6700">
      <w:pPr>
        <w:shd w:val="clear" w:color="auto" w:fill="FFFFFF"/>
        <w:tabs>
          <w:tab w:val="left" w:pos="0"/>
        </w:tabs>
        <w:jc w:val="both"/>
        <w:rPr>
          <w:i/>
          <w:color w:val="000000"/>
          <w:sz w:val="28"/>
          <w:szCs w:val="28"/>
        </w:rPr>
      </w:pPr>
      <w:r w:rsidRPr="005863BF">
        <w:rPr>
          <w:i/>
          <w:color w:val="000000"/>
          <w:sz w:val="28"/>
          <w:szCs w:val="28"/>
        </w:rPr>
        <w:t>«Екологічні дати» (8).</w:t>
      </w:r>
    </w:p>
    <w:p w:rsidR="005863BF" w:rsidRPr="005863BF" w:rsidRDefault="00C46FA8" w:rsidP="005D6700">
      <w:pPr>
        <w:pStyle w:val="ac"/>
        <w:numPr>
          <w:ilvl w:val="1"/>
          <w:numId w:val="9"/>
        </w:numPr>
        <w:shd w:val="clear" w:color="auto" w:fill="FFFFFF"/>
        <w:tabs>
          <w:tab w:val="left" w:pos="0"/>
        </w:tabs>
        <w:ind w:left="0" w:firstLine="0"/>
        <w:jc w:val="both"/>
        <w:rPr>
          <w:rFonts w:ascii="Times New Roman" w:hAnsi="Times New Roman"/>
          <w:color w:val="000000"/>
          <w:sz w:val="28"/>
          <w:szCs w:val="28"/>
        </w:rPr>
      </w:pPr>
      <w:proofErr w:type="spellStart"/>
      <w:r w:rsidRPr="005863BF">
        <w:rPr>
          <w:rFonts w:ascii="Times New Roman" w:hAnsi="Times New Roman"/>
          <w:color w:val="000000"/>
          <w:sz w:val="28"/>
          <w:szCs w:val="28"/>
        </w:rPr>
        <w:t>Відеороліки</w:t>
      </w:r>
      <w:proofErr w:type="spellEnd"/>
      <w:r w:rsidRPr="005863BF">
        <w:rPr>
          <w:rFonts w:ascii="Times New Roman" w:hAnsi="Times New Roman"/>
          <w:color w:val="000000"/>
          <w:sz w:val="28"/>
          <w:szCs w:val="28"/>
        </w:rPr>
        <w:t xml:space="preserve"> та </w:t>
      </w:r>
      <w:proofErr w:type="spellStart"/>
      <w:r w:rsidRPr="005863BF">
        <w:rPr>
          <w:rFonts w:ascii="Times New Roman" w:hAnsi="Times New Roman"/>
          <w:color w:val="000000"/>
          <w:sz w:val="28"/>
          <w:szCs w:val="28"/>
        </w:rPr>
        <w:t>публікац</w:t>
      </w:r>
      <w:r w:rsidR="005863BF" w:rsidRPr="005863BF">
        <w:rPr>
          <w:rFonts w:ascii="Times New Roman" w:hAnsi="Times New Roman"/>
          <w:color w:val="000000"/>
          <w:sz w:val="28"/>
          <w:szCs w:val="28"/>
        </w:rPr>
        <w:t>ії</w:t>
      </w:r>
      <w:proofErr w:type="spellEnd"/>
      <w:r w:rsidR="005863BF" w:rsidRPr="005863BF">
        <w:rPr>
          <w:rFonts w:ascii="Times New Roman" w:hAnsi="Times New Roman"/>
          <w:color w:val="000000"/>
          <w:sz w:val="28"/>
          <w:szCs w:val="28"/>
        </w:rPr>
        <w:t xml:space="preserve"> до </w:t>
      </w:r>
      <w:proofErr w:type="spellStart"/>
      <w:r w:rsidR="005863BF" w:rsidRPr="005863BF">
        <w:rPr>
          <w:rFonts w:ascii="Times New Roman" w:hAnsi="Times New Roman"/>
          <w:color w:val="000000"/>
          <w:sz w:val="28"/>
          <w:szCs w:val="28"/>
        </w:rPr>
        <w:t>Всесвітнього</w:t>
      </w:r>
      <w:proofErr w:type="spellEnd"/>
      <w:r w:rsidR="005863BF" w:rsidRPr="005863BF">
        <w:rPr>
          <w:rFonts w:ascii="Times New Roman" w:hAnsi="Times New Roman"/>
          <w:color w:val="000000"/>
          <w:sz w:val="28"/>
          <w:szCs w:val="28"/>
        </w:rPr>
        <w:t xml:space="preserve"> дня </w:t>
      </w:r>
      <w:proofErr w:type="spellStart"/>
      <w:r w:rsidR="005863BF" w:rsidRPr="005863BF">
        <w:rPr>
          <w:rFonts w:ascii="Times New Roman" w:hAnsi="Times New Roman"/>
          <w:color w:val="000000"/>
          <w:sz w:val="28"/>
          <w:szCs w:val="28"/>
        </w:rPr>
        <w:t>охорони</w:t>
      </w:r>
      <w:proofErr w:type="spellEnd"/>
      <w:r w:rsidR="005863BF" w:rsidRPr="005863BF">
        <w:rPr>
          <w:rFonts w:ascii="Times New Roman" w:hAnsi="Times New Roman"/>
          <w:color w:val="000000"/>
          <w:sz w:val="28"/>
          <w:szCs w:val="28"/>
        </w:rPr>
        <w:t xml:space="preserve"> </w:t>
      </w:r>
      <w:r w:rsidRPr="005863BF">
        <w:rPr>
          <w:rFonts w:ascii="Times New Roman" w:hAnsi="Times New Roman"/>
          <w:color w:val="000000"/>
          <w:sz w:val="28"/>
          <w:szCs w:val="28"/>
        </w:rPr>
        <w:t>водно-</w:t>
      </w:r>
      <w:proofErr w:type="spellStart"/>
      <w:r w:rsidRPr="005863BF">
        <w:rPr>
          <w:rFonts w:ascii="Times New Roman" w:hAnsi="Times New Roman"/>
          <w:color w:val="000000"/>
          <w:sz w:val="28"/>
          <w:szCs w:val="28"/>
        </w:rPr>
        <w:t>болотних</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угідь</w:t>
      </w:r>
      <w:proofErr w:type="spellEnd"/>
      <w:r w:rsidRPr="005863BF">
        <w:rPr>
          <w:rFonts w:ascii="Times New Roman" w:hAnsi="Times New Roman"/>
          <w:color w:val="000000"/>
          <w:sz w:val="28"/>
          <w:szCs w:val="28"/>
        </w:rPr>
        <w:t xml:space="preserve">; </w:t>
      </w:r>
    </w:p>
    <w:p w:rsidR="005863BF" w:rsidRPr="005863BF" w:rsidRDefault="00C46FA8" w:rsidP="005D6700">
      <w:pPr>
        <w:pStyle w:val="ac"/>
        <w:numPr>
          <w:ilvl w:val="1"/>
          <w:numId w:val="9"/>
        </w:numPr>
        <w:shd w:val="clear" w:color="auto" w:fill="FFFFFF"/>
        <w:tabs>
          <w:tab w:val="left" w:pos="0"/>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лісів</w:t>
      </w:r>
      <w:proofErr w:type="spellEnd"/>
      <w:r w:rsidRPr="005863BF">
        <w:rPr>
          <w:rFonts w:ascii="Times New Roman" w:hAnsi="Times New Roman"/>
          <w:color w:val="000000"/>
          <w:sz w:val="28"/>
          <w:szCs w:val="28"/>
        </w:rPr>
        <w:t>,</w:t>
      </w:r>
    </w:p>
    <w:p w:rsidR="005863BF" w:rsidRPr="005863BF" w:rsidRDefault="00C46FA8" w:rsidP="005D6700">
      <w:pPr>
        <w:pStyle w:val="ac"/>
        <w:numPr>
          <w:ilvl w:val="1"/>
          <w:numId w:val="9"/>
        </w:numPr>
        <w:shd w:val="clear" w:color="auto" w:fill="FFFFFF"/>
        <w:tabs>
          <w:tab w:val="left" w:pos="0"/>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Дня </w:t>
      </w:r>
      <w:proofErr w:type="spellStart"/>
      <w:r w:rsidRPr="005863BF">
        <w:rPr>
          <w:rFonts w:ascii="Times New Roman" w:hAnsi="Times New Roman"/>
          <w:color w:val="000000"/>
          <w:sz w:val="28"/>
          <w:szCs w:val="28"/>
        </w:rPr>
        <w:t>рециклінгу</w:t>
      </w:r>
      <w:proofErr w:type="spellEnd"/>
      <w:r w:rsidRPr="005863BF">
        <w:rPr>
          <w:rFonts w:ascii="Times New Roman" w:hAnsi="Times New Roman"/>
          <w:color w:val="000000"/>
          <w:sz w:val="28"/>
          <w:szCs w:val="28"/>
        </w:rPr>
        <w:t xml:space="preserve">, </w:t>
      </w:r>
    </w:p>
    <w:p w:rsidR="005863BF" w:rsidRPr="005863BF" w:rsidRDefault="005863BF" w:rsidP="005D6700">
      <w:pPr>
        <w:pStyle w:val="ac"/>
        <w:numPr>
          <w:ilvl w:val="1"/>
          <w:numId w:val="9"/>
        </w:numPr>
        <w:shd w:val="clear" w:color="auto" w:fill="FFFFFF"/>
        <w:tabs>
          <w:tab w:val="left" w:pos="0"/>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Дня </w:t>
      </w:r>
      <w:proofErr w:type="spellStart"/>
      <w:r w:rsidR="00C46FA8" w:rsidRPr="005863BF">
        <w:rPr>
          <w:rFonts w:ascii="Times New Roman" w:hAnsi="Times New Roman"/>
          <w:color w:val="000000"/>
          <w:sz w:val="28"/>
          <w:szCs w:val="28"/>
        </w:rPr>
        <w:t>втрачених</w:t>
      </w:r>
      <w:proofErr w:type="spellEnd"/>
      <w:r w:rsidR="00C46FA8" w:rsidRPr="005863BF">
        <w:rPr>
          <w:rFonts w:ascii="Times New Roman" w:hAnsi="Times New Roman"/>
          <w:color w:val="000000"/>
          <w:sz w:val="28"/>
          <w:szCs w:val="28"/>
        </w:rPr>
        <w:t xml:space="preserve"> </w:t>
      </w:r>
      <w:proofErr w:type="spellStart"/>
      <w:r w:rsidR="00C46FA8" w:rsidRPr="005863BF">
        <w:rPr>
          <w:rFonts w:ascii="Times New Roman" w:hAnsi="Times New Roman"/>
          <w:color w:val="000000"/>
          <w:sz w:val="28"/>
          <w:szCs w:val="28"/>
        </w:rPr>
        <w:t>видів</w:t>
      </w:r>
      <w:proofErr w:type="spellEnd"/>
      <w:r w:rsidR="00C46FA8" w:rsidRPr="005863BF">
        <w:rPr>
          <w:rFonts w:ascii="Times New Roman" w:hAnsi="Times New Roman"/>
          <w:color w:val="000000"/>
          <w:sz w:val="28"/>
          <w:szCs w:val="28"/>
        </w:rPr>
        <w:t xml:space="preserve">, </w:t>
      </w:r>
    </w:p>
    <w:p w:rsidR="005863BF" w:rsidRPr="005863BF" w:rsidRDefault="00C46FA8" w:rsidP="005D6700">
      <w:pPr>
        <w:pStyle w:val="ac"/>
        <w:numPr>
          <w:ilvl w:val="1"/>
          <w:numId w:val="9"/>
        </w:numPr>
        <w:shd w:val="clear" w:color="auto" w:fill="FFFFFF"/>
        <w:tabs>
          <w:tab w:val="left" w:pos="0"/>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Землі</w:t>
      </w:r>
      <w:proofErr w:type="spellEnd"/>
      <w:r w:rsidRPr="005863BF">
        <w:rPr>
          <w:rFonts w:ascii="Times New Roman" w:hAnsi="Times New Roman"/>
          <w:color w:val="000000"/>
          <w:sz w:val="28"/>
          <w:szCs w:val="28"/>
        </w:rPr>
        <w:t xml:space="preserve">, </w:t>
      </w:r>
      <w:r w:rsidR="005863BF" w:rsidRPr="005863BF">
        <w:rPr>
          <w:rFonts w:ascii="Times New Roman" w:hAnsi="Times New Roman"/>
          <w:color w:val="000000"/>
          <w:sz w:val="28"/>
          <w:szCs w:val="28"/>
        </w:rPr>
        <w:t xml:space="preserve">до </w:t>
      </w:r>
      <w:proofErr w:type="spellStart"/>
      <w:r w:rsidR="005863BF" w:rsidRPr="005863BF">
        <w:rPr>
          <w:rFonts w:ascii="Times New Roman" w:hAnsi="Times New Roman"/>
          <w:color w:val="000000"/>
          <w:sz w:val="28"/>
          <w:szCs w:val="28"/>
        </w:rPr>
        <w:t>Всесвітнього</w:t>
      </w:r>
      <w:proofErr w:type="spellEnd"/>
      <w:r w:rsidR="005863BF" w:rsidRPr="005863BF">
        <w:rPr>
          <w:rFonts w:ascii="Times New Roman" w:hAnsi="Times New Roman"/>
          <w:color w:val="000000"/>
          <w:sz w:val="28"/>
          <w:szCs w:val="28"/>
        </w:rPr>
        <w:t xml:space="preserve"> дня </w:t>
      </w:r>
      <w:proofErr w:type="spellStart"/>
      <w:r w:rsidR="005863BF" w:rsidRPr="005863BF">
        <w:rPr>
          <w:rFonts w:ascii="Times New Roman" w:hAnsi="Times New Roman"/>
          <w:color w:val="000000"/>
          <w:sz w:val="28"/>
          <w:szCs w:val="28"/>
        </w:rPr>
        <w:t>екологічної</w:t>
      </w:r>
      <w:proofErr w:type="spellEnd"/>
      <w:r w:rsidR="005863BF"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освіти</w:t>
      </w:r>
      <w:proofErr w:type="spellEnd"/>
      <w:r w:rsidRPr="005863BF">
        <w:rPr>
          <w:rFonts w:ascii="Times New Roman" w:hAnsi="Times New Roman"/>
          <w:color w:val="000000"/>
          <w:sz w:val="28"/>
          <w:szCs w:val="28"/>
        </w:rPr>
        <w:t xml:space="preserve">, </w:t>
      </w:r>
    </w:p>
    <w:p w:rsidR="005863BF" w:rsidRPr="005863BF" w:rsidRDefault="00C46FA8" w:rsidP="005D6700">
      <w:pPr>
        <w:pStyle w:val="ac"/>
        <w:numPr>
          <w:ilvl w:val="1"/>
          <w:numId w:val="9"/>
        </w:numPr>
        <w:shd w:val="clear" w:color="auto" w:fill="FFFFFF"/>
        <w:tabs>
          <w:tab w:val="left" w:pos="0"/>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Міжнародного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експлуатації</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н</w:t>
      </w:r>
      <w:r w:rsidR="005863BF" w:rsidRPr="005863BF">
        <w:rPr>
          <w:rFonts w:ascii="Times New Roman" w:hAnsi="Times New Roman"/>
          <w:color w:val="000000"/>
          <w:sz w:val="28"/>
          <w:szCs w:val="28"/>
        </w:rPr>
        <w:t>авколишнього</w:t>
      </w:r>
      <w:proofErr w:type="spellEnd"/>
      <w:r w:rsidR="005863BF" w:rsidRPr="005863BF">
        <w:rPr>
          <w:rFonts w:ascii="Times New Roman" w:hAnsi="Times New Roman"/>
          <w:color w:val="000000"/>
          <w:sz w:val="28"/>
          <w:szCs w:val="28"/>
        </w:rPr>
        <w:t xml:space="preserve"> </w:t>
      </w:r>
      <w:proofErr w:type="spellStart"/>
      <w:r w:rsidR="005863BF" w:rsidRPr="005863BF">
        <w:rPr>
          <w:rFonts w:ascii="Times New Roman" w:hAnsi="Times New Roman"/>
          <w:color w:val="000000"/>
          <w:sz w:val="28"/>
          <w:szCs w:val="28"/>
        </w:rPr>
        <w:t>середовища</w:t>
      </w:r>
      <w:proofErr w:type="spellEnd"/>
      <w:r w:rsidR="005863BF" w:rsidRPr="005863BF">
        <w:rPr>
          <w:rFonts w:ascii="Times New Roman" w:hAnsi="Times New Roman"/>
          <w:color w:val="000000"/>
          <w:sz w:val="28"/>
          <w:szCs w:val="28"/>
        </w:rPr>
        <w:t xml:space="preserve"> </w:t>
      </w:r>
      <w:proofErr w:type="spellStart"/>
      <w:r w:rsidR="005863BF" w:rsidRPr="005863BF">
        <w:rPr>
          <w:rFonts w:ascii="Times New Roman" w:hAnsi="Times New Roman"/>
          <w:color w:val="000000"/>
          <w:sz w:val="28"/>
          <w:szCs w:val="28"/>
        </w:rPr>
        <w:t>під</w:t>
      </w:r>
      <w:proofErr w:type="spellEnd"/>
      <w:r w:rsidR="005863BF" w:rsidRPr="005863BF">
        <w:rPr>
          <w:rFonts w:ascii="Times New Roman" w:hAnsi="Times New Roman"/>
          <w:color w:val="000000"/>
          <w:sz w:val="28"/>
          <w:szCs w:val="28"/>
        </w:rPr>
        <w:t xml:space="preserve"> час </w:t>
      </w:r>
      <w:proofErr w:type="spellStart"/>
      <w:r w:rsidRPr="005863BF">
        <w:rPr>
          <w:rFonts w:ascii="Times New Roman" w:hAnsi="Times New Roman"/>
          <w:color w:val="000000"/>
          <w:sz w:val="28"/>
          <w:szCs w:val="28"/>
        </w:rPr>
        <w:t>війни</w:t>
      </w:r>
      <w:proofErr w:type="spellEnd"/>
      <w:r w:rsidRPr="005863BF">
        <w:rPr>
          <w:rFonts w:ascii="Times New Roman" w:hAnsi="Times New Roman"/>
          <w:color w:val="000000"/>
          <w:sz w:val="28"/>
          <w:szCs w:val="28"/>
        </w:rPr>
        <w:t xml:space="preserve"> та </w:t>
      </w:r>
      <w:proofErr w:type="spellStart"/>
      <w:r w:rsidRPr="005863BF">
        <w:rPr>
          <w:rFonts w:ascii="Times New Roman" w:hAnsi="Times New Roman"/>
          <w:color w:val="000000"/>
          <w:sz w:val="28"/>
          <w:szCs w:val="28"/>
        </w:rPr>
        <w:t>збройних</w:t>
      </w:r>
      <w:proofErr w:type="spellEnd"/>
      <w:r w:rsidRPr="005863BF">
        <w:rPr>
          <w:rFonts w:ascii="Times New Roman" w:hAnsi="Times New Roman"/>
          <w:color w:val="000000"/>
          <w:sz w:val="28"/>
          <w:szCs w:val="28"/>
        </w:rPr>
        <w:t xml:space="preserve"> </w:t>
      </w:r>
      <w:proofErr w:type="spellStart"/>
      <w:r w:rsidRPr="005863BF">
        <w:rPr>
          <w:rFonts w:ascii="Times New Roman" w:hAnsi="Times New Roman"/>
          <w:color w:val="000000"/>
          <w:sz w:val="28"/>
          <w:szCs w:val="28"/>
        </w:rPr>
        <w:t>конфліктів</w:t>
      </w:r>
      <w:proofErr w:type="spellEnd"/>
      <w:r w:rsidRPr="005863BF">
        <w:rPr>
          <w:rFonts w:ascii="Times New Roman" w:hAnsi="Times New Roman"/>
          <w:color w:val="000000"/>
          <w:sz w:val="28"/>
          <w:szCs w:val="28"/>
        </w:rPr>
        <w:t>;</w:t>
      </w:r>
    </w:p>
    <w:p w:rsidR="00C46FA8" w:rsidRPr="005863BF" w:rsidRDefault="00C46FA8" w:rsidP="005D6700">
      <w:pPr>
        <w:pStyle w:val="ac"/>
        <w:numPr>
          <w:ilvl w:val="1"/>
          <w:numId w:val="9"/>
        </w:numPr>
        <w:shd w:val="clear" w:color="auto" w:fill="FFFFFF"/>
        <w:tabs>
          <w:tab w:val="left" w:pos="0"/>
          <w:tab w:val="left" w:pos="142"/>
        </w:tabs>
        <w:ind w:left="0" w:firstLine="0"/>
        <w:jc w:val="both"/>
        <w:rPr>
          <w:rFonts w:ascii="Times New Roman" w:hAnsi="Times New Roman"/>
          <w:color w:val="000000"/>
          <w:sz w:val="28"/>
          <w:szCs w:val="28"/>
        </w:rPr>
      </w:pPr>
      <w:r w:rsidRPr="005863BF">
        <w:rPr>
          <w:rFonts w:ascii="Times New Roman" w:hAnsi="Times New Roman"/>
          <w:color w:val="000000"/>
          <w:sz w:val="28"/>
          <w:szCs w:val="28"/>
        </w:rPr>
        <w:t xml:space="preserve">до </w:t>
      </w:r>
      <w:proofErr w:type="spellStart"/>
      <w:r w:rsidRPr="005863BF">
        <w:rPr>
          <w:rFonts w:ascii="Times New Roman" w:hAnsi="Times New Roman"/>
          <w:color w:val="000000"/>
          <w:sz w:val="28"/>
          <w:szCs w:val="28"/>
        </w:rPr>
        <w:t>Всесвітнього</w:t>
      </w:r>
      <w:proofErr w:type="spellEnd"/>
      <w:r w:rsidRPr="005863BF">
        <w:rPr>
          <w:rFonts w:ascii="Times New Roman" w:hAnsi="Times New Roman"/>
          <w:color w:val="000000"/>
          <w:sz w:val="28"/>
          <w:szCs w:val="28"/>
        </w:rPr>
        <w:t xml:space="preserve"> дня </w:t>
      </w:r>
      <w:proofErr w:type="spellStart"/>
      <w:r w:rsidRPr="005863BF">
        <w:rPr>
          <w:rFonts w:ascii="Times New Roman" w:hAnsi="Times New Roman"/>
          <w:color w:val="000000"/>
          <w:sz w:val="28"/>
          <w:szCs w:val="28"/>
        </w:rPr>
        <w:t>клімату</w:t>
      </w:r>
      <w:proofErr w:type="spellEnd"/>
      <w:r w:rsidRPr="005863BF">
        <w:rPr>
          <w:rFonts w:ascii="Times New Roman" w:hAnsi="Times New Roman"/>
          <w:color w:val="000000"/>
          <w:sz w:val="28"/>
          <w:szCs w:val="28"/>
        </w:rPr>
        <w:t>.</w:t>
      </w:r>
    </w:p>
    <w:p w:rsidR="005863BF" w:rsidRPr="00D410BE" w:rsidRDefault="00C46FA8" w:rsidP="005D6700">
      <w:pPr>
        <w:pStyle w:val="ac"/>
        <w:numPr>
          <w:ilvl w:val="0"/>
          <w:numId w:val="10"/>
        </w:numPr>
        <w:shd w:val="clear" w:color="auto" w:fill="FFFFFF"/>
        <w:tabs>
          <w:tab w:val="left" w:pos="0"/>
          <w:tab w:val="left" w:pos="142"/>
        </w:tabs>
        <w:ind w:left="0" w:firstLine="0"/>
        <w:jc w:val="both"/>
        <w:rPr>
          <w:rFonts w:ascii="Times New Roman" w:hAnsi="Times New Roman"/>
          <w:color w:val="000000"/>
          <w:sz w:val="28"/>
          <w:szCs w:val="28"/>
        </w:rPr>
      </w:pPr>
      <w:r w:rsidRPr="00D410BE">
        <w:rPr>
          <w:rFonts w:ascii="Times New Roman" w:hAnsi="Times New Roman"/>
          <w:color w:val="000000"/>
          <w:sz w:val="28"/>
          <w:szCs w:val="28"/>
        </w:rPr>
        <w:t>«</w:t>
      </w:r>
      <w:proofErr w:type="spellStart"/>
      <w:r w:rsidRPr="00D410BE">
        <w:rPr>
          <w:rFonts w:ascii="Times New Roman" w:hAnsi="Times New Roman"/>
          <w:color w:val="000000"/>
          <w:sz w:val="28"/>
          <w:szCs w:val="28"/>
        </w:rPr>
        <w:t>Фауноманія</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тренінги</w:t>
      </w:r>
      <w:proofErr w:type="spellEnd"/>
      <w:r w:rsidRPr="00D410BE">
        <w:rPr>
          <w:rFonts w:ascii="Times New Roman" w:hAnsi="Times New Roman"/>
          <w:color w:val="000000"/>
          <w:sz w:val="28"/>
          <w:szCs w:val="28"/>
        </w:rPr>
        <w:t xml:space="preserve"> (2). </w:t>
      </w:r>
      <w:proofErr w:type="spellStart"/>
      <w:r w:rsidRPr="00D410BE">
        <w:rPr>
          <w:rFonts w:ascii="Times New Roman" w:hAnsi="Times New Roman"/>
          <w:color w:val="000000"/>
          <w:sz w:val="28"/>
          <w:szCs w:val="28"/>
        </w:rPr>
        <w:t>Екологічна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настіл</w:t>
      </w:r>
      <w:r w:rsidR="005863BF" w:rsidRPr="00D410BE">
        <w:rPr>
          <w:rFonts w:ascii="Times New Roman" w:hAnsi="Times New Roman"/>
          <w:color w:val="000000"/>
          <w:sz w:val="28"/>
          <w:szCs w:val="28"/>
        </w:rPr>
        <w:t>ьна</w:t>
      </w:r>
      <w:proofErr w:type="spellEnd"/>
      <w:r w:rsidR="005863BF" w:rsidRPr="00D410BE">
        <w:rPr>
          <w:rFonts w:ascii="Times New Roman" w:hAnsi="Times New Roman"/>
          <w:color w:val="000000"/>
          <w:sz w:val="28"/>
          <w:szCs w:val="28"/>
        </w:rPr>
        <w:t xml:space="preserve"> </w:t>
      </w:r>
      <w:proofErr w:type="spellStart"/>
      <w:r w:rsidR="005863BF" w:rsidRPr="00D410BE">
        <w:rPr>
          <w:rFonts w:ascii="Times New Roman" w:hAnsi="Times New Roman"/>
          <w:color w:val="000000"/>
          <w:sz w:val="28"/>
          <w:szCs w:val="28"/>
        </w:rPr>
        <w:t>гра</w:t>
      </w:r>
      <w:proofErr w:type="spellEnd"/>
      <w:r w:rsidR="005863BF" w:rsidRPr="00D410BE">
        <w:rPr>
          <w:rFonts w:ascii="Times New Roman" w:hAnsi="Times New Roman"/>
          <w:color w:val="000000"/>
          <w:sz w:val="28"/>
          <w:szCs w:val="28"/>
        </w:rPr>
        <w:t xml:space="preserve">, мета </w:t>
      </w:r>
      <w:proofErr w:type="spellStart"/>
      <w:r w:rsidR="005863BF" w:rsidRPr="00D410BE">
        <w:rPr>
          <w:rFonts w:ascii="Times New Roman" w:hAnsi="Times New Roman"/>
          <w:color w:val="000000"/>
          <w:sz w:val="28"/>
          <w:szCs w:val="28"/>
        </w:rPr>
        <w:t>якої</w:t>
      </w:r>
      <w:proofErr w:type="spellEnd"/>
      <w:r w:rsidR="005863BF" w:rsidRPr="00D410BE">
        <w:rPr>
          <w:rFonts w:ascii="Times New Roman" w:hAnsi="Times New Roman"/>
          <w:color w:val="000000"/>
          <w:sz w:val="28"/>
          <w:szCs w:val="28"/>
        </w:rPr>
        <w:t xml:space="preserve"> </w:t>
      </w:r>
      <w:proofErr w:type="spellStart"/>
      <w:r w:rsidR="005863BF" w:rsidRPr="00D410BE">
        <w:rPr>
          <w:rFonts w:ascii="Times New Roman" w:hAnsi="Times New Roman"/>
          <w:color w:val="000000"/>
          <w:sz w:val="28"/>
          <w:szCs w:val="28"/>
        </w:rPr>
        <w:t>ознайомитись</w:t>
      </w:r>
      <w:r w:rsidRPr="00D410BE">
        <w:rPr>
          <w:rFonts w:ascii="Times New Roman" w:hAnsi="Times New Roman"/>
          <w:color w:val="000000"/>
          <w:sz w:val="28"/>
          <w:szCs w:val="28"/>
        </w:rPr>
        <w:t>та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вивчити</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різноманіття</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тваринного</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світу</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Києва</w:t>
      </w:r>
      <w:proofErr w:type="spellEnd"/>
      <w:r w:rsidRPr="00D410BE">
        <w:rPr>
          <w:rFonts w:ascii="Times New Roman" w:hAnsi="Times New Roman"/>
          <w:color w:val="000000"/>
          <w:sz w:val="28"/>
          <w:szCs w:val="28"/>
        </w:rPr>
        <w:t>.</w:t>
      </w:r>
    </w:p>
    <w:p w:rsidR="00C46FA8" w:rsidRPr="00D410BE" w:rsidRDefault="00C46FA8" w:rsidP="005D6700">
      <w:pPr>
        <w:pStyle w:val="ac"/>
        <w:numPr>
          <w:ilvl w:val="0"/>
          <w:numId w:val="10"/>
        </w:numPr>
        <w:shd w:val="clear" w:color="auto" w:fill="FFFFFF"/>
        <w:tabs>
          <w:tab w:val="left" w:pos="0"/>
          <w:tab w:val="left" w:pos="142"/>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Дні</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відкритих</w:t>
      </w:r>
      <w:proofErr w:type="spellEnd"/>
      <w:r w:rsidRPr="00D410BE">
        <w:rPr>
          <w:rFonts w:ascii="Times New Roman" w:hAnsi="Times New Roman"/>
          <w:color w:val="000000"/>
          <w:sz w:val="28"/>
          <w:szCs w:val="28"/>
        </w:rPr>
        <w:t xml:space="preserve"> дверей в </w:t>
      </w:r>
      <w:proofErr w:type="spellStart"/>
      <w:r w:rsidRPr="00D410BE">
        <w:rPr>
          <w:rFonts w:ascii="Times New Roman" w:hAnsi="Times New Roman"/>
          <w:color w:val="000000"/>
          <w:sz w:val="28"/>
          <w:szCs w:val="28"/>
        </w:rPr>
        <w:t>Будинку</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природи</w:t>
      </w:r>
      <w:proofErr w:type="spellEnd"/>
      <w:r w:rsidRPr="00D410BE">
        <w:rPr>
          <w:rFonts w:ascii="Times New Roman" w:hAnsi="Times New Roman"/>
          <w:color w:val="000000"/>
          <w:sz w:val="28"/>
          <w:szCs w:val="28"/>
        </w:rPr>
        <w:t xml:space="preserve"> (11) для </w:t>
      </w:r>
      <w:proofErr w:type="spellStart"/>
      <w:r w:rsidRPr="00D410BE">
        <w:rPr>
          <w:rFonts w:ascii="Times New Roman" w:hAnsi="Times New Roman"/>
          <w:color w:val="000000"/>
          <w:sz w:val="28"/>
          <w:szCs w:val="28"/>
        </w:rPr>
        <w:t>підтримки</w:t>
      </w:r>
      <w:proofErr w:type="spellEnd"/>
      <w:r w:rsidRPr="00D410BE">
        <w:rPr>
          <w:rFonts w:ascii="Times New Roman" w:hAnsi="Times New Roman"/>
          <w:color w:val="000000"/>
          <w:sz w:val="28"/>
          <w:szCs w:val="28"/>
        </w:rPr>
        <w:t xml:space="preserve"> та</w:t>
      </w:r>
      <w:r w:rsidR="00D410BE">
        <w:rPr>
          <w:rFonts w:ascii="Times New Roman" w:hAnsi="Times New Roman"/>
          <w:color w:val="000000"/>
          <w:sz w:val="28"/>
          <w:szCs w:val="28"/>
          <w:lang w:val="uk-UA"/>
        </w:rPr>
        <w:t xml:space="preserve"> </w:t>
      </w:r>
      <w:proofErr w:type="spellStart"/>
      <w:r w:rsidRPr="00D410BE">
        <w:rPr>
          <w:rFonts w:ascii="Times New Roman" w:hAnsi="Times New Roman"/>
          <w:color w:val="000000"/>
          <w:sz w:val="28"/>
          <w:szCs w:val="28"/>
        </w:rPr>
        <w:t>психологічної</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розрядки</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мешканців</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Києва</w:t>
      </w:r>
      <w:proofErr w:type="spellEnd"/>
      <w:r w:rsidRPr="00D410BE">
        <w:rPr>
          <w:rFonts w:ascii="Times New Roman" w:hAnsi="Times New Roman"/>
          <w:color w:val="000000"/>
          <w:sz w:val="28"/>
          <w:szCs w:val="28"/>
        </w:rPr>
        <w:t xml:space="preserve"> та </w:t>
      </w:r>
      <w:proofErr w:type="spellStart"/>
      <w:r w:rsidRPr="00D410BE">
        <w:rPr>
          <w:rFonts w:ascii="Times New Roman" w:hAnsi="Times New Roman"/>
          <w:color w:val="000000"/>
          <w:sz w:val="28"/>
          <w:szCs w:val="28"/>
        </w:rPr>
        <w:t>Київської</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області</w:t>
      </w:r>
      <w:proofErr w:type="spellEnd"/>
      <w:r w:rsidRPr="00D410BE">
        <w:rPr>
          <w:rFonts w:ascii="Times New Roman" w:hAnsi="Times New Roman"/>
          <w:color w:val="000000"/>
          <w:sz w:val="28"/>
          <w:szCs w:val="28"/>
        </w:rPr>
        <w:t xml:space="preserve">, а </w:t>
      </w:r>
      <w:proofErr w:type="spellStart"/>
      <w:r w:rsidRPr="00D410BE">
        <w:rPr>
          <w:rFonts w:ascii="Times New Roman" w:hAnsi="Times New Roman"/>
          <w:color w:val="000000"/>
          <w:sz w:val="28"/>
          <w:szCs w:val="28"/>
        </w:rPr>
        <w:t>також</w:t>
      </w:r>
      <w:proofErr w:type="spellEnd"/>
      <w:r w:rsidR="00D410BE">
        <w:rPr>
          <w:rFonts w:ascii="Times New Roman" w:hAnsi="Times New Roman"/>
          <w:color w:val="000000"/>
          <w:sz w:val="28"/>
          <w:szCs w:val="28"/>
          <w:lang w:val="uk-UA"/>
        </w:rPr>
        <w:t xml:space="preserve"> </w:t>
      </w:r>
      <w:proofErr w:type="spellStart"/>
      <w:r w:rsidRPr="00D410BE">
        <w:rPr>
          <w:rFonts w:ascii="Times New Roman" w:hAnsi="Times New Roman"/>
          <w:color w:val="000000"/>
          <w:sz w:val="28"/>
          <w:szCs w:val="28"/>
        </w:rPr>
        <w:t>переселенців</w:t>
      </w:r>
      <w:proofErr w:type="spellEnd"/>
      <w:r w:rsidRPr="00D410BE">
        <w:rPr>
          <w:rFonts w:ascii="Times New Roman" w:hAnsi="Times New Roman"/>
          <w:color w:val="000000"/>
          <w:sz w:val="28"/>
          <w:szCs w:val="28"/>
        </w:rPr>
        <w:t xml:space="preserve"> з </w:t>
      </w:r>
      <w:proofErr w:type="spellStart"/>
      <w:r w:rsidRPr="00D410BE">
        <w:rPr>
          <w:rFonts w:ascii="Times New Roman" w:hAnsi="Times New Roman"/>
          <w:color w:val="000000"/>
          <w:sz w:val="28"/>
          <w:szCs w:val="28"/>
        </w:rPr>
        <w:t>постраждалих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регіонів</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України</w:t>
      </w:r>
      <w:proofErr w:type="spellEnd"/>
      <w:r w:rsidRPr="00D410BE">
        <w:rPr>
          <w:rFonts w:ascii="Times New Roman" w:hAnsi="Times New Roman"/>
          <w:color w:val="000000"/>
          <w:sz w:val="28"/>
          <w:szCs w:val="28"/>
        </w:rPr>
        <w:t>.</w:t>
      </w:r>
    </w:p>
    <w:p w:rsidR="00C46FA8" w:rsidRPr="00D410BE" w:rsidRDefault="00C46FA8" w:rsidP="005D6700">
      <w:pPr>
        <w:pStyle w:val="ac"/>
        <w:numPr>
          <w:ilvl w:val="0"/>
          <w:numId w:val="10"/>
        </w:numPr>
        <w:shd w:val="clear" w:color="auto" w:fill="FFFFFF"/>
        <w:tabs>
          <w:tab w:val="left" w:pos="0"/>
          <w:tab w:val="left" w:pos="142"/>
        </w:tabs>
        <w:ind w:left="0" w:firstLine="0"/>
        <w:jc w:val="both"/>
        <w:rPr>
          <w:rFonts w:ascii="Times New Roman" w:hAnsi="Times New Roman"/>
          <w:color w:val="000000"/>
          <w:sz w:val="28"/>
          <w:szCs w:val="28"/>
        </w:rPr>
      </w:pPr>
      <w:r w:rsidRPr="00D410BE">
        <w:rPr>
          <w:rFonts w:ascii="Times New Roman" w:hAnsi="Times New Roman"/>
          <w:color w:val="000000"/>
          <w:sz w:val="28"/>
          <w:szCs w:val="28"/>
        </w:rPr>
        <w:t xml:space="preserve">Своп – </w:t>
      </w:r>
      <w:proofErr w:type="spellStart"/>
      <w:r w:rsidRPr="00D410BE">
        <w:rPr>
          <w:rFonts w:ascii="Times New Roman" w:hAnsi="Times New Roman"/>
          <w:color w:val="000000"/>
          <w:sz w:val="28"/>
          <w:szCs w:val="28"/>
        </w:rPr>
        <w:t>гостини</w:t>
      </w:r>
      <w:proofErr w:type="spellEnd"/>
      <w:r w:rsidRPr="00D410BE">
        <w:rPr>
          <w:rFonts w:ascii="Times New Roman" w:hAnsi="Times New Roman"/>
          <w:color w:val="000000"/>
          <w:sz w:val="28"/>
          <w:szCs w:val="28"/>
        </w:rPr>
        <w:t xml:space="preserve"> (2). </w:t>
      </w:r>
      <w:proofErr w:type="spellStart"/>
      <w:r w:rsidRPr="00D410BE">
        <w:rPr>
          <w:rFonts w:ascii="Times New Roman" w:hAnsi="Times New Roman"/>
          <w:color w:val="000000"/>
          <w:sz w:val="28"/>
          <w:szCs w:val="28"/>
        </w:rPr>
        <w:t>Зустрічі</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киян</w:t>
      </w:r>
      <w:proofErr w:type="spellEnd"/>
      <w:r w:rsidRPr="00D410BE">
        <w:rPr>
          <w:rFonts w:ascii="Times New Roman" w:hAnsi="Times New Roman"/>
          <w:color w:val="000000"/>
          <w:sz w:val="28"/>
          <w:szCs w:val="28"/>
        </w:rPr>
        <w:t xml:space="preserve"> на </w:t>
      </w:r>
      <w:proofErr w:type="spellStart"/>
      <w:r w:rsidRPr="00D410BE">
        <w:rPr>
          <w:rFonts w:ascii="Times New Roman" w:hAnsi="Times New Roman"/>
          <w:color w:val="000000"/>
          <w:sz w:val="28"/>
          <w:szCs w:val="28"/>
        </w:rPr>
        <w:t>ви</w:t>
      </w:r>
      <w:r w:rsidR="005863BF" w:rsidRPr="00D410BE">
        <w:rPr>
          <w:rFonts w:ascii="Times New Roman" w:hAnsi="Times New Roman"/>
          <w:color w:val="000000"/>
          <w:sz w:val="28"/>
          <w:szCs w:val="28"/>
        </w:rPr>
        <w:t>мушених</w:t>
      </w:r>
      <w:proofErr w:type="spellEnd"/>
      <w:r w:rsidR="005863BF" w:rsidRPr="00D410BE">
        <w:rPr>
          <w:rFonts w:ascii="Times New Roman" w:hAnsi="Times New Roman"/>
          <w:color w:val="000000"/>
          <w:sz w:val="28"/>
          <w:szCs w:val="28"/>
        </w:rPr>
        <w:t xml:space="preserve"> </w:t>
      </w:r>
      <w:proofErr w:type="spellStart"/>
      <w:r w:rsidR="005863BF" w:rsidRPr="00D410BE">
        <w:rPr>
          <w:rFonts w:ascii="Times New Roman" w:hAnsi="Times New Roman"/>
          <w:color w:val="000000"/>
          <w:sz w:val="28"/>
          <w:szCs w:val="28"/>
        </w:rPr>
        <w:t>переселенців</w:t>
      </w:r>
      <w:proofErr w:type="spellEnd"/>
      <w:r w:rsidR="005863BF" w:rsidRPr="00D410BE">
        <w:rPr>
          <w:rFonts w:ascii="Times New Roman" w:hAnsi="Times New Roman"/>
          <w:color w:val="000000"/>
          <w:sz w:val="28"/>
          <w:szCs w:val="28"/>
        </w:rPr>
        <w:t xml:space="preserve"> для </w:t>
      </w:r>
      <w:proofErr w:type="spellStart"/>
      <w:r w:rsidR="005863BF" w:rsidRPr="00D410BE">
        <w:rPr>
          <w:rFonts w:ascii="Times New Roman" w:hAnsi="Times New Roman"/>
          <w:color w:val="000000"/>
          <w:sz w:val="28"/>
          <w:szCs w:val="28"/>
        </w:rPr>
        <w:t>обміну</w:t>
      </w:r>
      <w:proofErr w:type="spellEnd"/>
      <w:r w:rsidR="005863BF" w:rsidRPr="00D410BE">
        <w:rPr>
          <w:rFonts w:ascii="Times New Roman" w:hAnsi="Times New Roman"/>
          <w:color w:val="000000"/>
          <w:sz w:val="28"/>
          <w:szCs w:val="28"/>
        </w:rPr>
        <w:t xml:space="preserve"> </w:t>
      </w:r>
      <w:r w:rsidRPr="00D410BE">
        <w:rPr>
          <w:rFonts w:ascii="Times New Roman" w:hAnsi="Times New Roman"/>
          <w:color w:val="000000"/>
          <w:sz w:val="28"/>
          <w:szCs w:val="28"/>
        </w:rPr>
        <w:t>речей.</w:t>
      </w:r>
    </w:p>
    <w:p w:rsidR="00C46FA8" w:rsidRPr="00D410BE" w:rsidRDefault="00C46FA8" w:rsidP="005D6700">
      <w:pPr>
        <w:pStyle w:val="ac"/>
        <w:numPr>
          <w:ilvl w:val="0"/>
          <w:numId w:val="10"/>
        </w:numPr>
        <w:shd w:val="clear" w:color="auto" w:fill="FFFFFF"/>
        <w:tabs>
          <w:tab w:val="left" w:pos="0"/>
          <w:tab w:val="left" w:pos="142"/>
        </w:tabs>
        <w:ind w:left="0" w:firstLine="0"/>
        <w:jc w:val="both"/>
        <w:rPr>
          <w:rFonts w:ascii="Times New Roman" w:hAnsi="Times New Roman"/>
          <w:color w:val="000000"/>
          <w:sz w:val="28"/>
          <w:szCs w:val="28"/>
        </w:rPr>
      </w:pPr>
      <w:r w:rsidRPr="00D410BE">
        <w:rPr>
          <w:rFonts w:ascii="Times New Roman" w:hAnsi="Times New Roman"/>
          <w:color w:val="000000"/>
          <w:sz w:val="28"/>
          <w:szCs w:val="28"/>
        </w:rPr>
        <w:t>«</w:t>
      </w:r>
      <w:proofErr w:type="spellStart"/>
      <w:r w:rsidRPr="00D410BE">
        <w:rPr>
          <w:rFonts w:ascii="Times New Roman" w:hAnsi="Times New Roman"/>
          <w:color w:val="000000"/>
          <w:sz w:val="28"/>
          <w:szCs w:val="28"/>
        </w:rPr>
        <w:t>Еко-хаб</w:t>
      </w:r>
      <w:proofErr w:type="spellEnd"/>
      <w:r w:rsidRPr="00D410BE">
        <w:rPr>
          <w:rFonts w:ascii="Times New Roman" w:hAnsi="Times New Roman"/>
          <w:color w:val="000000"/>
          <w:sz w:val="28"/>
          <w:szCs w:val="28"/>
        </w:rPr>
        <w:t xml:space="preserve">» (5). </w:t>
      </w:r>
      <w:proofErr w:type="spellStart"/>
      <w:r w:rsidRPr="00D410BE">
        <w:rPr>
          <w:rFonts w:ascii="Times New Roman" w:hAnsi="Times New Roman"/>
          <w:color w:val="000000"/>
          <w:sz w:val="28"/>
          <w:szCs w:val="28"/>
        </w:rPr>
        <w:t>Зустрічі</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екоактивістів</w:t>
      </w:r>
      <w:proofErr w:type="spellEnd"/>
      <w:r w:rsidRPr="00D410BE">
        <w:rPr>
          <w:rFonts w:ascii="Times New Roman" w:hAnsi="Times New Roman"/>
          <w:color w:val="000000"/>
          <w:sz w:val="28"/>
          <w:szCs w:val="28"/>
        </w:rPr>
        <w:t xml:space="preserve"> та </w:t>
      </w:r>
      <w:proofErr w:type="spellStart"/>
      <w:r w:rsidRPr="00D410BE">
        <w:rPr>
          <w:rFonts w:ascii="Times New Roman" w:hAnsi="Times New Roman"/>
          <w:color w:val="000000"/>
          <w:sz w:val="28"/>
          <w:szCs w:val="28"/>
        </w:rPr>
        <w:t>проактивних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киян</w:t>
      </w:r>
      <w:proofErr w:type="spellEnd"/>
      <w:r w:rsidRPr="00D410BE">
        <w:rPr>
          <w:rFonts w:ascii="Times New Roman" w:hAnsi="Times New Roman"/>
          <w:color w:val="000000"/>
          <w:sz w:val="28"/>
          <w:szCs w:val="28"/>
        </w:rPr>
        <w:t xml:space="preserve"> для </w:t>
      </w:r>
      <w:proofErr w:type="spellStart"/>
      <w:r w:rsidRPr="00D410BE">
        <w:rPr>
          <w:rFonts w:ascii="Times New Roman" w:hAnsi="Times New Roman"/>
          <w:color w:val="000000"/>
          <w:sz w:val="28"/>
          <w:szCs w:val="28"/>
        </w:rPr>
        <w:t>нетв</w:t>
      </w:r>
      <w:r w:rsidR="005863BF" w:rsidRPr="00D410BE">
        <w:rPr>
          <w:rFonts w:ascii="Times New Roman" w:hAnsi="Times New Roman"/>
          <w:color w:val="000000"/>
          <w:sz w:val="28"/>
          <w:szCs w:val="28"/>
        </w:rPr>
        <w:t>оркінгу</w:t>
      </w:r>
      <w:proofErr w:type="spellEnd"/>
      <w:r w:rsidR="005863BF" w:rsidRPr="00D410BE">
        <w:rPr>
          <w:rFonts w:ascii="Times New Roman" w:hAnsi="Times New Roman"/>
          <w:color w:val="000000"/>
          <w:sz w:val="28"/>
          <w:szCs w:val="28"/>
        </w:rPr>
        <w:t xml:space="preserve"> і </w:t>
      </w:r>
      <w:proofErr w:type="spellStart"/>
      <w:r w:rsidRPr="00D410BE">
        <w:rPr>
          <w:rFonts w:ascii="Times New Roman" w:hAnsi="Times New Roman"/>
          <w:color w:val="000000"/>
          <w:sz w:val="28"/>
          <w:szCs w:val="28"/>
        </w:rPr>
        <w:t>обговорення</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сумісних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проектів</w:t>
      </w:r>
      <w:proofErr w:type="spellEnd"/>
      <w:r w:rsidRPr="00D410BE">
        <w:rPr>
          <w:rFonts w:ascii="Times New Roman" w:hAnsi="Times New Roman"/>
          <w:color w:val="000000"/>
          <w:sz w:val="28"/>
          <w:szCs w:val="28"/>
        </w:rPr>
        <w:t>;</w:t>
      </w:r>
    </w:p>
    <w:p w:rsidR="00C46FA8" w:rsidRPr="00D410BE" w:rsidRDefault="00C46FA8" w:rsidP="005D6700">
      <w:pPr>
        <w:pStyle w:val="ac"/>
        <w:numPr>
          <w:ilvl w:val="0"/>
          <w:numId w:val="10"/>
        </w:numPr>
        <w:shd w:val="clear" w:color="auto" w:fill="FFFFFF"/>
        <w:tabs>
          <w:tab w:val="left" w:pos="0"/>
          <w:tab w:val="left" w:pos="142"/>
        </w:tabs>
        <w:ind w:left="0" w:firstLine="0"/>
        <w:jc w:val="both"/>
        <w:rPr>
          <w:rFonts w:ascii="Times New Roman" w:hAnsi="Times New Roman"/>
          <w:i/>
          <w:color w:val="000000"/>
          <w:sz w:val="28"/>
          <w:szCs w:val="28"/>
        </w:rPr>
      </w:pPr>
      <w:r w:rsidRPr="00D410BE">
        <w:rPr>
          <w:rFonts w:ascii="Times New Roman" w:hAnsi="Times New Roman"/>
          <w:color w:val="000000"/>
          <w:sz w:val="28"/>
          <w:szCs w:val="28"/>
        </w:rPr>
        <w:t>«</w:t>
      </w:r>
      <w:proofErr w:type="spellStart"/>
      <w:r w:rsidRPr="00D410BE">
        <w:rPr>
          <w:rFonts w:ascii="Times New Roman" w:hAnsi="Times New Roman"/>
          <w:color w:val="000000"/>
          <w:sz w:val="28"/>
          <w:szCs w:val="28"/>
        </w:rPr>
        <w:t>Еко-цікавинки</w:t>
      </w:r>
      <w:proofErr w:type="spellEnd"/>
      <w:r w:rsidRPr="00D410BE">
        <w:rPr>
          <w:rFonts w:ascii="Times New Roman" w:hAnsi="Times New Roman"/>
          <w:color w:val="000000"/>
          <w:sz w:val="28"/>
          <w:szCs w:val="28"/>
        </w:rPr>
        <w:t xml:space="preserve">» (3). </w:t>
      </w:r>
      <w:proofErr w:type="spellStart"/>
      <w:r w:rsidRPr="00D410BE">
        <w:rPr>
          <w:rFonts w:ascii="Times New Roman" w:hAnsi="Times New Roman"/>
          <w:color w:val="000000"/>
          <w:sz w:val="28"/>
          <w:szCs w:val="28"/>
        </w:rPr>
        <w:t>Відеороліки</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спрямовані</w:t>
      </w:r>
      <w:proofErr w:type="spellEnd"/>
      <w:r w:rsidRPr="00D410BE">
        <w:rPr>
          <w:rFonts w:ascii="Times New Roman" w:hAnsi="Times New Roman"/>
          <w:color w:val="000000"/>
          <w:sz w:val="28"/>
          <w:szCs w:val="28"/>
        </w:rPr>
        <w:t xml:space="preserve"> на </w:t>
      </w:r>
      <w:proofErr w:type="spellStart"/>
      <w:r w:rsidRPr="00D410BE">
        <w:rPr>
          <w:rFonts w:ascii="Times New Roman" w:hAnsi="Times New Roman"/>
          <w:color w:val="000000"/>
          <w:sz w:val="28"/>
          <w:szCs w:val="28"/>
        </w:rPr>
        <w:t>екологічну</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освіту</w:t>
      </w:r>
      <w:proofErr w:type="spellEnd"/>
      <w:r w:rsidRPr="00D410BE">
        <w:rPr>
          <w:rFonts w:ascii="Times New Roman" w:hAnsi="Times New Roman"/>
          <w:color w:val="000000"/>
          <w:sz w:val="28"/>
          <w:szCs w:val="28"/>
        </w:rPr>
        <w:t>.</w:t>
      </w:r>
    </w:p>
    <w:p w:rsidR="00C46FA8" w:rsidRDefault="005D6700" w:rsidP="005D6700">
      <w:pPr>
        <w:shd w:val="clear" w:color="auto" w:fill="FFFFFF"/>
        <w:tabs>
          <w:tab w:val="left" w:pos="0"/>
          <w:tab w:val="left" w:pos="142"/>
        </w:tabs>
        <w:jc w:val="both"/>
        <w:rPr>
          <w:i/>
          <w:color w:val="000000"/>
          <w:sz w:val="28"/>
          <w:szCs w:val="28"/>
        </w:rPr>
      </w:pPr>
      <w:r>
        <w:rPr>
          <w:i/>
          <w:color w:val="000000"/>
          <w:sz w:val="28"/>
          <w:szCs w:val="28"/>
        </w:rPr>
        <w:t>Виставки (16)</w:t>
      </w:r>
    </w:p>
    <w:p w:rsidR="00D410BE" w:rsidRPr="00C46FA8" w:rsidRDefault="00D410BE" w:rsidP="005D6700">
      <w:pPr>
        <w:shd w:val="clear" w:color="auto" w:fill="FFFFFF"/>
        <w:tabs>
          <w:tab w:val="left" w:pos="284"/>
        </w:tabs>
        <w:jc w:val="both"/>
        <w:rPr>
          <w:i/>
          <w:color w:val="000000"/>
          <w:sz w:val="28"/>
          <w:szCs w:val="28"/>
        </w:rPr>
      </w:pP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фіалок</w:t>
      </w:r>
      <w:proofErr w:type="spellEnd"/>
      <w:r w:rsidRPr="00D410BE">
        <w:rPr>
          <w:rFonts w:ascii="Times New Roman" w:hAnsi="Times New Roman"/>
          <w:color w:val="000000"/>
          <w:sz w:val="28"/>
          <w:szCs w:val="28"/>
        </w:rPr>
        <w:t xml:space="preserve"> (4)</w:t>
      </w: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картин арт-</w:t>
      </w:r>
      <w:proofErr w:type="spellStart"/>
      <w:r w:rsidRPr="00D410BE">
        <w:rPr>
          <w:rFonts w:ascii="Times New Roman" w:hAnsi="Times New Roman"/>
          <w:color w:val="000000"/>
          <w:sz w:val="28"/>
          <w:szCs w:val="28"/>
        </w:rPr>
        <w:t>фіш</w:t>
      </w:r>
      <w:proofErr w:type="spellEnd"/>
      <w:r w:rsidRPr="00D410BE">
        <w:rPr>
          <w:rFonts w:ascii="Times New Roman" w:hAnsi="Times New Roman"/>
          <w:color w:val="000000"/>
          <w:sz w:val="28"/>
          <w:szCs w:val="28"/>
        </w:rPr>
        <w:t xml:space="preserve"> О. </w:t>
      </w:r>
      <w:proofErr w:type="spellStart"/>
      <w:r w:rsidRPr="00D410BE">
        <w:rPr>
          <w:rFonts w:ascii="Times New Roman" w:hAnsi="Times New Roman"/>
          <w:color w:val="000000"/>
          <w:sz w:val="28"/>
          <w:szCs w:val="28"/>
        </w:rPr>
        <w:t>Журавської</w:t>
      </w:r>
      <w:proofErr w:type="spellEnd"/>
      <w:r w:rsidRPr="00D410BE">
        <w:rPr>
          <w:rFonts w:ascii="Times New Roman" w:hAnsi="Times New Roman"/>
          <w:color w:val="000000"/>
          <w:sz w:val="28"/>
          <w:szCs w:val="28"/>
        </w:rPr>
        <w:t xml:space="preserve"> (1)</w:t>
      </w: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Виствка</w:t>
      </w:r>
      <w:proofErr w:type="spellEnd"/>
      <w:r w:rsidRPr="00D410BE">
        <w:rPr>
          <w:rFonts w:ascii="Times New Roman" w:hAnsi="Times New Roman"/>
          <w:color w:val="000000"/>
          <w:sz w:val="28"/>
          <w:szCs w:val="28"/>
        </w:rPr>
        <w:t xml:space="preserve"> картин А. </w:t>
      </w:r>
      <w:proofErr w:type="spellStart"/>
      <w:r w:rsidRPr="00D410BE">
        <w:rPr>
          <w:rFonts w:ascii="Times New Roman" w:hAnsi="Times New Roman"/>
          <w:color w:val="000000"/>
          <w:sz w:val="28"/>
          <w:szCs w:val="28"/>
        </w:rPr>
        <w:t>Плиндіна</w:t>
      </w:r>
      <w:proofErr w:type="spellEnd"/>
      <w:r w:rsidRPr="00D410BE">
        <w:rPr>
          <w:rFonts w:ascii="Times New Roman" w:hAnsi="Times New Roman"/>
          <w:color w:val="000000"/>
          <w:sz w:val="28"/>
          <w:szCs w:val="28"/>
        </w:rPr>
        <w:t xml:space="preserve"> (1)</w:t>
      </w: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робіт</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сучасних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майстринь</w:t>
      </w:r>
      <w:proofErr w:type="spellEnd"/>
      <w:r w:rsidRPr="00D410BE">
        <w:rPr>
          <w:rFonts w:ascii="Times New Roman" w:hAnsi="Times New Roman"/>
          <w:color w:val="000000"/>
          <w:sz w:val="28"/>
          <w:szCs w:val="28"/>
        </w:rPr>
        <w:t xml:space="preserve"> (1)</w:t>
      </w: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r w:rsidRPr="00D410BE">
        <w:rPr>
          <w:rFonts w:ascii="Times New Roman" w:hAnsi="Times New Roman"/>
          <w:color w:val="000000"/>
          <w:sz w:val="28"/>
          <w:szCs w:val="28"/>
        </w:rPr>
        <w:t xml:space="preserve">Онлайн </w:t>
      </w: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Пластиліновий</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живопис</w:t>
      </w:r>
      <w:proofErr w:type="spellEnd"/>
      <w:r w:rsidRPr="00D410BE">
        <w:rPr>
          <w:rFonts w:ascii="Times New Roman" w:hAnsi="Times New Roman"/>
          <w:color w:val="000000"/>
          <w:sz w:val="28"/>
          <w:szCs w:val="28"/>
        </w:rPr>
        <w:t>" (2)</w:t>
      </w:r>
    </w:p>
    <w:p w:rsidR="00D410BE" w:rsidRPr="00D410BE" w:rsidRDefault="00C46FA8" w:rsidP="005D6700">
      <w:pPr>
        <w:pStyle w:val="ac"/>
        <w:numPr>
          <w:ilvl w:val="0"/>
          <w:numId w:val="11"/>
        </w:numPr>
        <w:shd w:val="clear" w:color="auto" w:fill="FFFFFF"/>
        <w:tabs>
          <w:tab w:val="left" w:pos="284"/>
          <w:tab w:val="left" w:pos="426"/>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Електронна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дитячих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w:t>
      </w:r>
      <w:r w:rsidR="00D410BE" w:rsidRPr="00D410BE">
        <w:rPr>
          <w:rFonts w:ascii="Times New Roman" w:hAnsi="Times New Roman"/>
          <w:color w:val="000000"/>
          <w:sz w:val="28"/>
          <w:szCs w:val="28"/>
        </w:rPr>
        <w:t>ворчих</w:t>
      </w:r>
      <w:proofErr w:type="spellEnd"/>
      <w:r w:rsidR="00D410BE" w:rsidRPr="00D410BE">
        <w:rPr>
          <w:rFonts w:ascii="Times New Roman" w:hAnsi="Times New Roman"/>
          <w:color w:val="000000"/>
          <w:sz w:val="28"/>
          <w:szCs w:val="28"/>
        </w:rPr>
        <w:t xml:space="preserve"> </w:t>
      </w:r>
      <w:proofErr w:type="spellStart"/>
      <w:r w:rsidR="00D410BE" w:rsidRPr="00D410BE">
        <w:rPr>
          <w:rFonts w:ascii="Times New Roman" w:hAnsi="Times New Roman"/>
          <w:color w:val="000000"/>
          <w:sz w:val="28"/>
          <w:szCs w:val="28"/>
        </w:rPr>
        <w:t>робіт</w:t>
      </w:r>
      <w:proofErr w:type="spellEnd"/>
      <w:r w:rsidR="00D410BE" w:rsidRPr="00D410BE">
        <w:rPr>
          <w:rFonts w:ascii="Times New Roman" w:hAnsi="Times New Roman"/>
          <w:color w:val="000000"/>
          <w:sz w:val="28"/>
          <w:szCs w:val="28"/>
        </w:rPr>
        <w:t xml:space="preserve"> «</w:t>
      </w:r>
      <w:proofErr w:type="spellStart"/>
      <w:r w:rsidR="00D410BE" w:rsidRPr="00D410BE">
        <w:rPr>
          <w:rFonts w:ascii="Times New Roman" w:hAnsi="Times New Roman"/>
          <w:color w:val="000000"/>
          <w:sz w:val="28"/>
          <w:szCs w:val="28"/>
        </w:rPr>
        <w:t>Допоможемо</w:t>
      </w:r>
      <w:proofErr w:type="spellEnd"/>
      <w:r w:rsidR="00D410BE" w:rsidRPr="00D410BE">
        <w:rPr>
          <w:rFonts w:ascii="Times New Roman" w:hAnsi="Times New Roman"/>
          <w:color w:val="000000"/>
          <w:sz w:val="28"/>
          <w:szCs w:val="28"/>
        </w:rPr>
        <w:t xml:space="preserve"> птахам </w:t>
      </w:r>
      <w:proofErr w:type="spellStart"/>
      <w:r w:rsidRPr="00D410BE">
        <w:rPr>
          <w:rFonts w:ascii="Times New Roman" w:hAnsi="Times New Roman"/>
          <w:color w:val="000000"/>
          <w:sz w:val="28"/>
          <w:szCs w:val="28"/>
        </w:rPr>
        <w:t>взимку</w:t>
      </w:r>
      <w:proofErr w:type="spellEnd"/>
      <w:r w:rsidRPr="00D410BE">
        <w:rPr>
          <w:rFonts w:ascii="Times New Roman" w:hAnsi="Times New Roman"/>
          <w:color w:val="000000"/>
          <w:sz w:val="28"/>
          <w:szCs w:val="28"/>
        </w:rPr>
        <w:t xml:space="preserve">» </w:t>
      </w:r>
    </w:p>
    <w:p w:rsidR="00C46FA8" w:rsidRPr="00D410BE" w:rsidRDefault="00C46FA8" w:rsidP="005D6700">
      <w:pPr>
        <w:pStyle w:val="ac"/>
        <w:numPr>
          <w:ilvl w:val="0"/>
          <w:numId w:val="11"/>
        </w:numPr>
        <w:shd w:val="clear" w:color="auto" w:fill="FFFFFF"/>
        <w:tabs>
          <w:tab w:val="left" w:pos="284"/>
          <w:tab w:val="left" w:pos="426"/>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Електронна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дитячих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творчих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робіт</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Збережемо</w:t>
      </w:r>
      <w:proofErr w:type="spellEnd"/>
      <w:r w:rsidRPr="00D410BE">
        <w:rPr>
          <w:rFonts w:ascii="Times New Roman" w:hAnsi="Times New Roman"/>
          <w:color w:val="000000"/>
          <w:sz w:val="28"/>
          <w:szCs w:val="28"/>
        </w:rPr>
        <w:t xml:space="preserve"> воду/Н2О» (1)</w:t>
      </w: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Електронна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дитячих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творчих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робіт</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Первоцвіти</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пі</w:t>
      </w:r>
      <w:r w:rsidR="00D410BE">
        <w:rPr>
          <w:rFonts w:ascii="Times New Roman" w:hAnsi="Times New Roman"/>
          <w:color w:val="000000"/>
          <w:sz w:val="28"/>
          <w:szCs w:val="28"/>
        </w:rPr>
        <w:t>д</w:t>
      </w:r>
      <w:proofErr w:type="spellEnd"/>
      <w:r w:rsidR="00D410BE">
        <w:rPr>
          <w:rFonts w:ascii="Times New Roman" w:hAnsi="Times New Roman"/>
          <w:color w:val="000000"/>
          <w:sz w:val="28"/>
          <w:szCs w:val="28"/>
        </w:rPr>
        <w:t xml:space="preserve"> </w:t>
      </w:r>
      <w:proofErr w:type="spellStart"/>
      <w:proofErr w:type="gramStart"/>
      <w:r w:rsidR="00D410BE">
        <w:rPr>
          <w:rFonts w:ascii="Times New Roman" w:hAnsi="Times New Roman"/>
          <w:color w:val="000000"/>
          <w:sz w:val="28"/>
          <w:szCs w:val="28"/>
        </w:rPr>
        <w:t>охороною</w:t>
      </w:r>
      <w:proofErr w:type="spellEnd"/>
      <w:r w:rsidR="00D410BE">
        <w:rPr>
          <w:rFonts w:ascii="Times New Roman" w:hAnsi="Times New Roman"/>
          <w:color w:val="000000"/>
          <w:sz w:val="28"/>
          <w:szCs w:val="28"/>
        </w:rPr>
        <w:t>»</w:t>
      </w:r>
      <w:r w:rsidRPr="00D410BE">
        <w:rPr>
          <w:rFonts w:ascii="Times New Roman" w:hAnsi="Times New Roman"/>
          <w:color w:val="000000"/>
          <w:sz w:val="28"/>
          <w:szCs w:val="28"/>
        </w:rPr>
        <w:t>(</w:t>
      </w:r>
      <w:proofErr w:type="gramEnd"/>
      <w:r w:rsidRPr="00D410BE">
        <w:rPr>
          <w:rFonts w:ascii="Times New Roman" w:hAnsi="Times New Roman"/>
          <w:color w:val="000000"/>
          <w:sz w:val="28"/>
          <w:szCs w:val="28"/>
        </w:rPr>
        <w:t>1)</w:t>
      </w: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Електронна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дитячих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творчих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робіт</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Відновимо</w:t>
      </w:r>
      <w:proofErr w:type="spellEnd"/>
      <w:r w:rsidRPr="00D410BE">
        <w:rPr>
          <w:rFonts w:ascii="Times New Roman" w:hAnsi="Times New Roman"/>
          <w:color w:val="000000"/>
          <w:sz w:val="28"/>
          <w:szCs w:val="28"/>
        </w:rPr>
        <w:t xml:space="preserve"> наше </w:t>
      </w:r>
      <w:proofErr w:type="spellStart"/>
      <w:r w:rsidRPr="00D410BE">
        <w:rPr>
          <w:rFonts w:ascii="Times New Roman" w:hAnsi="Times New Roman"/>
          <w:color w:val="000000"/>
          <w:sz w:val="28"/>
          <w:szCs w:val="28"/>
        </w:rPr>
        <w:t>місто</w:t>
      </w:r>
      <w:proofErr w:type="spellEnd"/>
      <w:r w:rsidRPr="00D410BE">
        <w:rPr>
          <w:rFonts w:ascii="Times New Roman" w:hAnsi="Times New Roman"/>
          <w:color w:val="000000"/>
          <w:sz w:val="28"/>
          <w:szCs w:val="28"/>
        </w:rPr>
        <w:t>» (1)</w:t>
      </w: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Електронна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дитячих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творчих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робіт</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Еко</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герої</w:t>
      </w:r>
      <w:proofErr w:type="spellEnd"/>
      <w:r w:rsidRPr="00D410BE">
        <w:rPr>
          <w:rFonts w:ascii="Times New Roman" w:hAnsi="Times New Roman"/>
          <w:color w:val="000000"/>
          <w:sz w:val="28"/>
          <w:szCs w:val="28"/>
        </w:rPr>
        <w:t>» (1)</w:t>
      </w:r>
    </w:p>
    <w:p w:rsidR="00C46FA8" w:rsidRPr="00D410BE" w:rsidRDefault="00C46FA8" w:rsidP="005D6700">
      <w:pPr>
        <w:pStyle w:val="ac"/>
        <w:numPr>
          <w:ilvl w:val="0"/>
          <w:numId w:val="11"/>
        </w:numPr>
        <w:shd w:val="clear" w:color="auto" w:fill="FFFFFF"/>
        <w:tabs>
          <w:tab w:val="left" w:pos="284"/>
          <w:tab w:val="left" w:pos="567"/>
        </w:tabs>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Електронна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дитячих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творчих</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робіт</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Новорічна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ялинка</w:t>
      </w:r>
      <w:proofErr w:type="spellEnd"/>
      <w:r w:rsidRPr="00D410BE">
        <w:rPr>
          <w:rFonts w:ascii="Times New Roman" w:hAnsi="Times New Roman"/>
          <w:color w:val="000000"/>
          <w:sz w:val="28"/>
          <w:szCs w:val="28"/>
        </w:rPr>
        <w:t>» (1)</w:t>
      </w:r>
    </w:p>
    <w:p w:rsidR="00C46FA8" w:rsidRPr="00D410BE" w:rsidRDefault="00C46FA8" w:rsidP="005D6700">
      <w:pPr>
        <w:pStyle w:val="ac"/>
        <w:numPr>
          <w:ilvl w:val="0"/>
          <w:numId w:val="11"/>
        </w:numPr>
        <w:shd w:val="clear" w:color="auto" w:fill="FFFFFF"/>
        <w:tabs>
          <w:tab w:val="left" w:pos="284"/>
          <w:tab w:val="left" w:pos="567"/>
        </w:tabs>
        <w:spacing w:after="0"/>
        <w:ind w:left="0" w:firstLine="0"/>
        <w:jc w:val="both"/>
        <w:rPr>
          <w:rFonts w:ascii="Times New Roman" w:hAnsi="Times New Roman"/>
          <w:color w:val="000000"/>
          <w:sz w:val="28"/>
          <w:szCs w:val="28"/>
        </w:rPr>
      </w:pPr>
      <w:proofErr w:type="spellStart"/>
      <w:r w:rsidRPr="00D410BE">
        <w:rPr>
          <w:rFonts w:ascii="Times New Roman" w:hAnsi="Times New Roman"/>
          <w:color w:val="000000"/>
          <w:sz w:val="28"/>
          <w:szCs w:val="28"/>
        </w:rPr>
        <w:t>Виставка</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Твої</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екологічні</w:t>
      </w:r>
      <w:proofErr w:type="spellEnd"/>
      <w:r w:rsidRPr="00D410BE">
        <w:rPr>
          <w:rFonts w:ascii="Times New Roman" w:hAnsi="Times New Roman"/>
          <w:color w:val="000000"/>
          <w:sz w:val="28"/>
          <w:szCs w:val="28"/>
        </w:rPr>
        <w:t xml:space="preserve"> </w:t>
      </w:r>
      <w:proofErr w:type="spellStart"/>
      <w:r w:rsidRPr="00D410BE">
        <w:rPr>
          <w:rFonts w:ascii="Times New Roman" w:hAnsi="Times New Roman"/>
          <w:color w:val="000000"/>
          <w:sz w:val="28"/>
          <w:szCs w:val="28"/>
        </w:rPr>
        <w:t>звички</w:t>
      </w:r>
      <w:proofErr w:type="spellEnd"/>
      <w:r w:rsidRPr="00D410BE">
        <w:rPr>
          <w:rFonts w:ascii="Times New Roman" w:hAnsi="Times New Roman"/>
          <w:color w:val="000000"/>
          <w:sz w:val="28"/>
          <w:szCs w:val="28"/>
        </w:rPr>
        <w:t>» (1)</w:t>
      </w:r>
    </w:p>
    <w:p w:rsidR="00C46FA8" w:rsidRPr="00D410BE" w:rsidRDefault="00C46FA8" w:rsidP="005D6700">
      <w:pPr>
        <w:shd w:val="clear" w:color="auto" w:fill="FFFFFF"/>
        <w:tabs>
          <w:tab w:val="left" w:pos="0"/>
        </w:tabs>
        <w:jc w:val="both"/>
        <w:rPr>
          <w:color w:val="000000"/>
          <w:sz w:val="28"/>
          <w:szCs w:val="28"/>
        </w:rPr>
      </w:pPr>
      <w:r w:rsidRPr="00D410BE">
        <w:rPr>
          <w:color w:val="000000"/>
          <w:sz w:val="28"/>
          <w:szCs w:val="28"/>
        </w:rPr>
        <w:lastRenderedPageBreak/>
        <w:t>У зв'язку з вторгненням російських окупантів на територію України та</w:t>
      </w:r>
      <w:r w:rsidR="00D410BE">
        <w:rPr>
          <w:color w:val="000000"/>
          <w:sz w:val="28"/>
          <w:szCs w:val="28"/>
        </w:rPr>
        <w:t xml:space="preserve"> </w:t>
      </w:r>
      <w:r w:rsidRPr="00D410BE">
        <w:rPr>
          <w:color w:val="000000"/>
          <w:sz w:val="28"/>
          <w:szCs w:val="28"/>
        </w:rPr>
        <w:t>оголошенням президентом України військового стану не було проведено 21</w:t>
      </w:r>
      <w:r w:rsidR="00D410BE">
        <w:rPr>
          <w:color w:val="000000"/>
          <w:sz w:val="28"/>
          <w:szCs w:val="28"/>
        </w:rPr>
        <w:t xml:space="preserve"> </w:t>
      </w:r>
      <w:r w:rsidRPr="00D410BE">
        <w:rPr>
          <w:color w:val="000000"/>
          <w:sz w:val="28"/>
          <w:szCs w:val="28"/>
        </w:rPr>
        <w:t>виставку.</w:t>
      </w:r>
    </w:p>
    <w:p w:rsidR="00C46FA8" w:rsidRPr="00D410BE" w:rsidRDefault="00C46FA8" w:rsidP="005D6700">
      <w:pPr>
        <w:shd w:val="clear" w:color="auto" w:fill="FFFFFF"/>
        <w:tabs>
          <w:tab w:val="left" w:pos="0"/>
        </w:tabs>
        <w:jc w:val="both"/>
        <w:rPr>
          <w:color w:val="000000"/>
          <w:sz w:val="28"/>
          <w:szCs w:val="28"/>
        </w:rPr>
      </w:pPr>
      <w:r w:rsidRPr="00D410BE">
        <w:rPr>
          <w:color w:val="000000"/>
          <w:sz w:val="28"/>
          <w:szCs w:val="28"/>
        </w:rPr>
        <w:t xml:space="preserve">Всі заходи, які провів Будинок природи </w:t>
      </w:r>
      <w:r w:rsidR="00D410BE">
        <w:rPr>
          <w:color w:val="000000"/>
          <w:sz w:val="28"/>
          <w:szCs w:val="28"/>
        </w:rPr>
        <w:t xml:space="preserve">за 2022 рік, були спрямовані на </w:t>
      </w:r>
      <w:r w:rsidRPr="00D410BE">
        <w:rPr>
          <w:color w:val="000000"/>
          <w:sz w:val="28"/>
          <w:szCs w:val="28"/>
        </w:rPr>
        <w:t>підвищення рівня природоохоронних зн</w:t>
      </w:r>
      <w:r w:rsidR="00D410BE">
        <w:rPr>
          <w:color w:val="000000"/>
          <w:sz w:val="28"/>
          <w:szCs w:val="28"/>
        </w:rPr>
        <w:t xml:space="preserve">ань, формування екологічної </w:t>
      </w:r>
      <w:r w:rsidRPr="00D410BE">
        <w:rPr>
          <w:color w:val="000000"/>
          <w:sz w:val="28"/>
          <w:szCs w:val="28"/>
        </w:rPr>
        <w:t>свідомості та культури, виховання бережливого ставлення до навколишнього</w:t>
      </w:r>
    </w:p>
    <w:p w:rsidR="00C46FA8" w:rsidRPr="00D410BE" w:rsidRDefault="00C46FA8" w:rsidP="005D6700">
      <w:pPr>
        <w:shd w:val="clear" w:color="auto" w:fill="FFFFFF"/>
        <w:tabs>
          <w:tab w:val="left" w:pos="0"/>
        </w:tabs>
        <w:jc w:val="both"/>
        <w:rPr>
          <w:color w:val="000000"/>
          <w:sz w:val="28"/>
          <w:szCs w:val="28"/>
        </w:rPr>
      </w:pPr>
      <w:r w:rsidRPr="00D410BE">
        <w:rPr>
          <w:color w:val="000000"/>
          <w:sz w:val="28"/>
          <w:szCs w:val="28"/>
        </w:rPr>
        <w:t>середовища та природи.</w:t>
      </w:r>
    </w:p>
    <w:p w:rsidR="00C46FA8" w:rsidRPr="00494924" w:rsidRDefault="00C46FA8" w:rsidP="005D6700">
      <w:pPr>
        <w:shd w:val="clear" w:color="auto" w:fill="FFFFFF"/>
        <w:tabs>
          <w:tab w:val="left" w:pos="0"/>
        </w:tabs>
        <w:jc w:val="both"/>
        <w:rPr>
          <w:color w:val="000000"/>
          <w:sz w:val="28"/>
          <w:szCs w:val="28"/>
        </w:rPr>
      </w:pPr>
      <w:r w:rsidRPr="00C46FA8">
        <w:rPr>
          <w:i/>
          <w:color w:val="000000"/>
          <w:sz w:val="28"/>
          <w:szCs w:val="28"/>
        </w:rPr>
        <w:t xml:space="preserve"> </w:t>
      </w:r>
      <w:r w:rsidRPr="00494924">
        <w:rPr>
          <w:color w:val="000000"/>
          <w:sz w:val="28"/>
          <w:szCs w:val="28"/>
        </w:rPr>
        <w:t>Майстер-класи (12):</w:t>
      </w:r>
    </w:p>
    <w:p w:rsidR="00C46FA8" w:rsidRPr="00494924" w:rsidRDefault="00C46FA8" w:rsidP="00D922A0">
      <w:pPr>
        <w:pStyle w:val="ac"/>
        <w:numPr>
          <w:ilvl w:val="0"/>
          <w:numId w:val="12"/>
        </w:numPr>
        <w:shd w:val="clear" w:color="auto" w:fill="FFFFFF"/>
        <w:tabs>
          <w:tab w:val="left" w:pos="0"/>
        </w:tabs>
        <w:ind w:left="0" w:firstLine="0"/>
        <w:jc w:val="both"/>
        <w:rPr>
          <w:rFonts w:ascii="Times New Roman" w:hAnsi="Times New Roman"/>
          <w:color w:val="000000"/>
          <w:sz w:val="28"/>
          <w:szCs w:val="28"/>
        </w:rPr>
      </w:pPr>
      <w:r w:rsidRPr="00494924">
        <w:rPr>
          <w:rFonts w:ascii="Times New Roman" w:hAnsi="Times New Roman"/>
          <w:color w:val="000000"/>
          <w:sz w:val="28"/>
          <w:szCs w:val="28"/>
        </w:rPr>
        <w:t xml:space="preserve">з </w:t>
      </w:r>
      <w:proofErr w:type="spellStart"/>
      <w:r w:rsidRPr="00494924">
        <w:rPr>
          <w:rFonts w:ascii="Times New Roman" w:hAnsi="Times New Roman"/>
          <w:color w:val="000000"/>
          <w:sz w:val="28"/>
          <w:szCs w:val="28"/>
        </w:rPr>
        <w:t>екологічних</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настільних</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ігор</w:t>
      </w:r>
      <w:proofErr w:type="spellEnd"/>
      <w:r w:rsidRPr="00494924">
        <w:rPr>
          <w:rFonts w:ascii="Times New Roman" w:hAnsi="Times New Roman"/>
          <w:color w:val="000000"/>
          <w:sz w:val="28"/>
          <w:szCs w:val="28"/>
        </w:rPr>
        <w:t xml:space="preserve"> (7);</w:t>
      </w:r>
    </w:p>
    <w:p w:rsidR="00C46FA8" w:rsidRPr="00494924" w:rsidRDefault="00C46FA8" w:rsidP="00D922A0">
      <w:pPr>
        <w:pStyle w:val="ac"/>
        <w:numPr>
          <w:ilvl w:val="0"/>
          <w:numId w:val="12"/>
        </w:numPr>
        <w:shd w:val="clear" w:color="auto" w:fill="FFFFFF"/>
        <w:tabs>
          <w:tab w:val="left" w:pos="0"/>
        </w:tabs>
        <w:ind w:left="0" w:firstLine="0"/>
        <w:jc w:val="both"/>
        <w:rPr>
          <w:rFonts w:ascii="Times New Roman" w:hAnsi="Times New Roman"/>
          <w:color w:val="000000"/>
          <w:sz w:val="28"/>
          <w:szCs w:val="28"/>
        </w:rPr>
      </w:pPr>
      <w:r w:rsidRPr="00494924">
        <w:rPr>
          <w:rFonts w:ascii="Times New Roman" w:hAnsi="Times New Roman"/>
          <w:color w:val="000000"/>
          <w:sz w:val="28"/>
          <w:szCs w:val="28"/>
        </w:rPr>
        <w:t xml:space="preserve">з повторного </w:t>
      </w:r>
      <w:proofErr w:type="spellStart"/>
      <w:r w:rsidRPr="00494924">
        <w:rPr>
          <w:rFonts w:ascii="Times New Roman" w:hAnsi="Times New Roman"/>
          <w:color w:val="000000"/>
          <w:sz w:val="28"/>
          <w:szCs w:val="28"/>
        </w:rPr>
        <w:t>використання</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побутових</w:t>
      </w:r>
      <w:proofErr w:type="spellEnd"/>
      <w:r w:rsidRPr="00494924">
        <w:rPr>
          <w:rFonts w:ascii="Times New Roman" w:hAnsi="Times New Roman"/>
          <w:color w:val="000000"/>
          <w:sz w:val="28"/>
          <w:szCs w:val="28"/>
        </w:rPr>
        <w:t xml:space="preserve"> речей (3);</w:t>
      </w:r>
    </w:p>
    <w:p w:rsidR="00C46FA8" w:rsidRPr="00494924" w:rsidRDefault="00C46FA8" w:rsidP="00D922A0">
      <w:pPr>
        <w:pStyle w:val="ac"/>
        <w:numPr>
          <w:ilvl w:val="0"/>
          <w:numId w:val="12"/>
        </w:numPr>
        <w:shd w:val="clear" w:color="auto" w:fill="FFFFFF"/>
        <w:tabs>
          <w:tab w:val="left" w:pos="0"/>
        </w:tabs>
        <w:ind w:left="0" w:firstLine="0"/>
        <w:jc w:val="both"/>
        <w:rPr>
          <w:rFonts w:ascii="Times New Roman" w:hAnsi="Times New Roman"/>
          <w:color w:val="000000"/>
          <w:sz w:val="28"/>
          <w:szCs w:val="28"/>
        </w:rPr>
      </w:pPr>
      <w:r w:rsidRPr="00494924">
        <w:rPr>
          <w:rFonts w:ascii="Times New Roman" w:hAnsi="Times New Roman"/>
          <w:color w:val="000000"/>
          <w:sz w:val="28"/>
          <w:szCs w:val="28"/>
        </w:rPr>
        <w:t xml:space="preserve">з </w:t>
      </w:r>
      <w:proofErr w:type="spellStart"/>
      <w:r w:rsidRPr="00494924">
        <w:rPr>
          <w:rFonts w:ascii="Times New Roman" w:hAnsi="Times New Roman"/>
          <w:color w:val="000000"/>
          <w:sz w:val="28"/>
          <w:szCs w:val="28"/>
        </w:rPr>
        <w:t>пластилінового</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живопису</w:t>
      </w:r>
      <w:proofErr w:type="spellEnd"/>
      <w:r w:rsidRPr="00494924">
        <w:rPr>
          <w:rFonts w:ascii="Times New Roman" w:hAnsi="Times New Roman"/>
          <w:color w:val="000000"/>
          <w:sz w:val="28"/>
          <w:szCs w:val="28"/>
        </w:rPr>
        <w:t xml:space="preserve"> (2).</w:t>
      </w:r>
    </w:p>
    <w:p w:rsidR="00C46FA8" w:rsidRPr="00494924" w:rsidRDefault="00C46FA8" w:rsidP="00D922A0">
      <w:pPr>
        <w:shd w:val="clear" w:color="auto" w:fill="FFFFFF"/>
        <w:tabs>
          <w:tab w:val="left" w:pos="0"/>
        </w:tabs>
        <w:jc w:val="both"/>
        <w:rPr>
          <w:color w:val="000000"/>
          <w:sz w:val="28"/>
          <w:szCs w:val="28"/>
        </w:rPr>
      </w:pPr>
      <w:r w:rsidRPr="00494924">
        <w:rPr>
          <w:color w:val="000000"/>
          <w:sz w:val="28"/>
          <w:szCs w:val="28"/>
        </w:rPr>
        <w:t>Екскурсії (33):</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Гімназія</w:t>
      </w:r>
      <w:proofErr w:type="spellEnd"/>
      <w:r w:rsidRPr="00494924">
        <w:rPr>
          <w:rFonts w:ascii="Times New Roman" w:hAnsi="Times New Roman"/>
          <w:color w:val="000000"/>
          <w:sz w:val="28"/>
          <w:szCs w:val="28"/>
        </w:rPr>
        <w:t xml:space="preserve"> № 315 </w:t>
      </w:r>
      <w:proofErr w:type="spellStart"/>
      <w:r w:rsidRPr="00494924">
        <w:rPr>
          <w:rFonts w:ascii="Times New Roman" w:hAnsi="Times New Roman"/>
          <w:color w:val="000000"/>
          <w:sz w:val="28"/>
          <w:szCs w:val="28"/>
        </w:rPr>
        <w:t>Дарницький</w:t>
      </w:r>
      <w:proofErr w:type="spellEnd"/>
      <w:r w:rsidRPr="00494924">
        <w:rPr>
          <w:rFonts w:ascii="Times New Roman" w:hAnsi="Times New Roman"/>
          <w:color w:val="000000"/>
          <w:sz w:val="28"/>
          <w:szCs w:val="28"/>
        </w:rPr>
        <w:t xml:space="preserve"> р-н (1)</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Захід</w:t>
      </w:r>
      <w:proofErr w:type="spellEnd"/>
      <w:r w:rsidRPr="00494924">
        <w:rPr>
          <w:rFonts w:ascii="Times New Roman" w:hAnsi="Times New Roman"/>
          <w:color w:val="000000"/>
          <w:sz w:val="28"/>
          <w:szCs w:val="28"/>
        </w:rPr>
        <w:t xml:space="preserve"> НПП «</w:t>
      </w:r>
      <w:proofErr w:type="spellStart"/>
      <w:r w:rsidRPr="00494924">
        <w:rPr>
          <w:rFonts w:ascii="Times New Roman" w:hAnsi="Times New Roman"/>
          <w:color w:val="000000"/>
          <w:sz w:val="28"/>
          <w:szCs w:val="28"/>
        </w:rPr>
        <w:t>Голосіївський</w:t>
      </w:r>
      <w:proofErr w:type="spellEnd"/>
      <w:r w:rsidRPr="00494924">
        <w:rPr>
          <w:rFonts w:ascii="Times New Roman" w:hAnsi="Times New Roman"/>
          <w:color w:val="000000"/>
          <w:sz w:val="28"/>
          <w:szCs w:val="28"/>
        </w:rPr>
        <w:t>» (1)</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r w:rsidRPr="00494924">
        <w:rPr>
          <w:rFonts w:ascii="Times New Roman" w:hAnsi="Times New Roman"/>
          <w:color w:val="000000"/>
          <w:sz w:val="28"/>
          <w:szCs w:val="28"/>
        </w:rPr>
        <w:t>Клуб «</w:t>
      </w:r>
      <w:proofErr w:type="spellStart"/>
      <w:r w:rsidRPr="00494924">
        <w:rPr>
          <w:rFonts w:ascii="Times New Roman" w:hAnsi="Times New Roman"/>
          <w:color w:val="000000"/>
          <w:sz w:val="28"/>
          <w:szCs w:val="28"/>
        </w:rPr>
        <w:t>Юність</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Печерського</w:t>
      </w:r>
      <w:proofErr w:type="spellEnd"/>
      <w:r w:rsidRPr="00494924">
        <w:rPr>
          <w:rFonts w:ascii="Times New Roman" w:hAnsi="Times New Roman"/>
          <w:color w:val="000000"/>
          <w:sz w:val="28"/>
          <w:szCs w:val="28"/>
        </w:rPr>
        <w:t xml:space="preserve"> р-н. (1)</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r w:rsidRPr="00494924">
        <w:rPr>
          <w:rFonts w:ascii="Times New Roman" w:hAnsi="Times New Roman"/>
          <w:color w:val="000000"/>
          <w:sz w:val="28"/>
          <w:szCs w:val="28"/>
        </w:rPr>
        <w:t>КПНЛ № 145 (10-11кл.) (2)</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Групи</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дітей</w:t>
      </w:r>
      <w:proofErr w:type="spellEnd"/>
      <w:r w:rsidRPr="00494924">
        <w:rPr>
          <w:rFonts w:ascii="Times New Roman" w:hAnsi="Times New Roman"/>
          <w:color w:val="000000"/>
          <w:sz w:val="28"/>
          <w:szCs w:val="28"/>
        </w:rPr>
        <w:t xml:space="preserve"> з </w:t>
      </w:r>
      <w:proofErr w:type="spellStart"/>
      <w:r w:rsidRPr="00494924">
        <w:rPr>
          <w:rFonts w:ascii="Times New Roman" w:hAnsi="Times New Roman"/>
          <w:color w:val="000000"/>
          <w:sz w:val="28"/>
          <w:szCs w:val="28"/>
        </w:rPr>
        <w:t>Києва</w:t>
      </w:r>
      <w:proofErr w:type="spellEnd"/>
      <w:r w:rsidRPr="00494924">
        <w:rPr>
          <w:rFonts w:ascii="Times New Roman" w:hAnsi="Times New Roman"/>
          <w:color w:val="000000"/>
          <w:sz w:val="28"/>
          <w:szCs w:val="28"/>
        </w:rPr>
        <w:t xml:space="preserve"> та </w:t>
      </w:r>
      <w:proofErr w:type="spellStart"/>
      <w:r w:rsidRPr="00494924">
        <w:rPr>
          <w:rFonts w:ascii="Times New Roman" w:hAnsi="Times New Roman"/>
          <w:color w:val="000000"/>
          <w:sz w:val="28"/>
          <w:szCs w:val="28"/>
        </w:rPr>
        <w:t>Київської</w:t>
      </w:r>
      <w:proofErr w:type="spellEnd"/>
      <w:r w:rsidRPr="00494924">
        <w:rPr>
          <w:rFonts w:ascii="Times New Roman" w:hAnsi="Times New Roman"/>
          <w:color w:val="000000"/>
          <w:sz w:val="28"/>
          <w:szCs w:val="28"/>
        </w:rPr>
        <w:t xml:space="preserve"> обл. (3)</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Групи</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дітей</w:t>
      </w:r>
      <w:proofErr w:type="spellEnd"/>
      <w:r w:rsidRPr="00494924">
        <w:rPr>
          <w:rFonts w:ascii="Times New Roman" w:hAnsi="Times New Roman"/>
          <w:color w:val="000000"/>
          <w:sz w:val="28"/>
          <w:szCs w:val="28"/>
        </w:rPr>
        <w:t xml:space="preserve"> з </w:t>
      </w:r>
      <w:proofErr w:type="spellStart"/>
      <w:r w:rsidRPr="00494924">
        <w:rPr>
          <w:rFonts w:ascii="Times New Roman" w:hAnsi="Times New Roman"/>
          <w:color w:val="000000"/>
          <w:sz w:val="28"/>
          <w:szCs w:val="28"/>
        </w:rPr>
        <w:t>Маріуполя</w:t>
      </w:r>
      <w:proofErr w:type="spellEnd"/>
      <w:r w:rsidRPr="00494924">
        <w:rPr>
          <w:rFonts w:ascii="Times New Roman" w:hAnsi="Times New Roman"/>
          <w:color w:val="000000"/>
          <w:sz w:val="28"/>
          <w:szCs w:val="28"/>
        </w:rPr>
        <w:t xml:space="preserve"> (2)</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r w:rsidRPr="00494924">
        <w:rPr>
          <w:rFonts w:ascii="Times New Roman" w:hAnsi="Times New Roman"/>
          <w:color w:val="000000"/>
          <w:sz w:val="28"/>
          <w:szCs w:val="28"/>
        </w:rPr>
        <w:t>Клуб «</w:t>
      </w:r>
      <w:proofErr w:type="spellStart"/>
      <w:r w:rsidRPr="00494924">
        <w:rPr>
          <w:rFonts w:ascii="Times New Roman" w:hAnsi="Times New Roman"/>
          <w:color w:val="000000"/>
          <w:sz w:val="28"/>
          <w:szCs w:val="28"/>
        </w:rPr>
        <w:t>Супутник</w:t>
      </w:r>
      <w:proofErr w:type="spellEnd"/>
      <w:r w:rsidRPr="00494924">
        <w:rPr>
          <w:rFonts w:ascii="Times New Roman" w:hAnsi="Times New Roman"/>
          <w:color w:val="000000"/>
          <w:sz w:val="28"/>
          <w:szCs w:val="28"/>
        </w:rPr>
        <w:t>» (3)</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Група</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дітей</w:t>
      </w:r>
      <w:proofErr w:type="spellEnd"/>
      <w:r w:rsidRPr="00494924">
        <w:rPr>
          <w:rFonts w:ascii="Times New Roman" w:hAnsi="Times New Roman"/>
          <w:color w:val="000000"/>
          <w:sz w:val="28"/>
          <w:szCs w:val="28"/>
        </w:rPr>
        <w:t xml:space="preserve"> з Херсона(1)</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Гімназія</w:t>
      </w:r>
      <w:proofErr w:type="spellEnd"/>
      <w:r w:rsidRPr="00494924">
        <w:rPr>
          <w:rFonts w:ascii="Times New Roman" w:hAnsi="Times New Roman"/>
          <w:color w:val="000000"/>
          <w:sz w:val="28"/>
          <w:szCs w:val="28"/>
        </w:rPr>
        <w:t xml:space="preserve"> ім. М.П. </w:t>
      </w:r>
      <w:proofErr w:type="spellStart"/>
      <w:r w:rsidRPr="00494924">
        <w:rPr>
          <w:rFonts w:ascii="Times New Roman" w:hAnsi="Times New Roman"/>
          <w:color w:val="000000"/>
          <w:sz w:val="28"/>
          <w:szCs w:val="28"/>
        </w:rPr>
        <w:t>Драгоманова</w:t>
      </w:r>
      <w:proofErr w:type="spellEnd"/>
      <w:r w:rsidRPr="00494924">
        <w:rPr>
          <w:rFonts w:ascii="Times New Roman" w:hAnsi="Times New Roman"/>
          <w:color w:val="000000"/>
          <w:sz w:val="28"/>
          <w:szCs w:val="28"/>
        </w:rPr>
        <w:t xml:space="preserve"> (1)</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Благодійна</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екскурсія</w:t>
      </w:r>
      <w:proofErr w:type="spellEnd"/>
      <w:r w:rsidRPr="00494924">
        <w:rPr>
          <w:rFonts w:ascii="Times New Roman" w:hAnsi="Times New Roman"/>
          <w:color w:val="000000"/>
          <w:sz w:val="28"/>
          <w:szCs w:val="28"/>
        </w:rPr>
        <w:t xml:space="preserve"> проекту "</w:t>
      </w:r>
      <w:proofErr w:type="spellStart"/>
      <w:r w:rsidRPr="00494924">
        <w:rPr>
          <w:rFonts w:ascii="Times New Roman" w:hAnsi="Times New Roman"/>
          <w:color w:val="000000"/>
          <w:sz w:val="28"/>
          <w:szCs w:val="28"/>
        </w:rPr>
        <w:t>Дитина</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може</w:t>
      </w:r>
      <w:proofErr w:type="spellEnd"/>
      <w:r w:rsidRPr="00494924">
        <w:rPr>
          <w:rFonts w:ascii="Times New Roman" w:hAnsi="Times New Roman"/>
          <w:color w:val="000000"/>
          <w:sz w:val="28"/>
          <w:szCs w:val="28"/>
        </w:rPr>
        <w:t xml:space="preserve"> ВСЕ" (1)</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Екскурсія</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після</w:t>
      </w:r>
      <w:proofErr w:type="spellEnd"/>
      <w:r w:rsidRPr="00494924">
        <w:rPr>
          <w:rFonts w:ascii="Times New Roman" w:hAnsi="Times New Roman"/>
          <w:color w:val="000000"/>
          <w:sz w:val="28"/>
          <w:szCs w:val="28"/>
        </w:rPr>
        <w:t xml:space="preserve"> круглого столу Парку </w:t>
      </w:r>
      <w:proofErr w:type="spellStart"/>
      <w:r w:rsidRPr="00494924">
        <w:rPr>
          <w:rFonts w:ascii="Times New Roman" w:hAnsi="Times New Roman"/>
          <w:color w:val="000000"/>
          <w:sz w:val="28"/>
          <w:szCs w:val="28"/>
        </w:rPr>
        <w:t>Партизанської</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слави</w:t>
      </w:r>
      <w:proofErr w:type="spellEnd"/>
      <w:r w:rsidRPr="00494924">
        <w:rPr>
          <w:rFonts w:ascii="Times New Roman" w:hAnsi="Times New Roman"/>
          <w:color w:val="000000"/>
          <w:sz w:val="28"/>
          <w:szCs w:val="28"/>
        </w:rPr>
        <w:t xml:space="preserve"> (1)</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Під</w:t>
      </w:r>
      <w:proofErr w:type="spellEnd"/>
      <w:r w:rsidRPr="00494924">
        <w:rPr>
          <w:rFonts w:ascii="Times New Roman" w:hAnsi="Times New Roman"/>
          <w:color w:val="000000"/>
          <w:sz w:val="28"/>
          <w:szCs w:val="28"/>
        </w:rPr>
        <w:t xml:space="preserve"> час </w:t>
      </w:r>
      <w:proofErr w:type="spellStart"/>
      <w:r w:rsidRPr="00494924">
        <w:rPr>
          <w:rFonts w:ascii="Times New Roman" w:hAnsi="Times New Roman"/>
          <w:color w:val="000000"/>
          <w:sz w:val="28"/>
          <w:szCs w:val="28"/>
        </w:rPr>
        <w:t>виставок</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фіалок</w:t>
      </w:r>
      <w:proofErr w:type="spellEnd"/>
      <w:r w:rsidRPr="00494924">
        <w:rPr>
          <w:rFonts w:ascii="Times New Roman" w:hAnsi="Times New Roman"/>
          <w:color w:val="000000"/>
          <w:sz w:val="28"/>
          <w:szCs w:val="28"/>
        </w:rPr>
        <w:t xml:space="preserve"> (4)</w:t>
      </w:r>
    </w:p>
    <w:p w:rsidR="00D922A0" w:rsidRPr="00D922A0" w:rsidRDefault="00C46FA8" w:rsidP="00D922A0">
      <w:pPr>
        <w:pStyle w:val="ac"/>
        <w:numPr>
          <w:ilvl w:val="0"/>
          <w:numId w:val="27"/>
        </w:numPr>
        <w:shd w:val="clear" w:color="auto" w:fill="FFFFFF"/>
        <w:tabs>
          <w:tab w:val="left" w:pos="0"/>
          <w:tab w:val="left" w:pos="709"/>
        </w:tabs>
        <w:ind w:left="0" w:firstLine="0"/>
        <w:jc w:val="both"/>
        <w:rPr>
          <w:rFonts w:ascii="Times New Roman" w:hAnsi="Times New Roman"/>
          <w:color w:val="000000"/>
          <w:sz w:val="28"/>
          <w:szCs w:val="28"/>
        </w:rPr>
      </w:pPr>
      <w:proofErr w:type="spellStart"/>
      <w:r w:rsidRPr="00D922A0">
        <w:rPr>
          <w:rFonts w:ascii="Times New Roman" w:hAnsi="Times New Roman"/>
          <w:color w:val="000000"/>
          <w:sz w:val="28"/>
          <w:szCs w:val="28"/>
        </w:rPr>
        <w:t>Благодійна</w:t>
      </w:r>
      <w:proofErr w:type="spellEnd"/>
      <w:r w:rsidRPr="00D922A0">
        <w:rPr>
          <w:rFonts w:ascii="Times New Roman" w:hAnsi="Times New Roman"/>
          <w:color w:val="000000"/>
          <w:sz w:val="28"/>
          <w:szCs w:val="28"/>
        </w:rPr>
        <w:t xml:space="preserve"> </w:t>
      </w:r>
      <w:proofErr w:type="spellStart"/>
      <w:r w:rsidRPr="00D922A0">
        <w:rPr>
          <w:rFonts w:ascii="Times New Roman" w:hAnsi="Times New Roman"/>
          <w:color w:val="000000"/>
          <w:sz w:val="28"/>
          <w:szCs w:val="28"/>
        </w:rPr>
        <w:t>екскурсія</w:t>
      </w:r>
      <w:proofErr w:type="spellEnd"/>
      <w:r w:rsidRPr="00D922A0">
        <w:rPr>
          <w:rFonts w:ascii="Times New Roman" w:hAnsi="Times New Roman"/>
          <w:color w:val="000000"/>
          <w:sz w:val="28"/>
          <w:szCs w:val="28"/>
        </w:rPr>
        <w:t xml:space="preserve"> для </w:t>
      </w:r>
      <w:proofErr w:type="spellStart"/>
      <w:r w:rsidRPr="00D922A0">
        <w:rPr>
          <w:rFonts w:ascii="Times New Roman" w:hAnsi="Times New Roman"/>
          <w:color w:val="000000"/>
          <w:sz w:val="28"/>
          <w:szCs w:val="28"/>
        </w:rPr>
        <w:t>Печерськ</w:t>
      </w:r>
      <w:r w:rsidR="00D922A0">
        <w:rPr>
          <w:rFonts w:ascii="Times New Roman" w:hAnsi="Times New Roman"/>
          <w:color w:val="000000"/>
          <w:sz w:val="28"/>
          <w:szCs w:val="28"/>
        </w:rPr>
        <w:t>ий</w:t>
      </w:r>
      <w:proofErr w:type="spellEnd"/>
      <w:r w:rsidR="00D922A0">
        <w:rPr>
          <w:rFonts w:ascii="Times New Roman" w:hAnsi="Times New Roman"/>
          <w:color w:val="000000"/>
          <w:sz w:val="28"/>
          <w:szCs w:val="28"/>
        </w:rPr>
        <w:t xml:space="preserve"> </w:t>
      </w:r>
      <w:proofErr w:type="spellStart"/>
      <w:r w:rsidR="00D922A0">
        <w:rPr>
          <w:rFonts w:ascii="Times New Roman" w:hAnsi="Times New Roman"/>
          <w:color w:val="000000"/>
          <w:sz w:val="28"/>
          <w:szCs w:val="28"/>
        </w:rPr>
        <w:t>районний</w:t>
      </w:r>
      <w:proofErr w:type="spellEnd"/>
      <w:r w:rsidR="00D922A0">
        <w:rPr>
          <w:rFonts w:ascii="Times New Roman" w:hAnsi="Times New Roman"/>
          <w:color w:val="000000"/>
          <w:sz w:val="28"/>
          <w:szCs w:val="28"/>
        </w:rPr>
        <w:t xml:space="preserve"> у </w:t>
      </w:r>
      <w:proofErr w:type="spellStart"/>
      <w:r w:rsidR="00D922A0">
        <w:rPr>
          <w:rFonts w:ascii="Times New Roman" w:hAnsi="Times New Roman"/>
          <w:color w:val="000000"/>
          <w:sz w:val="28"/>
          <w:szCs w:val="28"/>
        </w:rPr>
        <w:t>місті</w:t>
      </w:r>
      <w:proofErr w:type="spellEnd"/>
      <w:r w:rsidR="00D922A0">
        <w:rPr>
          <w:rFonts w:ascii="Times New Roman" w:hAnsi="Times New Roman"/>
          <w:color w:val="000000"/>
          <w:sz w:val="28"/>
          <w:szCs w:val="28"/>
        </w:rPr>
        <w:t xml:space="preserve"> </w:t>
      </w:r>
      <w:proofErr w:type="spellStart"/>
      <w:r w:rsidR="00D922A0">
        <w:rPr>
          <w:rFonts w:ascii="Times New Roman" w:hAnsi="Times New Roman"/>
          <w:color w:val="000000"/>
          <w:sz w:val="28"/>
          <w:szCs w:val="28"/>
        </w:rPr>
        <w:t>Києві</w:t>
      </w:r>
      <w:proofErr w:type="spellEnd"/>
      <w:r w:rsidR="00D922A0">
        <w:rPr>
          <w:rFonts w:ascii="Times New Roman" w:hAnsi="Times New Roman"/>
          <w:color w:val="000000"/>
          <w:sz w:val="28"/>
          <w:szCs w:val="28"/>
        </w:rPr>
        <w:t xml:space="preserve"> центр </w:t>
      </w:r>
      <w:proofErr w:type="spellStart"/>
      <w:r w:rsidRPr="00D922A0">
        <w:rPr>
          <w:rFonts w:ascii="Times New Roman" w:hAnsi="Times New Roman"/>
          <w:color w:val="000000"/>
          <w:sz w:val="28"/>
          <w:szCs w:val="28"/>
        </w:rPr>
        <w:t>соціальних</w:t>
      </w:r>
      <w:proofErr w:type="spellEnd"/>
      <w:r w:rsidR="00D922A0" w:rsidRPr="00D922A0">
        <w:rPr>
          <w:rFonts w:ascii="Times New Roman" w:hAnsi="Times New Roman"/>
          <w:color w:val="000000"/>
          <w:sz w:val="28"/>
          <w:szCs w:val="28"/>
          <w:lang w:val="uk-UA"/>
        </w:rPr>
        <w:t xml:space="preserve"> </w:t>
      </w:r>
      <w:r w:rsidR="00D922A0" w:rsidRPr="00D922A0">
        <w:rPr>
          <w:rFonts w:ascii="Times New Roman" w:hAnsi="Times New Roman"/>
          <w:color w:val="000000"/>
          <w:sz w:val="28"/>
          <w:szCs w:val="28"/>
        </w:rPr>
        <w:t xml:space="preserve">служб для </w:t>
      </w:r>
      <w:proofErr w:type="spellStart"/>
      <w:r w:rsidR="00D922A0" w:rsidRPr="00D922A0">
        <w:rPr>
          <w:rFonts w:ascii="Times New Roman" w:hAnsi="Times New Roman"/>
          <w:color w:val="000000"/>
          <w:sz w:val="28"/>
          <w:szCs w:val="28"/>
        </w:rPr>
        <w:t>внутрішньо</w:t>
      </w:r>
      <w:proofErr w:type="spellEnd"/>
      <w:r w:rsidR="00D922A0" w:rsidRPr="00D922A0">
        <w:rPr>
          <w:rFonts w:ascii="Times New Roman" w:hAnsi="Times New Roman"/>
          <w:color w:val="000000"/>
          <w:sz w:val="28"/>
          <w:szCs w:val="28"/>
        </w:rPr>
        <w:t xml:space="preserve"> </w:t>
      </w:r>
      <w:proofErr w:type="spellStart"/>
      <w:r w:rsidR="00D922A0" w:rsidRPr="00D922A0">
        <w:rPr>
          <w:rFonts w:ascii="Times New Roman" w:hAnsi="Times New Roman"/>
          <w:color w:val="000000"/>
          <w:sz w:val="28"/>
          <w:szCs w:val="28"/>
        </w:rPr>
        <w:t>переміщених</w:t>
      </w:r>
      <w:proofErr w:type="spellEnd"/>
      <w:r w:rsidR="00D922A0" w:rsidRPr="00D922A0">
        <w:rPr>
          <w:rFonts w:ascii="Times New Roman" w:hAnsi="Times New Roman"/>
          <w:color w:val="000000"/>
          <w:sz w:val="28"/>
          <w:szCs w:val="28"/>
        </w:rPr>
        <w:t xml:space="preserve"> </w:t>
      </w:r>
      <w:proofErr w:type="spellStart"/>
      <w:r w:rsidR="00D922A0" w:rsidRPr="00D922A0">
        <w:rPr>
          <w:rFonts w:ascii="Times New Roman" w:hAnsi="Times New Roman"/>
          <w:color w:val="000000"/>
          <w:sz w:val="28"/>
          <w:szCs w:val="28"/>
        </w:rPr>
        <w:t>дітей</w:t>
      </w:r>
      <w:proofErr w:type="spellEnd"/>
      <w:r w:rsidR="00D922A0" w:rsidRPr="00D922A0">
        <w:rPr>
          <w:rFonts w:ascii="Times New Roman" w:hAnsi="Times New Roman"/>
          <w:color w:val="000000"/>
          <w:sz w:val="28"/>
          <w:szCs w:val="28"/>
        </w:rPr>
        <w:t xml:space="preserve"> (2) </w:t>
      </w:r>
    </w:p>
    <w:p w:rsidR="00C46FA8" w:rsidRPr="00D922A0" w:rsidRDefault="00C46FA8" w:rsidP="00D922A0">
      <w:pPr>
        <w:pStyle w:val="ac"/>
        <w:numPr>
          <w:ilvl w:val="0"/>
          <w:numId w:val="27"/>
        </w:numPr>
        <w:shd w:val="clear" w:color="auto" w:fill="FFFFFF"/>
        <w:tabs>
          <w:tab w:val="left" w:pos="0"/>
          <w:tab w:val="left" w:pos="709"/>
        </w:tabs>
        <w:ind w:left="0" w:firstLine="0"/>
        <w:jc w:val="both"/>
        <w:rPr>
          <w:rFonts w:ascii="Times New Roman" w:hAnsi="Times New Roman"/>
          <w:color w:val="000000"/>
          <w:sz w:val="28"/>
          <w:szCs w:val="28"/>
        </w:rPr>
      </w:pPr>
      <w:proofErr w:type="spellStart"/>
      <w:r w:rsidRPr="00D922A0">
        <w:rPr>
          <w:rFonts w:ascii="Times New Roman" w:hAnsi="Times New Roman"/>
          <w:color w:val="000000"/>
          <w:sz w:val="28"/>
          <w:szCs w:val="28"/>
        </w:rPr>
        <w:t>Під</w:t>
      </w:r>
      <w:proofErr w:type="spellEnd"/>
      <w:r w:rsidRPr="00D922A0">
        <w:rPr>
          <w:rFonts w:ascii="Times New Roman" w:hAnsi="Times New Roman"/>
          <w:color w:val="000000"/>
          <w:sz w:val="28"/>
          <w:szCs w:val="28"/>
        </w:rPr>
        <w:t xml:space="preserve"> час </w:t>
      </w:r>
      <w:proofErr w:type="spellStart"/>
      <w:r w:rsidRPr="00D922A0">
        <w:rPr>
          <w:rFonts w:ascii="Times New Roman" w:hAnsi="Times New Roman"/>
          <w:color w:val="000000"/>
          <w:sz w:val="28"/>
          <w:szCs w:val="28"/>
        </w:rPr>
        <w:t>виставки</w:t>
      </w:r>
      <w:proofErr w:type="spellEnd"/>
      <w:r w:rsidRPr="00D922A0">
        <w:rPr>
          <w:rFonts w:ascii="Times New Roman" w:hAnsi="Times New Roman"/>
          <w:color w:val="000000"/>
          <w:sz w:val="28"/>
          <w:szCs w:val="28"/>
        </w:rPr>
        <w:t xml:space="preserve"> картин А. </w:t>
      </w:r>
      <w:proofErr w:type="spellStart"/>
      <w:r w:rsidRPr="00D922A0">
        <w:rPr>
          <w:rFonts w:ascii="Times New Roman" w:hAnsi="Times New Roman"/>
          <w:color w:val="000000"/>
          <w:sz w:val="28"/>
          <w:szCs w:val="28"/>
        </w:rPr>
        <w:t>Плиндіна</w:t>
      </w:r>
      <w:proofErr w:type="spellEnd"/>
      <w:r w:rsidRPr="00D922A0">
        <w:rPr>
          <w:rFonts w:ascii="Times New Roman" w:hAnsi="Times New Roman"/>
          <w:color w:val="000000"/>
          <w:sz w:val="28"/>
          <w:szCs w:val="28"/>
        </w:rPr>
        <w:t xml:space="preserve"> (1)</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Під</w:t>
      </w:r>
      <w:proofErr w:type="spellEnd"/>
      <w:r w:rsidRPr="00494924">
        <w:rPr>
          <w:rFonts w:ascii="Times New Roman" w:hAnsi="Times New Roman"/>
          <w:color w:val="000000"/>
          <w:sz w:val="28"/>
          <w:szCs w:val="28"/>
        </w:rPr>
        <w:t xml:space="preserve"> час «Своп- </w:t>
      </w:r>
      <w:proofErr w:type="spellStart"/>
      <w:r w:rsidRPr="00494924">
        <w:rPr>
          <w:rFonts w:ascii="Times New Roman" w:hAnsi="Times New Roman"/>
          <w:color w:val="000000"/>
          <w:sz w:val="28"/>
          <w:szCs w:val="28"/>
        </w:rPr>
        <w:t>гостин</w:t>
      </w:r>
      <w:proofErr w:type="spellEnd"/>
      <w:r w:rsidRPr="00494924">
        <w:rPr>
          <w:rFonts w:ascii="Times New Roman" w:hAnsi="Times New Roman"/>
          <w:color w:val="000000"/>
          <w:sz w:val="28"/>
          <w:szCs w:val="28"/>
        </w:rPr>
        <w:t>» (2)</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Під</w:t>
      </w:r>
      <w:proofErr w:type="spellEnd"/>
      <w:r w:rsidRPr="00494924">
        <w:rPr>
          <w:rFonts w:ascii="Times New Roman" w:hAnsi="Times New Roman"/>
          <w:color w:val="000000"/>
          <w:sz w:val="28"/>
          <w:szCs w:val="28"/>
        </w:rPr>
        <w:t xml:space="preserve"> час «</w:t>
      </w:r>
      <w:proofErr w:type="spellStart"/>
      <w:r w:rsidRPr="00494924">
        <w:rPr>
          <w:rFonts w:ascii="Times New Roman" w:hAnsi="Times New Roman"/>
          <w:color w:val="000000"/>
          <w:sz w:val="28"/>
          <w:szCs w:val="28"/>
        </w:rPr>
        <w:t>Еко</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хабу</w:t>
      </w:r>
      <w:proofErr w:type="spellEnd"/>
      <w:r w:rsidRPr="00494924">
        <w:rPr>
          <w:rFonts w:ascii="Times New Roman" w:hAnsi="Times New Roman"/>
          <w:color w:val="000000"/>
          <w:sz w:val="28"/>
          <w:szCs w:val="28"/>
        </w:rPr>
        <w:t>» (5)</w:t>
      </w:r>
    </w:p>
    <w:p w:rsidR="00C46FA8" w:rsidRPr="00494924" w:rsidRDefault="00C46FA8" w:rsidP="00D922A0">
      <w:pPr>
        <w:pStyle w:val="ac"/>
        <w:numPr>
          <w:ilvl w:val="0"/>
          <w:numId w:val="15"/>
        </w:numPr>
        <w:shd w:val="clear" w:color="auto" w:fill="FFFFFF"/>
        <w:tabs>
          <w:tab w:val="left" w:pos="0"/>
        </w:tabs>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Під</w:t>
      </w:r>
      <w:proofErr w:type="spellEnd"/>
      <w:r w:rsidRPr="00494924">
        <w:rPr>
          <w:rFonts w:ascii="Times New Roman" w:hAnsi="Times New Roman"/>
          <w:color w:val="000000"/>
          <w:sz w:val="28"/>
          <w:szCs w:val="28"/>
        </w:rPr>
        <w:t xml:space="preserve"> час </w:t>
      </w:r>
      <w:proofErr w:type="spellStart"/>
      <w:r w:rsidRPr="00494924">
        <w:rPr>
          <w:rFonts w:ascii="Times New Roman" w:hAnsi="Times New Roman"/>
          <w:color w:val="000000"/>
          <w:sz w:val="28"/>
          <w:szCs w:val="28"/>
        </w:rPr>
        <w:t>виставки</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сучасних</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майстринь</w:t>
      </w:r>
      <w:proofErr w:type="spellEnd"/>
      <w:r w:rsidRPr="00494924">
        <w:rPr>
          <w:rFonts w:ascii="Times New Roman" w:hAnsi="Times New Roman"/>
          <w:color w:val="000000"/>
          <w:sz w:val="28"/>
          <w:szCs w:val="28"/>
        </w:rPr>
        <w:t xml:space="preserve"> (1)</w:t>
      </w:r>
    </w:p>
    <w:p w:rsidR="00C46FA8" w:rsidRPr="00494924" w:rsidRDefault="00C46FA8" w:rsidP="00D922A0">
      <w:pPr>
        <w:pStyle w:val="ac"/>
        <w:numPr>
          <w:ilvl w:val="0"/>
          <w:numId w:val="15"/>
        </w:numPr>
        <w:shd w:val="clear" w:color="auto" w:fill="FFFFFF"/>
        <w:tabs>
          <w:tab w:val="left" w:pos="0"/>
        </w:tabs>
        <w:spacing w:after="0"/>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Екскурсія</w:t>
      </w:r>
      <w:proofErr w:type="spellEnd"/>
      <w:r w:rsidRPr="00494924">
        <w:rPr>
          <w:rFonts w:ascii="Times New Roman" w:hAnsi="Times New Roman"/>
          <w:color w:val="000000"/>
          <w:sz w:val="28"/>
          <w:szCs w:val="28"/>
        </w:rPr>
        <w:t xml:space="preserve"> для </w:t>
      </w:r>
      <w:proofErr w:type="spellStart"/>
      <w:r w:rsidRPr="00494924">
        <w:rPr>
          <w:rFonts w:ascii="Times New Roman" w:hAnsi="Times New Roman"/>
          <w:color w:val="000000"/>
          <w:sz w:val="28"/>
          <w:szCs w:val="28"/>
        </w:rPr>
        <w:t>дітей</w:t>
      </w:r>
      <w:proofErr w:type="spellEnd"/>
      <w:r w:rsidRPr="00494924">
        <w:rPr>
          <w:rFonts w:ascii="Times New Roman" w:hAnsi="Times New Roman"/>
          <w:color w:val="000000"/>
          <w:sz w:val="28"/>
          <w:szCs w:val="28"/>
        </w:rPr>
        <w:t xml:space="preserve"> на </w:t>
      </w:r>
      <w:proofErr w:type="spellStart"/>
      <w:r w:rsidRPr="00494924">
        <w:rPr>
          <w:rFonts w:ascii="Times New Roman" w:hAnsi="Times New Roman"/>
          <w:color w:val="000000"/>
          <w:sz w:val="28"/>
          <w:szCs w:val="28"/>
        </w:rPr>
        <w:t>нагородження</w:t>
      </w:r>
      <w:proofErr w:type="spellEnd"/>
      <w:r w:rsidRPr="00494924">
        <w:rPr>
          <w:rFonts w:ascii="Times New Roman" w:hAnsi="Times New Roman"/>
          <w:color w:val="000000"/>
          <w:sz w:val="28"/>
          <w:szCs w:val="28"/>
        </w:rPr>
        <w:t xml:space="preserve"> конкурсу "</w:t>
      </w:r>
      <w:proofErr w:type="spellStart"/>
      <w:r w:rsidRPr="00494924">
        <w:rPr>
          <w:rFonts w:ascii="Times New Roman" w:hAnsi="Times New Roman"/>
          <w:color w:val="000000"/>
          <w:sz w:val="28"/>
          <w:szCs w:val="28"/>
        </w:rPr>
        <w:t>Еко</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герої</w:t>
      </w:r>
      <w:proofErr w:type="spellEnd"/>
      <w:r w:rsidRPr="00494924">
        <w:rPr>
          <w:rFonts w:ascii="Times New Roman" w:hAnsi="Times New Roman"/>
          <w:color w:val="000000"/>
          <w:sz w:val="28"/>
          <w:szCs w:val="28"/>
        </w:rPr>
        <w:t>"(1)</w:t>
      </w:r>
    </w:p>
    <w:p w:rsidR="00C46FA8" w:rsidRPr="00494924" w:rsidRDefault="00C46FA8" w:rsidP="00494924">
      <w:pPr>
        <w:shd w:val="clear" w:color="auto" w:fill="FFFFFF"/>
        <w:ind w:firstLine="567"/>
        <w:jc w:val="both"/>
        <w:rPr>
          <w:color w:val="000000"/>
          <w:sz w:val="28"/>
          <w:szCs w:val="28"/>
        </w:rPr>
      </w:pPr>
      <w:r w:rsidRPr="00494924">
        <w:rPr>
          <w:color w:val="000000"/>
          <w:sz w:val="28"/>
          <w:szCs w:val="28"/>
        </w:rPr>
        <w:t>В період вторгнення російських окупантів на територію України та</w:t>
      </w:r>
      <w:r w:rsidR="00494924">
        <w:rPr>
          <w:color w:val="000000"/>
          <w:sz w:val="28"/>
          <w:szCs w:val="28"/>
        </w:rPr>
        <w:t xml:space="preserve"> </w:t>
      </w:r>
      <w:r w:rsidRPr="00494924">
        <w:rPr>
          <w:color w:val="000000"/>
          <w:sz w:val="28"/>
          <w:szCs w:val="28"/>
        </w:rPr>
        <w:t>оголошенням президентом України військового стану фахівцями</w:t>
      </w:r>
      <w:r w:rsidR="00494924">
        <w:rPr>
          <w:color w:val="000000"/>
          <w:sz w:val="28"/>
          <w:szCs w:val="28"/>
        </w:rPr>
        <w:t xml:space="preserve"> </w:t>
      </w:r>
      <w:r w:rsidRPr="00494924">
        <w:rPr>
          <w:color w:val="000000"/>
          <w:sz w:val="28"/>
          <w:szCs w:val="28"/>
        </w:rPr>
        <w:t>підприємства організована волонтерська допомога в організації заходів щодо</w:t>
      </w:r>
      <w:r w:rsidR="00494924">
        <w:rPr>
          <w:color w:val="000000"/>
          <w:sz w:val="28"/>
          <w:szCs w:val="28"/>
        </w:rPr>
        <w:t xml:space="preserve"> </w:t>
      </w:r>
      <w:r w:rsidRPr="00494924">
        <w:rPr>
          <w:color w:val="000000"/>
          <w:sz w:val="28"/>
          <w:szCs w:val="28"/>
        </w:rPr>
        <w:t>реабілітації та підтримки дітей, які постраждали від війни. Також був</w:t>
      </w:r>
      <w:r w:rsidR="00494924">
        <w:rPr>
          <w:color w:val="000000"/>
          <w:sz w:val="28"/>
          <w:szCs w:val="28"/>
        </w:rPr>
        <w:t xml:space="preserve"> </w:t>
      </w:r>
      <w:r w:rsidRPr="00494924">
        <w:rPr>
          <w:color w:val="000000"/>
          <w:sz w:val="28"/>
          <w:szCs w:val="28"/>
        </w:rPr>
        <w:t>відкритий «</w:t>
      </w:r>
      <w:proofErr w:type="spellStart"/>
      <w:r w:rsidRPr="00494924">
        <w:rPr>
          <w:color w:val="000000"/>
          <w:sz w:val="28"/>
          <w:szCs w:val="28"/>
        </w:rPr>
        <w:t>Reuse</w:t>
      </w:r>
      <w:proofErr w:type="spellEnd"/>
      <w:r w:rsidRPr="00494924">
        <w:rPr>
          <w:color w:val="000000"/>
          <w:sz w:val="28"/>
          <w:szCs w:val="28"/>
        </w:rPr>
        <w:t xml:space="preserve"> -штаб» для вимушених переселенців та громадян, які</w:t>
      </w:r>
      <w:r w:rsidR="00494924">
        <w:rPr>
          <w:color w:val="000000"/>
          <w:sz w:val="28"/>
          <w:szCs w:val="28"/>
        </w:rPr>
        <w:t xml:space="preserve"> </w:t>
      </w:r>
      <w:r w:rsidRPr="00494924">
        <w:rPr>
          <w:color w:val="000000"/>
          <w:sz w:val="28"/>
          <w:szCs w:val="28"/>
        </w:rPr>
        <w:t>постраждали під час війни.</w:t>
      </w:r>
    </w:p>
    <w:p w:rsidR="00C46FA8" w:rsidRPr="00494924" w:rsidRDefault="00C46FA8" w:rsidP="00494924">
      <w:pPr>
        <w:shd w:val="clear" w:color="auto" w:fill="FFFFFF"/>
        <w:ind w:firstLine="567"/>
        <w:jc w:val="both"/>
        <w:rPr>
          <w:color w:val="000000"/>
          <w:sz w:val="28"/>
          <w:szCs w:val="28"/>
        </w:rPr>
      </w:pPr>
      <w:r w:rsidRPr="00494924">
        <w:rPr>
          <w:i/>
          <w:color w:val="000000"/>
          <w:sz w:val="28"/>
          <w:szCs w:val="28"/>
        </w:rPr>
        <w:t>Співпраця з громадськими організаціями</w:t>
      </w:r>
      <w:r w:rsidRPr="00494924">
        <w:rPr>
          <w:color w:val="000000"/>
          <w:sz w:val="28"/>
          <w:szCs w:val="28"/>
        </w:rPr>
        <w:t xml:space="preserve">: у звітному періоді </w:t>
      </w:r>
      <w:proofErr w:type="spellStart"/>
      <w:r w:rsidRPr="00494924">
        <w:rPr>
          <w:color w:val="000000"/>
          <w:sz w:val="28"/>
          <w:szCs w:val="28"/>
        </w:rPr>
        <w:t>плідно</w:t>
      </w:r>
      <w:proofErr w:type="spellEnd"/>
    </w:p>
    <w:p w:rsidR="00C46FA8" w:rsidRPr="00494924" w:rsidRDefault="00C46FA8" w:rsidP="00494924">
      <w:pPr>
        <w:shd w:val="clear" w:color="auto" w:fill="FFFFFF"/>
        <w:jc w:val="both"/>
        <w:rPr>
          <w:color w:val="000000"/>
          <w:sz w:val="28"/>
          <w:szCs w:val="28"/>
        </w:rPr>
      </w:pPr>
      <w:r w:rsidRPr="00494924">
        <w:rPr>
          <w:color w:val="000000"/>
          <w:sz w:val="28"/>
          <w:szCs w:val="28"/>
        </w:rPr>
        <w:t>співпрацювали ГО «Кедри України», Асоціація управління відходами, ГО «Зелена</w:t>
      </w:r>
      <w:r w:rsidR="00494924">
        <w:rPr>
          <w:color w:val="000000"/>
          <w:sz w:val="28"/>
          <w:szCs w:val="28"/>
        </w:rPr>
        <w:t xml:space="preserve"> </w:t>
      </w:r>
      <w:r w:rsidRPr="00494924">
        <w:rPr>
          <w:color w:val="000000"/>
          <w:sz w:val="28"/>
          <w:szCs w:val="28"/>
        </w:rPr>
        <w:t xml:space="preserve">хвиля», ГО «Екологічна нація», ГО «NOR DOG </w:t>
      </w:r>
      <w:proofErr w:type="spellStart"/>
      <w:r w:rsidRPr="00494924">
        <w:rPr>
          <w:color w:val="000000"/>
          <w:sz w:val="28"/>
          <w:szCs w:val="28"/>
        </w:rPr>
        <w:t>Animal</w:t>
      </w:r>
      <w:proofErr w:type="spellEnd"/>
      <w:r w:rsidRPr="00494924">
        <w:rPr>
          <w:color w:val="000000"/>
          <w:sz w:val="28"/>
          <w:szCs w:val="28"/>
        </w:rPr>
        <w:t xml:space="preserve"> </w:t>
      </w:r>
      <w:proofErr w:type="spellStart"/>
      <w:r w:rsidRPr="00494924">
        <w:rPr>
          <w:color w:val="000000"/>
          <w:sz w:val="28"/>
          <w:szCs w:val="28"/>
        </w:rPr>
        <w:t>Rescue</w:t>
      </w:r>
      <w:proofErr w:type="spellEnd"/>
      <w:r w:rsidRPr="00494924">
        <w:rPr>
          <w:color w:val="000000"/>
          <w:sz w:val="28"/>
          <w:szCs w:val="28"/>
        </w:rPr>
        <w:t>», ГО «Зелена школа», ГО</w:t>
      </w:r>
      <w:r w:rsidR="00494924">
        <w:rPr>
          <w:color w:val="000000"/>
          <w:sz w:val="28"/>
          <w:szCs w:val="28"/>
        </w:rPr>
        <w:t xml:space="preserve"> </w:t>
      </w:r>
      <w:r w:rsidRPr="00494924">
        <w:rPr>
          <w:color w:val="000000"/>
          <w:sz w:val="28"/>
          <w:szCs w:val="28"/>
        </w:rPr>
        <w:t>«КЕТЦ», ГО «Україна без сміття», ГО «Качине озерце».</w:t>
      </w:r>
    </w:p>
    <w:p w:rsidR="00C46FA8" w:rsidRPr="00494924" w:rsidRDefault="00C46FA8" w:rsidP="00494924">
      <w:pPr>
        <w:shd w:val="clear" w:color="auto" w:fill="FFFFFF"/>
        <w:ind w:firstLine="567"/>
        <w:jc w:val="both"/>
        <w:rPr>
          <w:color w:val="000000"/>
          <w:sz w:val="28"/>
          <w:szCs w:val="28"/>
        </w:rPr>
      </w:pPr>
      <w:r w:rsidRPr="00494924">
        <w:rPr>
          <w:i/>
          <w:color w:val="000000"/>
          <w:sz w:val="28"/>
          <w:szCs w:val="28"/>
        </w:rPr>
        <w:t>Співпраця з благодійними фондами</w:t>
      </w:r>
      <w:r w:rsidRPr="00494924">
        <w:rPr>
          <w:color w:val="000000"/>
          <w:sz w:val="28"/>
          <w:szCs w:val="28"/>
        </w:rPr>
        <w:t xml:space="preserve"> : БФ «Київські хвостики», БФ «Армія твій</w:t>
      </w:r>
      <w:r w:rsidR="00494924">
        <w:rPr>
          <w:color w:val="000000"/>
          <w:sz w:val="28"/>
          <w:szCs w:val="28"/>
        </w:rPr>
        <w:t xml:space="preserve"> </w:t>
      </w:r>
      <w:r w:rsidRPr="00494924">
        <w:rPr>
          <w:color w:val="000000"/>
          <w:sz w:val="28"/>
          <w:szCs w:val="28"/>
        </w:rPr>
        <w:t>оберіг», БФ «Шлях до майбутнього», БФ «Я-Херсон», БФ «Я-Маріуполь».</w:t>
      </w:r>
    </w:p>
    <w:p w:rsidR="00494924" w:rsidRDefault="00C46FA8" w:rsidP="00494924">
      <w:pPr>
        <w:shd w:val="clear" w:color="auto" w:fill="FFFFFF"/>
        <w:ind w:firstLine="567"/>
        <w:jc w:val="both"/>
        <w:rPr>
          <w:color w:val="000000"/>
          <w:sz w:val="28"/>
          <w:szCs w:val="28"/>
        </w:rPr>
      </w:pPr>
      <w:r w:rsidRPr="00494924">
        <w:rPr>
          <w:i/>
          <w:color w:val="000000"/>
          <w:sz w:val="28"/>
          <w:szCs w:val="28"/>
        </w:rPr>
        <w:lastRenderedPageBreak/>
        <w:t>Співпраця з засобами масової інформації</w:t>
      </w:r>
      <w:r w:rsidRPr="00494924">
        <w:rPr>
          <w:color w:val="000000"/>
          <w:sz w:val="28"/>
          <w:szCs w:val="28"/>
        </w:rPr>
        <w:t>: на сторінках підприємства у</w:t>
      </w:r>
      <w:r w:rsidR="00494924">
        <w:rPr>
          <w:color w:val="000000"/>
          <w:sz w:val="28"/>
          <w:szCs w:val="28"/>
        </w:rPr>
        <w:t xml:space="preserve"> </w:t>
      </w:r>
      <w:r w:rsidRPr="00494924">
        <w:rPr>
          <w:color w:val="000000"/>
          <w:sz w:val="28"/>
          <w:szCs w:val="28"/>
        </w:rPr>
        <w:t xml:space="preserve">соціальній мережі </w:t>
      </w:r>
      <w:proofErr w:type="spellStart"/>
      <w:r w:rsidRPr="00494924">
        <w:rPr>
          <w:color w:val="000000"/>
          <w:sz w:val="28"/>
          <w:szCs w:val="28"/>
        </w:rPr>
        <w:t>Фейсбук</w:t>
      </w:r>
      <w:proofErr w:type="spellEnd"/>
      <w:r w:rsidRPr="00494924">
        <w:rPr>
          <w:color w:val="000000"/>
          <w:sz w:val="28"/>
          <w:szCs w:val="28"/>
        </w:rPr>
        <w:t xml:space="preserve">, </w:t>
      </w:r>
      <w:proofErr w:type="spellStart"/>
      <w:r w:rsidRPr="00494924">
        <w:rPr>
          <w:color w:val="000000"/>
          <w:sz w:val="28"/>
          <w:szCs w:val="28"/>
        </w:rPr>
        <w:t>Інстаграм</w:t>
      </w:r>
      <w:proofErr w:type="spellEnd"/>
      <w:r w:rsidRPr="00494924">
        <w:rPr>
          <w:color w:val="000000"/>
          <w:sz w:val="28"/>
          <w:szCs w:val="28"/>
        </w:rPr>
        <w:t xml:space="preserve">, </w:t>
      </w:r>
      <w:proofErr w:type="spellStart"/>
      <w:r w:rsidRPr="00494924">
        <w:rPr>
          <w:color w:val="000000"/>
          <w:sz w:val="28"/>
          <w:szCs w:val="28"/>
        </w:rPr>
        <w:t>Ютуб</w:t>
      </w:r>
      <w:proofErr w:type="spellEnd"/>
      <w:r w:rsidRPr="00494924">
        <w:rPr>
          <w:color w:val="000000"/>
          <w:sz w:val="28"/>
          <w:szCs w:val="28"/>
        </w:rPr>
        <w:t xml:space="preserve">, </w:t>
      </w:r>
      <w:proofErr w:type="spellStart"/>
      <w:r w:rsidRPr="00494924">
        <w:rPr>
          <w:color w:val="000000"/>
          <w:sz w:val="28"/>
          <w:szCs w:val="28"/>
        </w:rPr>
        <w:t>ТікТок</w:t>
      </w:r>
      <w:proofErr w:type="spellEnd"/>
      <w:r w:rsidRPr="00494924">
        <w:rPr>
          <w:color w:val="000000"/>
          <w:sz w:val="28"/>
          <w:szCs w:val="28"/>
        </w:rPr>
        <w:t xml:space="preserve"> та ЗМІ:</w:t>
      </w:r>
    </w:p>
    <w:p w:rsidR="00C46FA8" w:rsidRPr="00E960DA" w:rsidRDefault="00C46FA8" w:rsidP="00494924">
      <w:pPr>
        <w:pStyle w:val="ac"/>
        <w:numPr>
          <w:ilvl w:val="0"/>
          <w:numId w:val="16"/>
        </w:numPr>
        <w:shd w:val="clear" w:color="auto" w:fill="FFFFFF"/>
        <w:spacing w:after="0"/>
        <w:ind w:left="0" w:firstLine="0"/>
        <w:jc w:val="both"/>
        <w:rPr>
          <w:rFonts w:ascii="Times New Roman" w:hAnsi="Times New Roman"/>
          <w:color w:val="000000"/>
          <w:sz w:val="28"/>
          <w:szCs w:val="28"/>
          <w:lang w:val="uk-UA"/>
        </w:rPr>
      </w:pPr>
      <w:r w:rsidRPr="00E960DA">
        <w:rPr>
          <w:rFonts w:ascii="Times New Roman" w:hAnsi="Times New Roman"/>
          <w:color w:val="000000"/>
          <w:sz w:val="28"/>
          <w:szCs w:val="28"/>
          <w:lang w:val="uk-UA"/>
        </w:rPr>
        <w:t>телебачення – «Інтер», «</w:t>
      </w:r>
      <w:proofErr w:type="spellStart"/>
      <w:r w:rsidRPr="00494924">
        <w:rPr>
          <w:rFonts w:ascii="Times New Roman" w:hAnsi="Times New Roman"/>
          <w:color w:val="000000"/>
          <w:sz w:val="28"/>
          <w:szCs w:val="28"/>
        </w:rPr>
        <w:t>KyivLive</w:t>
      </w:r>
      <w:proofErr w:type="spellEnd"/>
      <w:r w:rsidRPr="00E960DA">
        <w:rPr>
          <w:rFonts w:ascii="Times New Roman" w:hAnsi="Times New Roman"/>
          <w:color w:val="000000"/>
          <w:sz w:val="28"/>
          <w:szCs w:val="28"/>
          <w:lang w:val="uk-UA"/>
        </w:rPr>
        <w:t>», «</w:t>
      </w:r>
      <w:proofErr w:type="spellStart"/>
      <w:r w:rsidRPr="00E960DA">
        <w:rPr>
          <w:rFonts w:ascii="Times New Roman" w:hAnsi="Times New Roman"/>
          <w:color w:val="000000"/>
          <w:sz w:val="28"/>
          <w:szCs w:val="28"/>
          <w:lang w:val="uk-UA"/>
        </w:rPr>
        <w:t>Еспресо</w:t>
      </w:r>
      <w:proofErr w:type="spellEnd"/>
      <w:r w:rsidRPr="00E960DA">
        <w:rPr>
          <w:rFonts w:ascii="Times New Roman" w:hAnsi="Times New Roman"/>
          <w:color w:val="000000"/>
          <w:sz w:val="28"/>
          <w:szCs w:val="28"/>
          <w:lang w:val="uk-UA"/>
        </w:rPr>
        <w:t>», Суспільне телебачення,</w:t>
      </w:r>
      <w:r w:rsidR="00494924" w:rsidRPr="00E960DA">
        <w:rPr>
          <w:rFonts w:ascii="Times New Roman" w:hAnsi="Times New Roman"/>
          <w:color w:val="000000"/>
          <w:sz w:val="28"/>
          <w:szCs w:val="28"/>
          <w:lang w:val="uk-UA"/>
        </w:rPr>
        <w:t xml:space="preserve"> </w:t>
      </w:r>
      <w:r w:rsidRPr="00E960DA">
        <w:rPr>
          <w:rFonts w:ascii="Times New Roman" w:hAnsi="Times New Roman"/>
          <w:color w:val="000000"/>
          <w:sz w:val="28"/>
          <w:szCs w:val="28"/>
          <w:lang w:val="uk-UA"/>
        </w:rPr>
        <w:t>телеканал «</w:t>
      </w:r>
      <w:proofErr w:type="spellStart"/>
      <w:r w:rsidRPr="00E960DA">
        <w:rPr>
          <w:rFonts w:ascii="Times New Roman" w:hAnsi="Times New Roman"/>
          <w:color w:val="000000"/>
          <w:sz w:val="28"/>
          <w:szCs w:val="28"/>
          <w:lang w:val="uk-UA"/>
        </w:rPr>
        <w:t>Ірта</w:t>
      </w:r>
      <w:proofErr w:type="spellEnd"/>
      <w:r w:rsidRPr="00E960DA">
        <w:rPr>
          <w:rFonts w:ascii="Times New Roman" w:hAnsi="Times New Roman"/>
          <w:color w:val="000000"/>
          <w:sz w:val="28"/>
          <w:szCs w:val="28"/>
          <w:lang w:val="uk-UA"/>
        </w:rPr>
        <w:t>», «1+1», «Київ»;</w:t>
      </w:r>
    </w:p>
    <w:p w:rsidR="00C46FA8" w:rsidRPr="00494924" w:rsidRDefault="00C46FA8" w:rsidP="00494924">
      <w:pPr>
        <w:pStyle w:val="ac"/>
        <w:numPr>
          <w:ilvl w:val="0"/>
          <w:numId w:val="16"/>
        </w:numPr>
        <w:shd w:val="clear" w:color="auto" w:fill="FFFFFF"/>
        <w:spacing w:after="0"/>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Газети</w:t>
      </w:r>
      <w:proofErr w:type="spellEnd"/>
      <w:r w:rsidRPr="00494924">
        <w:rPr>
          <w:rFonts w:ascii="Times New Roman" w:hAnsi="Times New Roman"/>
          <w:color w:val="000000"/>
          <w:sz w:val="28"/>
          <w:szCs w:val="28"/>
        </w:rPr>
        <w:t>: «</w:t>
      </w:r>
      <w:proofErr w:type="spellStart"/>
      <w:r w:rsidRPr="00494924">
        <w:rPr>
          <w:rFonts w:ascii="Times New Roman" w:hAnsi="Times New Roman"/>
          <w:color w:val="000000"/>
          <w:sz w:val="28"/>
          <w:szCs w:val="28"/>
        </w:rPr>
        <w:t>Вечірній</w:t>
      </w:r>
      <w:proofErr w:type="spellEnd"/>
      <w:r w:rsidRPr="00494924">
        <w:rPr>
          <w:rFonts w:ascii="Times New Roman" w:hAnsi="Times New Roman"/>
          <w:color w:val="000000"/>
          <w:sz w:val="28"/>
          <w:szCs w:val="28"/>
        </w:rPr>
        <w:t xml:space="preserve"> Київ», «</w:t>
      </w:r>
      <w:proofErr w:type="spellStart"/>
      <w:r w:rsidRPr="00494924">
        <w:rPr>
          <w:rFonts w:ascii="Times New Roman" w:hAnsi="Times New Roman"/>
          <w:color w:val="000000"/>
          <w:sz w:val="28"/>
          <w:szCs w:val="28"/>
        </w:rPr>
        <w:t>Хрещатик</w:t>
      </w:r>
      <w:proofErr w:type="spellEnd"/>
      <w:r w:rsidRPr="00494924">
        <w:rPr>
          <w:rFonts w:ascii="Times New Roman" w:hAnsi="Times New Roman"/>
          <w:color w:val="000000"/>
          <w:sz w:val="28"/>
          <w:szCs w:val="28"/>
        </w:rPr>
        <w:t>», «</w:t>
      </w:r>
      <w:proofErr w:type="spellStart"/>
      <w:r w:rsidRPr="00494924">
        <w:rPr>
          <w:rFonts w:ascii="Times New Roman" w:hAnsi="Times New Roman"/>
          <w:color w:val="000000"/>
          <w:sz w:val="28"/>
          <w:szCs w:val="28"/>
        </w:rPr>
        <w:t>Моє</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місто</w:t>
      </w:r>
      <w:proofErr w:type="spellEnd"/>
      <w:r w:rsidRPr="00494924">
        <w:rPr>
          <w:rFonts w:ascii="Times New Roman" w:hAnsi="Times New Roman"/>
          <w:color w:val="000000"/>
          <w:sz w:val="28"/>
          <w:szCs w:val="28"/>
        </w:rPr>
        <w:t>»;</w:t>
      </w:r>
    </w:p>
    <w:p w:rsidR="00C46FA8" w:rsidRPr="00494924" w:rsidRDefault="00C46FA8" w:rsidP="00D922A0">
      <w:pPr>
        <w:pStyle w:val="ac"/>
        <w:numPr>
          <w:ilvl w:val="0"/>
          <w:numId w:val="16"/>
        </w:numPr>
        <w:shd w:val="clear" w:color="auto" w:fill="FFFFFF"/>
        <w:tabs>
          <w:tab w:val="left" w:pos="0"/>
        </w:tabs>
        <w:spacing w:after="0"/>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Інтернет-видання</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Інформаційний</w:t>
      </w:r>
      <w:proofErr w:type="spellEnd"/>
      <w:r w:rsidRPr="00494924">
        <w:rPr>
          <w:rFonts w:ascii="Times New Roman" w:hAnsi="Times New Roman"/>
          <w:color w:val="000000"/>
          <w:sz w:val="28"/>
          <w:szCs w:val="28"/>
        </w:rPr>
        <w:t xml:space="preserve"> портал «</w:t>
      </w:r>
      <w:proofErr w:type="spellStart"/>
      <w:r w:rsidRPr="00494924">
        <w:rPr>
          <w:rFonts w:ascii="Times New Roman" w:hAnsi="Times New Roman"/>
          <w:color w:val="000000"/>
          <w:sz w:val="28"/>
          <w:szCs w:val="28"/>
        </w:rPr>
        <w:t>Україна</w:t>
      </w:r>
      <w:proofErr w:type="spellEnd"/>
      <w:r w:rsidRPr="00494924">
        <w:rPr>
          <w:rFonts w:ascii="Times New Roman" w:hAnsi="Times New Roman"/>
          <w:color w:val="000000"/>
          <w:sz w:val="28"/>
          <w:szCs w:val="28"/>
        </w:rPr>
        <w:t>», «</w:t>
      </w:r>
      <w:proofErr w:type="spellStart"/>
      <w:r w:rsidRPr="00494924">
        <w:rPr>
          <w:rFonts w:ascii="Times New Roman" w:hAnsi="Times New Roman"/>
          <w:color w:val="000000"/>
          <w:sz w:val="28"/>
          <w:szCs w:val="28"/>
        </w:rPr>
        <w:t>Мій</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дім</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Україна</w:t>
      </w:r>
      <w:proofErr w:type="spellEnd"/>
      <w:r w:rsidRPr="00494924">
        <w:rPr>
          <w:rFonts w:ascii="Times New Roman" w:hAnsi="Times New Roman"/>
          <w:color w:val="000000"/>
          <w:sz w:val="28"/>
          <w:szCs w:val="28"/>
        </w:rPr>
        <w:t>»,</w:t>
      </w:r>
      <w:r w:rsidR="00494924" w:rsidRPr="00494924">
        <w:rPr>
          <w:rFonts w:ascii="Times New Roman" w:hAnsi="Times New Roman"/>
          <w:color w:val="000000"/>
          <w:sz w:val="28"/>
          <w:szCs w:val="28"/>
        </w:rPr>
        <w:t xml:space="preserve"> </w:t>
      </w:r>
      <w:r w:rsidRPr="00494924">
        <w:rPr>
          <w:rFonts w:ascii="Times New Roman" w:hAnsi="Times New Roman"/>
          <w:color w:val="000000"/>
          <w:sz w:val="28"/>
          <w:szCs w:val="28"/>
        </w:rPr>
        <w:t>«</w:t>
      </w:r>
      <w:proofErr w:type="spellStart"/>
      <w:r w:rsidRPr="00494924">
        <w:rPr>
          <w:rFonts w:ascii="Times New Roman" w:hAnsi="Times New Roman"/>
          <w:color w:val="000000"/>
          <w:sz w:val="28"/>
          <w:szCs w:val="28"/>
        </w:rPr>
        <w:t>Моє</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місто</w:t>
      </w:r>
      <w:proofErr w:type="spellEnd"/>
      <w:r w:rsidRPr="00494924">
        <w:rPr>
          <w:rFonts w:ascii="Times New Roman" w:hAnsi="Times New Roman"/>
          <w:color w:val="000000"/>
          <w:sz w:val="28"/>
          <w:szCs w:val="28"/>
        </w:rPr>
        <w:t>», «</w:t>
      </w:r>
      <w:proofErr w:type="spellStart"/>
      <w:r w:rsidRPr="00494924">
        <w:rPr>
          <w:rFonts w:ascii="Times New Roman" w:hAnsi="Times New Roman"/>
          <w:color w:val="000000"/>
          <w:sz w:val="28"/>
          <w:szCs w:val="28"/>
        </w:rPr>
        <w:t>Діти</w:t>
      </w:r>
      <w:proofErr w:type="spellEnd"/>
      <w:r w:rsidRPr="00494924">
        <w:rPr>
          <w:rFonts w:ascii="Times New Roman" w:hAnsi="Times New Roman"/>
          <w:color w:val="000000"/>
          <w:sz w:val="28"/>
          <w:szCs w:val="28"/>
        </w:rPr>
        <w:t xml:space="preserve"> в </w:t>
      </w:r>
      <w:proofErr w:type="spellStart"/>
      <w:r w:rsidRPr="00494924">
        <w:rPr>
          <w:rFonts w:ascii="Times New Roman" w:hAnsi="Times New Roman"/>
          <w:color w:val="000000"/>
          <w:sz w:val="28"/>
          <w:szCs w:val="28"/>
        </w:rPr>
        <w:t>місті</w:t>
      </w:r>
      <w:proofErr w:type="spellEnd"/>
      <w:r w:rsidRPr="00494924">
        <w:rPr>
          <w:rFonts w:ascii="Times New Roman" w:hAnsi="Times New Roman"/>
          <w:color w:val="000000"/>
          <w:sz w:val="28"/>
          <w:szCs w:val="28"/>
        </w:rPr>
        <w:t xml:space="preserve">», «Наш Киев», </w:t>
      </w:r>
      <w:proofErr w:type="spellStart"/>
      <w:r w:rsidRPr="00494924">
        <w:rPr>
          <w:rFonts w:ascii="Times New Roman" w:hAnsi="Times New Roman"/>
          <w:color w:val="000000"/>
          <w:sz w:val="28"/>
          <w:szCs w:val="28"/>
        </w:rPr>
        <w:t>Міжнародна</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спільнота</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садоводів</w:t>
      </w:r>
      <w:proofErr w:type="spellEnd"/>
      <w:r w:rsidR="00494924" w:rsidRPr="00494924">
        <w:rPr>
          <w:rFonts w:ascii="Times New Roman" w:hAnsi="Times New Roman"/>
          <w:color w:val="000000"/>
          <w:sz w:val="28"/>
          <w:szCs w:val="28"/>
        </w:rPr>
        <w:t xml:space="preserve"> </w:t>
      </w:r>
      <w:r w:rsidRPr="00494924">
        <w:rPr>
          <w:rFonts w:ascii="Times New Roman" w:hAnsi="Times New Roman"/>
          <w:color w:val="000000"/>
          <w:sz w:val="28"/>
          <w:szCs w:val="28"/>
        </w:rPr>
        <w:t>Оgorodniki.com, «</w:t>
      </w:r>
      <w:proofErr w:type="spellStart"/>
      <w:r w:rsidRPr="00494924">
        <w:rPr>
          <w:rFonts w:ascii="Times New Roman" w:hAnsi="Times New Roman"/>
          <w:color w:val="000000"/>
          <w:sz w:val="28"/>
          <w:szCs w:val="28"/>
        </w:rPr>
        <w:t>Афіша</w:t>
      </w:r>
      <w:proofErr w:type="spellEnd"/>
      <w:r w:rsidRPr="00494924">
        <w:rPr>
          <w:rFonts w:ascii="Times New Roman" w:hAnsi="Times New Roman"/>
          <w:color w:val="000000"/>
          <w:sz w:val="28"/>
          <w:szCs w:val="28"/>
        </w:rPr>
        <w:t xml:space="preserve"> Гуру», «</w:t>
      </w:r>
      <w:proofErr w:type="spellStart"/>
      <w:r w:rsidRPr="00494924">
        <w:rPr>
          <w:rFonts w:ascii="Times New Roman" w:hAnsi="Times New Roman"/>
          <w:color w:val="000000"/>
          <w:sz w:val="28"/>
          <w:szCs w:val="28"/>
        </w:rPr>
        <w:t>online-expo</w:t>
      </w:r>
      <w:proofErr w:type="spellEnd"/>
      <w:r w:rsidRPr="00494924">
        <w:rPr>
          <w:rFonts w:ascii="Times New Roman" w:hAnsi="Times New Roman"/>
          <w:color w:val="000000"/>
          <w:sz w:val="28"/>
          <w:szCs w:val="28"/>
        </w:rPr>
        <w:t>», «В городе», «</w:t>
      </w:r>
      <w:proofErr w:type="spellStart"/>
      <w:r w:rsidRPr="00494924">
        <w:rPr>
          <w:rFonts w:ascii="Times New Roman" w:hAnsi="Times New Roman"/>
          <w:color w:val="000000"/>
          <w:sz w:val="28"/>
          <w:szCs w:val="28"/>
        </w:rPr>
        <w:t>Крутий</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Джоні</w:t>
      </w:r>
      <w:proofErr w:type="spellEnd"/>
      <w:r w:rsidRPr="00494924">
        <w:rPr>
          <w:rFonts w:ascii="Times New Roman" w:hAnsi="Times New Roman"/>
          <w:color w:val="000000"/>
          <w:sz w:val="28"/>
          <w:szCs w:val="28"/>
        </w:rPr>
        <w:t>»,</w:t>
      </w:r>
      <w:r w:rsidR="00494924" w:rsidRPr="00494924">
        <w:rPr>
          <w:rFonts w:ascii="Times New Roman" w:hAnsi="Times New Roman"/>
          <w:color w:val="000000"/>
          <w:sz w:val="28"/>
          <w:szCs w:val="28"/>
        </w:rPr>
        <w:t xml:space="preserve"> </w:t>
      </w:r>
      <w:r w:rsidRPr="00494924">
        <w:rPr>
          <w:rFonts w:ascii="Times New Roman" w:hAnsi="Times New Roman"/>
          <w:color w:val="000000"/>
          <w:sz w:val="28"/>
          <w:szCs w:val="28"/>
        </w:rPr>
        <w:t>«</w:t>
      </w:r>
      <w:proofErr w:type="spellStart"/>
      <w:r w:rsidRPr="00494924">
        <w:rPr>
          <w:rFonts w:ascii="Times New Roman" w:hAnsi="Times New Roman"/>
          <w:color w:val="000000"/>
          <w:sz w:val="28"/>
          <w:szCs w:val="28"/>
        </w:rPr>
        <w:t>Хмарочос</w:t>
      </w:r>
      <w:proofErr w:type="spellEnd"/>
      <w:r w:rsidRPr="00494924">
        <w:rPr>
          <w:rFonts w:ascii="Times New Roman" w:hAnsi="Times New Roman"/>
          <w:color w:val="000000"/>
          <w:sz w:val="28"/>
          <w:szCs w:val="28"/>
        </w:rPr>
        <w:t>», «</w:t>
      </w:r>
      <w:proofErr w:type="spellStart"/>
      <w:r w:rsidRPr="00494924">
        <w:rPr>
          <w:rFonts w:ascii="Times New Roman" w:hAnsi="Times New Roman"/>
          <w:color w:val="000000"/>
          <w:sz w:val="28"/>
          <w:szCs w:val="28"/>
        </w:rPr>
        <w:t>Лівий</w:t>
      </w:r>
      <w:proofErr w:type="spellEnd"/>
      <w:r w:rsidRPr="00494924">
        <w:rPr>
          <w:rFonts w:ascii="Times New Roman" w:hAnsi="Times New Roman"/>
          <w:color w:val="000000"/>
          <w:sz w:val="28"/>
          <w:szCs w:val="28"/>
        </w:rPr>
        <w:t xml:space="preserve"> берег», UA-Times.com, «</w:t>
      </w:r>
      <w:proofErr w:type="spellStart"/>
      <w:r w:rsidRPr="00494924">
        <w:rPr>
          <w:rFonts w:ascii="Times New Roman" w:hAnsi="Times New Roman"/>
          <w:color w:val="000000"/>
          <w:sz w:val="28"/>
          <w:szCs w:val="28"/>
        </w:rPr>
        <w:t>Діти</w:t>
      </w:r>
      <w:proofErr w:type="spellEnd"/>
      <w:r w:rsidRPr="00494924">
        <w:rPr>
          <w:rFonts w:ascii="Times New Roman" w:hAnsi="Times New Roman"/>
          <w:color w:val="000000"/>
          <w:sz w:val="28"/>
          <w:szCs w:val="28"/>
        </w:rPr>
        <w:t xml:space="preserve"> в </w:t>
      </w:r>
      <w:proofErr w:type="spellStart"/>
      <w:r w:rsidRPr="00494924">
        <w:rPr>
          <w:rFonts w:ascii="Times New Roman" w:hAnsi="Times New Roman"/>
          <w:color w:val="000000"/>
          <w:sz w:val="28"/>
          <w:szCs w:val="28"/>
        </w:rPr>
        <w:t>місті</w:t>
      </w:r>
      <w:proofErr w:type="spellEnd"/>
      <w:r w:rsidRPr="00494924">
        <w:rPr>
          <w:rFonts w:ascii="Times New Roman" w:hAnsi="Times New Roman"/>
          <w:color w:val="000000"/>
          <w:sz w:val="28"/>
          <w:szCs w:val="28"/>
        </w:rPr>
        <w:t xml:space="preserve"> Київ», «</w:t>
      </w:r>
      <w:proofErr w:type="spellStart"/>
      <w:r w:rsidRPr="00494924">
        <w:rPr>
          <w:rFonts w:ascii="Times New Roman" w:hAnsi="Times New Roman"/>
          <w:color w:val="000000"/>
          <w:sz w:val="28"/>
          <w:szCs w:val="28"/>
        </w:rPr>
        <w:t>Еко</w:t>
      </w:r>
      <w:proofErr w:type="spellEnd"/>
      <w:r w:rsidRPr="00494924">
        <w:rPr>
          <w:rFonts w:ascii="Times New Roman" w:hAnsi="Times New Roman"/>
          <w:color w:val="000000"/>
          <w:sz w:val="28"/>
          <w:szCs w:val="28"/>
        </w:rPr>
        <w:t>-тайм»,</w:t>
      </w:r>
      <w:r w:rsidR="00494924" w:rsidRPr="00494924">
        <w:rPr>
          <w:rFonts w:ascii="Times New Roman" w:hAnsi="Times New Roman"/>
          <w:color w:val="000000"/>
          <w:sz w:val="28"/>
          <w:szCs w:val="28"/>
        </w:rPr>
        <w:t xml:space="preserve"> </w:t>
      </w:r>
      <w:r w:rsidRPr="00494924">
        <w:rPr>
          <w:rFonts w:ascii="Times New Roman" w:hAnsi="Times New Roman"/>
          <w:color w:val="000000"/>
          <w:sz w:val="28"/>
          <w:szCs w:val="28"/>
        </w:rPr>
        <w:t>«КПК», «Великий Київ», «</w:t>
      </w:r>
      <w:proofErr w:type="spellStart"/>
      <w:r w:rsidRPr="00494924">
        <w:rPr>
          <w:rFonts w:ascii="Times New Roman" w:hAnsi="Times New Roman"/>
          <w:color w:val="000000"/>
          <w:sz w:val="28"/>
          <w:szCs w:val="28"/>
        </w:rPr>
        <w:t>Еко</w:t>
      </w:r>
      <w:proofErr w:type="spellEnd"/>
      <w:r w:rsidRPr="00494924">
        <w:rPr>
          <w:rFonts w:ascii="Times New Roman" w:hAnsi="Times New Roman"/>
          <w:color w:val="000000"/>
          <w:sz w:val="28"/>
          <w:szCs w:val="28"/>
        </w:rPr>
        <w:t xml:space="preserve"> Рубрика», «</w:t>
      </w:r>
      <w:proofErr w:type="spellStart"/>
      <w:r w:rsidRPr="00494924">
        <w:rPr>
          <w:rFonts w:ascii="Times New Roman" w:hAnsi="Times New Roman"/>
          <w:color w:val="000000"/>
          <w:sz w:val="28"/>
          <w:szCs w:val="28"/>
        </w:rPr>
        <w:t>Моє</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місто</w:t>
      </w:r>
      <w:proofErr w:type="spellEnd"/>
      <w:r w:rsidRPr="00494924">
        <w:rPr>
          <w:rFonts w:ascii="Times New Roman" w:hAnsi="Times New Roman"/>
          <w:color w:val="000000"/>
          <w:sz w:val="28"/>
          <w:szCs w:val="28"/>
        </w:rPr>
        <w:t>», «</w:t>
      </w:r>
      <w:proofErr w:type="spellStart"/>
      <w:r w:rsidRPr="00494924">
        <w:rPr>
          <w:rFonts w:ascii="Times New Roman" w:hAnsi="Times New Roman"/>
          <w:color w:val="000000"/>
          <w:sz w:val="28"/>
          <w:szCs w:val="28"/>
        </w:rPr>
        <w:t>Мій</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дім</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Україна</w:t>
      </w:r>
      <w:proofErr w:type="spellEnd"/>
      <w:r w:rsidRPr="00494924">
        <w:rPr>
          <w:rFonts w:ascii="Times New Roman" w:hAnsi="Times New Roman"/>
          <w:color w:val="000000"/>
          <w:sz w:val="28"/>
          <w:szCs w:val="28"/>
        </w:rPr>
        <w:t>»,</w:t>
      </w:r>
      <w:r w:rsidR="00494924" w:rsidRPr="00494924">
        <w:rPr>
          <w:rFonts w:ascii="Times New Roman" w:hAnsi="Times New Roman"/>
          <w:color w:val="000000"/>
          <w:sz w:val="28"/>
          <w:szCs w:val="28"/>
        </w:rPr>
        <w:t xml:space="preserve"> </w:t>
      </w:r>
      <w:r w:rsidRPr="00494924">
        <w:rPr>
          <w:rFonts w:ascii="Times New Roman" w:hAnsi="Times New Roman"/>
          <w:color w:val="000000"/>
          <w:sz w:val="28"/>
          <w:szCs w:val="28"/>
        </w:rPr>
        <w:t>«</w:t>
      </w:r>
      <w:proofErr w:type="spellStart"/>
      <w:r w:rsidRPr="00494924">
        <w:rPr>
          <w:rFonts w:ascii="Times New Roman" w:hAnsi="Times New Roman"/>
          <w:color w:val="000000"/>
          <w:sz w:val="28"/>
          <w:szCs w:val="28"/>
        </w:rPr>
        <w:t>Вечірній</w:t>
      </w:r>
      <w:proofErr w:type="spellEnd"/>
      <w:r w:rsidRPr="00494924">
        <w:rPr>
          <w:rFonts w:ascii="Times New Roman" w:hAnsi="Times New Roman"/>
          <w:color w:val="000000"/>
          <w:sz w:val="28"/>
          <w:szCs w:val="28"/>
        </w:rPr>
        <w:t xml:space="preserve"> Київ», «Київ </w:t>
      </w:r>
      <w:proofErr w:type="spellStart"/>
      <w:r w:rsidRPr="00494924">
        <w:rPr>
          <w:rFonts w:ascii="Times New Roman" w:hAnsi="Times New Roman"/>
          <w:color w:val="000000"/>
          <w:sz w:val="28"/>
          <w:szCs w:val="28"/>
        </w:rPr>
        <w:t>медіа</w:t>
      </w:r>
      <w:proofErr w:type="spellEnd"/>
      <w:r w:rsidRPr="00494924">
        <w:rPr>
          <w:rFonts w:ascii="Times New Roman" w:hAnsi="Times New Roman"/>
          <w:color w:val="000000"/>
          <w:sz w:val="28"/>
          <w:szCs w:val="28"/>
        </w:rPr>
        <w:t>»;</w:t>
      </w:r>
    </w:p>
    <w:p w:rsidR="00C46FA8" w:rsidRPr="00494924" w:rsidRDefault="00C46FA8" w:rsidP="00494924">
      <w:pPr>
        <w:pStyle w:val="ac"/>
        <w:numPr>
          <w:ilvl w:val="0"/>
          <w:numId w:val="16"/>
        </w:numPr>
        <w:shd w:val="clear" w:color="auto" w:fill="FFFFFF"/>
        <w:spacing w:after="0"/>
        <w:ind w:left="0" w:firstLine="0"/>
        <w:jc w:val="both"/>
        <w:rPr>
          <w:rFonts w:ascii="Times New Roman" w:hAnsi="Times New Roman"/>
          <w:color w:val="000000"/>
          <w:sz w:val="28"/>
          <w:szCs w:val="28"/>
        </w:rPr>
      </w:pPr>
      <w:proofErr w:type="spellStart"/>
      <w:r w:rsidRPr="00494924">
        <w:rPr>
          <w:rFonts w:ascii="Times New Roman" w:hAnsi="Times New Roman"/>
          <w:color w:val="000000"/>
          <w:sz w:val="28"/>
          <w:szCs w:val="28"/>
        </w:rPr>
        <w:t>Радіо</w:t>
      </w:r>
      <w:proofErr w:type="spellEnd"/>
      <w:r w:rsidRPr="00494924">
        <w:rPr>
          <w:rFonts w:ascii="Times New Roman" w:hAnsi="Times New Roman"/>
          <w:color w:val="000000"/>
          <w:sz w:val="28"/>
          <w:szCs w:val="28"/>
        </w:rPr>
        <w:t xml:space="preserve"> – Перший канал </w:t>
      </w:r>
      <w:proofErr w:type="spellStart"/>
      <w:r w:rsidRPr="00494924">
        <w:rPr>
          <w:rFonts w:ascii="Times New Roman" w:hAnsi="Times New Roman"/>
          <w:color w:val="000000"/>
          <w:sz w:val="28"/>
          <w:szCs w:val="28"/>
        </w:rPr>
        <w:t>Українського</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радіо</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Суспільне</w:t>
      </w:r>
      <w:proofErr w:type="spellEnd"/>
      <w:r w:rsidRPr="00494924">
        <w:rPr>
          <w:rFonts w:ascii="Times New Roman" w:hAnsi="Times New Roman"/>
          <w:color w:val="000000"/>
          <w:sz w:val="28"/>
          <w:szCs w:val="28"/>
        </w:rPr>
        <w:t xml:space="preserve"> </w:t>
      </w:r>
      <w:proofErr w:type="spellStart"/>
      <w:r w:rsidRPr="00494924">
        <w:rPr>
          <w:rFonts w:ascii="Times New Roman" w:hAnsi="Times New Roman"/>
          <w:color w:val="000000"/>
          <w:sz w:val="28"/>
          <w:szCs w:val="28"/>
        </w:rPr>
        <w:t>радіо</w:t>
      </w:r>
      <w:proofErr w:type="spellEnd"/>
      <w:r w:rsidRPr="00494924">
        <w:rPr>
          <w:rFonts w:ascii="Times New Roman" w:hAnsi="Times New Roman"/>
          <w:color w:val="000000"/>
          <w:sz w:val="28"/>
          <w:szCs w:val="28"/>
        </w:rPr>
        <w:t>.</w:t>
      </w:r>
    </w:p>
    <w:p w:rsidR="00786DD8" w:rsidRPr="00494924" w:rsidRDefault="00C46FA8" w:rsidP="00494924">
      <w:pPr>
        <w:shd w:val="clear" w:color="auto" w:fill="FFFFFF"/>
        <w:ind w:firstLine="567"/>
        <w:jc w:val="both"/>
        <w:rPr>
          <w:sz w:val="28"/>
          <w:szCs w:val="28"/>
          <w:highlight w:val="yellow"/>
        </w:rPr>
      </w:pPr>
      <w:r w:rsidRPr="00494924">
        <w:rPr>
          <w:color w:val="000000"/>
          <w:sz w:val="28"/>
          <w:szCs w:val="28"/>
        </w:rPr>
        <w:t>КП «Київський міський Будинок природи» не зафіксував жодного звернення громадян.</w:t>
      </w:r>
    </w:p>
    <w:p w:rsidR="00786DD8" w:rsidRDefault="00786DD8" w:rsidP="00494924">
      <w:pPr>
        <w:shd w:val="clear" w:color="auto" w:fill="FFFFFF"/>
        <w:ind w:firstLine="567"/>
        <w:jc w:val="both"/>
        <w:rPr>
          <w:sz w:val="28"/>
          <w:szCs w:val="28"/>
          <w:highlight w:val="yellow"/>
        </w:rPr>
      </w:pPr>
    </w:p>
    <w:p w:rsidR="00494924" w:rsidRPr="00494924" w:rsidRDefault="00494924" w:rsidP="00494924">
      <w:pPr>
        <w:shd w:val="clear" w:color="auto" w:fill="FFFFFF"/>
        <w:ind w:firstLine="567"/>
        <w:jc w:val="both"/>
        <w:rPr>
          <w:sz w:val="28"/>
          <w:szCs w:val="28"/>
          <w:highlight w:val="yellow"/>
        </w:rPr>
      </w:pPr>
    </w:p>
    <w:p w:rsidR="00EE4FBC" w:rsidRPr="00390BB0" w:rsidRDefault="00EE4FBC" w:rsidP="00EE4FBC">
      <w:pPr>
        <w:autoSpaceDE w:val="0"/>
        <w:autoSpaceDN w:val="0"/>
        <w:adjustRightInd w:val="0"/>
        <w:jc w:val="both"/>
        <w:rPr>
          <w:bCs/>
          <w:color w:val="000000"/>
          <w:sz w:val="28"/>
          <w:szCs w:val="28"/>
          <w:shd w:val="clear" w:color="auto" w:fill="FFFFFF"/>
        </w:rPr>
      </w:pPr>
      <w:r w:rsidRPr="00FD1938">
        <w:rPr>
          <w:bCs/>
          <w:color w:val="000000"/>
          <w:sz w:val="28"/>
          <w:szCs w:val="28"/>
          <w:shd w:val="clear" w:color="auto" w:fill="FFFFFF"/>
        </w:rPr>
        <w:t xml:space="preserve">Начальник </w:t>
      </w:r>
      <w:r w:rsidRPr="00FD1938">
        <w:rPr>
          <w:bCs/>
          <w:color w:val="000000"/>
          <w:sz w:val="28"/>
          <w:szCs w:val="28"/>
          <w:shd w:val="clear" w:color="auto" w:fill="FFFFFF"/>
        </w:rPr>
        <w:tab/>
      </w:r>
      <w:r w:rsidRPr="00FD1938">
        <w:rPr>
          <w:bCs/>
          <w:color w:val="000000"/>
          <w:sz w:val="28"/>
          <w:szCs w:val="28"/>
          <w:shd w:val="clear" w:color="auto" w:fill="FFFFFF"/>
        </w:rPr>
        <w:tab/>
      </w:r>
      <w:r w:rsidRPr="00FD1938">
        <w:rPr>
          <w:bCs/>
          <w:color w:val="000000"/>
          <w:sz w:val="28"/>
          <w:szCs w:val="28"/>
          <w:shd w:val="clear" w:color="auto" w:fill="FFFFFF"/>
        </w:rPr>
        <w:tab/>
        <w:t xml:space="preserve">                     </w:t>
      </w:r>
      <w:r w:rsidR="00C23868">
        <w:rPr>
          <w:bCs/>
          <w:color w:val="000000"/>
          <w:sz w:val="28"/>
          <w:szCs w:val="28"/>
          <w:shd w:val="clear" w:color="auto" w:fill="FFFFFF"/>
        </w:rPr>
        <w:t xml:space="preserve">   </w:t>
      </w:r>
      <w:r w:rsidRPr="00FD1938">
        <w:rPr>
          <w:bCs/>
          <w:color w:val="000000"/>
          <w:sz w:val="28"/>
          <w:szCs w:val="28"/>
          <w:shd w:val="clear" w:color="auto" w:fill="FFFFFF"/>
        </w:rPr>
        <w:t xml:space="preserve">                          </w:t>
      </w:r>
      <w:r w:rsidRPr="00FD1938">
        <w:rPr>
          <w:bCs/>
          <w:color w:val="000000"/>
          <w:sz w:val="28"/>
          <w:szCs w:val="28"/>
          <w:shd w:val="clear" w:color="auto" w:fill="FFFFFF"/>
        </w:rPr>
        <w:tab/>
        <w:t>Олександр  ВОЗНИЙ</w:t>
      </w:r>
    </w:p>
    <w:p w:rsidR="0039384C" w:rsidRPr="00E116BA" w:rsidRDefault="0039384C" w:rsidP="00142802">
      <w:pPr>
        <w:shd w:val="clear" w:color="auto" w:fill="FFFFFF"/>
        <w:jc w:val="both"/>
        <w:rPr>
          <w:sz w:val="28"/>
          <w:szCs w:val="28"/>
          <w:highlight w:val="yellow"/>
          <w:lang w:eastAsia="uk-UA"/>
        </w:rPr>
      </w:pPr>
    </w:p>
    <w:p w:rsidR="009C70BB" w:rsidRDefault="009C70BB"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2763EE" w:rsidRDefault="002763EE" w:rsidP="00142802">
      <w:pPr>
        <w:shd w:val="clear" w:color="auto" w:fill="FFFFFF"/>
        <w:jc w:val="both"/>
        <w:rPr>
          <w:sz w:val="28"/>
          <w:szCs w:val="28"/>
          <w:highlight w:val="yellow"/>
          <w:lang w:eastAsia="uk-UA"/>
        </w:rPr>
      </w:pPr>
    </w:p>
    <w:p w:rsidR="007842E5" w:rsidRPr="00E116BA" w:rsidRDefault="007842E5" w:rsidP="00142802">
      <w:pPr>
        <w:shd w:val="clear" w:color="auto" w:fill="FFFFFF"/>
        <w:jc w:val="both"/>
        <w:rPr>
          <w:sz w:val="28"/>
          <w:szCs w:val="28"/>
          <w:highlight w:val="yellow"/>
          <w:lang w:eastAsia="uk-UA"/>
        </w:rPr>
      </w:pPr>
    </w:p>
    <w:p w:rsidR="00041CBB" w:rsidRPr="00C20C18" w:rsidRDefault="009C70BB" w:rsidP="00142802">
      <w:pPr>
        <w:shd w:val="clear" w:color="auto" w:fill="FFFFFF"/>
        <w:jc w:val="both"/>
        <w:rPr>
          <w:lang w:eastAsia="uk-UA"/>
        </w:rPr>
      </w:pPr>
      <w:r w:rsidRPr="009C70BB">
        <w:rPr>
          <w:lang w:eastAsia="uk-UA"/>
        </w:rPr>
        <w:t xml:space="preserve">Тетяна Сидоренко </w:t>
      </w:r>
      <w:r w:rsidR="00041CBB" w:rsidRPr="009C70BB">
        <w:rPr>
          <w:lang w:eastAsia="uk-UA"/>
        </w:rPr>
        <w:t xml:space="preserve"> </w:t>
      </w:r>
      <w:r w:rsidR="00B5338C" w:rsidRPr="009C70BB">
        <w:rPr>
          <w:lang w:eastAsia="uk-UA"/>
        </w:rPr>
        <w:t>366 64 11</w:t>
      </w:r>
    </w:p>
    <w:sectPr w:rsidR="00041CBB" w:rsidRPr="00C20C18" w:rsidSect="00E76128">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engXian">
    <w:altName w:val="Microsoft YaHei"/>
    <w:charset w:val="86"/>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color w:val="auto"/>
        <w:sz w:val="20"/>
        <w:szCs w:val="20"/>
        <w:lang w:val="uk-UA"/>
      </w:rPr>
    </w:lvl>
  </w:abstractNum>
  <w:abstractNum w:abstractNumId="1" w15:restartNumberingAfterBreak="0">
    <w:nsid w:val="01DE4BA3"/>
    <w:multiLevelType w:val="hybridMultilevel"/>
    <w:tmpl w:val="2A70647E"/>
    <w:lvl w:ilvl="0" w:tplc="5A2A84D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DB6685"/>
    <w:multiLevelType w:val="hybridMultilevel"/>
    <w:tmpl w:val="876CB672"/>
    <w:lvl w:ilvl="0" w:tplc="04220001">
      <w:start w:val="1"/>
      <w:numFmt w:val="bullet"/>
      <w:lvlText w:val=""/>
      <w:lvlJc w:val="left"/>
      <w:pPr>
        <w:ind w:left="1287" w:hanging="360"/>
      </w:pPr>
      <w:rPr>
        <w:rFonts w:ascii="Symbol" w:hAnsi="Symbol" w:hint="default"/>
      </w:rPr>
    </w:lvl>
    <w:lvl w:ilvl="1" w:tplc="0422000D">
      <w:start w:val="1"/>
      <w:numFmt w:val="bullet"/>
      <w:lvlText w:val=""/>
      <w:lvlJc w:val="left"/>
      <w:pPr>
        <w:ind w:left="2007" w:hanging="360"/>
      </w:pPr>
      <w:rPr>
        <w:rFonts w:ascii="Wingdings" w:hAnsi="Wingding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261C5D"/>
    <w:multiLevelType w:val="hybridMultilevel"/>
    <w:tmpl w:val="6D6A0AE4"/>
    <w:lvl w:ilvl="0" w:tplc="0422000D">
      <w:start w:val="1"/>
      <w:numFmt w:val="bullet"/>
      <w:lvlText w:val=""/>
      <w:lvlJc w:val="left"/>
      <w:pPr>
        <w:ind w:left="360" w:hanging="360"/>
      </w:pPr>
      <w:rPr>
        <w:rFonts w:ascii="Wingdings" w:hAnsi="Wingdings" w:hint="default"/>
      </w:rPr>
    </w:lvl>
    <w:lvl w:ilvl="1" w:tplc="27BA8C46">
      <w:numFmt w:val="bullet"/>
      <w:lvlText w:val=""/>
      <w:lvlJc w:val="left"/>
      <w:pPr>
        <w:ind w:left="1080" w:hanging="360"/>
      </w:pPr>
      <w:rPr>
        <w:rFonts w:ascii="Times New Roman" w:eastAsia="Calibri" w:hAnsi="Times New Roman" w:cs="Times New Roman"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158074A7"/>
    <w:multiLevelType w:val="hybridMultilevel"/>
    <w:tmpl w:val="C180DF32"/>
    <w:lvl w:ilvl="0" w:tplc="C76C342A">
      <w:start w:val="1"/>
      <w:numFmt w:val="decimal"/>
      <w:lvlText w:val="%1."/>
      <w:lvlJc w:val="left"/>
      <w:pPr>
        <w:ind w:left="1070"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1C2868D0"/>
    <w:multiLevelType w:val="hybridMultilevel"/>
    <w:tmpl w:val="FBC4140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1E92579"/>
    <w:multiLevelType w:val="hybridMultilevel"/>
    <w:tmpl w:val="ACDE60D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73A1841"/>
    <w:multiLevelType w:val="hybridMultilevel"/>
    <w:tmpl w:val="4ABEE0D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A220FF3"/>
    <w:multiLevelType w:val="hybridMultilevel"/>
    <w:tmpl w:val="26803F1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CB649F"/>
    <w:multiLevelType w:val="hybridMultilevel"/>
    <w:tmpl w:val="FADED99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D670A2E"/>
    <w:multiLevelType w:val="hybridMultilevel"/>
    <w:tmpl w:val="FB964A20"/>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644"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D9F75DA"/>
    <w:multiLevelType w:val="hybridMultilevel"/>
    <w:tmpl w:val="00C015B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3A33699E"/>
    <w:multiLevelType w:val="hybridMultilevel"/>
    <w:tmpl w:val="5E1022BC"/>
    <w:lvl w:ilvl="0" w:tplc="00000007">
      <w:numFmt w:val="bullet"/>
      <w:lvlText w:val="-"/>
      <w:lvlJc w:val="left"/>
      <w:pPr>
        <w:ind w:left="720" w:hanging="360"/>
      </w:pPr>
      <w:rPr>
        <w:rFonts w:ascii="Times New Roman" w:hAnsi="Times New Roman" w:cs="Times New Roman" w:hint="default"/>
        <w:color w:val="auto"/>
        <w:sz w:val="20"/>
        <w:szCs w:val="20"/>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03747E"/>
    <w:multiLevelType w:val="hybridMultilevel"/>
    <w:tmpl w:val="2EA28204"/>
    <w:lvl w:ilvl="0" w:tplc="1BA25B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A3B08EA"/>
    <w:multiLevelType w:val="hybridMultilevel"/>
    <w:tmpl w:val="46660D20"/>
    <w:lvl w:ilvl="0" w:tplc="518CDE02">
      <w:start w:val="1"/>
      <w:numFmt w:val="bullet"/>
      <w:lvlText w:val="·"/>
      <w:lvlJc w:val="left"/>
      <w:pPr>
        <w:ind w:left="1146" w:hanging="360"/>
      </w:pPr>
      <w:rPr>
        <w:rFonts w:ascii="Courier New" w:hAnsi="Courier New"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5" w15:restartNumberingAfterBreak="0">
    <w:nsid w:val="4FC455D8"/>
    <w:multiLevelType w:val="hybridMultilevel"/>
    <w:tmpl w:val="034A66B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533305DA"/>
    <w:multiLevelType w:val="hybridMultilevel"/>
    <w:tmpl w:val="99944024"/>
    <w:lvl w:ilvl="0" w:tplc="FD86927E">
      <w:numFmt w:val="bullet"/>
      <w:lvlText w:val=""/>
      <w:lvlJc w:val="left"/>
      <w:pPr>
        <w:ind w:left="942" w:hanging="375"/>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382685B"/>
    <w:multiLevelType w:val="hybridMultilevel"/>
    <w:tmpl w:val="8A16D46C"/>
    <w:lvl w:ilvl="0" w:tplc="0422000D">
      <w:start w:val="1"/>
      <w:numFmt w:val="bullet"/>
      <w:lvlText w:val=""/>
      <w:lvlJc w:val="left"/>
      <w:pPr>
        <w:ind w:left="720" w:hanging="360"/>
      </w:pPr>
      <w:rPr>
        <w:rFonts w:ascii="Wingdings" w:hAnsi="Wingdings" w:hint="default"/>
      </w:rPr>
    </w:lvl>
    <w:lvl w:ilvl="1" w:tplc="0422000F">
      <w:start w:val="1"/>
      <w:numFmt w:val="decimal"/>
      <w:lvlText w:val="%2."/>
      <w:lvlJc w:val="left"/>
      <w:pPr>
        <w:ind w:left="1440" w:hanging="360"/>
      </w:pPr>
      <w:rPr>
        <w:rFont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6123514"/>
    <w:multiLevelType w:val="hybridMultilevel"/>
    <w:tmpl w:val="EAC0859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7325918"/>
    <w:multiLevelType w:val="hybridMultilevel"/>
    <w:tmpl w:val="84985358"/>
    <w:lvl w:ilvl="0" w:tplc="0422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0" w15:restartNumberingAfterBreak="0">
    <w:nsid w:val="5A397A19"/>
    <w:multiLevelType w:val="hybridMultilevel"/>
    <w:tmpl w:val="DACED162"/>
    <w:lvl w:ilvl="0" w:tplc="DD60610E">
      <w:start w:val="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CE7FB8"/>
    <w:multiLevelType w:val="hybridMultilevel"/>
    <w:tmpl w:val="4A4EDFC8"/>
    <w:lvl w:ilvl="0" w:tplc="E320CDC2">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2DA0E88"/>
    <w:multiLevelType w:val="hybridMultilevel"/>
    <w:tmpl w:val="46A47D8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682D5774"/>
    <w:multiLevelType w:val="hybridMultilevel"/>
    <w:tmpl w:val="5C942988"/>
    <w:lvl w:ilvl="0" w:tplc="5E4AA2E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961775"/>
    <w:multiLevelType w:val="hybridMultilevel"/>
    <w:tmpl w:val="B0900DBE"/>
    <w:lvl w:ilvl="0" w:tplc="B64055EE">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1BC77DE"/>
    <w:multiLevelType w:val="hybridMultilevel"/>
    <w:tmpl w:val="BC768EE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76A97B7D"/>
    <w:multiLevelType w:val="hybridMultilevel"/>
    <w:tmpl w:val="784C6A90"/>
    <w:lvl w:ilvl="0" w:tplc="0419000F">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E5D05A6"/>
    <w:multiLevelType w:val="hybridMultilevel"/>
    <w:tmpl w:val="A7B42C8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2"/>
  </w:num>
  <w:num w:numId="2">
    <w:abstractNumId w:val="3"/>
  </w:num>
  <w:num w:numId="3">
    <w:abstractNumId w:val="16"/>
  </w:num>
  <w:num w:numId="4">
    <w:abstractNumId w:val="22"/>
  </w:num>
  <w:num w:numId="5">
    <w:abstractNumId w:val="8"/>
  </w:num>
  <w:num w:numId="6">
    <w:abstractNumId w:val="17"/>
  </w:num>
  <w:num w:numId="7">
    <w:abstractNumId w:val="18"/>
  </w:num>
  <w:num w:numId="8">
    <w:abstractNumId w:val="10"/>
  </w:num>
  <w:num w:numId="9">
    <w:abstractNumId w:val="2"/>
  </w:num>
  <w:num w:numId="10">
    <w:abstractNumId w:val="25"/>
  </w:num>
  <w:num w:numId="11">
    <w:abstractNumId w:val="5"/>
  </w:num>
  <w:num w:numId="12">
    <w:abstractNumId w:val="11"/>
  </w:num>
  <w:num w:numId="13">
    <w:abstractNumId w:val="27"/>
  </w:num>
  <w:num w:numId="14">
    <w:abstractNumId w:val="9"/>
  </w:num>
  <w:num w:numId="15">
    <w:abstractNumId w:val="6"/>
  </w:num>
  <w:num w:numId="16">
    <w:abstractNumId w:val="7"/>
  </w:num>
  <w:num w:numId="17">
    <w:abstractNumId w:val="1"/>
  </w:num>
  <w:num w:numId="18">
    <w:abstractNumId w:val="20"/>
  </w:num>
  <w:num w:numId="19">
    <w:abstractNumId w:val="26"/>
  </w:num>
  <w:num w:numId="20">
    <w:abstractNumId w:val="15"/>
  </w:num>
  <w:num w:numId="21">
    <w:abstractNumId w:val="23"/>
  </w:num>
  <w:num w:numId="22">
    <w:abstractNumId w:val="1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1"/>
  </w:num>
  <w:num w:numId="26">
    <w:abstractNumId w:val="14"/>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7D"/>
    <w:rsid w:val="0000671B"/>
    <w:rsid w:val="00017C67"/>
    <w:rsid w:val="00027FCF"/>
    <w:rsid w:val="00041CBB"/>
    <w:rsid w:val="00090DDD"/>
    <w:rsid w:val="000A3AAA"/>
    <w:rsid w:val="000A5DBD"/>
    <w:rsid w:val="000C44CB"/>
    <w:rsid w:val="000C49B6"/>
    <w:rsid w:val="000C5586"/>
    <w:rsid w:val="000C5C22"/>
    <w:rsid w:val="000E0C03"/>
    <w:rsid w:val="000F31B9"/>
    <w:rsid w:val="000F3518"/>
    <w:rsid w:val="000F68CE"/>
    <w:rsid w:val="00113632"/>
    <w:rsid w:val="001142E1"/>
    <w:rsid w:val="0012364D"/>
    <w:rsid w:val="0012453D"/>
    <w:rsid w:val="00131239"/>
    <w:rsid w:val="00142432"/>
    <w:rsid w:val="00142802"/>
    <w:rsid w:val="00142B2C"/>
    <w:rsid w:val="001441FA"/>
    <w:rsid w:val="001517AB"/>
    <w:rsid w:val="00154E4A"/>
    <w:rsid w:val="001554AE"/>
    <w:rsid w:val="00155535"/>
    <w:rsid w:val="00157A27"/>
    <w:rsid w:val="00163427"/>
    <w:rsid w:val="00170763"/>
    <w:rsid w:val="00171DCE"/>
    <w:rsid w:val="00172CC0"/>
    <w:rsid w:val="00177884"/>
    <w:rsid w:val="0018538F"/>
    <w:rsid w:val="00185A44"/>
    <w:rsid w:val="00185FF1"/>
    <w:rsid w:val="00191DA2"/>
    <w:rsid w:val="00194B4A"/>
    <w:rsid w:val="001A1926"/>
    <w:rsid w:val="001A1DCC"/>
    <w:rsid w:val="001A44A8"/>
    <w:rsid w:val="001B2E76"/>
    <w:rsid w:val="001C1652"/>
    <w:rsid w:val="001C2E61"/>
    <w:rsid w:val="001D6A9A"/>
    <w:rsid w:val="001D770C"/>
    <w:rsid w:val="001E1525"/>
    <w:rsid w:val="001E1CC2"/>
    <w:rsid w:val="001E2DD7"/>
    <w:rsid w:val="001F1405"/>
    <w:rsid w:val="001F51E0"/>
    <w:rsid w:val="001F52C2"/>
    <w:rsid w:val="001F7C53"/>
    <w:rsid w:val="002023AF"/>
    <w:rsid w:val="0021532A"/>
    <w:rsid w:val="00221555"/>
    <w:rsid w:val="0022297F"/>
    <w:rsid w:val="00235614"/>
    <w:rsid w:val="00244867"/>
    <w:rsid w:val="00247B20"/>
    <w:rsid w:val="00257122"/>
    <w:rsid w:val="002763EE"/>
    <w:rsid w:val="00277AEC"/>
    <w:rsid w:val="0028271F"/>
    <w:rsid w:val="00284426"/>
    <w:rsid w:val="00284AE5"/>
    <w:rsid w:val="002921FA"/>
    <w:rsid w:val="00296520"/>
    <w:rsid w:val="002A0AB3"/>
    <w:rsid w:val="002C07CF"/>
    <w:rsid w:val="002C4689"/>
    <w:rsid w:val="002C78B9"/>
    <w:rsid w:val="002D09C8"/>
    <w:rsid w:val="002D1F19"/>
    <w:rsid w:val="002F0720"/>
    <w:rsid w:val="002F1191"/>
    <w:rsid w:val="002F2E8A"/>
    <w:rsid w:val="002F78DA"/>
    <w:rsid w:val="002F7EB6"/>
    <w:rsid w:val="00302C4C"/>
    <w:rsid w:val="00322C74"/>
    <w:rsid w:val="003236DB"/>
    <w:rsid w:val="00325691"/>
    <w:rsid w:val="00337666"/>
    <w:rsid w:val="00342E1E"/>
    <w:rsid w:val="00344A48"/>
    <w:rsid w:val="00346E0F"/>
    <w:rsid w:val="003526A1"/>
    <w:rsid w:val="00356F97"/>
    <w:rsid w:val="0036077A"/>
    <w:rsid w:val="00363925"/>
    <w:rsid w:val="00366DE8"/>
    <w:rsid w:val="00372337"/>
    <w:rsid w:val="003729E4"/>
    <w:rsid w:val="003745F9"/>
    <w:rsid w:val="00376556"/>
    <w:rsid w:val="0038774B"/>
    <w:rsid w:val="003918DA"/>
    <w:rsid w:val="0039384C"/>
    <w:rsid w:val="00395983"/>
    <w:rsid w:val="00395E9C"/>
    <w:rsid w:val="003A0AEE"/>
    <w:rsid w:val="003A1B8C"/>
    <w:rsid w:val="003A6D8F"/>
    <w:rsid w:val="003B5932"/>
    <w:rsid w:val="003C33E8"/>
    <w:rsid w:val="003C4EE0"/>
    <w:rsid w:val="003D2783"/>
    <w:rsid w:val="003F3889"/>
    <w:rsid w:val="003F6C68"/>
    <w:rsid w:val="003F7F35"/>
    <w:rsid w:val="004015EF"/>
    <w:rsid w:val="00401C79"/>
    <w:rsid w:val="00407BA3"/>
    <w:rsid w:val="0042262A"/>
    <w:rsid w:val="004310C1"/>
    <w:rsid w:val="00431AA4"/>
    <w:rsid w:val="00432C17"/>
    <w:rsid w:val="004336A5"/>
    <w:rsid w:val="00442DA0"/>
    <w:rsid w:val="00442E67"/>
    <w:rsid w:val="00442E85"/>
    <w:rsid w:val="00450A7C"/>
    <w:rsid w:val="00457C41"/>
    <w:rsid w:val="00463EC9"/>
    <w:rsid w:val="004845E9"/>
    <w:rsid w:val="004929E9"/>
    <w:rsid w:val="00494924"/>
    <w:rsid w:val="00494BFE"/>
    <w:rsid w:val="004961EC"/>
    <w:rsid w:val="004A47CF"/>
    <w:rsid w:val="004B73E3"/>
    <w:rsid w:val="004C54EA"/>
    <w:rsid w:val="004D4252"/>
    <w:rsid w:val="004E28CB"/>
    <w:rsid w:val="004E5C01"/>
    <w:rsid w:val="004E67CC"/>
    <w:rsid w:val="004F4AF9"/>
    <w:rsid w:val="005006BD"/>
    <w:rsid w:val="005061E6"/>
    <w:rsid w:val="005102E9"/>
    <w:rsid w:val="00522CE2"/>
    <w:rsid w:val="00523DF9"/>
    <w:rsid w:val="00533C17"/>
    <w:rsid w:val="00555492"/>
    <w:rsid w:val="00561B39"/>
    <w:rsid w:val="00571E22"/>
    <w:rsid w:val="0057278D"/>
    <w:rsid w:val="00574F58"/>
    <w:rsid w:val="005863BF"/>
    <w:rsid w:val="00586865"/>
    <w:rsid w:val="005A4D24"/>
    <w:rsid w:val="005A69F8"/>
    <w:rsid w:val="005C168F"/>
    <w:rsid w:val="005C39CE"/>
    <w:rsid w:val="005D1AC4"/>
    <w:rsid w:val="005D4B79"/>
    <w:rsid w:val="005D4B80"/>
    <w:rsid w:val="005D4C81"/>
    <w:rsid w:val="005D6700"/>
    <w:rsid w:val="005E3639"/>
    <w:rsid w:val="005F376B"/>
    <w:rsid w:val="005F628E"/>
    <w:rsid w:val="00604C14"/>
    <w:rsid w:val="0061348E"/>
    <w:rsid w:val="006205CC"/>
    <w:rsid w:val="00625192"/>
    <w:rsid w:val="00626B6F"/>
    <w:rsid w:val="00645B0F"/>
    <w:rsid w:val="0065400B"/>
    <w:rsid w:val="00654209"/>
    <w:rsid w:val="0066744D"/>
    <w:rsid w:val="006732D0"/>
    <w:rsid w:val="00677A52"/>
    <w:rsid w:val="00681A68"/>
    <w:rsid w:val="00681F4C"/>
    <w:rsid w:val="006832E0"/>
    <w:rsid w:val="00683A9F"/>
    <w:rsid w:val="006B0289"/>
    <w:rsid w:val="006B0FA4"/>
    <w:rsid w:val="006B1EA5"/>
    <w:rsid w:val="006C69CD"/>
    <w:rsid w:val="006D4BA3"/>
    <w:rsid w:val="006D65C1"/>
    <w:rsid w:val="006E05C0"/>
    <w:rsid w:val="006F23F4"/>
    <w:rsid w:val="0070182B"/>
    <w:rsid w:val="00704ECD"/>
    <w:rsid w:val="007132FD"/>
    <w:rsid w:val="007149CF"/>
    <w:rsid w:val="007162DC"/>
    <w:rsid w:val="007214A9"/>
    <w:rsid w:val="00722B75"/>
    <w:rsid w:val="00722D7B"/>
    <w:rsid w:val="0072419F"/>
    <w:rsid w:val="0072547D"/>
    <w:rsid w:val="00731386"/>
    <w:rsid w:val="00732EF0"/>
    <w:rsid w:val="00733E0F"/>
    <w:rsid w:val="00734D51"/>
    <w:rsid w:val="00737771"/>
    <w:rsid w:val="00756FB5"/>
    <w:rsid w:val="00761020"/>
    <w:rsid w:val="00766924"/>
    <w:rsid w:val="00780EFF"/>
    <w:rsid w:val="0078190F"/>
    <w:rsid w:val="007842E5"/>
    <w:rsid w:val="0078458B"/>
    <w:rsid w:val="00786DD8"/>
    <w:rsid w:val="00793390"/>
    <w:rsid w:val="007A5F96"/>
    <w:rsid w:val="007A7A53"/>
    <w:rsid w:val="007B0169"/>
    <w:rsid w:val="007B5825"/>
    <w:rsid w:val="007B6F18"/>
    <w:rsid w:val="007C0905"/>
    <w:rsid w:val="007C42A0"/>
    <w:rsid w:val="007D382A"/>
    <w:rsid w:val="007E29C0"/>
    <w:rsid w:val="007E55CC"/>
    <w:rsid w:val="007E664D"/>
    <w:rsid w:val="00802138"/>
    <w:rsid w:val="00803315"/>
    <w:rsid w:val="00810EFA"/>
    <w:rsid w:val="00812C7F"/>
    <w:rsid w:val="00813305"/>
    <w:rsid w:val="00817EB9"/>
    <w:rsid w:val="0084483C"/>
    <w:rsid w:val="008448CA"/>
    <w:rsid w:val="00853382"/>
    <w:rsid w:val="0085621B"/>
    <w:rsid w:val="00866A07"/>
    <w:rsid w:val="00866ACF"/>
    <w:rsid w:val="00872946"/>
    <w:rsid w:val="008757C7"/>
    <w:rsid w:val="00875FEF"/>
    <w:rsid w:val="00886B49"/>
    <w:rsid w:val="008A2C0C"/>
    <w:rsid w:val="008A3F37"/>
    <w:rsid w:val="008B103A"/>
    <w:rsid w:val="008C1FCD"/>
    <w:rsid w:val="008C3E65"/>
    <w:rsid w:val="008E02DA"/>
    <w:rsid w:val="008F68DE"/>
    <w:rsid w:val="0090612B"/>
    <w:rsid w:val="009144A1"/>
    <w:rsid w:val="0091763C"/>
    <w:rsid w:val="00917EAA"/>
    <w:rsid w:val="009235BE"/>
    <w:rsid w:val="00924589"/>
    <w:rsid w:val="00940CE8"/>
    <w:rsid w:val="0094138B"/>
    <w:rsid w:val="00942F6F"/>
    <w:rsid w:val="009506E1"/>
    <w:rsid w:val="00964397"/>
    <w:rsid w:val="00973CA2"/>
    <w:rsid w:val="00973D60"/>
    <w:rsid w:val="00977A69"/>
    <w:rsid w:val="00982836"/>
    <w:rsid w:val="009879ED"/>
    <w:rsid w:val="00990C3B"/>
    <w:rsid w:val="00997041"/>
    <w:rsid w:val="009971E1"/>
    <w:rsid w:val="009A3F42"/>
    <w:rsid w:val="009B35A2"/>
    <w:rsid w:val="009B5D9C"/>
    <w:rsid w:val="009C0A97"/>
    <w:rsid w:val="009C70BB"/>
    <w:rsid w:val="009C7617"/>
    <w:rsid w:val="009C76D1"/>
    <w:rsid w:val="009D04B0"/>
    <w:rsid w:val="009D0C4B"/>
    <w:rsid w:val="009E5DFE"/>
    <w:rsid w:val="009F06D2"/>
    <w:rsid w:val="009F433C"/>
    <w:rsid w:val="00A235BD"/>
    <w:rsid w:val="00A25D5F"/>
    <w:rsid w:val="00A37FA3"/>
    <w:rsid w:val="00A40B56"/>
    <w:rsid w:val="00A52E0E"/>
    <w:rsid w:val="00A61023"/>
    <w:rsid w:val="00A767D2"/>
    <w:rsid w:val="00A8421F"/>
    <w:rsid w:val="00A9264A"/>
    <w:rsid w:val="00AA123C"/>
    <w:rsid w:val="00AA2E40"/>
    <w:rsid w:val="00AA4F60"/>
    <w:rsid w:val="00AA7682"/>
    <w:rsid w:val="00AA7FE0"/>
    <w:rsid w:val="00AB6B5B"/>
    <w:rsid w:val="00AD4EB3"/>
    <w:rsid w:val="00AE3D87"/>
    <w:rsid w:val="00AE6C7E"/>
    <w:rsid w:val="00AF36BA"/>
    <w:rsid w:val="00B040F9"/>
    <w:rsid w:val="00B07E93"/>
    <w:rsid w:val="00B104BD"/>
    <w:rsid w:val="00B13DE3"/>
    <w:rsid w:val="00B306DD"/>
    <w:rsid w:val="00B3085A"/>
    <w:rsid w:val="00B5338C"/>
    <w:rsid w:val="00B57618"/>
    <w:rsid w:val="00B72D0C"/>
    <w:rsid w:val="00B775C2"/>
    <w:rsid w:val="00B824B0"/>
    <w:rsid w:val="00B93053"/>
    <w:rsid w:val="00BB3C1B"/>
    <w:rsid w:val="00BC3D2E"/>
    <w:rsid w:val="00BC4496"/>
    <w:rsid w:val="00BC70A6"/>
    <w:rsid w:val="00BC7F2C"/>
    <w:rsid w:val="00BE62D5"/>
    <w:rsid w:val="00BF1BC6"/>
    <w:rsid w:val="00BF72E2"/>
    <w:rsid w:val="00C06440"/>
    <w:rsid w:val="00C12737"/>
    <w:rsid w:val="00C15F16"/>
    <w:rsid w:val="00C16679"/>
    <w:rsid w:val="00C1692A"/>
    <w:rsid w:val="00C20C18"/>
    <w:rsid w:val="00C2177F"/>
    <w:rsid w:val="00C23868"/>
    <w:rsid w:val="00C27966"/>
    <w:rsid w:val="00C36A7A"/>
    <w:rsid w:val="00C45C3F"/>
    <w:rsid w:val="00C45DB1"/>
    <w:rsid w:val="00C46FA8"/>
    <w:rsid w:val="00C57D5B"/>
    <w:rsid w:val="00C67F4D"/>
    <w:rsid w:val="00C71A5F"/>
    <w:rsid w:val="00C7223F"/>
    <w:rsid w:val="00C72C02"/>
    <w:rsid w:val="00C74704"/>
    <w:rsid w:val="00C76CA8"/>
    <w:rsid w:val="00C86DE9"/>
    <w:rsid w:val="00C904CC"/>
    <w:rsid w:val="00C910C6"/>
    <w:rsid w:val="00C927B9"/>
    <w:rsid w:val="00C939E0"/>
    <w:rsid w:val="00C96A0A"/>
    <w:rsid w:val="00CA0641"/>
    <w:rsid w:val="00CC1E19"/>
    <w:rsid w:val="00CC5F3D"/>
    <w:rsid w:val="00CC7252"/>
    <w:rsid w:val="00CC75B1"/>
    <w:rsid w:val="00CE548B"/>
    <w:rsid w:val="00CE7FD4"/>
    <w:rsid w:val="00D0790E"/>
    <w:rsid w:val="00D07F1F"/>
    <w:rsid w:val="00D14F0C"/>
    <w:rsid w:val="00D15489"/>
    <w:rsid w:val="00D177E4"/>
    <w:rsid w:val="00D34B1E"/>
    <w:rsid w:val="00D3625E"/>
    <w:rsid w:val="00D410BE"/>
    <w:rsid w:val="00D431D1"/>
    <w:rsid w:val="00D45D0F"/>
    <w:rsid w:val="00D5339E"/>
    <w:rsid w:val="00D60AB6"/>
    <w:rsid w:val="00D64838"/>
    <w:rsid w:val="00D650E5"/>
    <w:rsid w:val="00D71F0D"/>
    <w:rsid w:val="00D74382"/>
    <w:rsid w:val="00D7567A"/>
    <w:rsid w:val="00D779A7"/>
    <w:rsid w:val="00D922A0"/>
    <w:rsid w:val="00D95060"/>
    <w:rsid w:val="00D97960"/>
    <w:rsid w:val="00DA024A"/>
    <w:rsid w:val="00DA03BA"/>
    <w:rsid w:val="00DB69BF"/>
    <w:rsid w:val="00DC1635"/>
    <w:rsid w:val="00DC547C"/>
    <w:rsid w:val="00DD4321"/>
    <w:rsid w:val="00DD7ADC"/>
    <w:rsid w:val="00DE1488"/>
    <w:rsid w:val="00DE2DB2"/>
    <w:rsid w:val="00DF52AF"/>
    <w:rsid w:val="00E116BA"/>
    <w:rsid w:val="00E13550"/>
    <w:rsid w:val="00E23023"/>
    <w:rsid w:val="00E42330"/>
    <w:rsid w:val="00E42F27"/>
    <w:rsid w:val="00E46A0A"/>
    <w:rsid w:val="00E50B1E"/>
    <w:rsid w:val="00E53BCE"/>
    <w:rsid w:val="00E54DA7"/>
    <w:rsid w:val="00E54ED5"/>
    <w:rsid w:val="00E66A2D"/>
    <w:rsid w:val="00E676AF"/>
    <w:rsid w:val="00E71E82"/>
    <w:rsid w:val="00E76128"/>
    <w:rsid w:val="00E81382"/>
    <w:rsid w:val="00E960DA"/>
    <w:rsid w:val="00EB05BD"/>
    <w:rsid w:val="00EB0882"/>
    <w:rsid w:val="00EB3893"/>
    <w:rsid w:val="00EB48EB"/>
    <w:rsid w:val="00EC73F6"/>
    <w:rsid w:val="00EE4FBC"/>
    <w:rsid w:val="00EF430B"/>
    <w:rsid w:val="00EF636D"/>
    <w:rsid w:val="00EF77FB"/>
    <w:rsid w:val="00F07711"/>
    <w:rsid w:val="00F32076"/>
    <w:rsid w:val="00F373FF"/>
    <w:rsid w:val="00F44144"/>
    <w:rsid w:val="00F463C4"/>
    <w:rsid w:val="00F52858"/>
    <w:rsid w:val="00F53929"/>
    <w:rsid w:val="00F5592C"/>
    <w:rsid w:val="00F62C17"/>
    <w:rsid w:val="00F841DA"/>
    <w:rsid w:val="00F86652"/>
    <w:rsid w:val="00F90125"/>
    <w:rsid w:val="00F91A03"/>
    <w:rsid w:val="00F975FA"/>
    <w:rsid w:val="00FB23D3"/>
    <w:rsid w:val="00FC58F9"/>
    <w:rsid w:val="00FE10F7"/>
    <w:rsid w:val="00FE505C"/>
    <w:rsid w:val="00FF3CC7"/>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74146-88DD-42FF-9DEE-F2994D9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D"/>
    <w:rPr>
      <w:rFonts w:ascii="Times New Roman" w:hAnsi="Times New Roman"/>
    </w:rPr>
  </w:style>
  <w:style w:type="paragraph" w:styleId="5">
    <w:name w:val="heading 5"/>
    <w:basedOn w:val="a"/>
    <w:next w:val="a"/>
    <w:link w:val="50"/>
    <w:qFormat/>
    <w:rsid w:val="00DD4321"/>
    <w:pPr>
      <w:keepNext/>
      <w:autoSpaceDE w:val="0"/>
      <w:autoSpaceDN w:val="0"/>
      <w:ind w:right="-79"/>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C44CB"/>
  </w:style>
  <w:style w:type="character" w:customStyle="1" w:styleId="apple-converted-space">
    <w:name w:val="apple-converted-space"/>
    <w:rsid w:val="009E5DFE"/>
  </w:style>
  <w:style w:type="character" w:styleId="a3">
    <w:name w:val="Strong"/>
    <w:uiPriority w:val="22"/>
    <w:qFormat/>
    <w:rsid w:val="009E5DFE"/>
    <w:rPr>
      <w:b/>
      <w:bCs/>
    </w:rPr>
  </w:style>
  <w:style w:type="paragraph" w:styleId="a4">
    <w:name w:val="Body Text"/>
    <w:basedOn w:val="a"/>
    <w:link w:val="a5"/>
    <w:rsid w:val="00866ACF"/>
    <w:pPr>
      <w:jc w:val="both"/>
    </w:pPr>
    <w:rPr>
      <w:rFonts w:eastAsia="Times New Roman"/>
      <w:sz w:val="28"/>
    </w:rPr>
  </w:style>
  <w:style w:type="character" w:customStyle="1" w:styleId="a5">
    <w:name w:val="Основной текст Знак"/>
    <w:link w:val="a4"/>
    <w:rsid w:val="00866ACF"/>
    <w:rPr>
      <w:rFonts w:ascii="Times New Roman" w:eastAsia="Times New Roman" w:hAnsi="Times New Roman"/>
      <w:sz w:val="28"/>
      <w:lang w:eastAsia="ru-RU"/>
    </w:rPr>
  </w:style>
  <w:style w:type="character" w:styleId="a6">
    <w:name w:val="Hyperlink"/>
    <w:rsid w:val="00E66A2D"/>
    <w:rPr>
      <w:color w:val="0000FF"/>
      <w:u w:val="single"/>
    </w:rPr>
  </w:style>
  <w:style w:type="paragraph" w:customStyle="1" w:styleId="a7">
    <w:name w:val="Знак"/>
    <w:basedOn w:val="a"/>
    <w:rsid w:val="00463EC9"/>
    <w:rPr>
      <w:rFonts w:ascii="Verdana" w:eastAsia="Times New Roman" w:hAnsi="Verdana"/>
      <w:lang w:val="en-US"/>
    </w:rPr>
  </w:style>
  <w:style w:type="paragraph" w:customStyle="1" w:styleId="rtejustify">
    <w:name w:val="rtejustify"/>
    <w:basedOn w:val="a"/>
    <w:rsid w:val="00FB23D3"/>
    <w:pPr>
      <w:spacing w:before="100" w:beforeAutospacing="1" w:after="100" w:afterAutospacing="1"/>
    </w:pPr>
    <w:rPr>
      <w:rFonts w:eastAsia="Times New Roman"/>
      <w:sz w:val="24"/>
      <w:szCs w:val="24"/>
      <w:lang w:eastAsia="uk-UA"/>
    </w:rPr>
  </w:style>
  <w:style w:type="paragraph" w:styleId="a8">
    <w:name w:val="Normal (Web)"/>
    <w:aliases w:val="Обычный (Web),Обычный (Web) Знак Знак,Обычный (веб)111,Обычный (веб) Знак2,Обычный (веб) Знак Знак,Обычный (веб) Знак1 Знак1,Обычный (веб) Знак1 Знак1 Знак,Обычный (веб) Знак Знак2,Обычный (веб) Знак1,Обычный (веб) Знак1 Знак"/>
    <w:basedOn w:val="a"/>
    <w:link w:val="a9"/>
    <w:uiPriority w:val="99"/>
    <w:unhideWhenUsed/>
    <w:rsid w:val="0078190F"/>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78190F"/>
    <w:rPr>
      <w:rFonts w:ascii="Tahoma" w:hAnsi="Tahoma"/>
      <w:sz w:val="16"/>
      <w:szCs w:val="16"/>
    </w:rPr>
  </w:style>
  <w:style w:type="character" w:customStyle="1" w:styleId="ab">
    <w:name w:val="Текст выноски Знак"/>
    <w:link w:val="aa"/>
    <w:uiPriority w:val="99"/>
    <w:semiHidden/>
    <w:rsid w:val="0078190F"/>
    <w:rPr>
      <w:rFonts w:ascii="Tahoma" w:hAnsi="Tahoma" w:cs="Tahoma"/>
      <w:sz w:val="16"/>
      <w:szCs w:val="16"/>
      <w:lang w:eastAsia="ru-RU"/>
    </w:rPr>
  </w:style>
  <w:style w:type="paragraph" w:customStyle="1" w:styleId="xfmc1">
    <w:name w:val="xfmc1"/>
    <w:basedOn w:val="a"/>
    <w:rsid w:val="006B1EA5"/>
    <w:pPr>
      <w:spacing w:before="100" w:beforeAutospacing="1" w:after="100" w:afterAutospacing="1"/>
    </w:pPr>
    <w:rPr>
      <w:rFonts w:eastAsia="Times New Roman"/>
      <w:sz w:val="24"/>
      <w:szCs w:val="24"/>
      <w:lang w:eastAsia="uk-UA"/>
    </w:rPr>
  </w:style>
  <w:style w:type="character" w:customStyle="1" w:styleId="50">
    <w:name w:val="Заголовок 5 Знак"/>
    <w:link w:val="5"/>
    <w:rsid w:val="00DD4321"/>
    <w:rPr>
      <w:rFonts w:ascii="Times New Roman" w:eastAsia="Times New Roman" w:hAnsi="Times New Roman"/>
      <w:b/>
      <w:bCs/>
      <w:sz w:val="28"/>
      <w:szCs w:val="28"/>
      <w:lang w:eastAsia="ru-RU"/>
    </w:rPr>
  </w:style>
  <w:style w:type="paragraph" w:styleId="ac">
    <w:name w:val="List Paragraph"/>
    <w:basedOn w:val="a"/>
    <w:uiPriority w:val="34"/>
    <w:qFormat/>
    <w:rsid w:val="00DD4321"/>
    <w:pPr>
      <w:spacing w:after="200" w:line="276" w:lineRule="auto"/>
      <w:ind w:left="720"/>
      <w:contextualSpacing/>
    </w:pPr>
    <w:rPr>
      <w:rFonts w:ascii="Calibri" w:hAnsi="Calibri"/>
      <w:sz w:val="22"/>
      <w:szCs w:val="22"/>
      <w:lang w:val="ru-RU"/>
    </w:rPr>
  </w:style>
  <w:style w:type="character" w:customStyle="1" w:styleId="2">
    <w:name w:val="Основной текст (2)_"/>
    <w:link w:val="20"/>
    <w:rsid w:val="00221555"/>
    <w:rPr>
      <w:sz w:val="28"/>
      <w:szCs w:val="28"/>
      <w:shd w:val="clear" w:color="auto" w:fill="FFFFFF"/>
    </w:rPr>
  </w:style>
  <w:style w:type="paragraph" w:customStyle="1" w:styleId="20">
    <w:name w:val="Основной текст (2)"/>
    <w:basedOn w:val="a"/>
    <w:link w:val="2"/>
    <w:rsid w:val="00221555"/>
    <w:pPr>
      <w:widowControl w:val="0"/>
      <w:shd w:val="clear" w:color="auto" w:fill="FFFFFF"/>
      <w:spacing w:before="180" w:after="180" w:line="324" w:lineRule="exact"/>
    </w:pPr>
    <w:rPr>
      <w:rFonts w:ascii="Calibri" w:hAnsi="Calibri"/>
      <w:sz w:val="28"/>
      <w:szCs w:val="28"/>
    </w:rPr>
  </w:style>
  <w:style w:type="character" w:customStyle="1" w:styleId="Bodytext2">
    <w:name w:val="Body text (2)_"/>
    <w:link w:val="Bodytext20"/>
    <w:rsid w:val="009B5D9C"/>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9B5D9C"/>
    <w:pPr>
      <w:widowControl w:val="0"/>
      <w:shd w:val="clear" w:color="auto" w:fill="FFFFFF"/>
      <w:spacing w:line="0" w:lineRule="atLeast"/>
    </w:pPr>
    <w:rPr>
      <w:rFonts w:eastAsia="Times New Roman"/>
      <w:sz w:val="26"/>
      <w:szCs w:val="26"/>
    </w:rPr>
  </w:style>
  <w:style w:type="paragraph" w:styleId="21">
    <w:name w:val="Body Text 2"/>
    <w:basedOn w:val="a"/>
    <w:link w:val="22"/>
    <w:rsid w:val="000A3AAA"/>
    <w:pPr>
      <w:widowControl w:val="0"/>
      <w:autoSpaceDE w:val="0"/>
      <w:autoSpaceDN w:val="0"/>
      <w:adjustRightInd w:val="0"/>
      <w:spacing w:after="120" w:line="480" w:lineRule="auto"/>
    </w:pPr>
    <w:rPr>
      <w:rFonts w:eastAsia="Times New Roman"/>
    </w:rPr>
  </w:style>
  <w:style w:type="character" w:customStyle="1" w:styleId="22">
    <w:name w:val="Основной текст 2 Знак"/>
    <w:link w:val="21"/>
    <w:rsid w:val="000A3AAA"/>
    <w:rPr>
      <w:rFonts w:ascii="Times New Roman" w:eastAsia="Times New Roman" w:hAnsi="Times New Roman"/>
    </w:rPr>
  </w:style>
  <w:style w:type="character" w:customStyle="1" w:styleId="ad">
    <w:name w:val="Без интервала Знак"/>
    <w:link w:val="ae"/>
    <w:uiPriority w:val="1"/>
    <w:locked/>
    <w:rsid w:val="000A3AAA"/>
    <w:rPr>
      <w:rFonts w:eastAsia="Times New Roman"/>
      <w:sz w:val="24"/>
      <w:szCs w:val="32"/>
      <w:lang w:val="en-US" w:bidi="en-US"/>
    </w:rPr>
  </w:style>
  <w:style w:type="paragraph" w:styleId="ae">
    <w:name w:val="No Spacing"/>
    <w:basedOn w:val="a"/>
    <w:link w:val="ad"/>
    <w:uiPriority w:val="1"/>
    <w:qFormat/>
    <w:rsid w:val="000A3AAA"/>
    <w:rPr>
      <w:rFonts w:ascii="Calibri" w:eastAsia="Times New Roman" w:hAnsi="Calibri"/>
      <w:sz w:val="24"/>
      <w:szCs w:val="32"/>
      <w:lang w:val="en-US" w:bidi="en-US"/>
    </w:rPr>
  </w:style>
  <w:style w:type="character" w:customStyle="1" w:styleId="WW8Num1z3">
    <w:name w:val="WW8Num1z3"/>
    <w:rsid w:val="00356F97"/>
  </w:style>
  <w:style w:type="character" w:customStyle="1" w:styleId="textexposedshow">
    <w:name w:val="text_exposed_show"/>
    <w:rsid w:val="00A9264A"/>
  </w:style>
  <w:style w:type="character" w:customStyle="1" w:styleId="a9">
    <w:name w:val="Обычный (веб) Знак"/>
    <w:aliases w:val="Обычный (Web) Знак,Обычный (Web) Знак Знак Знак,Обычный (веб)111 Знак,Обычный (веб) Знак2 Знак,Обычный (веб) Знак Знак Знак,Обычный (веб) Знак1 Знак1 Знак1,Обычный (веб) Знак1 Знак1 Знак Знак,Обычный (веб) Знак Знак2 Знак"/>
    <w:link w:val="a8"/>
    <w:locked/>
    <w:rsid w:val="005F628E"/>
    <w:rPr>
      <w:rFonts w:ascii="Times New Roman" w:eastAsia="Times New Roman" w:hAnsi="Times New Roman"/>
      <w:sz w:val="24"/>
      <w:szCs w:val="24"/>
    </w:rPr>
  </w:style>
  <w:style w:type="paragraph" w:styleId="af">
    <w:name w:val="Body Text Indent"/>
    <w:basedOn w:val="a"/>
    <w:link w:val="af0"/>
    <w:uiPriority w:val="99"/>
    <w:semiHidden/>
    <w:unhideWhenUsed/>
    <w:rsid w:val="00853382"/>
    <w:pPr>
      <w:spacing w:after="120"/>
      <w:ind w:left="283"/>
    </w:pPr>
  </w:style>
  <w:style w:type="character" w:customStyle="1" w:styleId="af0">
    <w:name w:val="Основной текст с отступом Знак"/>
    <w:basedOn w:val="a0"/>
    <w:link w:val="af"/>
    <w:uiPriority w:val="99"/>
    <w:semiHidden/>
    <w:rsid w:val="00853382"/>
    <w:rPr>
      <w:rFonts w:ascii="Times New Roman" w:hAnsi="Times New Roman"/>
      <w:lang w:val="uk-UA"/>
    </w:rPr>
  </w:style>
  <w:style w:type="character" w:customStyle="1" w:styleId="4">
    <w:name w:val="Основной текст (4)"/>
    <w:rsid w:val="00853382"/>
    <w:rPr>
      <w:rFonts w:ascii="Sylfaen" w:eastAsia="Times New Roman" w:hAnsi="Sylfaen" w:cs="Sylfaen"/>
      <w:color w:val="000000"/>
      <w:spacing w:val="0"/>
      <w:w w:val="100"/>
      <w:position w:val="0"/>
      <w:sz w:val="15"/>
      <w:szCs w:val="15"/>
      <w:u w:val="none"/>
      <w:lang w:val="uk-UA" w:eastAsia="x-none"/>
    </w:rPr>
  </w:style>
  <w:style w:type="paragraph" w:customStyle="1" w:styleId="1">
    <w:name w:val="Абзац списка1"/>
    <w:basedOn w:val="a"/>
    <w:rsid w:val="00853382"/>
    <w:pPr>
      <w:spacing w:line="276" w:lineRule="auto"/>
      <w:ind w:left="720"/>
      <w:contextualSpacing/>
    </w:pPr>
    <w:rPr>
      <w:rFonts w:eastAsia="Times New Roman"/>
      <w:sz w:val="28"/>
      <w:szCs w:val="22"/>
    </w:rPr>
  </w:style>
  <w:style w:type="paragraph" w:customStyle="1" w:styleId="Default">
    <w:name w:val="Default"/>
    <w:rsid w:val="0000671B"/>
    <w:pPr>
      <w:autoSpaceDE w:val="0"/>
      <w:autoSpaceDN w:val="0"/>
      <w:adjustRightInd w:val="0"/>
    </w:pPr>
    <w:rPr>
      <w:rFonts w:ascii="Times New Roman" w:hAnsi="Times New Roman"/>
      <w:color w:val="000000"/>
      <w:sz w:val="24"/>
      <w:szCs w:val="24"/>
    </w:rPr>
  </w:style>
  <w:style w:type="table" w:customStyle="1" w:styleId="10">
    <w:name w:val="Сетка таблицы1"/>
    <w:basedOn w:val="a1"/>
    <w:next w:val="af1"/>
    <w:qFormat/>
    <w:rsid w:val="008A3F37"/>
    <w:rPr>
      <w:rFonts w:ascii="DengXian" w:eastAsia="DengXian" w:hAnsi="DengXi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8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E8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5D4B79"/>
    <w:pPr>
      <w:autoSpaceDE w:val="0"/>
      <w:autoSpaceDN w:val="0"/>
      <w:jc w:val="center"/>
    </w:pPr>
    <w:rPr>
      <w:rFonts w:eastAsia="Times New Roman"/>
      <w:b/>
      <w:bCs/>
      <w:sz w:val="24"/>
      <w:szCs w:val="24"/>
      <w:lang w:val="ru-RU"/>
    </w:rPr>
  </w:style>
  <w:style w:type="character" w:customStyle="1" w:styleId="af3">
    <w:name w:val="Название Знак"/>
    <w:basedOn w:val="a0"/>
    <w:link w:val="af2"/>
    <w:rsid w:val="005D4B79"/>
    <w:rPr>
      <w:rFonts w:ascii="Times New Roman" w:eastAsia="Times New Roman" w:hAnsi="Times New Roman"/>
      <w:b/>
      <w:bCs/>
      <w:sz w:val="24"/>
      <w:szCs w:val="24"/>
    </w:rPr>
  </w:style>
  <w:style w:type="paragraph" w:customStyle="1" w:styleId="TableParagraph">
    <w:name w:val="Table Paragraph"/>
    <w:basedOn w:val="a"/>
    <w:uiPriority w:val="1"/>
    <w:qFormat/>
    <w:rsid w:val="005D4B79"/>
    <w:pPr>
      <w:widowControl w:val="0"/>
      <w:autoSpaceDE w:val="0"/>
      <w:autoSpaceDN w:val="0"/>
      <w:adjustRightInd w:val="0"/>
    </w:pPr>
    <w:rPr>
      <w:rFonts w:eastAsia="Times New Roman"/>
      <w:sz w:val="24"/>
      <w:szCs w:val="24"/>
      <w:lang w:eastAsia="uk-UA"/>
    </w:rPr>
  </w:style>
  <w:style w:type="character" w:customStyle="1" w:styleId="nc684nl6">
    <w:name w:val="nc684nl6"/>
    <w:basedOn w:val="a0"/>
    <w:rsid w:val="005D4B79"/>
  </w:style>
  <w:style w:type="table" w:customStyle="1" w:styleId="3">
    <w:name w:val="Сетка таблицы3"/>
    <w:basedOn w:val="a1"/>
    <w:next w:val="af1"/>
    <w:rsid w:val="00E54DA7"/>
    <w:rPr>
      <w:rFonts w:ascii="Times New Roman" w:eastAsia="Times New Roman" w:hAnsi="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46107,baiaagaaboqcaaad8kiaaawprwaaaaaaaaaaaaaaaaaaaaaaaaaaaaaaaaaaaaaaaaaaaaaaaaaaaaaaaaaaaaaaaaaaaaaaaaaaaaaaaaaaaaaaaaaaaaaaaaaaaaaaaaaaaaaaaaaaaaaaaaaaaaaaaaaaaaaaaaaaaaaaaaaaaaaaaaaaaaaaaaaaaaaaaaaaaaaaaaaaaaaaaaaaaaaaaaaaaaaaaaaaaaa"/>
    <w:basedOn w:val="a"/>
    <w:rsid w:val="0022297F"/>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774">
      <w:bodyDiv w:val="1"/>
      <w:marLeft w:val="0"/>
      <w:marRight w:val="0"/>
      <w:marTop w:val="0"/>
      <w:marBottom w:val="0"/>
      <w:divBdr>
        <w:top w:val="none" w:sz="0" w:space="0" w:color="auto"/>
        <w:left w:val="none" w:sz="0" w:space="0" w:color="auto"/>
        <w:bottom w:val="none" w:sz="0" w:space="0" w:color="auto"/>
        <w:right w:val="none" w:sz="0" w:space="0" w:color="auto"/>
      </w:divBdr>
    </w:div>
    <w:div w:id="171995536">
      <w:bodyDiv w:val="1"/>
      <w:marLeft w:val="0"/>
      <w:marRight w:val="0"/>
      <w:marTop w:val="0"/>
      <w:marBottom w:val="0"/>
      <w:divBdr>
        <w:top w:val="none" w:sz="0" w:space="0" w:color="auto"/>
        <w:left w:val="none" w:sz="0" w:space="0" w:color="auto"/>
        <w:bottom w:val="none" w:sz="0" w:space="0" w:color="auto"/>
        <w:right w:val="none" w:sz="0" w:space="0" w:color="auto"/>
      </w:divBdr>
    </w:div>
    <w:div w:id="348066720">
      <w:bodyDiv w:val="1"/>
      <w:marLeft w:val="0"/>
      <w:marRight w:val="0"/>
      <w:marTop w:val="0"/>
      <w:marBottom w:val="0"/>
      <w:divBdr>
        <w:top w:val="none" w:sz="0" w:space="0" w:color="auto"/>
        <w:left w:val="none" w:sz="0" w:space="0" w:color="auto"/>
        <w:bottom w:val="none" w:sz="0" w:space="0" w:color="auto"/>
        <w:right w:val="none" w:sz="0" w:space="0" w:color="auto"/>
      </w:divBdr>
    </w:div>
    <w:div w:id="352998785">
      <w:bodyDiv w:val="1"/>
      <w:marLeft w:val="0"/>
      <w:marRight w:val="0"/>
      <w:marTop w:val="0"/>
      <w:marBottom w:val="0"/>
      <w:divBdr>
        <w:top w:val="none" w:sz="0" w:space="0" w:color="auto"/>
        <w:left w:val="none" w:sz="0" w:space="0" w:color="auto"/>
        <w:bottom w:val="none" w:sz="0" w:space="0" w:color="auto"/>
        <w:right w:val="none" w:sz="0" w:space="0" w:color="auto"/>
      </w:divBdr>
    </w:div>
    <w:div w:id="425420427">
      <w:bodyDiv w:val="1"/>
      <w:marLeft w:val="0"/>
      <w:marRight w:val="0"/>
      <w:marTop w:val="0"/>
      <w:marBottom w:val="0"/>
      <w:divBdr>
        <w:top w:val="none" w:sz="0" w:space="0" w:color="auto"/>
        <w:left w:val="none" w:sz="0" w:space="0" w:color="auto"/>
        <w:bottom w:val="none" w:sz="0" w:space="0" w:color="auto"/>
        <w:right w:val="none" w:sz="0" w:space="0" w:color="auto"/>
      </w:divBdr>
    </w:div>
    <w:div w:id="793711503">
      <w:bodyDiv w:val="1"/>
      <w:marLeft w:val="0"/>
      <w:marRight w:val="0"/>
      <w:marTop w:val="0"/>
      <w:marBottom w:val="0"/>
      <w:divBdr>
        <w:top w:val="none" w:sz="0" w:space="0" w:color="auto"/>
        <w:left w:val="none" w:sz="0" w:space="0" w:color="auto"/>
        <w:bottom w:val="none" w:sz="0" w:space="0" w:color="auto"/>
        <w:right w:val="none" w:sz="0" w:space="0" w:color="auto"/>
      </w:divBdr>
    </w:div>
    <w:div w:id="901986750">
      <w:bodyDiv w:val="1"/>
      <w:marLeft w:val="0"/>
      <w:marRight w:val="0"/>
      <w:marTop w:val="0"/>
      <w:marBottom w:val="0"/>
      <w:divBdr>
        <w:top w:val="none" w:sz="0" w:space="0" w:color="auto"/>
        <w:left w:val="none" w:sz="0" w:space="0" w:color="auto"/>
        <w:bottom w:val="none" w:sz="0" w:space="0" w:color="auto"/>
        <w:right w:val="none" w:sz="0" w:space="0" w:color="auto"/>
      </w:divBdr>
    </w:div>
    <w:div w:id="1029575228">
      <w:bodyDiv w:val="1"/>
      <w:marLeft w:val="0"/>
      <w:marRight w:val="0"/>
      <w:marTop w:val="0"/>
      <w:marBottom w:val="0"/>
      <w:divBdr>
        <w:top w:val="none" w:sz="0" w:space="0" w:color="auto"/>
        <w:left w:val="none" w:sz="0" w:space="0" w:color="auto"/>
        <w:bottom w:val="none" w:sz="0" w:space="0" w:color="auto"/>
        <w:right w:val="none" w:sz="0" w:space="0" w:color="auto"/>
      </w:divBdr>
    </w:div>
    <w:div w:id="1095982067">
      <w:bodyDiv w:val="1"/>
      <w:marLeft w:val="0"/>
      <w:marRight w:val="0"/>
      <w:marTop w:val="0"/>
      <w:marBottom w:val="0"/>
      <w:divBdr>
        <w:top w:val="none" w:sz="0" w:space="0" w:color="auto"/>
        <w:left w:val="none" w:sz="0" w:space="0" w:color="auto"/>
        <w:bottom w:val="none" w:sz="0" w:space="0" w:color="auto"/>
        <w:right w:val="none" w:sz="0" w:space="0" w:color="auto"/>
      </w:divBdr>
      <w:divsChild>
        <w:div w:id="465855929">
          <w:marLeft w:val="0"/>
          <w:marRight w:val="0"/>
          <w:marTop w:val="0"/>
          <w:marBottom w:val="420"/>
          <w:divBdr>
            <w:top w:val="none" w:sz="0" w:space="0" w:color="auto"/>
            <w:left w:val="none" w:sz="0" w:space="0" w:color="auto"/>
            <w:bottom w:val="none" w:sz="0" w:space="0" w:color="auto"/>
            <w:right w:val="none" w:sz="0" w:space="0" w:color="auto"/>
          </w:divBdr>
        </w:div>
        <w:div w:id="1445463138">
          <w:marLeft w:val="0"/>
          <w:marRight w:val="0"/>
          <w:marTop w:val="0"/>
          <w:marBottom w:val="420"/>
          <w:divBdr>
            <w:top w:val="none" w:sz="0" w:space="0" w:color="auto"/>
            <w:left w:val="none" w:sz="0" w:space="0" w:color="auto"/>
            <w:bottom w:val="none" w:sz="0" w:space="0" w:color="auto"/>
            <w:right w:val="none" w:sz="0" w:space="0" w:color="auto"/>
          </w:divBdr>
        </w:div>
        <w:div w:id="2120565196">
          <w:marLeft w:val="0"/>
          <w:marRight w:val="0"/>
          <w:marTop w:val="0"/>
          <w:marBottom w:val="420"/>
          <w:divBdr>
            <w:top w:val="none" w:sz="0" w:space="0" w:color="auto"/>
            <w:left w:val="none" w:sz="0" w:space="0" w:color="auto"/>
            <w:bottom w:val="none" w:sz="0" w:space="0" w:color="auto"/>
            <w:right w:val="none" w:sz="0" w:space="0" w:color="auto"/>
          </w:divBdr>
        </w:div>
      </w:divsChild>
    </w:div>
    <w:div w:id="1152604622">
      <w:bodyDiv w:val="1"/>
      <w:marLeft w:val="0"/>
      <w:marRight w:val="0"/>
      <w:marTop w:val="0"/>
      <w:marBottom w:val="0"/>
      <w:divBdr>
        <w:top w:val="none" w:sz="0" w:space="0" w:color="auto"/>
        <w:left w:val="none" w:sz="0" w:space="0" w:color="auto"/>
        <w:bottom w:val="none" w:sz="0" w:space="0" w:color="auto"/>
        <w:right w:val="none" w:sz="0" w:space="0" w:color="auto"/>
      </w:divBdr>
    </w:div>
    <w:div w:id="19923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602B-00D4-4932-9D13-1C9B5C97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27452</Words>
  <Characters>15648</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СидоренкоТетяна Миколаївна</cp:lastModifiedBy>
  <cp:revision>29</cp:revision>
  <cp:lastPrinted>2022-01-10T11:00:00Z</cp:lastPrinted>
  <dcterms:created xsi:type="dcterms:W3CDTF">2022-01-10T10:08:00Z</dcterms:created>
  <dcterms:modified xsi:type="dcterms:W3CDTF">2023-01-05T05:59:00Z</dcterms:modified>
</cp:coreProperties>
</file>