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425066" w:rsidRDefault="00956D2A" w:rsidP="008E4F1E">
      <w:pPr>
        <w:jc w:val="center"/>
        <w:rPr>
          <w:b/>
          <w:sz w:val="28"/>
          <w:szCs w:val="28"/>
        </w:rPr>
      </w:pPr>
      <w:proofErr w:type="spellStart"/>
      <w:r w:rsidRPr="00425066">
        <w:rPr>
          <w:b/>
          <w:sz w:val="28"/>
          <w:szCs w:val="28"/>
        </w:rPr>
        <w:t>Повідомлення</w:t>
      </w:r>
      <w:proofErr w:type="spellEnd"/>
      <w:r w:rsidR="007B5E49" w:rsidRPr="00425066">
        <w:rPr>
          <w:b/>
          <w:sz w:val="28"/>
          <w:szCs w:val="28"/>
        </w:rPr>
        <w:t xml:space="preserve"> про</w:t>
      </w:r>
      <w:r w:rsidRPr="00425066">
        <w:rPr>
          <w:b/>
          <w:sz w:val="28"/>
          <w:szCs w:val="28"/>
        </w:rPr>
        <w:t xml:space="preserve"> </w:t>
      </w:r>
      <w:proofErr w:type="spellStart"/>
      <w:r w:rsidRPr="00425066">
        <w:rPr>
          <w:b/>
          <w:sz w:val="28"/>
          <w:szCs w:val="28"/>
        </w:rPr>
        <w:t>намір</w:t>
      </w:r>
      <w:proofErr w:type="spellEnd"/>
      <w:r w:rsidR="007B5E49" w:rsidRPr="00425066">
        <w:rPr>
          <w:b/>
          <w:sz w:val="28"/>
          <w:szCs w:val="28"/>
        </w:rPr>
        <w:t xml:space="preserve"> </w:t>
      </w:r>
      <w:proofErr w:type="spellStart"/>
      <w:r w:rsidR="007B5E49" w:rsidRPr="00425066">
        <w:rPr>
          <w:b/>
          <w:sz w:val="28"/>
          <w:szCs w:val="28"/>
        </w:rPr>
        <w:t>отримання</w:t>
      </w:r>
      <w:proofErr w:type="spellEnd"/>
      <w:r w:rsidR="007B5E49" w:rsidRPr="00425066">
        <w:rPr>
          <w:b/>
          <w:sz w:val="28"/>
          <w:szCs w:val="28"/>
        </w:rPr>
        <w:t xml:space="preserve"> дозволу</w:t>
      </w:r>
      <w:r w:rsidR="00084996" w:rsidRPr="00425066">
        <w:rPr>
          <w:b/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425066" w:rsidRDefault="007B5E49" w:rsidP="00126A24">
      <w:pPr>
        <w:ind w:left="4236" w:firstLine="720"/>
        <w:jc w:val="both"/>
        <w:rPr>
          <w:sz w:val="28"/>
          <w:szCs w:val="28"/>
        </w:rPr>
      </w:pPr>
    </w:p>
    <w:p w14:paraId="6DE9E7D5" w14:textId="5A8C7628" w:rsidR="00935703" w:rsidRPr="00425066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25066">
        <w:rPr>
          <w:b w:val="0"/>
          <w:bCs w:val="0"/>
          <w:lang w:val="uk-UA"/>
        </w:rPr>
        <w:t xml:space="preserve">Повне та </w:t>
      </w:r>
      <w:r w:rsidR="00C93C61" w:rsidRPr="00425066">
        <w:rPr>
          <w:b w:val="0"/>
          <w:bCs w:val="0"/>
          <w:lang w:val="uk-UA"/>
        </w:rPr>
        <w:t xml:space="preserve">скорочене найменування </w:t>
      </w:r>
      <w:proofErr w:type="spellStart"/>
      <w:r w:rsidR="00C93C61" w:rsidRPr="00425066">
        <w:rPr>
          <w:b w:val="0"/>
          <w:bCs w:val="0"/>
          <w:lang w:val="uk-UA"/>
        </w:rPr>
        <w:t>суб</w:t>
      </w:r>
      <w:proofErr w:type="spellEnd"/>
      <w:r w:rsidR="00C93C61" w:rsidRPr="00425066">
        <w:rPr>
          <w:b w:val="0"/>
          <w:bCs w:val="0"/>
        </w:rPr>
        <w:t>’</w:t>
      </w:r>
      <w:proofErr w:type="spellStart"/>
      <w:r w:rsidR="00C93C61" w:rsidRPr="00425066">
        <w:rPr>
          <w:b w:val="0"/>
          <w:bCs w:val="0"/>
          <w:lang w:val="uk-UA"/>
        </w:rPr>
        <w:t>єкта</w:t>
      </w:r>
      <w:proofErr w:type="spellEnd"/>
      <w:r w:rsidR="00C93C61" w:rsidRPr="00425066">
        <w:rPr>
          <w:b w:val="0"/>
          <w:bCs w:val="0"/>
          <w:lang w:val="uk-UA"/>
        </w:rPr>
        <w:t xml:space="preserve"> господарювання: </w:t>
      </w:r>
      <w:r w:rsidR="00C929FB" w:rsidRPr="00425066">
        <w:rPr>
          <w:b w:val="0"/>
          <w:bCs w:val="0"/>
          <w:lang w:val="uk-UA"/>
        </w:rPr>
        <w:t xml:space="preserve">Товариство з обмеженою відповідальністю </w:t>
      </w:r>
      <w:r w:rsidR="007621CF" w:rsidRPr="00425066">
        <w:rPr>
          <w:b w:val="0"/>
          <w:lang w:val="uk-UA"/>
        </w:rPr>
        <w:t>«АЛВІВА БАНС»</w:t>
      </w:r>
      <w:r w:rsidR="00C929FB" w:rsidRPr="00425066">
        <w:rPr>
          <w:b w:val="0"/>
          <w:bCs w:val="0"/>
          <w:lang w:val="uk-UA"/>
        </w:rPr>
        <w:t xml:space="preserve"> /ТОВ </w:t>
      </w:r>
      <w:r w:rsidR="007621CF" w:rsidRPr="00425066">
        <w:rPr>
          <w:b w:val="0"/>
          <w:lang w:val="uk-UA"/>
        </w:rPr>
        <w:t>«АЛВІВА БАНС»</w:t>
      </w:r>
      <w:r w:rsidR="00420245" w:rsidRPr="00425066">
        <w:rPr>
          <w:b w:val="0"/>
          <w:bCs w:val="0"/>
          <w:lang w:val="uk-UA"/>
        </w:rPr>
        <w:t>.</w:t>
      </w:r>
      <w:r w:rsidR="00FC37A6" w:rsidRPr="00425066">
        <w:rPr>
          <w:b w:val="0"/>
          <w:bCs w:val="0"/>
          <w:lang w:val="uk-UA"/>
        </w:rPr>
        <w:t xml:space="preserve"> </w:t>
      </w:r>
      <w:r w:rsidR="00B35A6B" w:rsidRPr="00425066">
        <w:rPr>
          <w:b w:val="0"/>
          <w:bCs w:val="0"/>
          <w:lang w:val="uk-UA"/>
        </w:rPr>
        <w:t xml:space="preserve">Код за </w:t>
      </w:r>
      <w:r w:rsidR="00FC37A6" w:rsidRPr="00425066">
        <w:rPr>
          <w:b w:val="0"/>
          <w:bCs w:val="0"/>
          <w:lang w:val="uk-UA"/>
        </w:rPr>
        <w:t xml:space="preserve">ЄДРПОУ: </w:t>
      </w:r>
      <w:r w:rsidR="007621CF" w:rsidRPr="00425066">
        <w:rPr>
          <w:b w:val="0"/>
          <w:lang w:val="uk-UA"/>
        </w:rPr>
        <w:t>42758485</w:t>
      </w:r>
      <w:r w:rsidR="00420245" w:rsidRPr="00425066">
        <w:rPr>
          <w:b w:val="0"/>
          <w:bCs w:val="0"/>
          <w:lang w:val="uk-UA"/>
        </w:rPr>
        <w:t>.</w:t>
      </w:r>
      <w:r w:rsidR="00C93C61" w:rsidRPr="00425066">
        <w:rPr>
          <w:b w:val="0"/>
          <w:bCs w:val="0"/>
          <w:lang w:val="uk-UA"/>
        </w:rPr>
        <w:t xml:space="preserve"> </w:t>
      </w:r>
      <w:r w:rsidR="00420245" w:rsidRPr="00425066">
        <w:rPr>
          <w:b w:val="0"/>
          <w:bCs w:val="0"/>
          <w:lang w:val="uk-UA"/>
        </w:rPr>
        <w:t>М</w:t>
      </w:r>
      <w:r w:rsidR="00C93C61" w:rsidRPr="00425066">
        <w:rPr>
          <w:b w:val="0"/>
          <w:bCs w:val="0"/>
          <w:lang w:val="uk-UA"/>
        </w:rPr>
        <w:t>ісцезнаходження суб’єкта господарювання</w:t>
      </w:r>
      <w:r w:rsidR="008F4630" w:rsidRPr="00425066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425066">
        <w:rPr>
          <w:b w:val="0"/>
          <w:bCs w:val="0"/>
          <w:lang w:val="uk-UA"/>
        </w:rPr>
        <w:t>:</w:t>
      </w:r>
      <w:r w:rsidR="00826F2B" w:rsidRPr="00425066">
        <w:rPr>
          <w:b w:val="0"/>
          <w:bCs w:val="0"/>
          <w:lang w:val="uk-UA"/>
        </w:rPr>
        <w:t xml:space="preserve"> </w:t>
      </w:r>
      <w:r w:rsidR="00046CDD">
        <w:rPr>
          <w:b w:val="0"/>
          <w:lang w:val="uk-UA"/>
        </w:rPr>
        <w:t>м. Київ, Шевченківський р-</w:t>
      </w:r>
      <w:r w:rsidR="007621CF" w:rsidRPr="00425066">
        <w:rPr>
          <w:b w:val="0"/>
          <w:lang w:val="uk-UA"/>
        </w:rPr>
        <w:t xml:space="preserve">н, вул. </w:t>
      </w:r>
      <w:proofErr w:type="spellStart"/>
      <w:r w:rsidR="007621CF" w:rsidRPr="00425066">
        <w:rPr>
          <w:b w:val="0"/>
          <w:lang w:val="uk-UA"/>
        </w:rPr>
        <w:t>Цедіка</w:t>
      </w:r>
      <w:proofErr w:type="spellEnd"/>
      <w:r w:rsidR="007621CF" w:rsidRPr="00425066">
        <w:rPr>
          <w:b w:val="0"/>
          <w:lang w:val="uk-UA"/>
        </w:rPr>
        <w:t xml:space="preserve"> Антона, 4-Б</w:t>
      </w:r>
      <w:r w:rsidR="00EF0225" w:rsidRPr="00425066">
        <w:rPr>
          <w:b w:val="0"/>
          <w:bCs w:val="0"/>
          <w:lang w:val="uk-UA"/>
        </w:rPr>
        <w:t>,</w:t>
      </w:r>
      <w:r w:rsidR="00826F2B" w:rsidRPr="00425066">
        <w:rPr>
          <w:b w:val="0"/>
          <w:bCs w:val="0"/>
          <w:lang w:val="uk-UA"/>
        </w:rPr>
        <w:t xml:space="preserve"> </w:t>
      </w:r>
      <w:proofErr w:type="spellStart"/>
      <w:r w:rsidR="00EF0225" w:rsidRPr="00425066">
        <w:rPr>
          <w:b w:val="0"/>
          <w:bCs w:val="0"/>
          <w:lang w:val="uk-UA"/>
        </w:rPr>
        <w:t>тел</w:t>
      </w:r>
      <w:proofErr w:type="spellEnd"/>
      <w:r w:rsidR="00EF0225" w:rsidRPr="00425066">
        <w:rPr>
          <w:b w:val="0"/>
          <w:bCs w:val="0"/>
          <w:lang w:val="uk-UA"/>
        </w:rPr>
        <w:t xml:space="preserve">. </w:t>
      </w:r>
      <w:r w:rsidR="007621CF" w:rsidRPr="00425066">
        <w:rPr>
          <w:b w:val="0"/>
          <w:bCs w:val="0"/>
          <w:lang w:val="uk-UA"/>
        </w:rPr>
        <w:t>(</w:t>
      </w:r>
      <w:r w:rsidR="007621CF" w:rsidRPr="00425066">
        <w:rPr>
          <w:b w:val="0"/>
          <w:lang w:val="uk-UA"/>
        </w:rPr>
        <w:t>095) 790-63-44</w:t>
      </w:r>
      <w:r w:rsidR="00717418" w:rsidRPr="00425066">
        <w:rPr>
          <w:b w:val="0"/>
          <w:bCs w:val="0"/>
          <w:shd w:val="clear" w:color="auto" w:fill="FFFFFF"/>
          <w:lang w:val="uk-UA"/>
        </w:rPr>
        <w:t xml:space="preserve">, </w:t>
      </w:r>
      <w:r w:rsidR="00717418" w:rsidRPr="00425066">
        <w:rPr>
          <w:rStyle w:val="aa"/>
          <w:b w:val="0"/>
          <w:bCs w:val="0"/>
          <w:i w:val="0"/>
          <w:shd w:val="clear" w:color="auto" w:fill="FFFFFF"/>
        </w:rPr>
        <w:t>e</w:t>
      </w:r>
      <w:r w:rsidR="00717418" w:rsidRPr="00425066">
        <w:rPr>
          <w:rStyle w:val="aa"/>
          <w:b w:val="0"/>
          <w:bCs w:val="0"/>
          <w:i w:val="0"/>
          <w:shd w:val="clear" w:color="auto" w:fill="FFFFFF"/>
          <w:lang w:val="uk-UA"/>
        </w:rPr>
        <w:t>-</w:t>
      </w:r>
      <w:proofErr w:type="spellStart"/>
      <w:r w:rsidR="00717418" w:rsidRPr="00425066">
        <w:rPr>
          <w:rStyle w:val="aa"/>
          <w:b w:val="0"/>
          <w:bCs w:val="0"/>
          <w:i w:val="0"/>
          <w:shd w:val="clear" w:color="auto" w:fill="FFFFFF"/>
        </w:rPr>
        <w:t>mail</w:t>
      </w:r>
      <w:proofErr w:type="spellEnd"/>
      <w:r w:rsidR="00717418" w:rsidRPr="00425066">
        <w:rPr>
          <w:rStyle w:val="aa"/>
          <w:b w:val="0"/>
          <w:bCs w:val="0"/>
          <w:i w:val="0"/>
          <w:shd w:val="clear" w:color="auto" w:fill="FFFFFF"/>
          <w:lang w:val="uk-UA"/>
        </w:rPr>
        <w:t>:</w:t>
      </w:r>
      <w:r w:rsidR="00717418" w:rsidRPr="00425066">
        <w:rPr>
          <w:rStyle w:val="aa"/>
          <w:rFonts w:ascii="Arial" w:hAnsi="Arial" w:cs="Arial"/>
          <w:b w:val="0"/>
          <w:bCs w:val="0"/>
          <w:shd w:val="clear" w:color="auto" w:fill="FFFFFF"/>
          <w:lang w:val="uk-UA"/>
        </w:rPr>
        <w:t xml:space="preserve"> </w:t>
      </w:r>
      <w:r w:rsidR="007621CF" w:rsidRPr="00425066">
        <w:rPr>
          <w:b w:val="0"/>
          <w:lang w:val="uk-UA"/>
        </w:rPr>
        <w:t>m.diachenko@khleb.com.ua</w:t>
      </w:r>
      <w:r w:rsidR="003D4DD3" w:rsidRPr="00425066">
        <w:rPr>
          <w:b w:val="0"/>
          <w:bCs w:val="0"/>
          <w:lang w:val="uk-UA"/>
        </w:rPr>
        <w:t>.</w:t>
      </w:r>
      <w:r w:rsidR="00EF0225" w:rsidRPr="00425066">
        <w:rPr>
          <w:b w:val="0"/>
          <w:bCs w:val="0"/>
          <w:lang w:val="uk-UA"/>
        </w:rPr>
        <w:t xml:space="preserve"> </w:t>
      </w:r>
      <w:r w:rsidR="00BC0BEA" w:rsidRPr="00425066">
        <w:rPr>
          <w:b w:val="0"/>
          <w:bCs w:val="0"/>
          <w:lang w:val="uk-UA"/>
        </w:rPr>
        <w:t>Місцезнаходження об’єкта</w:t>
      </w:r>
      <w:r w:rsidR="008F4630" w:rsidRPr="00425066">
        <w:rPr>
          <w:b w:val="0"/>
          <w:bCs w:val="0"/>
          <w:lang w:val="uk-UA"/>
        </w:rPr>
        <w:t>/промислового майданчика</w:t>
      </w:r>
      <w:r w:rsidR="005B5199" w:rsidRPr="00425066">
        <w:rPr>
          <w:b w:val="0"/>
          <w:bCs w:val="0"/>
          <w:lang w:val="uk-UA"/>
        </w:rPr>
        <w:t xml:space="preserve">: </w:t>
      </w:r>
      <w:r w:rsidR="00046CDD">
        <w:rPr>
          <w:b w:val="0"/>
          <w:lang w:val="uk-UA"/>
        </w:rPr>
        <w:t>м.</w:t>
      </w:r>
      <w:r w:rsidR="007621CF" w:rsidRPr="00425066">
        <w:rPr>
          <w:b w:val="0"/>
          <w:lang w:val="uk-UA"/>
        </w:rPr>
        <w:t xml:space="preserve"> Київ, Шевченківський р</w:t>
      </w:r>
      <w:r w:rsidR="00046CDD">
        <w:rPr>
          <w:b w:val="0"/>
          <w:lang w:val="uk-UA"/>
        </w:rPr>
        <w:t>-</w:t>
      </w:r>
      <w:r w:rsidR="007621CF" w:rsidRPr="00425066">
        <w:rPr>
          <w:b w:val="0"/>
          <w:lang w:val="uk-UA"/>
        </w:rPr>
        <w:t xml:space="preserve">н, вул. </w:t>
      </w:r>
      <w:proofErr w:type="spellStart"/>
      <w:r w:rsidR="007621CF" w:rsidRPr="00425066">
        <w:rPr>
          <w:b w:val="0"/>
        </w:rPr>
        <w:t>Цедіка</w:t>
      </w:r>
      <w:proofErr w:type="spellEnd"/>
      <w:r w:rsidR="007621CF" w:rsidRPr="00425066">
        <w:rPr>
          <w:b w:val="0"/>
        </w:rPr>
        <w:t xml:space="preserve"> Антона, 4-Б</w:t>
      </w:r>
      <w:r w:rsidR="005B5199" w:rsidRPr="00425066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425066">
        <w:rPr>
          <w:b w:val="0"/>
          <w:bCs w:val="0"/>
          <w:lang w:val="uk-UA"/>
        </w:rPr>
        <w:t>отримання дозволу на викиди для існуючого об'єкта</w:t>
      </w:r>
      <w:r w:rsidR="00826F2B" w:rsidRPr="00425066">
        <w:rPr>
          <w:b w:val="0"/>
          <w:bCs w:val="0"/>
          <w:lang w:val="uk-UA"/>
        </w:rPr>
        <w:t xml:space="preserve"> І</w:t>
      </w:r>
      <w:r w:rsidR="00477186" w:rsidRPr="00425066">
        <w:rPr>
          <w:b w:val="0"/>
          <w:bCs w:val="0"/>
          <w:lang w:val="uk-UA"/>
        </w:rPr>
        <w:t>І групи.</w:t>
      </w:r>
      <w:r w:rsidR="00F143D7" w:rsidRPr="00425066">
        <w:rPr>
          <w:b w:val="0"/>
          <w:bCs w:val="0"/>
        </w:rPr>
        <w:t xml:space="preserve"> </w:t>
      </w:r>
      <w:r w:rsidR="00B74BA4" w:rsidRPr="00425066">
        <w:rPr>
          <w:b w:val="0"/>
          <w:bCs w:val="0"/>
          <w:lang w:val="uk-UA"/>
        </w:rPr>
        <w:t xml:space="preserve">Відомості про наявність висновку з ОВД: </w:t>
      </w:r>
      <w:r w:rsidR="00F143D7" w:rsidRPr="00425066">
        <w:rPr>
          <w:b w:val="0"/>
          <w:bCs w:val="0"/>
          <w:lang w:val="uk-UA"/>
        </w:rPr>
        <w:t xml:space="preserve">Згідно ст. 3 ЗУ </w:t>
      </w:r>
      <w:r w:rsidR="007621CF" w:rsidRPr="00425066">
        <w:rPr>
          <w:b w:val="0"/>
          <w:bCs w:val="0"/>
          <w:lang w:val="uk-UA"/>
        </w:rPr>
        <w:t>«</w:t>
      </w:r>
      <w:r w:rsidR="00F143D7" w:rsidRPr="00425066">
        <w:rPr>
          <w:b w:val="0"/>
          <w:bCs w:val="0"/>
          <w:lang w:val="uk-UA"/>
        </w:rPr>
        <w:t>Про оцінку впливу на довкілля</w:t>
      </w:r>
      <w:r w:rsidR="007621CF" w:rsidRPr="00425066">
        <w:rPr>
          <w:b w:val="0"/>
          <w:bCs w:val="0"/>
          <w:lang w:val="uk-UA"/>
        </w:rPr>
        <w:t>»</w:t>
      </w:r>
      <w:r w:rsidR="00F143D7" w:rsidRPr="00425066">
        <w:rPr>
          <w:b w:val="0"/>
          <w:bCs w:val="0"/>
          <w:lang w:val="uk-UA"/>
        </w:rPr>
        <w:t xml:space="preserve">, </w:t>
      </w:r>
      <w:r w:rsidR="00F143D7" w:rsidRPr="00401996">
        <w:rPr>
          <w:b w:val="0"/>
          <w:bCs w:val="0"/>
          <w:lang w:val="uk-UA"/>
        </w:rPr>
        <w:t>підприємство не підлягає оцінці впливу на довкілля.</w:t>
      </w:r>
      <w:r w:rsidR="00C0794C" w:rsidRPr="00401996">
        <w:rPr>
          <w:b w:val="0"/>
          <w:bCs w:val="0"/>
          <w:lang w:val="uk-UA"/>
        </w:rPr>
        <w:t xml:space="preserve"> </w:t>
      </w:r>
      <w:r w:rsidR="007B0456" w:rsidRPr="00401996">
        <w:rPr>
          <w:b w:val="0"/>
          <w:bCs w:val="0"/>
          <w:lang w:val="uk-UA"/>
        </w:rPr>
        <w:t xml:space="preserve">Загальний </w:t>
      </w:r>
      <w:r w:rsidR="00282211" w:rsidRPr="00401996">
        <w:rPr>
          <w:b w:val="0"/>
          <w:bCs w:val="0"/>
          <w:lang w:val="uk-UA"/>
        </w:rPr>
        <w:t xml:space="preserve">опис </w:t>
      </w:r>
      <w:r w:rsidR="006F14F6" w:rsidRPr="00401996">
        <w:rPr>
          <w:b w:val="0"/>
          <w:bCs w:val="0"/>
          <w:lang w:val="uk-UA"/>
        </w:rPr>
        <w:t>об’єкта:</w:t>
      </w:r>
      <w:r w:rsidR="00F94520" w:rsidRPr="00401996">
        <w:rPr>
          <w:b w:val="0"/>
          <w:bCs w:val="0"/>
          <w:lang w:val="uk-UA"/>
        </w:rPr>
        <w:t xml:space="preserve"> </w:t>
      </w:r>
      <w:r w:rsidR="007621CF" w:rsidRPr="00401996">
        <w:rPr>
          <w:b w:val="0"/>
          <w:lang w:val="uk-UA"/>
        </w:rPr>
        <w:t>Основний вид економічної діяльності</w:t>
      </w:r>
      <w:r w:rsidR="007621CF" w:rsidRPr="00401996">
        <w:rPr>
          <w:rFonts w:eastAsia="MS Mincho"/>
          <w:b w:val="0"/>
          <w:color w:val="000000"/>
          <w:lang w:val="uk-UA"/>
        </w:rPr>
        <w:t>-</w:t>
      </w:r>
      <w:r w:rsidR="000F0702" w:rsidRPr="00401996">
        <w:rPr>
          <w:rFonts w:eastAsia="MS Mincho"/>
          <w:b w:val="0"/>
          <w:color w:val="000000"/>
          <w:lang w:val="uk-UA"/>
        </w:rPr>
        <w:t>надання в оренду й експлуатацію власного чи орендованого нерухомого майна</w:t>
      </w:r>
      <w:r w:rsidR="007621CF" w:rsidRPr="00401996">
        <w:rPr>
          <w:rFonts w:eastAsia="MS Mincho"/>
          <w:b w:val="0"/>
          <w:color w:val="000000"/>
          <w:lang w:val="uk-UA"/>
        </w:rPr>
        <w:t xml:space="preserve">. </w:t>
      </w:r>
      <w:r w:rsidR="00F94520" w:rsidRPr="00401996">
        <w:rPr>
          <w:b w:val="0"/>
          <w:bCs w:val="0"/>
          <w:lang w:val="uk-UA"/>
        </w:rPr>
        <w:t>Джерелами викидів є наступне обладнання:</w:t>
      </w:r>
      <w:r w:rsidR="00E77D9B" w:rsidRPr="00401996">
        <w:rPr>
          <w:b w:val="0"/>
          <w:bCs w:val="0"/>
          <w:lang w:val="uk-UA"/>
        </w:rPr>
        <w:t xml:space="preserve"> </w:t>
      </w:r>
      <w:r w:rsidR="007621CF" w:rsidRPr="00401996">
        <w:rPr>
          <w:b w:val="0"/>
          <w:noProof/>
          <w:lang w:val="uk-UA"/>
        </w:rPr>
        <w:t xml:space="preserve">піч газова PPP2.5.62.211 №1 </w:t>
      </w:r>
      <w:r w:rsidR="007621CF" w:rsidRPr="00401996">
        <w:rPr>
          <w:b w:val="0"/>
          <w:bCs w:val="0"/>
          <w:lang w:val="uk-UA"/>
        </w:rPr>
        <w:t xml:space="preserve">(дж.1-4), </w:t>
      </w:r>
      <w:r w:rsidR="007621CF" w:rsidRPr="00401996">
        <w:rPr>
          <w:b w:val="0"/>
          <w:noProof/>
          <w:lang w:val="uk-UA"/>
        </w:rPr>
        <w:t xml:space="preserve">піч газова ГОСТОЛ №3 </w:t>
      </w:r>
      <w:r w:rsidR="007621CF" w:rsidRPr="00401996">
        <w:rPr>
          <w:b w:val="0"/>
          <w:bCs w:val="0"/>
          <w:lang w:val="uk-UA"/>
        </w:rPr>
        <w:t xml:space="preserve">(дж.7-9), </w:t>
      </w:r>
      <w:r w:rsidR="007621CF" w:rsidRPr="00401996">
        <w:rPr>
          <w:b w:val="0"/>
          <w:noProof/>
          <w:lang w:val="uk-UA"/>
        </w:rPr>
        <w:t xml:space="preserve">піч газова </w:t>
      </w:r>
      <w:r w:rsidR="007621CF" w:rsidRPr="00401996">
        <w:rPr>
          <w:b w:val="0"/>
          <w:lang w:val="uk-UA"/>
        </w:rPr>
        <w:t xml:space="preserve">PPP2.5.62.211 №4 </w:t>
      </w:r>
      <w:r w:rsidR="007621CF" w:rsidRPr="00401996">
        <w:rPr>
          <w:b w:val="0"/>
          <w:bCs w:val="0"/>
          <w:lang w:val="uk-UA"/>
        </w:rPr>
        <w:t xml:space="preserve">(дж.10-13), </w:t>
      </w:r>
      <w:r w:rsidR="007621CF" w:rsidRPr="00401996">
        <w:rPr>
          <w:b w:val="0"/>
          <w:noProof/>
          <w:lang w:val="uk-UA"/>
        </w:rPr>
        <w:t xml:space="preserve">піч газова </w:t>
      </w:r>
      <w:r w:rsidR="007621CF" w:rsidRPr="00401996">
        <w:rPr>
          <w:b w:val="0"/>
          <w:lang w:val="uk-UA"/>
        </w:rPr>
        <w:t xml:space="preserve">Г4-ХП-2.1-50-01-1 №5 </w:t>
      </w:r>
      <w:r w:rsidR="007621CF" w:rsidRPr="00401996">
        <w:rPr>
          <w:b w:val="0"/>
          <w:bCs w:val="0"/>
          <w:lang w:val="uk-UA"/>
        </w:rPr>
        <w:t xml:space="preserve">(дж.15-19), </w:t>
      </w:r>
      <w:r w:rsidR="007621CF" w:rsidRPr="00401996">
        <w:rPr>
          <w:b w:val="0"/>
          <w:noProof/>
          <w:lang w:val="uk-UA"/>
        </w:rPr>
        <w:t xml:space="preserve">піч газова Maxoflex №6 </w:t>
      </w:r>
      <w:r w:rsidR="007621CF" w:rsidRPr="00401996">
        <w:rPr>
          <w:b w:val="0"/>
          <w:bCs w:val="0"/>
          <w:lang w:val="uk-UA"/>
        </w:rPr>
        <w:t xml:space="preserve">(дж.20-23), </w:t>
      </w:r>
      <w:proofErr w:type="spellStart"/>
      <w:r w:rsidR="007621CF" w:rsidRPr="00401996">
        <w:rPr>
          <w:b w:val="0"/>
          <w:lang w:val="uk-UA"/>
        </w:rPr>
        <w:t>екоблок</w:t>
      </w:r>
      <w:proofErr w:type="spellEnd"/>
      <w:r w:rsidR="007621CF" w:rsidRPr="00401996">
        <w:rPr>
          <w:b w:val="0"/>
          <w:lang w:val="uk-UA"/>
        </w:rPr>
        <w:t xml:space="preserve"> лінії №1 (</w:t>
      </w:r>
      <w:proofErr w:type="spellStart"/>
      <w:r w:rsidR="007621CF" w:rsidRPr="00401996">
        <w:rPr>
          <w:b w:val="0"/>
          <w:lang w:val="uk-UA"/>
        </w:rPr>
        <w:t>дж</w:t>
      </w:r>
      <w:proofErr w:type="spellEnd"/>
      <w:r w:rsidR="007621CF" w:rsidRPr="00401996">
        <w:rPr>
          <w:b w:val="0"/>
          <w:lang w:val="uk-UA"/>
        </w:rPr>
        <w:t xml:space="preserve">. №5), </w:t>
      </w:r>
      <w:proofErr w:type="spellStart"/>
      <w:r w:rsidR="007621CF" w:rsidRPr="00401996">
        <w:rPr>
          <w:b w:val="0"/>
          <w:lang w:val="uk-UA"/>
        </w:rPr>
        <w:t>екоблок</w:t>
      </w:r>
      <w:proofErr w:type="spellEnd"/>
      <w:r w:rsidR="007621CF" w:rsidRPr="00401996">
        <w:rPr>
          <w:b w:val="0"/>
          <w:lang w:val="uk-UA"/>
        </w:rPr>
        <w:t xml:space="preserve"> ліній №3 та №4 (</w:t>
      </w:r>
      <w:proofErr w:type="spellStart"/>
      <w:r w:rsidR="007621CF" w:rsidRPr="00401996">
        <w:rPr>
          <w:b w:val="0"/>
          <w:lang w:val="uk-UA"/>
        </w:rPr>
        <w:t>дж</w:t>
      </w:r>
      <w:proofErr w:type="spellEnd"/>
      <w:r w:rsidR="007621CF" w:rsidRPr="00401996">
        <w:rPr>
          <w:b w:val="0"/>
          <w:lang w:val="uk-UA"/>
        </w:rPr>
        <w:t xml:space="preserve">. №14), </w:t>
      </w:r>
      <w:proofErr w:type="spellStart"/>
      <w:r w:rsidR="007621CF" w:rsidRPr="00401996">
        <w:rPr>
          <w:b w:val="0"/>
          <w:lang w:val="uk-UA"/>
        </w:rPr>
        <w:t>екоблок</w:t>
      </w:r>
      <w:proofErr w:type="spellEnd"/>
      <w:r w:rsidR="007621CF" w:rsidRPr="00401996">
        <w:rPr>
          <w:b w:val="0"/>
          <w:lang w:val="uk-UA"/>
        </w:rPr>
        <w:t xml:space="preserve"> ліній №5 та №6 (</w:t>
      </w:r>
      <w:proofErr w:type="spellStart"/>
      <w:r w:rsidR="007621CF" w:rsidRPr="00401996">
        <w:rPr>
          <w:b w:val="0"/>
          <w:lang w:val="uk-UA"/>
        </w:rPr>
        <w:t>дж</w:t>
      </w:r>
      <w:proofErr w:type="spellEnd"/>
      <w:r w:rsidR="007621CF" w:rsidRPr="00401996">
        <w:rPr>
          <w:b w:val="0"/>
          <w:lang w:val="uk-UA"/>
        </w:rPr>
        <w:t xml:space="preserve">. №24), </w:t>
      </w:r>
      <w:r w:rsidR="007621CF" w:rsidRPr="00401996">
        <w:rPr>
          <w:b w:val="0"/>
          <w:noProof/>
          <w:lang w:val="uk-UA"/>
        </w:rPr>
        <w:t xml:space="preserve">дробарка сухарна (дж. №25), два котли типу «Рівнотерм 96х» </w:t>
      </w:r>
      <w:r w:rsidR="00896005" w:rsidRPr="00401996">
        <w:rPr>
          <w:b w:val="0"/>
          <w:noProof/>
          <w:lang w:val="uk-UA"/>
        </w:rPr>
        <w:t>(дж. №26 та №27)</w:t>
      </w:r>
      <w:r w:rsidR="00C92BCB" w:rsidRPr="00401996">
        <w:rPr>
          <w:b w:val="0"/>
          <w:noProof/>
          <w:lang w:val="uk-UA"/>
        </w:rPr>
        <w:t xml:space="preserve">, витяжна шафа лабораторії (дж. №28), зварювальний пост (дж. №29), </w:t>
      </w:r>
      <w:r w:rsidR="00C92BCB" w:rsidRPr="00401996">
        <w:rPr>
          <w:b w:val="0"/>
          <w:lang w:val="uk-UA"/>
        </w:rPr>
        <w:t>заточувальний верстат (</w:t>
      </w:r>
      <w:proofErr w:type="spellStart"/>
      <w:r w:rsidR="00C92BCB" w:rsidRPr="00401996">
        <w:rPr>
          <w:b w:val="0"/>
          <w:lang w:val="uk-UA"/>
        </w:rPr>
        <w:t>дж</w:t>
      </w:r>
      <w:proofErr w:type="spellEnd"/>
      <w:r w:rsidR="00C92BCB" w:rsidRPr="00401996">
        <w:rPr>
          <w:b w:val="0"/>
          <w:lang w:val="uk-UA"/>
        </w:rPr>
        <w:t xml:space="preserve">. №30), пральня </w:t>
      </w:r>
      <w:r w:rsidR="00C92BCB" w:rsidRPr="00401996">
        <w:rPr>
          <w:b w:val="0"/>
          <w:noProof/>
          <w:lang w:val="uk-UA"/>
        </w:rPr>
        <w:t>(дж. №31), Холодильне обладнання (дж. №32).</w:t>
      </w:r>
      <w:r w:rsidR="00E23CFB" w:rsidRPr="00401996">
        <w:rPr>
          <w:b w:val="0"/>
          <w:noProof/>
          <w:lang w:val="uk-UA"/>
        </w:rPr>
        <w:t xml:space="preserve"> </w:t>
      </w:r>
      <w:r w:rsidR="008346DD" w:rsidRPr="00401996">
        <w:rPr>
          <w:b w:val="0"/>
          <w:bCs w:val="0"/>
          <w:lang w:val="uk-UA"/>
        </w:rPr>
        <w:t>Відомості щодо</w:t>
      </w:r>
      <w:r w:rsidR="008346DD" w:rsidRPr="00425066">
        <w:rPr>
          <w:b w:val="0"/>
          <w:bCs w:val="0"/>
          <w:lang w:val="uk-UA"/>
        </w:rPr>
        <w:t xml:space="preserve"> видів та обсягів викидів</w:t>
      </w:r>
      <w:r w:rsidR="00AF7A28" w:rsidRPr="00425066">
        <w:rPr>
          <w:b w:val="0"/>
          <w:bCs w:val="0"/>
          <w:lang w:val="uk-UA"/>
        </w:rPr>
        <w:t xml:space="preserve"> (</w:t>
      </w:r>
      <w:r w:rsidR="00D059BD" w:rsidRPr="00425066">
        <w:rPr>
          <w:b w:val="0"/>
          <w:bCs w:val="0"/>
          <w:lang w:val="uk-UA"/>
        </w:rPr>
        <w:t>т</w:t>
      </w:r>
      <w:r w:rsidR="00AF7A28" w:rsidRPr="00425066">
        <w:rPr>
          <w:b w:val="0"/>
          <w:bCs w:val="0"/>
          <w:lang w:val="uk-UA"/>
        </w:rPr>
        <w:t>/рік)</w:t>
      </w:r>
      <w:r w:rsidR="008346DD" w:rsidRPr="00425066">
        <w:rPr>
          <w:b w:val="0"/>
          <w:bCs w:val="0"/>
          <w:lang w:val="uk-UA"/>
        </w:rPr>
        <w:t>:</w:t>
      </w:r>
      <w:r w:rsidR="00E23CFB" w:rsidRPr="00425066">
        <w:rPr>
          <w:b w:val="0"/>
          <w:bCs w:val="0"/>
          <w:lang w:val="uk-UA"/>
        </w:rPr>
        <w:t xml:space="preserve"> </w:t>
      </w:r>
      <w:r w:rsidR="00BB11C5" w:rsidRPr="00425066">
        <w:rPr>
          <w:b w:val="0"/>
          <w:bCs w:val="0"/>
          <w:lang w:val="uk-UA"/>
        </w:rPr>
        <w:t>діоксид азоту-</w:t>
      </w:r>
      <w:r w:rsidR="00E23CFB" w:rsidRPr="00425066">
        <w:rPr>
          <w:b w:val="0"/>
          <w:bCs w:val="0"/>
          <w:lang w:val="uk-UA"/>
        </w:rPr>
        <w:t>1,572088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EF628C" w:rsidRPr="00425066">
        <w:rPr>
          <w:b w:val="0"/>
          <w:bCs w:val="0"/>
          <w:lang w:val="uk-UA"/>
        </w:rPr>
        <w:t xml:space="preserve">вуглецю: </w:t>
      </w:r>
      <w:r w:rsidR="00B96374" w:rsidRPr="00425066">
        <w:rPr>
          <w:b w:val="0"/>
          <w:bCs w:val="0"/>
          <w:lang w:val="uk-UA"/>
        </w:rPr>
        <w:t>о</w:t>
      </w:r>
      <w:r w:rsidR="00E23CFB" w:rsidRPr="00425066">
        <w:rPr>
          <w:b w:val="0"/>
          <w:bCs w:val="0"/>
          <w:lang w:val="uk-UA"/>
        </w:rPr>
        <w:t>ксид</w:t>
      </w:r>
      <w:r w:rsidR="00BB11C5" w:rsidRPr="00425066">
        <w:rPr>
          <w:b w:val="0"/>
          <w:bCs w:val="0"/>
          <w:lang w:val="uk-UA"/>
        </w:rPr>
        <w:t>-</w:t>
      </w:r>
      <w:r w:rsidR="00E23CFB" w:rsidRPr="00425066">
        <w:rPr>
          <w:b w:val="0"/>
          <w:bCs w:val="0"/>
          <w:lang w:val="uk-UA"/>
        </w:rPr>
        <w:t>5,110577</w:t>
      </w:r>
      <w:r w:rsidR="00EF628C" w:rsidRPr="00425066">
        <w:rPr>
          <w:b w:val="0"/>
          <w:bCs w:val="0"/>
          <w:lang w:val="uk-UA"/>
        </w:rPr>
        <w:t>, діоксид-</w:t>
      </w:r>
      <w:r w:rsidR="00E23CFB" w:rsidRPr="00425066">
        <w:rPr>
          <w:b w:val="0"/>
          <w:bCs w:val="0"/>
          <w:lang w:val="uk-UA"/>
        </w:rPr>
        <w:t>2418,584434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ртуть та її сполуки-</w:t>
      </w:r>
      <w:r w:rsidR="00E23CFB" w:rsidRPr="00425066">
        <w:rPr>
          <w:b w:val="0"/>
          <w:bCs w:val="0"/>
          <w:lang w:val="uk-UA"/>
        </w:rPr>
        <w:t>0,000004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 xml:space="preserve">азоту (1) оксид </w:t>
      </w:r>
      <w:r w:rsidR="002A5362" w:rsidRPr="00425066">
        <w:rPr>
          <w:b w:val="0"/>
          <w:bCs w:val="0"/>
          <w:lang w:val="uk-UA"/>
        </w:rPr>
        <w:sym w:font="Symbol" w:char="F05B"/>
      </w:r>
      <w:r w:rsidR="002A5362" w:rsidRPr="00425066">
        <w:rPr>
          <w:b w:val="0"/>
          <w:bCs w:val="0"/>
          <w:lang w:val="uk-UA"/>
        </w:rPr>
        <w:t>N</w:t>
      </w:r>
      <w:r w:rsidR="002A5362" w:rsidRPr="00425066">
        <w:rPr>
          <w:b w:val="0"/>
          <w:bCs w:val="0"/>
          <w:vertAlign w:val="subscript"/>
          <w:lang w:val="uk-UA"/>
        </w:rPr>
        <w:t>2</w:t>
      </w:r>
      <w:r w:rsidR="002A5362" w:rsidRPr="00425066">
        <w:rPr>
          <w:b w:val="0"/>
          <w:bCs w:val="0"/>
          <w:lang w:val="uk-UA"/>
        </w:rPr>
        <w:t>O</w:t>
      </w:r>
      <w:r w:rsidR="002A5362" w:rsidRPr="00425066">
        <w:rPr>
          <w:b w:val="0"/>
          <w:bCs w:val="0"/>
          <w:lang w:val="uk-UA"/>
        </w:rPr>
        <w:sym w:font="Symbol" w:char="F05D"/>
      </w:r>
      <w:r w:rsidR="002A5362" w:rsidRPr="00425066">
        <w:rPr>
          <w:b w:val="0"/>
          <w:bCs w:val="0"/>
          <w:lang w:val="uk-UA"/>
        </w:rPr>
        <w:t>-</w:t>
      </w:r>
      <w:r w:rsidR="00E23CFB" w:rsidRPr="00425066">
        <w:rPr>
          <w:b w:val="0"/>
          <w:bCs w:val="0"/>
          <w:lang w:val="uk-UA"/>
        </w:rPr>
        <w:t>0,004216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метан-</w:t>
      </w:r>
      <w:r w:rsidR="00E23CFB" w:rsidRPr="00425066">
        <w:rPr>
          <w:b w:val="0"/>
          <w:bCs w:val="0"/>
          <w:lang w:val="uk-UA"/>
        </w:rPr>
        <w:t>0,042174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спирт етиловий-</w:t>
      </w:r>
      <w:r w:rsidR="00E23CFB" w:rsidRPr="00425066">
        <w:rPr>
          <w:b w:val="0"/>
          <w:bCs w:val="0"/>
          <w:lang w:val="uk-UA"/>
        </w:rPr>
        <w:t>46,80234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кислота оцтова-</w:t>
      </w:r>
      <w:r w:rsidR="00E23CFB" w:rsidRPr="00425066">
        <w:rPr>
          <w:b w:val="0"/>
          <w:bCs w:val="0"/>
          <w:lang w:val="uk-UA"/>
        </w:rPr>
        <w:t>12,610635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ацетальдегід-</w:t>
      </w:r>
      <w:r w:rsidR="00E23CFB" w:rsidRPr="00425066">
        <w:rPr>
          <w:b w:val="0"/>
          <w:bCs w:val="0"/>
          <w:lang w:val="uk-UA"/>
        </w:rPr>
        <w:t>0,83204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суспендовані тверді частинки недиференційовані за складом-</w:t>
      </w:r>
      <w:r w:rsidR="00E23CFB" w:rsidRPr="00425066">
        <w:rPr>
          <w:b w:val="0"/>
          <w:bCs w:val="0"/>
          <w:lang w:val="uk-UA"/>
        </w:rPr>
        <w:t>0,011314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натрію гідрооксид-</w:t>
      </w:r>
      <w:r w:rsidR="00E23CFB" w:rsidRPr="00425066">
        <w:rPr>
          <w:b w:val="0"/>
          <w:bCs w:val="0"/>
          <w:lang w:val="uk-UA"/>
        </w:rPr>
        <w:t>0,000004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залізо-</w:t>
      </w:r>
      <w:r w:rsidR="00E23CFB" w:rsidRPr="00425066">
        <w:rPr>
          <w:b w:val="0"/>
          <w:bCs w:val="0"/>
          <w:lang w:val="uk-UA"/>
        </w:rPr>
        <w:t>0,001302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діоксид мангану-</w:t>
      </w:r>
      <w:r w:rsidR="00E23CFB" w:rsidRPr="00425066">
        <w:rPr>
          <w:b w:val="0"/>
          <w:bCs w:val="0"/>
          <w:lang w:val="uk-UA"/>
        </w:rPr>
        <w:t>0,000257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триоксид хрому-</w:t>
      </w:r>
      <w:r w:rsidR="00E23CFB" w:rsidRPr="00425066">
        <w:rPr>
          <w:b w:val="0"/>
          <w:bCs w:val="0"/>
          <w:lang w:val="uk-UA"/>
        </w:rPr>
        <w:t>0,000081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фтористий водень-</w:t>
      </w:r>
      <w:r w:rsidR="00E23CFB" w:rsidRPr="00425066">
        <w:rPr>
          <w:b w:val="0"/>
          <w:bCs w:val="0"/>
          <w:lang w:val="uk-UA"/>
        </w:rPr>
        <w:t>0,000074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кремнію оксид-</w:t>
      </w:r>
      <w:r w:rsidR="00E23CFB" w:rsidRPr="00425066">
        <w:rPr>
          <w:b w:val="0"/>
          <w:bCs w:val="0"/>
          <w:lang w:val="uk-UA"/>
        </w:rPr>
        <w:t>0,000248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 xml:space="preserve">титану </w:t>
      </w:r>
      <w:r w:rsidR="00BA35BD" w:rsidRPr="00425066">
        <w:rPr>
          <w:b w:val="0"/>
          <w:bCs w:val="0"/>
          <w:lang w:val="uk-UA"/>
        </w:rPr>
        <w:t>ді</w:t>
      </w:r>
      <w:r w:rsidR="002A5362" w:rsidRPr="00425066">
        <w:rPr>
          <w:b w:val="0"/>
          <w:bCs w:val="0"/>
          <w:lang w:val="uk-UA"/>
        </w:rPr>
        <w:t>оксид-</w:t>
      </w:r>
      <w:r w:rsidR="00E23CFB" w:rsidRPr="00425066">
        <w:rPr>
          <w:b w:val="0"/>
          <w:bCs w:val="0"/>
          <w:lang w:val="uk-UA"/>
        </w:rPr>
        <w:t>0,000068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нікель-</w:t>
      </w:r>
      <w:r w:rsidR="00E23CFB" w:rsidRPr="00425066">
        <w:rPr>
          <w:b w:val="0"/>
          <w:bCs w:val="0"/>
          <w:lang w:val="uk-UA"/>
        </w:rPr>
        <w:t>0,000001</w:t>
      </w:r>
      <w:r w:rsidR="002A5362" w:rsidRPr="00425066">
        <w:rPr>
          <w:b w:val="0"/>
          <w:bCs w:val="0"/>
          <w:lang w:val="uk-UA"/>
        </w:rPr>
        <w:t>;</w:t>
      </w:r>
      <w:r w:rsidR="00E23CFB" w:rsidRPr="00425066">
        <w:rPr>
          <w:b w:val="0"/>
          <w:bCs w:val="0"/>
          <w:lang w:val="uk-UA"/>
        </w:rPr>
        <w:t xml:space="preserve"> </w:t>
      </w:r>
      <w:proofErr w:type="spellStart"/>
      <w:r w:rsidR="002E19A6" w:rsidRPr="00425066">
        <w:rPr>
          <w:b w:val="0"/>
          <w:bCs w:val="0"/>
          <w:lang w:val="uk-UA"/>
        </w:rPr>
        <w:t>фреони</w:t>
      </w:r>
      <w:proofErr w:type="spellEnd"/>
      <w:r w:rsidR="002E19A6" w:rsidRPr="00425066">
        <w:rPr>
          <w:b w:val="0"/>
          <w:bCs w:val="0"/>
          <w:lang w:val="uk-UA"/>
        </w:rPr>
        <w:t xml:space="preserve"> (</w:t>
      </w:r>
      <w:proofErr w:type="spellStart"/>
      <w:r w:rsidR="002E19A6" w:rsidRPr="00425066">
        <w:rPr>
          <w:b w:val="0"/>
          <w:bCs w:val="0"/>
          <w:lang w:val="uk-UA"/>
        </w:rPr>
        <w:t>дифторхлорметан</w:t>
      </w:r>
      <w:proofErr w:type="spellEnd"/>
      <w:r w:rsidR="002E19A6" w:rsidRPr="00425066">
        <w:rPr>
          <w:b w:val="0"/>
          <w:bCs w:val="0"/>
          <w:lang w:val="uk-UA"/>
        </w:rPr>
        <w:t xml:space="preserve"> (фреон-22))</w:t>
      </w:r>
      <w:r w:rsidR="002A5362" w:rsidRPr="00425066">
        <w:rPr>
          <w:b w:val="0"/>
          <w:bCs w:val="0"/>
          <w:lang w:val="uk-UA"/>
        </w:rPr>
        <w:t>-</w:t>
      </w:r>
      <w:r w:rsidR="00E23CFB" w:rsidRPr="00425066">
        <w:rPr>
          <w:b w:val="0"/>
          <w:bCs w:val="0"/>
          <w:lang w:val="uk-UA"/>
        </w:rPr>
        <w:t>0,015</w:t>
      </w:r>
      <w:r w:rsidR="00CA1859" w:rsidRPr="00425066">
        <w:rPr>
          <w:b w:val="0"/>
          <w:bCs w:val="0"/>
          <w:lang w:val="uk-UA"/>
        </w:rPr>
        <w:t xml:space="preserve">. </w:t>
      </w:r>
      <w:r w:rsidR="00AC1C5B" w:rsidRPr="00425066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425066">
        <w:rPr>
          <w:b w:val="0"/>
          <w:bCs w:val="0"/>
          <w:lang w:val="uk-UA"/>
        </w:rPr>
        <w:t xml:space="preserve">: </w:t>
      </w:r>
      <w:r w:rsidR="00AC1C5B" w:rsidRPr="00425066">
        <w:rPr>
          <w:b w:val="0"/>
          <w:bCs w:val="0"/>
          <w:lang w:val="uk-UA"/>
        </w:rPr>
        <w:t>не встановлюються</w:t>
      </w:r>
      <w:r w:rsidR="00B74BA4" w:rsidRPr="00425066">
        <w:rPr>
          <w:b w:val="0"/>
          <w:bCs w:val="0"/>
          <w:lang w:val="uk-UA"/>
        </w:rPr>
        <w:t xml:space="preserve">, для об’єкту </w:t>
      </w:r>
      <w:r w:rsidR="00477186" w:rsidRPr="00425066">
        <w:rPr>
          <w:b w:val="0"/>
          <w:bCs w:val="0"/>
          <w:lang w:val="uk-UA"/>
        </w:rPr>
        <w:t>І</w:t>
      </w:r>
      <w:r w:rsidR="00B74BA4" w:rsidRPr="00425066">
        <w:rPr>
          <w:b w:val="0"/>
          <w:bCs w:val="0"/>
          <w:lang w:val="uk-UA"/>
        </w:rPr>
        <w:t>І групи</w:t>
      </w:r>
      <w:r w:rsidR="00AC1C5B" w:rsidRPr="00425066">
        <w:rPr>
          <w:b w:val="0"/>
          <w:bCs w:val="0"/>
          <w:lang w:val="uk-UA"/>
        </w:rPr>
        <w:t>. Перелік заходів щодо скорочення викидів</w:t>
      </w:r>
      <w:r w:rsidR="00711D03" w:rsidRPr="00425066">
        <w:rPr>
          <w:b w:val="0"/>
          <w:bCs w:val="0"/>
          <w:lang w:val="uk-UA"/>
        </w:rPr>
        <w:t xml:space="preserve">: </w:t>
      </w:r>
      <w:r w:rsidR="00AC1C5B" w:rsidRPr="00425066">
        <w:rPr>
          <w:b w:val="0"/>
          <w:bCs w:val="0"/>
          <w:lang w:val="uk-UA"/>
        </w:rPr>
        <w:t>не передбачені</w:t>
      </w:r>
      <w:r w:rsidR="003C0FBF" w:rsidRPr="00425066">
        <w:rPr>
          <w:b w:val="0"/>
          <w:bCs w:val="0"/>
          <w:lang w:val="uk-UA"/>
        </w:rPr>
        <w:t>, оскільки відсутні</w:t>
      </w:r>
      <w:r w:rsidR="00E05BA4" w:rsidRPr="00425066">
        <w:rPr>
          <w:b w:val="0"/>
          <w:bCs w:val="0"/>
          <w:lang w:val="uk-UA"/>
        </w:rPr>
        <w:t xml:space="preserve"> нормативні</w:t>
      </w:r>
      <w:r w:rsidR="003C0FBF" w:rsidRPr="00425066">
        <w:rPr>
          <w:b w:val="0"/>
          <w:bCs w:val="0"/>
          <w:lang w:val="uk-UA"/>
        </w:rPr>
        <w:t xml:space="preserve"> перевищення викид</w:t>
      </w:r>
      <w:r w:rsidR="00477186" w:rsidRPr="00425066">
        <w:rPr>
          <w:b w:val="0"/>
          <w:bCs w:val="0"/>
          <w:lang w:val="uk-UA"/>
        </w:rPr>
        <w:t>ів</w:t>
      </w:r>
      <w:r w:rsidR="00BF2E9D" w:rsidRPr="00425066">
        <w:rPr>
          <w:b w:val="0"/>
          <w:bCs w:val="0"/>
          <w:lang w:val="uk-UA"/>
        </w:rPr>
        <w:t>.</w:t>
      </w:r>
      <w:r w:rsidR="00003198" w:rsidRPr="00425066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25066">
        <w:rPr>
          <w:b w:val="0"/>
          <w:bCs w:val="0"/>
          <w:lang w:val="uk-UA"/>
        </w:rPr>
        <w:t xml:space="preserve"> щодо скорочення викидів</w:t>
      </w:r>
      <w:r w:rsidR="00711D03" w:rsidRPr="00425066">
        <w:rPr>
          <w:b w:val="0"/>
          <w:bCs w:val="0"/>
          <w:lang w:val="uk-UA"/>
        </w:rPr>
        <w:t xml:space="preserve">: </w:t>
      </w:r>
      <w:r w:rsidR="00481A32" w:rsidRPr="00425066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25066">
        <w:rPr>
          <w:b w:val="0"/>
          <w:bCs w:val="0"/>
          <w:lang w:val="uk-UA"/>
        </w:rPr>
        <w:t xml:space="preserve">: </w:t>
      </w:r>
      <w:r w:rsidR="00760420" w:rsidRPr="00425066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25066">
        <w:rPr>
          <w:b w:val="0"/>
          <w:bCs w:val="0"/>
          <w:lang w:val="uk-UA"/>
        </w:rPr>
        <w:t xml:space="preserve"> та за якими не здійснюєт</w:t>
      </w:r>
      <w:r w:rsidR="00EF628C" w:rsidRPr="00425066">
        <w:rPr>
          <w:b w:val="0"/>
          <w:bCs w:val="0"/>
          <w:lang w:val="uk-UA"/>
        </w:rPr>
        <w:t>ь</w:t>
      </w:r>
      <w:r w:rsidR="003E64A4" w:rsidRPr="00425066">
        <w:rPr>
          <w:b w:val="0"/>
          <w:bCs w:val="0"/>
          <w:lang w:val="uk-UA"/>
        </w:rPr>
        <w:t xml:space="preserve">ся державний облік, не перевищують гігієнічних нормативів. </w:t>
      </w:r>
    </w:p>
    <w:p w14:paraId="416FCD97" w14:textId="030E52A0" w:rsidR="00E73341" w:rsidRPr="00EF3EFD" w:rsidRDefault="00E73341" w:rsidP="008E4F1E">
      <w:pPr>
        <w:ind w:firstLine="709"/>
        <w:jc w:val="both"/>
        <w:rPr>
          <w:sz w:val="28"/>
          <w:lang w:val="uk-UA"/>
        </w:rPr>
      </w:pPr>
      <w:r w:rsidRPr="00425066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425066">
        <w:rPr>
          <w:sz w:val="28"/>
          <w:lang w:val="uk-UA"/>
        </w:rPr>
        <w:t xml:space="preserve"> за адресою: м. Київ, вул. Турівська, 28, </w:t>
      </w:r>
      <w:proofErr w:type="spellStart"/>
      <w:r w:rsidRPr="00425066">
        <w:rPr>
          <w:sz w:val="28"/>
          <w:lang w:val="uk-UA"/>
        </w:rPr>
        <w:t>тел</w:t>
      </w:r>
      <w:proofErr w:type="spellEnd"/>
      <w:r w:rsidRPr="00425066">
        <w:rPr>
          <w:sz w:val="28"/>
          <w:szCs w:val="28"/>
          <w:lang w:val="uk-UA"/>
        </w:rPr>
        <w:t xml:space="preserve">. </w:t>
      </w:r>
      <w:r w:rsidR="004631CE" w:rsidRPr="00425066">
        <w:rPr>
          <w:sz w:val="28"/>
          <w:szCs w:val="28"/>
          <w:lang w:val="uk-UA"/>
        </w:rPr>
        <w:t>(044) 366-64-10</w:t>
      </w:r>
      <w:r w:rsidRPr="00425066">
        <w:rPr>
          <w:sz w:val="28"/>
          <w:szCs w:val="28"/>
          <w:lang w:val="uk-UA"/>
        </w:rPr>
        <w:t>, e</w:t>
      </w:r>
      <w:r w:rsidRPr="00425066">
        <w:rPr>
          <w:sz w:val="28"/>
          <w:lang w:val="uk-UA"/>
        </w:rPr>
        <w:t>-</w:t>
      </w:r>
      <w:proofErr w:type="spellStart"/>
      <w:r w:rsidRPr="00425066">
        <w:rPr>
          <w:sz w:val="28"/>
          <w:lang w:val="uk-UA"/>
        </w:rPr>
        <w:t>mail</w:t>
      </w:r>
      <w:proofErr w:type="spellEnd"/>
      <w:r w:rsidRPr="00425066">
        <w:rPr>
          <w:sz w:val="28"/>
          <w:lang w:val="uk-UA"/>
        </w:rPr>
        <w:t xml:space="preserve">: ecology@kyivcity.gov.ua. </w:t>
      </w:r>
      <w:r w:rsidRPr="00425066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EF3EF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E3DE8"/>
    <w:rsid w:val="000F0702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1996"/>
    <w:rsid w:val="00406BE4"/>
    <w:rsid w:val="00420245"/>
    <w:rsid w:val="00425066"/>
    <w:rsid w:val="00431EB4"/>
    <w:rsid w:val="00462644"/>
    <w:rsid w:val="004631CE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8511B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901F6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29FB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23CFB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7AA85E27-ADB4-4282-8719-591F704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33</cp:revision>
  <cp:lastPrinted>2016-08-19T08:03:00Z</cp:lastPrinted>
  <dcterms:created xsi:type="dcterms:W3CDTF">2023-10-26T10:54:00Z</dcterms:created>
  <dcterms:modified xsi:type="dcterms:W3CDTF">2024-08-22T07:56:00Z</dcterms:modified>
</cp:coreProperties>
</file>