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FA503F" w14:textId="1D50F5AD" w:rsidR="00AD14F7" w:rsidRPr="00AD14F7" w:rsidRDefault="00AD14F7" w:rsidP="00AD14F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Загальний бюджет: </w:t>
      </w:r>
      <w:r w:rsidRPr="00AD14F7">
        <w:rPr>
          <w:rFonts w:ascii="Times New Roman" w:hAnsi="Times New Roman" w:cs="Times New Roman"/>
          <w:sz w:val="28"/>
        </w:rPr>
        <w:t>174.000</w:t>
      </w:r>
    </w:p>
    <w:p w14:paraId="1EE582F7" w14:textId="7C51D21A" w:rsidR="00AD14F7" w:rsidRPr="00AD14F7" w:rsidRDefault="00AD14F7" w:rsidP="00AD1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D14F7">
        <w:rPr>
          <w:rFonts w:ascii="Times New Roman" w:hAnsi="Times New Roman" w:cs="Times New Roman"/>
          <w:sz w:val="28"/>
        </w:rPr>
        <w:t>Створення якісної і кільк</w:t>
      </w:r>
      <w:r>
        <w:rPr>
          <w:rFonts w:ascii="Times New Roman" w:hAnsi="Times New Roman" w:cs="Times New Roman"/>
          <w:sz w:val="28"/>
        </w:rPr>
        <w:t>і</w:t>
      </w:r>
      <w:r w:rsidRPr="00AD14F7">
        <w:rPr>
          <w:rFonts w:ascii="Times New Roman" w:hAnsi="Times New Roman" w:cs="Times New Roman"/>
          <w:sz w:val="28"/>
        </w:rPr>
        <w:t xml:space="preserve">сної  карти поширення </w:t>
      </w:r>
      <w:proofErr w:type="spellStart"/>
      <w:r w:rsidRPr="00AD14F7">
        <w:rPr>
          <w:rFonts w:ascii="Times New Roman" w:hAnsi="Times New Roman" w:cs="Times New Roman"/>
          <w:sz w:val="28"/>
        </w:rPr>
        <w:t>напівпаразитарної</w:t>
      </w:r>
      <w:proofErr w:type="spellEnd"/>
      <w:r w:rsidRPr="00AD14F7">
        <w:rPr>
          <w:rFonts w:ascii="Times New Roman" w:hAnsi="Times New Roman" w:cs="Times New Roman"/>
          <w:sz w:val="28"/>
        </w:rPr>
        <w:t xml:space="preserve"> рослини омели - 1</w:t>
      </w:r>
      <w:r>
        <w:rPr>
          <w:rFonts w:ascii="Times New Roman" w:hAnsi="Times New Roman" w:cs="Times New Roman"/>
          <w:sz w:val="28"/>
        </w:rPr>
        <w:t>7</w:t>
      </w:r>
      <w:bookmarkStart w:id="0" w:name="_GoBack"/>
      <w:bookmarkEnd w:id="0"/>
      <w:r w:rsidRPr="00AD14F7">
        <w:rPr>
          <w:rFonts w:ascii="Times New Roman" w:hAnsi="Times New Roman" w:cs="Times New Roman"/>
          <w:sz w:val="28"/>
        </w:rPr>
        <w:t xml:space="preserve">.000 грн </w:t>
      </w:r>
    </w:p>
    <w:p w14:paraId="65DDFDCB" w14:textId="21A1CB05" w:rsidR="00AD14F7" w:rsidRPr="00AD14F7" w:rsidRDefault="00AD14F7" w:rsidP="00AD1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D14F7">
        <w:rPr>
          <w:rFonts w:ascii="Times New Roman" w:hAnsi="Times New Roman" w:cs="Times New Roman"/>
          <w:sz w:val="28"/>
        </w:rPr>
        <w:t>Моніторинг розвитку омел</w:t>
      </w:r>
      <w:r>
        <w:rPr>
          <w:rFonts w:ascii="Times New Roman" w:hAnsi="Times New Roman" w:cs="Times New Roman"/>
          <w:sz w:val="28"/>
        </w:rPr>
        <w:t>и</w:t>
      </w:r>
      <w:r w:rsidRPr="00AD14F7">
        <w:rPr>
          <w:rFonts w:ascii="Times New Roman" w:hAnsi="Times New Roman" w:cs="Times New Roman"/>
          <w:sz w:val="28"/>
        </w:rPr>
        <w:t xml:space="preserve"> на обраних ділянках  2</w:t>
      </w:r>
      <w:r>
        <w:rPr>
          <w:rFonts w:ascii="Times New Roman" w:hAnsi="Times New Roman" w:cs="Times New Roman"/>
          <w:sz w:val="28"/>
        </w:rPr>
        <w:t>5</w:t>
      </w:r>
      <w:r w:rsidRPr="00AD14F7">
        <w:rPr>
          <w:rFonts w:ascii="Times New Roman" w:hAnsi="Times New Roman" w:cs="Times New Roman"/>
          <w:sz w:val="28"/>
        </w:rPr>
        <w:t>.000</w:t>
      </w:r>
    </w:p>
    <w:p w14:paraId="105E3A34" w14:textId="3C4A4300" w:rsidR="00AD14F7" w:rsidRPr="00AD14F7" w:rsidRDefault="00AD14F7" w:rsidP="00AD1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D14F7">
        <w:rPr>
          <w:rFonts w:ascii="Times New Roman" w:hAnsi="Times New Roman" w:cs="Times New Roman"/>
          <w:sz w:val="28"/>
        </w:rPr>
        <w:t xml:space="preserve">Зняття проб та доведення </w:t>
      </w:r>
      <w:r>
        <w:rPr>
          <w:rFonts w:ascii="Times New Roman" w:hAnsi="Times New Roman" w:cs="Times New Roman"/>
          <w:sz w:val="28"/>
        </w:rPr>
        <w:t>е</w:t>
      </w:r>
      <w:r w:rsidRPr="00AD14F7">
        <w:rPr>
          <w:rFonts w:ascii="Times New Roman" w:hAnsi="Times New Roman" w:cs="Times New Roman"/>
          <w:sz w:val="28"/>
        </w:rPr>
        <w:t>кспер</w:t>
      </w:r>
      <w:r>
        <w:rPr>
          <w:rFonts w:ascii="Times New Roman" w:hAnsi="Times New Roman" w:cs="Times New Roman"/>
          <w:sz w:val="28"/>
        </w:rPr>
        <w:t>и</w:t>
      </w:r>
      <w:r w:rsidRPr="00AD14F7">
        <w:rPr>
          <w:rFonts w:ascii="Times New Roman" w:hAnsi="Times New Roman" w:cs="Times New Roman"/>
          <w:sz w:val="28"/>
        </w:rPr>
        <w:t>ментальним шляхом якості обраних методів знешкодження омели, щоб запобігти її повторному про</w:t>
      </w:r>
      <w:r>
        <w:rPr>
          <w:rFonts w:ascii="Times New Roman" w:hAnsi="Times New Roman" w:cs="Times New Roman"/>
          <w:sz w:val="28"/>
        </w:rPr>
        <w:t xml:space="preserve">ростанню </w:t>
      </w:r>
      <w:r w:rsidRPr="00AD14F7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5</w:t>
      </w:r>
      <w:r w:rsidRPr="00AD14F7">
        <w:rPr>
          <w:rFonts w:ascii="Times New Roman" w:hAnsi="Times New Roman" w:cs="Times New Roman"/>
          <w:sz w:val="28"/>
        </w:rPr>
        <w:t xml:space="preserve">.000 </w:t>
      </w:r>
    </w:p>
    <w:p w14:paraId="2CB7FBB4" w14:textId="22A6AE46" w:rsidR="00AD14F7" w:rsidRPr="00AD14F7" w:rsidRDefault="00AD14F7" w:rsidP="00AD1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D14F7">
        <w:rPr>
          <w:rFonts w:ascii="Times New Roman" w:hAnsi="Times New Roman" w:cs="Times New Roman"/>
          <w:sz w:val="28"/>
        </w:rPr>
        <w:t>Закупка та оренда</w:t>
      </w:r>
      <w:r>
        <w:rPr>
          <w:rFonts w:ascii="Times New Roman" w:hAnsi="Times New Roman" w:cs="Times New Roman"/>
          <w:sz w:val="28"/>
        </w:rPr>
        <w:t xml:space="preserve"> </w:t>
      </w:r>
      <w:r w:rsidRPr="00AD14F7">
        <w:rPr>
          <w:rFonts w:ascii="Times New Roman" w:hAnsi="Times New Roman" w:cs="Times New Roman"/>
          <w:sz w:val="28"/>
        </w:rPr>
        <w:t>необхідного обладнання для очищення дерев 70.000</w:t>
      </w:r>
    </w:p>
    <w:p w14:paraId="53F8CD35" w14:textId="1993C9DF" w:rsidR="00CE0E5A" w:rsidRPr="00AD14F7" w:rsidRDefault="00AD14F7" w:rsidP="00AD14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</w:rPr>
      </w:pPr>
      <w:r w:rsidRPr="00AD14F7">
        <w:rPr>
          <w:rFonts w:ascii="Times New Roman" w:hAnsi="Times New Roman" w:cs="Times New Roman"/>
          <w:sz w:val="28"/>
        </w:rPr>
        <w:t xml:space="preserve">Утилізація та переробка решток рослини </w:t>
      </w:r>
      <w:r>
        <w:rPr>
          <w:rFonts w:ascii="Times New Roman" w:hAnsi="Times New Roman" w:cs="Times New Roman"/>
          <w:sz w:val="28"/>
        </w:rPr>
        <w:t>7</w:t>
      </w:r>
      <w:r w:rsidRPr="00AD14F7">
        <w:rPr>
          <w:rFonts w:ascii="Times New Roman" w:hAnsi="Times New Roman" w:cs="Times New Roman"/>
          <w:sz w:val="28"/>
        </w:rPr>
        <w:t>.000</w:t>
      </w:r>
    </w:p>
    <w:sectPr w:rsidR="00CE0E5A" w:rsidRPr="00AD14F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42D27"/>
    <w:multiLevelType w:val="hybridMultilevel"/>
    <w:tmpl w:val="3A7E79A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B35"/>
    <w:rsid w:val="00AD14F7"/>
    <w:rsid w:val="00B7285A"/>
    <w:rsid w:val="00CE0E5A"/>
    <w:rsid w:val="00E51B35"/>
    <w:rsid w:val="00EE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9C36C"/>
  <w15:chartTrackingRefBased/>
  <w15:docId w15:val="{137C22F3-8730-43D0-929A-E4D09B0F2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4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156</Characters>
  <Application>Microsoft Office Word</Application>
  <DocSecurity>0</DocSecurity>
  <Lines>1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2019-03-06T19:20:00Z</dcterms:created>
  <dcterms:modified xsi:type="dcterms:W3CDTF">2019-03-06T19:24:00Z</dcterms:modified>
</cp:coreProperties>
</file>