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6281F" w14:textId="77777777" w:rsidR="004A0587" w:rsidRDefault="004A0587" w:rsidP="00B047B5">
      <w:pPr>
        <w:pStyle w:val="a8"/>
        <w:ind w:left="-567" w:right="184" w:firstLine="567"/>
      </w:pPr>
    </w:p>
    <w:p w14:paraId="2D5F8230" w14:textId="03420577" w:rsidR="00B047B5" w:rsidRDefault="00B047B5" w:rsidP="00B047B5">
      <w:pPr>
        <w:pStyle w:val="a8"/>
        <w:ind w:left="-567" w:right="184" w:firstLine="567"/>
      </w:pPr>
      <w:r>
        <w:t>З  В  І  Т</w:t>
      </w:r>
    </w:p>
    <w:p w14:paraId="16D851FE" w14:textId="77777777" w:rsidR="004A0587" w:rsidRDefault="004A0587" w:rsidP="00B047B5">
      <w:pPr>
        <w:pStyle w:val="a8"/>
        <w:ind w:left="-567" w:right="184" w:firstLine="567"/>
      </w:pPr>
    </w:p>
    <w:p w14:paraId="4412250F" w14:textId="77777777" w:rsidR="00B047B5" w:rsidRPr="00BE22D4" w:rsidRDefault="00B047B5" w:rsidP="00B047B5">
      <w:pPr>
        <w:ind w:left="-567" w:right="184" w:firstLine="567"/>
        <w:jc w:val="center"/>
        <w:rPr>
          <w:b/>
        </w:rPr>
      </w:pPr>
      <w:r>
        <w:rPr>
          <w:b/>
        </w:rPr>
        <w:t xml:space="preserve">про </w:t>
      </w:r>
      <w:r w:rsidRPr="00BE22D4">
        <w:rPr>
          <w:b/>
        </w:rPr>
        <w:t>роботу Київського міського центру по нарахуванню</w:t>
      </w:r>
    </w:p>
    <w:p w14:paraId="07247E14" w14:textId="6CFDDCC8" w:rsidR="00B047B5" w:rsidRPr="00BE22D4" w:rsidRDefault="00B047B5" w:rsidP="00B047B5">
      <w:pPr>
        <w:ind w:left="-567" w:right="184" w:firstLine="567"/>
        <w:jc w:val="center"/>
        <w:rPr>
          <w:b/>
        </w:rPr>
      </w:pPr>
      <w:r w:rsidRPr="00BE22D4">
        <w:rPr>
          <w:b/>
        </w:rPr>
        <w:t>та здійсненню соціальних виплат за</w:t>
      </w:r>
      <w:r>
        <w:rPr>
          <w:b/>
        </w:rPr>
        <w:t xml:space="preserve">  І квартал </w:t>
      </w:r>
      <w:r w:rsidRPr="00BE22D4">
        <w:rPr>
          <w:b/>
        </w:rPr>
        <w:t>20</w:t>
      </w:r>
      <w:r>
        <w:rPr>
          <w:b/>
        </w:rPr>
        <w:t>2</w:t>
      </w:r>
      <w:r w:rsidR="009A7B32">
        <w:rPr>
          <w:b/>
        </w:rPr>
        <w:t>5</w:t>
      </w:r>
      <w:r>
        <w:rPr>
          <w:b/>
        </w:rPr>
        <w:t xml:space="preserve"> </w:t>
      </w:r>
      <w:r w:rsidRPr="00BE22D4">
        <w:rPr>
          <w:b/>
        </w:rPr>
        <w:t>р</w:t>
      </w:r>
      <w:r>
        <w:rPr>
          <w:b/>
        </w:rPr>
        <w:t>о</w:t>
      </w:r>
      <w:r w:rsidRPr="00BE22D4">
        <w:rPr>
          <w:b/>
        </w:rPr>
        <w:t>к</w:t>
      </w:r>
      <w:r>
        <w:rPr>
          <w:b/>
        </w:rPr>
        <w:t>у</w:t>
      </w:r>
      <w:r w:rsidRPr="00BE22D4">
        <w:rPr>
          <w:b/>
        </w:rPr>
        <w:t>.</w:t>
      </w:r>
    </w:p>
    <w:p w14:paraId="1E057FA3" w14:textId="77777777" w:rsidR="0064284E" w:rsidRPr="001F6EEF" w:rsidRDefault="0064284E" w:rsidP="0064284E">
      <w:pPr>
        <w:ind w:left="-567" w:right="184" w:firstLine="567"/>
        <w:jc w:val="center"/>
      </w:pPr>
    </w:p>
    <w:p w14:paraId="53FE56CC" w14:textId="095ADDFE" w:rsidR="00FE5AAB" w:rsidRPr="001F6EEF" w:rsidRDefault="001C6C0A" w:rsidP="003A50D4">
      <w:pPr>
        <w:pStyle w:val="a5"/>
        <w:ind w:left="-567" w:right="184" w:firstLine="567"/>
      </w:pPr>
      <w:r w:rsidRPr="001F6EEF">
        <w:t>Станом на 01.</w:t>
      </w:r>
      <w:r w:rsidR="007222E4">
        <w:t>0</w:t>
      </w:r>
      <w:r w:rsidR="00B047B5">
        <w:t>4</w:t>
      </w:r>
      <w:r w:rsidRPr="001F6EEF">
        <w:t>.20</w:t>
      </w:r>
      <w:r w:rsidR="00391273" w:rsidRPr="001F6EEF">
        <w:t>2</w:t>
      </w:r>
      <w:r w:rsidR="0085625F">
        <w:t>5</w:t>
      </w:r>
      <w:r w:rsidR="0078075F" w:rsidRPr="001F6EEF">
        <w:t xml:space="preserve"> </w:t>
      </w:r>
      <w:r w:rsidRPr="001F6EEF">
        <w:t>р</w:t>
      </w:r>
      <w:r w:rsidR="00F5454C" w:rsidRPr="001F6EEF">
        <w:t>оку</w:t>
      </w:r>
      <w:r w:rsidRPr="001F6EEF">
        <w:t xml:space="preserve"> на обліку в органах </w:t>
      </w:r>
      <w:r w:rsidR="003B2609" w:rsidRPr="001F6EEF">
        <w:t xml:space="preserve">праці та </w:t>
      </w:r>
      <w:r w:rsidRPr="001F6EEF">
        <w:t>соціального захисту населення м</w:t>
      </w:r>
      <w:r w:rsidR="00156069" w:rsidRPr="001F6EEF">
        <w:t>іста</w:t>
      </w:r>
      <w:r w:rsidR="00370FA9" w:rsidRPr="001F6EEF">
        <w:t xml:space="preserve"> </w:t>
      </w:r>
      <w:r w:rsidRPr="001F6EEF">
        <w:t>Києва перебуває</w:t>
      </w:r>
      <w:r w:rsidR="00FE5AAB" w:rsidRPr="001F6EEF">
        <w:t>:</w:t>
      </w:r>
    </w:p>
    <w:p w14:paraId="5F54ADFE" w14:textId="5B29D81E" w:rsidR="00FE5AAB" w:rsidRPr="001F6EEF" w:rsidRDefault="0085625F" w:rsidP="003A50D4">
      <w:pPr>
        <w:pStyle w:val="a5"/>
        <w:ind w:left="-567" w:right="184" w:firstLine="567"/>
      </w:pPr>
      <w:r>
        <w:t>49396</w:t>
      </w:r>
      <w:r w:rsidR="007222E4">
        <w:t xml:space="preserve"> </w:t>
      </w:r>
      <w:r w:rsidR="001C6C0A" w:rsidRPr="001F6EEF">
        <w:t>о</w:t>
      </w:r>
      <w:r w:rsidR="009E3234" w:rsidRPr="001F6EEF">
        <w:t>держувач</w:t>
      </w:r>
      <w:r w:rsidR="00B047B5">
        <w:t>ів</w:t>
      </w:r>
      <w:r w:rsidR="001C6C0A" w:rsidRPr="001F6EEF">
        <w:t xml:space="preserve"> державної допомоги сім’ям з дітьми</w:t>
      </w:r>
      <w:r w:rsidR="00FE5AAB" w:rsidRPr="001F6EEF">
        <w:t>;</w:t>
      </w:r>
    </w:p>
    <w:p w14:paraId="4EA3D9F7" w14:textId="3E91C343" w:rsidR="00FE5AAB" w:rsidRPr="001F6EEF" w:rsidRDefault="0085625F" w:rsidP="003A50D4">
      <w:pPr>
        <w:pStyle w:val="a5"/>
        <w:ind w:left="-567" w:right="184" w:firstLine="567"/>
      </w:pPr>
      <w:r>
        <w:t>2335</w:t>
      </w:r>
      <w:r w:rsidR="007222E4">
        <w:t xml:space="preserve"> </w:t>
      </w:r>
      <w:r w:rsidR="007575A4">
        <w:t>о</w:t>
      </w:r>
      <w:r w:rsidR="009E3234" w:rsidRPr="001F6EEF">
        <w:t>держувач</w:t>
      </w:r>
      <w:r>
        <w:t>ів</w:t>
      </w:r>
      <w:r w:rsidR="00311673">
        <w:t xml:space="preserve"> </w:t>
      </w:r>
      <w:r w:rsidR="001C6C0A" w:rsidRPr="001F6EEF">
        <w:t xml:space="preserve"> державної соціальної допомоги малозабезпеченим </w:t>
      </w:r>
      <w:r w:rsidR="001C6C0A" w:rsidRPr="001F6EEF">
        <w:rPr>
          <w:rFonts w:ascii="Arial" w:hAnsi="Arial"/>
          <w:sz w:val="20"/>
        </w:rPr>
        <w:t xml:space="preserve"> </w:t>
      </w:r>
      <w:r w:rsidR="001C6C0A" w:rsidRPr="001F6EEF">
        <w:t>сім’ям</w:t>
      </w:r>
      <w:r w:rsidR="00FE5AAB" w:rsidRPr="001F6EEF">
        <w:t>;</w:t>
      </w:r>
    </w:p>
    <w:p w14:paraId="7EEDB9C2" w14:textId="79CEA918" w:rsidR="00FE5AAB" w:rsidRPr="001F6EEF" w:rsidRDefault="0085625F" w:rsidP="003A50D4">
      <w:pPr>
        <w:pStyle w:val="a5"/>
        <w:ind w:left="-567" w:right="184" w:firstLine="567"/>
      </w:pPr>
      <w:r>
        <w:t>28970</w:t>
      </w:r>
      <w:r w:rsidR="00C435F9" w:rsidRPr="001F6EEF">
        <w:t xml:space="preserve"> </w:t>
      </w:r>
      <w:r w:rsidR="009E3234" w:rsidRPr="001F6EEF">
        <w:t>одержувач</w:t>
      </w:r>
      <w:r>
        <w:t>ів</w:t>
      </w:r>
      <w:r w:rsidR="00391273" w:rsidRPr="001F6EEF">
        <w:t xml:space="preserve"> </w:t>
      </w:r>
      <w:r w:rsidR="00CB619B" w:rsidRPr="001F6EEF">
        <w:t xml:space="preserve"> </w:t>
      </w:r>
      <w:r w:rsidR="001C6C0A" w:rsidRPr="001F6EEF">
        <w:t xml:space="preserve">  державної соціальної допомоги </w:t>
      </w:r>
      <w:r w:rsidR="001709C1" w:rsidRPr="001F6EEF">
        <w:t xml:space="preserve">особам з </w:t>
      </w:r>
      <w:r w:rsidR="001C6C0A" w:rsidRPr="001F6EEF">
        <w:t>інвалід</w:t>
      </w:r>
      <w:r w:rsidR="001709C1" w:rsidRPr="001F6EEF">
        <w:t>ністю</w:t>
      </w:r>
      <w:r w:rsidR="001C6C0A" w:rsidRPr="001F6EEF">
        <w:t xml:space="preserve"> з дитинства та дітям</w:t>
      </w:r>
      <w:r w:rsidR="001709C1" w:rsidRPr="001F6EEF">
        <w:t xml:space="preserve"> з </w:t>
      </w:r>
      <w:r w:rsidR="001C6C0A" w:rsidRPr="001F6EEF">
        <w:t>інвалід</w:t>
      </w:r>
      <w:r w:rsidR="001709C1" w:rsidRPr="001F6EEF">
        <w:t>ністю</w:t>
      </w:r>
      <w:r w:rsidR="00FE5AAB" w:rsidRPr="001F6EEF">
        <w:t>;</w:t>
      </w:r>
    </w:p>
    <w:p w14:paraId="00FC504D" w14:textId="0FFD7374" w:rsidR="00FE5AAB" w:rsidRPr="001F6EEF" w:rsidRDefault="0085625F" w:rsidP="003A50D4">
      <w:pPr>
        <w:pStyle w:val="a5"/>
        <w:ind w:left="-567" w:right="184" w:firstLine="567"/>
      </w:pPr>
      <w:r>
        <w:t>10621</w:t>
      </w:r>
      <w:r w:rsidR="00391273" w:rsidRPr="001F6EEF">
        <w:t xml:space="preserve"> </w:t>
      </w:r>
      <w:r w:rsidR="00FE5AAB" w:rsidRPr="001F6EEF">
        <w:t>одержувач державної соціальної допомоги особам, які не мають права  на  пенсію та особам з інвалідністю;</w:t>
      </w:r>
    </w:p>
    <w:p w14:paraId="6AA14128" w14:textId="08CAB2A2" w:rsidR="00FE5AAB" w:rsidRPr="001F6EEF" w:rsidRDefault="0085625F" w:rsidP="003A50D4">
      <w:pPr>
        <w:pStyle w:val="a5"/>
        <w:ind w:left="-567" w:right="184" w:firstLine="567"/>
      </w:pPr>
      <w:r>
        <w:t>333</w:t>
      </w:r>
      <w:r w:rsidR="008D09D0" w:rsidRPr="001F6EEF">
        <w:t xml:space="preserve"> </w:t>
      </w:r>
      <w:r w:rsidR="009E3234" w:rsidRPr="001F6EEF">
        <w:t>одержувач</w:t>
      </w:r>
      <w:r w:rsidR="00311673">
        <w:t>ів</w:t>
      </w:r>
      <w:r w:rsidR="007222E4">
        <w:t xml:space="preserve"> </w:t>
      </w:r>
      <w:r w:rsidR="00700112" w:rsidRPr="001F6EEF">
        <w:t xml:space="preserve"> </w:t>
      </w:r>
      <w:r w:rsidR="001C6C0A" w:rsidRPr="001F6EEF">
        <w:t>тимчасової державної допомоги дітям, батьки яких ухиляються від сплати аліменті</w:t>
      </w:r>
      <w:r w:rsidR="00FE5AAB" w:rsidRPr="001F6EEF">
        <w:t>в;</w:t>
      </w:r>
    </w:p>
    <w:p w14:paraId="474D9BA9" w14:textId="525BB7D9" w:rsidR="001C6C0A" w:rsidRPr="001F6EEF" w:rsidRDefault="00311673" w:rsidP="003A50D4">
      <w:pPr>
        <w:pStyle w:val="a5"/>
        <w:ind w:left="-567" w:right="184" w:firstLine="567"/>
      </w:pPr>
      <w:r>
        <w:t>5</w:t>
      </w:r>
      <w:r w:rsidR="0085625F">
        <w:t>9</w:t>
      </w:r>
      <w:r w:rsidR="00AB37CE" w:rsidRPr="001F6EEF">
        <w:t xml:space="preserve"> </w:t>
      </w:r>
      <w:r w:rsidR="009E3234" w:rsidRPr="001F6EEF">
        <w:t>одержувач</w:t>
      </w:r>
      <w:r w:rsidR="00C435F9" w:rsidRPr="001F6EEF">
        <w:t>і</w:t>
      </w:r>
      <w:r w:rsidR="00391273" w:rsidRPr="001F6EEF">
        <w:t>в</w:t>
      </w:r>
      <w:r w:rsidR="00700112" w:rsidRPr="001F6EEF">
        <w:t xml:space="preserve"> </w:t>
      </w:r>
      <w:r w:rsidR="00F5454C" w:rsidRPr="001F6EEF">
        <w:t xml:space="preserve"> </w:t>
      </w:r>
      <w:r w:rsidR="001C6C0A" w:rsidRPr="001F6EEF">
        <w:t>державної соціальної допомоги на дітей-сиріт та дітей, позбавлених батьківського піклування</w:t>
      </w:r>
      <w:r w:rsidR="00FE5AAB" w:rsidRPr="001F6EEF">
        <w:t>;</w:t>
      </w:r>
    </w:p>
    <w:p w14:paraId="07597891" w14:textId="5D02B793" w:rsidR="00FE5AAB" w:rsidRPr="001F6EEF" w:rsidRDefault="00052DBC" w:rsidP="003A50D4">
      <w:pPr>
        <w:pStyle w:val="a5"/>
        <w:ind w:left="-567" w:right="184" w:firstLine="567"/>
        <w:rPr>
          <w:szCs w:val="28"/>
          <w:shd w:val="clear" w:color="auto" w:fill="FFFFFF"/>
        </w:rPr>
      </w:pPr>
      <w:bookmarkStart w:id="0" w:name="_Hlk13213087"/>
      <w:r>
        <w:t xml:space="preserve">54 </w:t>
      </w:r>
      <w:r w:rsidR="00FE5AAB" w:rsidRPr="001F6EEF">
        <w:t>одержувач</w:t>
      </w:r>
      <w:r w:rsidR="009B1634">
        <w:t>а</w:t>
      </w:r>
      <w:r w:rsidR="00FE5AAB" w:rsidRPr="001F6EEF">
        <w:rPr>
          <w:szCs w:val="28"/>
          <w:shd w:val="clear" w:color="auto" w:fill="FFFFFF"/>
        </w:rPr>
        <w:t xml:space="preserve"> тимчасової державної соціальної допомоги непрацюючій особі, яка досягла загального пенсійного віку, але не набула права на пенсійну виплату;</w:t>
      </w:r>
    </w:p>
    <w:p w14:paraId="0E7301CF" w14:textId="528CA30F" w:rsidR="00FE5AAB" w:rsidRPr="001F6EEF" w:rsidRDefault="00311673" w:rsidP="00A77C5A">
      <w:pPr>
        <w:pStyle w:val="a5"/>
        <w:tabs>
          <w:tab w:val="left" w:pos="9356"/>
        </w:tabs>
        <w:ind w:left="-567" w:right="184" w:firstLine="567"/>
        <w:rPr>
          <w:shd w:val="clear" w:color="auto" w:fill="FFFFFF"/>
        </w:rPr>
      </w:pPr>
      <w:r>
        <w:t>7</w:t>
      </w:r>
      <w:r w:rsidR="00052DBC">
        <w:t>507</w:t>
      </w:r>
      <w:r w:rsidR="00B047B5">
        <w:t xml:space="preserve"> </w:t>
      </w:r>
      <w:r w:rsidR="00FE5AAB" w:rsidRPr="001F6EEF">
        <w:t>одержувач</w:t>
      </w:r>
      <w:r>
        <w:t>ів</w:t>
      </w:r>
      <w:r w:rsidR="00383D2D">
        <w:t xml:space="preserve"> </w:t>
      </w:r>
      <w:r w:rsidR="00FE5AAB" w:rsidRPr="001F6EEF">
        <w:rPr>
          <w:shd w:val="clear" w:color="auto" w:fill="FFFFFF"/>
        </w:rPr>
        <w:t>допомоги на дітей, які виховуються у багатодітних сім’ях;</w:t>
      </w:r>
    </w:p>
    <w:p w14:paraId="6D191F57" w14:textId="1BE102E3" w:rsidR="00FE5AAB" w:rsidRPr="001F6EEF" w:rsidRDefault="00052DBC" w:rsidP="00A77C5A">
      <w:pPr>
        <w:pStyle w:val="a5"/>
        <w:tabs>
          <w:tab w:val="left" w:pos="9356"/>
        </w:tabs>
        <w:ind w:left="-567" w:right="184" w:firstLine="567"/>
      </w:pPr>
      <w:r>
        <w:t>120</w:t>
      </w:r>
      <w:r w:rsidR="00B047B5">
        <w:t xml:space="preserve"> </w:t>
      </w:r>
      <w:r w:rsidR="00391273" w:rsidRPr="001F6EEF">
        <w:t>одержувач</w:t>
      </w:r>
      <w:r>
        <w:t>ів</w:t>
      </w:r>
      <w:r w:rsidR="00B21C7F" w:rsidRPr="001F6EEF">
        <w:rPr>
          <w:shd w:val="clear" w:color="auto" w:fill="FFFFFF"/>
        </w:rPr>
        <w:t xml:space="preserve"> </w:t>
      </w:r>
      <w:r w:rsidR="00DD62CB" w:rsidRPr="001F6EEF">
        <w:rPr>
          <w:shd w:val="clear" w:color="auto" w:fill="FFFFFF"/>
        </w:rPr>
        <w:t>щомісячної адресної компенсаційної виплати</w:t>
      </w:r>
      <w:r w:rsidR="00B21C7F" w:rsidRPr="001F6EEF">
        <w:rPr>
          <w:shd w:val="clear" w:color="auto" w:fill="FFFFFF"/>
        </w:rPr>
        <w:t xml:space="preserve"> “муніципальна няня”.</w:t>
      </w:r>
    </w:p>
    <w:bookmarkEnd w:id="0"/>
    <w:p w14:paraId="77D42ED5" w14:textId="04EA0EB4" w:rsidR="00DD418C" w:rsidRPr="001F6EEF" w:rsidRDefault="001C6C0A" w:rsidP="00DD418C">
      <w:pPr>
        <w:tabs>
          <w:tab w:val="left" w:pos="9356"/>
        </w:tabs>
        <w:ind w:left="-567" w:right="184" w:firstLine="567"/>
        <w:jc w:val="both"/>
      </w:pPr>
      <w:r w:rsidRPr="001F6EEF">
        <w:t xml:space="preserve">За </w:t>
      </w:r>
      <w:r w:rsidR="00B047B5">
        <w:t xml:space="preserve">3 </w:t>
      </w:r>
      <w:r w:rsidR="0002095A" w:rsidRPr="001F6EEF">
        <w:t xml:space="preserve">місяці  </w:t>
      </w:r>
      <w:r w:rsidR="004D16C2" w:rsidRPr="001F6EEF">
        <w:t>20</w:t>
      </w:r>
      <w:r w:rsidR="003249E4" w:rsidRPr="001F6EEF">
        <w:t>2</w:t>
      </w:r>
      <w:r w:rsidR="00052DBC">
        <w:t>5</w:t>
      </w:r>
      <w:r w:rsidR="00311673">
        <w:t xml:space="preserve"> </w:t>
      </w:r>
      <w:r w:rsidRPr="001F6EEF">
        <w:t xml:space="preserve">року </w:t>
      </w:r>
      <w:r w:rsidR="00DD418C" w:rsidRPr="001F6EEF">
        <w:t xml:space="preserve">здійснено виплату допомоги  на загальну </w:t>
      </w:r>
      <w:r w:rsidR="00DD418C" w:rsidRPr="001F6EEF">
        <w:rPr>
          <w:szCs w:val="28"/>
        </w:rPr>
        <w:t xml:space="preserve">суму </w:t>
      </w:r>
      <w:r w:rsidR="00311673">
        <w:rPr>
          <w:szCs w:val="28"/>
        </w:rPr>
        <w:t xml:space="preserve"> </w:t>
      </w:r>
      <w:r w:rsidR="000475A6">
        <w:rPr>
          <w:szCs w:val="28"/>
        </w:rPr>
        <w:t>713974,1</w:t>
      </w:r>
      <w:r w:rsidR="00DD418C" w:rsidRPr="001F6EEF">
        <w:rPr>
          <w:szCs w:val="28"/>
          <w:lang w:eastAsia="uk-UA"/>
        </w:rPr>
        <w:t xml:space="preserve"> </w:t>
      </w:r>
      <w:r w:rsidR="00DD418C" w:rsidRPr="001F6EEF">
        <w:rPr>
          <w:szCs w:val="28"/>
        </w:rPr>
        <w:t>тис</w:t>
      </w:r>
      <w:r w:rsidR="00DD418C" w:rsidRPr="001F6EEF">
        <w:t>. грн (касові видатки) з них згідно законів України  та постанов Кабінету Міністрів України:</w:t>
      </w:r>
      <w:r w:rsidR="00DD418C" w:rsidRPr="001F6EEF">
        <w:rPr>
          <w:rFonts w:ascii="Calibri" w:hAnsi="Calibri"/>
          <w:sz w:val="22"/>
          <w:szCs w:val="22"/>
        </w:rPr>
        <w:t xml:space="preserve"> </w:t>
      </w:r>
    </w:p>
    <w:p w14:paraId="2215A6AE" w14:textId="525C0153" w:rsidR="00994286" w:rsidRDefault="0056348A" w:rsidP="00A77C5A">
      <w:pPr>
        <w:numPr>
          <w:ilvl w:val="0"/>
          <w:numId w:val="2"/>
        </w:numPr>
        <w:tabs>
          <w:tab w:val="left" w:pos="9356"/>
        </w:tabs>
        <w:ind w:left="-567" w:right="184" w:firstLine="567"/>
        <w:jc w:val="both"/>
      </w:pPr>
      <w:r w:rsidRPr="001F6EEF">
        <w:t xml:space="preserve">Закону України  "Про державну допомогу сім'ям з дітьми" </w:t>
      </w:r>
      <w:r w:rsidR="00541B6C">
        <w:t xml:space="preserve">- </w:t>
      </w:r>
      <w:r w:rsidR="00B5761F">
        <w:t>209481,1</w:t>
      </w:r>
      <w:r w:rsidRPr="001F6EEF">
        <w:t> </w:t>
      </w:r>
      <w:r w:rsidRPr="001F6EEF">
        <w:rPr>
          <w:lang w:val="ru-RU"/>
        </w:rPr>
        <w:t xml:space="preserve"> </w:t>
      </w:r>
      <w:r w:rsidRPr="001F6EEF">
        <w:t xml:space="preserve"> тис. гривень;</w:t>
      </w:r>
    </w:p>
    <w:p w14:paraId="33A81A15" w14:textId="1B596F2C" w:rsidR="00C139B9" w:rsidRPr="0056348A" w:rsidRDefault="00C139B9" w:rsidP="0056348A">
      <w:pPr>
        <w:numPr>
          <w:ilvl w:val="0"/>
          <w:numId w:val="2"/>
        </w:numPr>
        <w:ind w:left="-567" w:right="184" w:firstLine="567"/>
        <w:jc w:val="both"/>
        <w:rPr>
          <w:szCs w:val="28"/>
        </w:rPr>
      </w:pPr>
      <w:r w:rsidRPr="001F6EEF">
        <w:t>Закону України  "Про державну соціальну  допомогу малозабезпеченим сім'ям" –</w:t>
      </w:r>
      <w:r w:rsidR="00B5761F">
        <w:t>39793,0</w:t>
      </w:r>
      <w:r w:rsidR="0056348A" w:rsidRPr="0056348A">
        <w:rPr>
          <w:szCs w:val="28"/>
        </w:rPr>
        <w:t xml:space="preserve"> </w:t>
      </w:r>
      <w:r w:rsidR="0056348A" w:rsidRPr="001F6EEF">
        <w:rPr>
          <w:szCs w:val="28"/>
        </w:rPr>
        <w:t>тис. гривень;</w:t>
      </w:r>
    </w:p>
    <w:p w14:paraId="52FD6C4C" w14:textId="0606F35C" w:rsidR="00994286" w:rsidRPr="001F6EEF" w:rsidRDefault="00994286" w:rsidP="00536F03">
      <w:pPr>
        <w:numPr>
          <w:ilvl w:val="0"/>
          <w:numId w:val="2"/>
        </w:numPr>
        <w:ind w:left="-567" w:right="184" w:firstLine="567"/>
        <w:jc w:val="both"/>
        <w:rPr>
          <w:szCs w:val="28"/>
        </w:rPr>
      </w:pPr>
      <w:r w:rsidRPr="001F6EEF">
        <w:t>Закон</w:t>
      </w:r>
      <w:r w:rsidR="003B2609" w:rsidRPr="001F6EEF">
        <w:t>у</w:t>
      </w:r>
      <w:r w:rsidRPr="001F6EEF">
        <w:t xml:space="preserve"> України  "Про державну соціальну допомогу </w:t>
      </w:r>
      <w:r w:rsidR="001709C1" w:rsidRPr="001F6EEF">
        <w:t xml:space="preserve">особам з інвалідністю </w:t>
      </w:r>
      <w:r w:rsidR="001709C1" w:rsidRPr="001F6EEF">
        <w:rPr>
          <w:szCs w:val="28"/>
        </w:rPr>
        <w:t>з дитинства та дітям з інвалідністю</w:t>
      </w:r>
      <w:r w:rsidRPr="001F6EEF">
        <w:rPr>
          <w:szCs w:val="28"/>
        </w:rPr>
        <w:t>" –</w:t>
      </w:r>
      <w:r w:rsidR="00B5761F">
        <w:rPr>
          <w:szCs w:val="28"/>
        </w:rPr>
        <w:t>316422,4</w:t>
      </w:r>
      <w:r w:rsidR="00871F7D">
        <w:rPr>
          <w:szCs w:val="28"/>
        </w:rPr>
        <w:t xml:space="preserve"> </w:t>
      </w:r>
      <w:r w:rsidRPr="001F6EEF">
        <w:rPr>
          <w:szCs w:val="28"/>
        </w:rPr>
        <w:t xml:space="preserve">тис. </w:t>
      </w:r>
      <w:r w:rsidR="00054B5B" w:rsidRPr="001F6EEF">
        <w:rPr>
          <w:szCs w:val="28"/>
        </w:rPr>
        <w:t>гривень</w:t>
      </w:r>
      <w:r w:rsidRPr="001F6EEF">
        <w:rPr>
          <w:szCs w:val="28"/>
        </w:rPr>
        <w:t>;</w:t>
      </w:r>
    </w:p>
    <w:p w14:paraId="5F308330" w14:textId="3240C927" w:rsidR="00D035D4" w:rsidRPr="001F6EEF" w:rsidRDefault="00D035D4" w:rsidP="00536F03">
      <w:pPr>
        <w:numPr>
          <w:ilvl w:val="0"/>
          <w:numId w:val="2"/>
        </w:numPr>
        <w:ind w:left="-567" w:right="184" w:firstLine="567"/>
        <w:jc w:val="both"/>
        <w:rPr>
          <w:szCs w:val="28"/>
        </w:rPr>
      </w:pPr>
      <w:r w:rsidRPr="001F6EEF">
        <w:rPr>
          <w:szCs w:val="28"/>
        </w:rPr>
        <w:t xml:space="preserve">Закону України  "Про державну соціальну допомогу особам, які не мають права  на  пенсію та особам з інвалідністю"- </w:t>
      </w:r>
      <w:r w:rsidR="00972F97">
        <w:rPr>
          <w:szCs w:val="28"/>
        </w:rPr>
        <w:t>76924,0</w:t>
      </w:r>
      <w:r w:rsidR="00871F7D" w:rsidRPr="001F6EEF">
        <w:rPr>
          <w:szCs w:val="28"/>
        </w:rPr>
        <w:t xml:space="preserve">  </w:t>
      </w:r>
      <w:r w:rsidRPr="001F6EEF">
        <w:rPr>
          <w:szCs w:val="28"/>
        </w:rPr>
        <w:t>тис. гривень;</w:t>
      </w:r>
    </w:p>
    <w:p w14:paraId="6325B1A3" w14:textId="15C5D42C" w:rsidR="00536F03" w:rsidRPr="001F6EEF" w:rsidRDefault="00536F03" w:rsidP="00536F03">
      <w:pPr>
        <w:numPr>
          <w:ilvl w:val="0"/>
          <w:numId w:val="2"/>
        </w:numPr>
        <w:shd w:val="clear" w:color="auto" w:fill="FFFFFF"/>
        <w:spacing w:line="360" w:lineRule="atLeast"/>
        <w:ind w:left="-567" w:right="184" w:firstLine="567"/>
        <w:jc w:val="both"/>
        <w:textAlignment w:val="baseline"/>
        <w:rPr>
          <w:szCs w:val="28"/>
        </w:rPr>
      </w:pPr>
      <w:r w:rsidRPr="001F6EEF">
        <w:rPr>
          <w:szCs w:val="28"/>
        </w:rPr>
        <w:t>постанови Кабінету Міністрів України від 26 червня 2019 року № 520 «</w:t>
      </w:r>
      <w:r w:rsidRPr="001F6EEF">
        <w:rPr>
          <w:szCs w:val="28"/>
          <w:lang w:eastAsia="uk-UA"/>
        </w:rPr>
        <w:t>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</w:t>
      </w:r>
      <w:r w:rsidRPr="001F6EEF">
        <w:rPr>
          <w:szCs w:val="28"/>
        </w:rPr>
        <w:t xml:space="preserve">» -  </w:t>
      </w:r>
      <w:r w:rsidR="00B5761F">
        <w:rPr>
          <w:szCs w:val="28"/>
        </w:rPr>
        <w:t>8854,</w:t>
      </w:r>
      <w:r w:rsidR="000F1B52">
        <w:rPr>
          <w:szCs w:val="28"/>
        </w:rPr>
        <w:t>5</w:t>
      </w:r>
      <w:r w:rsidRPr="001F6EEF">
        <w:rPr>
          <w:szCs w:val="28"/>
        </w:rPr>
        <w:t xml:space="preserve">  тис. гривень;</w:t>
      </w:r>
    </w:p>
    <w:p w14:paraId="381C94F4" w14:textId="62CB33C1" w:rsidR="00994286" w:rsidRPr="001F6EEF" w:rsidRDefault="00994286" w:rsidP="004A0587">
      <w:pPr>
        <w:numPr>
          <w:ilvl w:val="0"/>
          <w:numId w:val="2"/>
        </w:numPr>
        <w:ind w:left="-567" w:right="184" w:firstLine="567"/>
        <w:jc w:val="both"/>
      </w:pPr>
      <w:r w:rsidRPr="004A0587">
        <w:rPr>
          <w:szCs w:val="28"/>
        </w:rPr>
        <w:t>постанов</w:t>
      </w:r>
      <w:r w:rsidR="003B2609" w:rsidRPr="004A0587">
        <w:rPr>
          <w:szCs w:val="28"/>
        </w:rPr>
        <w:t>и</w:t>
      </w:r>
      <w:r w:rsidRPr="004A0587">
        <w:rPr>
          <w:szCs w:val="28"/>
        </w:rPr>
        <w:t xml:space="preserve"> Кабінету Міністрів України від 22 лютого 2006 року №189 </w:t>
      </w:r>
      <w:r w:rsidR="00636DF9" w:rsidRPr="004A0587">
        <w:rPr>
          <w:szCs w:val="28"/>
        </w:rPr>
        <w:t>“</w:t>
      </w:r>
      <w:r w:rsidRPr="004A0587">
        <w:rPr>
          <w:szCs w:val="28"/>
        </w:rPr>
        <w:t xml:space="preserve">Про затвердження </w:t>
      </w:r>
      <w:r w:rsidR="008C7FEA" w:rsidRPr="004A0587">
        <w:rPr>
          <w:szCs w:val="28"/>
        </w:rPr>
        <w:t>П</w:t>
      </w:r>
      <w:r w:rsidRPr="004A0587">
        <w:rPr>
          <w:szCs w:val="28"/>
        </w:rPr>
        <w:t>орядку призначення та виплати тимчасової державної допомоги дітям, батьки яких ухиляються від сплати аліментів, не мають</w:t>
      </w:r>
      <w:r w:rsidRPr="001F6EEF">
        <w:t xml:space="preserve"> можливості утримувати дитину або місце проживання їх невідоме</w:t>
      </w:r>
      <w:r w:rsidR="00636DF9" w:rsidRPr="001F6EEF">
        <w:t>”</w:t>
      </w:r>
      <w:r w:rsidRPr="001F6EEF">
        <w:t xml:space="preserve"> –</w:t>
      </w:r>
      <w:r w:rsidR="008F1AC0" w:rsidRPr="001F6EEF">
        <w:t xml:space="preserve"> </w:t>
      </w:r>
      <w:r w:rsidR="00B5761F">
        <w:t>2513,5</w:t>
      </w:r>
      <w:r w:rsidRPr="001F6EEF">
        <w:t xml:space="preserve"> тис. </w:t>
      </w:r>
      <w:r w:rsidR="00054B5B" w:rsidRPr="001F6EEF">
        <w:t>гривень</w:t>
      </w:r>
      <w:r w:rsidR="009F37A7" w:rsidRPr="001F6EEF">
        <w:t>;</w:t>
      </w:r>
    </w:p>
    <w:p w14:paraId="3B8B2D35" w14:textId="37A9888A" w:rsidR="008C7FEA" w:rsidRPr="001F6EEF" w:rsidRDefault="009F37A7" w:rsidP="008C7FEA">
      <w:pPr>
        <w:numPr>
          <w:ilvl w:val="0"/>
          <w:numId w:val="2"/>
        </w:numPr>
        <w:ind w:left="-567" w:right="184" w:firstLine="567"/>
        <w:jc w:val="both"/>
      </w:pPr>
      <w:r w:rsidRPr="001F6EEF">
        <w:rPr>
          <w:szCs w:val="28"/>
        </w:rPr>
        <w:t>постанови Кабінету Міністрів України</w:t>
      </w:r>
      <w:r w:rsidR="008C7FEA" w:rsidRPr="001F6EEF">
        <w:rPr>
          <w:szCs w:val="28"/>
        </w:rPr>
        <w:t xml:space="preserve"> від 27 грудня 2017 року № 1098  «</w:t>
      </w:r>
      <w:r w:rsidR="008C7FEA" w:rsidRPr="001F6EEF">
        <w:rPr>
          <w:szCs w:val="28"/>
          <w:shd w:val="clear" w:color="auto" w:fill="FFFFFF"/>
        </w:rPr>
        <w:t xml:space="preserve">Про затвердження Порядку призначення тимчасової державної соціальної </w:t>
      </w:r>
      <w:r w:rsidR="008C7FEA" w:rsidRPr="001F6EEF">
        <w:rPr>
          <w:szCs w:val="28"/>
          <w:shd w:val="clear" w:color="auto" w:fill="FFFFFF"/>
        </w:rPr>
        <w:lastRenderedPageBreak/>
        <w:t>допомоги непрацюючій особі, яка досягла загального пенсійного віку, але не набула права на пенсійну виплату»</w:t>
      </w:r>
      <w:r w:rsidR="008C7FEA" w:rsidRPr="001F6EEF">
        <w:t xml:space="preserve"> – </w:t>
      </w:r>
      <w:r w:rsidR="00B5761F">
        <w:t>372,1</w:t>
      </w:r>
      <w:r w:rsidR="008C7FEA" w:rsidRPr="001F6EEF">
        <w:t xml:space="preserve"> тис. гривень;</w:t>
      </w:r>
    </w:p>
    <w:p w14:paraId="6552188D" w14:textId="4557BFA5" w:rsidR="009F37A7" w:rsidRPr="00C0076D" w:rsidRDefault="008C7FEA" w:rsidP="003A50D4">
      <w:pPr>
        <w:numPr>
          <w:ilvl w:val="0"/>
          <w:numId w:val="2"/>
        </w:numPr>
        <w:ind w:left="-567" w:right="184" w:firstLine="567"/>
        <w:jc w:val="both"/>
        <w:rPr>
          <w:szCs w:val="28"/>
        </w:rPr>
      </w:pPr>
      <w:r w:rsidRPr="00C0076D">
        <w:rPr>
          <w:szCs w:val="28"/>
        </w:rPr>
        <w:t>постанови Кабінету Міністрів України від 13 березня 2019 року № 250 «</w:t>
      </w:r>
      <w:r w:rsidRPr="00C0076D">
        <w:rPr>
          <w:szCs w:val="28"/>
          <w:shd w:val="clear" w:color="auto" w:fill="FFFFFF"/>
        </w:rPr>
        <w:t>Деякі питання надання соціальної підтримки багатодітним сім’ям»</w:t>
      </w:r>
      <w:r w:rsidRPr="00C0076D">
        <w:rPr>
          <w:szCs w:val="28"/>
        </w:rPr>
        <w:t xml:space="preserve"> – </w:t>
      </w:r>
      <w:r w:rsidR="00B5761F">
        <w:rPr>
          <w:szCs w:val="28"/>
        </w:rPr>
        <w:t>57204,3</w:t>
      </w:r>
      <w:r w:rsidRPr="00C0076D">
        <w:rPr>
          <w:szCs w:val="28"/>
        </w:rPr>
        <w:t xml:space="preserve"> тис. гривень;</w:t>
      </w:r>
    </w:p>
    <w:p w14:paraId="1984D24F" w14:textId="3BAA9E12" w:rsidR="00F4193B" w:rsidRPr="00C0076D" w:rsidRDefault="008C7FEA" w:rsidP="003A50D4">
      <w:pPr>
        <w:numPr>
          <w:ilvl w:val="0"/>
          <w:numId w:val="2"/>
        </w:numPr>
        <w:ind w:left="-567" w:right="184" w:firstLine="567"/>
        <w:jc w:val="both"/>
        <w:rPr>
          <w:szCs w:val="28"/>
        </w:rPr>
      </w:pPr>
      <w:r w:rsidRPr="00C0076D">
        <w:rPr>
          <w:szCs w:val="28"/>
        </w:rPr>
        <w:t>постанови Кабінету Міністрів України від 30 січня 2019 року № 68  «</w:t>
      </w:r>
      <w:r w:rsidRPr="00C0076D">
        <w:rPr>
          <w:szCs w:val="28"/>
          <w:shd w:val="clear" w:color="auto" w:fill="FFFFFF"/>
        </w:rPr>
        <w:t xml:space="preserve">Деякі питання надання послуги з догляду за дитиною до трьох років “муніципальна няня”» </w:t>
      </w:r>
      <w:r w:rsidRPr="00C0076D">
        <w:rPr>
          <w:szCs w:val="28"/>
        </w:rPr>
        <w:t xml:space="preserve">– </w:t>
      </w:r>
      <w:r w:rsidR="00B5761F">
        <w:rPr>
          <w:szCs w:val="28"/>
        </w:rPr>
        <w:t>2409,2</w:t>
      </w:r>
      <w:r w:rsidRPr="00C0076D">
        <w:rPr>
          <w:szCs w:val="28"/>
        </w:rPr>
        <w:t xml:space="preserve"> тис. гривень</w:t>
      </w:r>
      <w:r w:rsidR="007222E4">
        <w:rPr>
          <w:szCs w:val="28"/>
        </w:rPr>
        <w:t>.</w:t>
      </w:r>
    </w:p>
    <w:p w14:paraId="1784E88F" w14:textId="17A97D4E" w:rsidR="00D81A28" w:rsidRPr="00C0076D" w:rsidRDefault="001C6C0A" w:rsidP="003A50D4">
      <w:pPr>
        <w:ind w:left="-567" w:right="184" w:firstLine="567"/>
        <w:jc w:val="both"/>
        <w:rPr>
          <w:szCs w:val="28"/>
          <w:lang w:val="ru-RU"/>
        </w:rPr>
      </w:pPr>
      <w:r w:rsidRPr="00C0076D">
        <w:rPr>
          <w:szCs w:val="28"/>
        </w:rPr>
        <w:t xml:space="preserve">За  </w:t>
      </w:r>
      <w:r w:rsidR="00134F63">
        <w:rPr>
          <w:szCs w:val="28"/>
        </w:rPr>
        <w:t xml:space="preserve">3 </w:t>
      </w:r>
      <w:r w:rsidR="00A61392" w:rsidRPr="00C0076D">
        <w:rPr>
          <w:szCs w:val="28"/>
        </w:rPr>
        <w:t>місяці</w:t>
      </w:r>
      <w:r w:rsidRPr="00C0076D">
        <w:rPr>
          <w:szCs w:val="28"/>
        </w:rPr>
        <w:t xml:space="preserve">  20</w:t>
      </w:r>
      <w:r w:rsidR="00C143C4" w:rsidRPr="00C0076D">
        <w:rPr>
          <w:szCs w:val="28"/>
        </w:rPr>
        <w:t>2</w:t>
      </w:r>
      <w:r w:rsidR="00B6270D">
        <w:rPr>
          <w:szCs w:val="28"/>
        </w:rPr>
        <w:t>5</w:t>
      </w:r>
      <w:r w:rsidR="00A86ADB" w:rsidRPr="00C0076D">
        <w:rPr>
          <w:szCs w:val="28"/>
        </w:rPr>
        <w:t xml:space="preserve"> </w:t>
      </w:r>
      <w:r w:rsidRPr="00C0076D">
        <w:rPr>
          <w:szCs w:val="28"/>
        </w:rPr>
        <w:t>року</w:t>
      </w:r>
      <w:r w:rsidRPr="00C0076D">
        <w:rPr>
          <w:b/>
          <w:szCs w:val="28"/>
        </w:rPr>
        <w:t xml:space="preserve">  </w:t>
      </w:r>
      <w:r w:rsidR="00B6270D">
        <w:rPr>
          <w:szCs w:val="28"/>
        </w:rPr>
        <w:t>1473</w:t>
      </w:r>
      <w:r w:rsidR="00E84AFD">
        <w:rPr>
          <w:szCs w:val="28"/>
        </w:rPr>
        <w:t xml:space="preserve"> </w:t>
      </w:r>
      <w:r w:rsidR="006E66C9">
        <w:rPr>
          <w:szCs w:val="28"/>
        </w:rPr>
        <w:t>о</w:t>
      </w:r>
      <w:r w:rsidR="005D7B8B" w:rsidRPr="00C0076D">
        <w:rPr>
          <w:szCs w:val="28"/>
        </w:rPr>
        <w:t>держувач</w:t>
      </w:r>
      <w:r w:rsidR="00B6270D">
        <w:rPr>
          <w:szCs w:val="28"/>
        </w:rPr>
        <w:t>ам</w:t>
      </w:r>
      <w:r w:rsidR="001F5A37" w:rsidRPr="00C0076D">
        <w:rPr>
          <w:szCs w:val="28"/>
        </w:rPr>
        <w:t xml:space="preserve"> здійснена </w:t>
      </w:r>
      <w:r w:rsidR="00092654" w:rsidRPr="00C0076D">
        <w:rPr>
          <w:szCs w:val="28"/>
        </w:rPr>
        <w:t>випла</w:t>
      </w:r>
      <w:r w:rsidR="001F5A37" w:rsidRPr="00C0076D">
        <w:rPr>
          <w:szCs w:val="28"/>
        </w:rPr>
        <w:t>та</w:t>
      </w:r>
      <w:r w:rsidR="00092654" w:rsidRPr="00C0076D">
        <w:rPr>
          <w:szCs w:val="28"/>
        </w:rPr>
        <w:t xml:space="preserve"> </w:t>
      </w:r>
      <w:r w:rsidRPr="00C0076D">
        <w:rPr>
          <w:szCs w:val="28"/>
        </w:rPr>
        <w:t>грошов</w:t>
      </w:r>
      <w:r w:rsidR="00FC6353" w:rsidRPr="00C0076D">
        <w:rPr>
          <w:szCs w:val="28"/>
        </w:rPr>
        <w:t>ої</w:t>
      </w:r>
      <w:r w:rsidRPr="00C0076D">
        <w:rPr>
          <w:szCs w:val="28"/>
        </w:rPr>
        <w:t xml:space="preserve"> допомог</w:t>
      </w:r>
      <w:r w:rsidR="00FC6353" w:rsidRPr="00C0076D">
        <w:rPr>
          <w:szCs w:val="28"/>
        </w:rPr>
        <w:t>и</w:t>
      </w:r>
      <w:r w:rsidRPr="00C0076D">
        <w:rPr>
          <w:szCs w:val="28"/>
        </w:rPr>
        <w:t xml:space="preserve">  особам, які проживають</w:t>
      </w:r>
      <w:r w:rsidR="0069643B" w:rsidRPr="00C0076D">
        <w:rPr>
          <w:szCs w:val="28"/>
        </w:rPr>
        <w:t xml:space="preserve"> разом </w:t>
      </w:r>
      <w:r w:rsidRPr="00C0076D">
        <w:rPr>
          <w:szCs w:val="28"/>
        </w:rPr>
        <w:t xml:space="preserve"> з </w:t>
      </w:r>
      <w:r w:rsidR="001C1E7D" w:rsidRPr="00C0076D">
        <w:rPr>
          <w:szCs w:val="28"/>
        </w:rPr>
        <w:t>особ</w:t>
      </w:r>
      <w:r w:rsidR="001F3EEF">
        <w:rPr>
          <w:szCs w:val="28"/>
        </w:rPr>
        <w:t>ою</w:t>
      </w:r>
      <w:r w:rsidR="001C1E7D" w:rsidRPr="00C0076D">
        <w:rPr>
          <w:szCs w:val="28"/>
        </w:rPr>
        <w:t xml:space="preserve"> з </w:t>
      </w:r>
      <w:r w:rsidRPr="00C0076D">
        <w:rPr>
          <w:szCs w:val="28"/>
        </w:rPr>
        <w:t>інвалід</w:t>
      </w:r>
      <w:r w:rsidR="001C1E7D" w:rsidRPr="00C0076D">
        <w:rPr>
          <w:szCs w:val="28"/>
        </w:rPr>
        <w:t>ністю</w:t>
      </w:r>
      <w:r w:rsidRPr="00C0076D">
        <w:rPr>
          <w:szCs w:val="28"/>
        </w:rPr>
        <w:t xml:space="preserve"> 1 та 2 групи внаслідок психічного розладу, як</w:t>
      </w:r>
      <w:r w:rsidR="001F3EEF">
        <w:rPr>
          <w:szCs w:val="28"/>
        </w:rPr>
        <w:t>а</w:t>
      </w:r>
      <w:r w:rsidRPr="00C0076D">
        <w:rPr>
          <w:szCs w:val="28"/>
        </w:rPr>
        <w:t xml:space="preserve"> за висновком лікарської комісії медичного закладу потребує постійного стороннього догляду, на догляд за н</w:t>
      </w:r>
      <w:r w:rsidR="001F3EEF">
        <w:rPr>
          <w:szCs w:val="28"/>
        </w:rPr>
        <w:t>ею</w:t>
      </w:r>
      <w:r w:rsidRPr="00C0076D">
        <w:rPr>
          <w:szCs w:val="28"/>
        </w:rPr>
        <w:t xml:space="preserve"> на суму </w:t>
      </w:r>
      <w:r w:rsidR="00B6270D">
        <w:rPr>
          <w:szCs w:val="28"/>
          <w:lang w:val="ru-RU"/>
        </w:rPr>
        <w:t>12937,8</w:t>
      </w:r>
      <w:r w:rsidR="00D016BB" w:rsidRPr="00C0076D">
        <w:rPr>
          <w:szCs w:val="28"/>
        </w:rPr>
        <w:t xml:space="preserve"> </w:t>
      </w:r>
      <w:r w:rsidR="00CA40C0" w:rsidRPr="00C0076D">
        <w:rPr>
          <w:szCs w:val="28"/>
        </w:rPr>
        <w:t xml:space="preserve"> </w:t>
      </w:r>
      <w:r w:rsidRPr="00C0076D">
        <w:rPr>
          <w:szCs w:val="28"/>
        </w:rPr>
        <w:t>тис. гр</w:t>
      </w:r>
      <w:r w:rsidR="00054B5B" w:rsidRPr="00C0076D">
        <w:rPr>
          <w:szCs w:val="28"/>
        </w:rPr>
        <w:t>ивень.</w:t>
      </w:r>
      <w:r w:rsidR="00D81A28" w:rsidRPr="00C0076D">
        <w:rPr>
          <w:szCs w:val="28"/>
          <w:lang w:val="ru-RU"/>
        </w:rPr>
        <w:t xml:space="preserve"> </w:t>
      </w:r>
    </w:p>
    <w:p w14:paraId="3727DF78" w14:textId="7BECB6C6" w:rsidR="00C0076D" w:rsidRDefault="00C0076D" w:rsidP="00C0076D">
      <w:pPr>
        <w:shd w:val="clear" w:color="auto" w:fill="FFFFFF"/>
        <w:ind w:left="-567" w:right="184" w:firstLine="567"/>
        <w:jc w:val="both"/>
        <w:textAlignment w:val="baseline"/>
        <w:rPr>
          <w:szCs w:val="28"/>
          <w:shd w:val="clear" w:color="auto" w:fill="FFFFFF"/>
        </w:rPr>
      </w:pPr>
      <w:bookmarkStart w:id="1" w:name="n3"/>
      <w:bookmarkEnd w:id="1"/>
      <w:r w:rsidRPr="006F2D07">
        <w:rPr>
          <w:szCs w:val="28"/>
        </w:rPr>
        <w:t xml:space="preserve">На виконання постанови Кабінету Міністрів </w:t>
      </w:r>
      <w:r w:rsidRPr="006F2D07">
        <w:rPr>
          <w:spacing w:val="5"/>
          <w:szCs w:val="28"/>
        </w:rPr>
        <w:t xml:space="preserve">України </w:t>
      </w:r>
      <w:r w:rsidRPr="006F2D07">
        <w:rPr>
          <w:color w:val="333333"/>
          <w:szCs w:val="28"/>
        </w:rPr>
        <w:t>від 25 липня 2012 р. №660</w:t>
      </w:r>
      <w:r w:rsidRPr="006F2D07">
        <w:rPr>
          <w:color w:val="333333"/>
          <w:szCs w:val="28"/>
          <w:shd w:val="clear" w:color="auto" w:fill="FFFFFF"/>
        </w:rPr>
        <w:t> </w:t>
      </w:r>
      <w:r w:rsidRPr="006F2D07">
        <w:rPr>
          <w:szCs w:val="28"/>
        </w:rPr>
        <w:t>“</w:t>
      </w:r>
      <w:r w:rsidRPr="006F2D07">
        <w:rPr>
          <w:color w:val="333333"/>
          <w:szCs w:val="28"/>
          <w:shd w:val="clear" w:color="auto" w:fill="FFFFFF"/>
        </w:rPr>
        <w:t>Про затвердження Порядку виплати одноразової матеріальної допомоги особам, які постраждали від торгівлі людьми</w:t>
      </w:r>
      <w:r w:rsidRPr="006F2D07">
        <w:rPr>
          <w:szCs w:val="28"/>
        </w:rPr>
        <w:t xml:space="preserve">” </w:t>
      </w:r>
      <w:r w:rsidRPr="006F2D07">
        <w:rPr>
          <w:szCs w:val="28"/>
          <w:bdr w:val="none" w:sz="0" w:space="0" w:color="auto" w:frame="1"/>
        </w:rPr>
        <w:t xml:space="preserve"> було проведено виплату </w:t>
      </w:r>
      <w:r w:rsidRPr="006F2D07">
        <w:rPr>
          <w:color w:val="333333"/>
          <w:szCs w:val="28"/>
          <w:shd w:val="clear" w:color="auto" w:fill="FFFFFF"/>
        </w:rPr>
        <w:t xml:space="preserve">одноразової матеріальної допомоги особам, які постраждали від торгівлі людьми </w:t>
      </w:r>
      <w:r w:rsidR="00B6270D">
        <w:rPr>
          <w:color w:val="333333"/>
          <w:szCs w:val="28"/>
          <w:shd w:val="clear" w:color="auto" w:fill="FFFFFF"/>
        </w:rPr>
        <w:t>4</w:t>
      </w:r>
      <w:r w:rsidRPr="006F2D07">
        <w:rPr>
          <w:color w:val="000000"/>
          <w:szCs w:val="28"/>
        </w:rPr>
        <w:t xml:space="preserve"> </w:t>
      </w:r>
      <w:r w:rsidRPr="006F2D07">
        <w:rPr>
          <w:szCs w:val="28"/>
        </w:rPr>
        <w:t xml:space="preserve">особам на </w:t>
      </w:r>
      <w:r w:rsidRPr="006F2D07">
        <w:rPr>
          <w:szCs w:val="28"/>
          <w:shd w:val="clear" w:color="auto" w:fill="FFFFFF"/>
        </w:rPr>
        <w:t xml:space="preserve">загальну суму  </w:t>
      </w:r>
      <w:r w:rsidR="00B6270D">
        <w:rPr>
          <w:szCs w:val="28"/>
          <w:shd w:val="clear" w:color="auto" w:fill="FFFFFF"/>
        </w:rPr>
        <w:t>32,3</w:t>
      </w:r>
      <w:r w:rsidR="0041243B">
        <w:rPr>
          <w:szCs w:val="28"/>
          <w:shd w:val="clear" w:color="auto" w:fill="FFFFFF"/>
        </w:rPr>
        <w:t xml:space="preserve"> </w:t>
      </w:r>
      <w:r w:rsidRPr="006F2D07">
        <w:rPr>
          <w:szCs w:val="28"/>
          <w:shd w:val="clear" w:color="auto" w:fill="FFFFFF"/>
        </w:rPr>
        <w:t>тис. гривень.</w:t>
      </w:r>
    </w:p>
    <w:p w14:paraId="0FB4BFA3" w14:textId="73550FD8" w:rsidR="00BB3582" w:rsidRDefault="00BB3582" w:rsidP="00BB3582">
      <w:pPr>
        <w:ind w:left="-567" w:right="184" w:firstLine="567"/>
        <w:jc w:val="both"/>
      </w:pPr>
      <w:bookmarkStart w:id="2" w:name="n21"/>
      <w:bookmarkEnd w:id="2"/>
      <w:r w:rsidRPr="001F6EEF">
        <w:t xml:space="preserve">За </w:t>
      </w:r>
      <w:r w:rsidR="00B047B5">
        <w:t>3</w:t>
      </w:r>
      <w:r w:rsidRPr="001F6EEF">
        <w:t xml:space="preserve"> місяці 202</w:t>
      </w:r>
      <w:r w:rsidR="00B6270D">
        <w:t>5</w:t>
      </w:r>
      <w:r w:rsidRPr="001F6EEF">
        <w:t xml:space="preserve"> року з місцевого бюджету на виплату особам з  інвалідністю компенсації на бензин, ремонт, технічне обслуговування автомобілів, запасні частини до них та транспортні видатки профінансовано  </w:t>
      </w:r>
      <w:r w:rsidR="00B6270D">
        <w:t>187,6</w:t>
      </w:r>
      <w:r w:rsidRPr="001F6EEF">
        <w:t xml:space="preserve"> тис. гривень. </w:t>
      </w:r>
    </w:p>
    <w:p w14:paraId="242876CE" w14:textId="77777777" w:rsidR="001C6C0A" w:rsidRPr="001F6EEF" w:rsidRDefault="001C6C0A" w:rsidP="003A50D4">
      <w:pPr>
        <w:pStyle w:val="a5"/>
        <w:tabs>
          <w:tab w:val="left" w:pos="7371"/>
        </w:tabs>
        <w:ind w:left="-567" w:right="184" w:firstLine="567"/>
        <w:rPr>
          <w:szCs w:val="28"/>
        </w:rPr>
      </w:pPr>
      <w:r w:rsidRPr="001F6EEF">
        <w:rPr>
          <w:szCs w:val="28"/>
        </w:rPr>
        <w:t xml:space="preserve">Також, спеціалістами центру </w:t>
      </w:r>
      <w:r w:rsidR="004D114D" w:rsidRPr="001F6EEF">
        <w:rPr>
          <w:szCs w:val="28"/>
        </w:rPr>
        <w:t>здійснюються</w:t>
      </w:r>
      <w:r w:rsidRPr="001F6EEF">
        <w:rPr>
          <w:szCs w:val="28"/>
        </w:rPr>
        <w:t xml:space="preserve"> виплати:  </w:t>
      </w:r>
    </w:p>
    <w:p w14:paraId="3F628538" w14:textId="29A0F14F" w:rsidR="00BB3582" w:rsidRPr="00B6270D" w:rsidRDefault="00B6270D" w:rsidP="00B6270D">
      <w:pPr>
        <w:numPr>
          <w:ilvl w:val="0"/>
          <w:numId w:val="3"/>
        </w:numPr>
        <w:tabs>
          <w:tab w:val="clear" w:pos="786"/>
          <w:tab w:val="num" w:pos="426"/>
        </w:tabs>
        <w:ind w:left="-567" w:right="184" w:firstLine="567"/>
        <w:jc w:val="both"/>
        <w:rPr>
          <w:szCs w:val="28"/>
        </w:rPr>
      </w:pPr>
      <w:r>
        <w:t xml:space="preserve">1830 </w:t>
      </w:r>
      <w:r w:rsidR="00BB3582" w:rsidRPr="001F6EEF">
        <w:t>одержувач</w:t>
      </w:r>
      <w:r w:rsidR="00BB3582">
        <w:rPr>
          <w:szCs w:val="28"/>
        </w:rPr>
        <w:t>ам</w:t>
      </w:r>
      <w:r w:rsidR="00BB3582" w:rsidRPr="00905ADC">
        <w:rPr>
          <w:color w:val="333333"/>
          <w:szCs w:val="28"/>
          <w:shd w:val="clear" w:color="auto" w:fill="FFFFFF"/>
        </w:rPr>
        <w:t xml:space="preserve"> компенсації фізичним особам, які надають соціальні послуги з догляду на</w:t>
      </w:r>
      <w:r w:rsidR="007B04C2">
        <w:rPr>
          <w:color w:val="333333"/>
          <w:szCs w:val="28"/>
          <w:shd w:val="clear" w:color="auto" w:fill="FFFFFF"/>
        </w:rPr>
        <w:t xml:space="preserve"> професійній та</w:t>
      </w:r>
      <w:r w:rsidR="00BB3582" w:rsidRPr="00905ADC">
        <w:rPr>
          <w:color w:val="333333"/>
          <w:szCs w:val="28"/>
          <w:shd w:val="clear" w:color="auto" w:fill="FFFFFF"/>
        </w:rPr>
        <w:t xml:space="preserve"> непрофесійній основі</w:t>
      </w:r>
      <w:r w:rsidR="00BB3582">
        <w:rPr>
          <w:color w:val="333333"/>
          <w:szCs w:val="28"/>
          <w:shd w:val="clear" w:color="auto" w:fill="FFFFFF"/>
        </w:rPr>
        <w:t xml:space="preserve">; </w:t>
      </w:r>
    </w:p>
    <w:p w14:paraId="1E56250A" w14:textId="20A81B3E" w:rsidR="00B6270D" w:rsidRPr="00B6270D" w:rsidRDefault="00B6270D" w:rsidP="00B47A12">
      <w:pPr>
        <w:numPr>
          <w:ilvl w:val="0"/>
          <w:numId w:val="3"/>
        </w:numPr>
        <w:tabs>
          <w:tab w:val="clear" w:pos="786"/>
          <w:tab w:val="num" w:pos="426"/>
        </w:tabs>
        <w:ind w:left="-567" w:right="184" w:firstLine="567"/>
        <w:jc w:val="both"/>
        <w:rPr>
          <w:szCs w:val="28"/>
        </w:rPr>
      </w:pPr>
      <w:r w:rsidRPr="00B6270D">
        <w:rPr>
          <w:color w:val="333333"/>
          <w:szCs w:val="28"/>
          <w:shd w:val="clear" w:color="auto" w:fill="FFFFFF"/>
        </w:rPr>
        <w:t xml:space="preserve">617 </w:t>
      </w:r>
      <w:r w:rsidRPr="001F6EEF">
        <w:t>одержувач</w:t>
      </w:r>
      <w:r w:rsidRPr="00B6270D">
        <w:rPr>
          <w:szCs w:val="28"/>
        </w:rPr>
        <w:t>ам</w:t>
      </w:r>
      <w:r w:rsidRPr="00B6270D">
        <w:rPr>
          <w:color w:val="333333"/>
          <w:szCs w:val="28"/>
          <w:shd w:val="clear" w:color="auto" w:fill="FFFFFF"/>
        </w:rPr>
        <w:t xml:space="preserve"> компенсації фізичним особам, які надають соціальні послуги з догляду на професійній основі;</w:t>
      </w:r>
    </w:p>
    <w:p w14:paraId="5177332E" w14:textId="6565A33B" w:rsidR="0016549C" w:rsidRPr="001F6EEF" w:rsidRDefault="00B6270D" w:rsidP="0016549C">
      <w:pPr>
        <w:numPr>
          <w:ilvl w:val="0"/>
          <w:numId w:val="3"/>
        </w:numPr>
        <w:tabs>
          <w:tab w:val="clear" w:pos="786"/>
          <w:tab w:val="num" w:pos="360"/>
        </w:tabs>
        <w:ind w:left="-567" w:right="184" w:firstLine="567"/>
        <w:jc w:val="both"/>
      </w:pPr>
      <w:r>
        <w:t>35626</w:t>
      </w:r>
      <w:r w:rsidR="0016549C" w:rsidRPr="001F6EEF">
        <w:t xml:space="preserve"> одержувач</w:t>
      </w:r>
      <w:r w:rsidR="0016549C" w:rsidRPr="001F6EEF">
        <w:rPr>
          <w:szCs w:val="28"/>
        </w:rPr>
        <w:t>ам</w:t>
      </w:r>
      <w:r w:rsidR="0016549C" w:rsidRPr="001F6EEF">
        <w:t xml:space="preserve">  компенсації на продукти харчування учасникам ліквідації наслідків аварії на ЧАЕС  1 та 2 категорії.</w:t>
      </w:r>
    </w:p>
    <w:p w14:paraId="7D1F5E6D" w14:textId="772C981A" w:rsidR="00BE4FCC" w:rsidRDefault="0016549C" w:rsidP="0016549C">
      <w:pPr>
        <w:tabs>
          <w:tab w:val="left" w:pos="9356"/>
        </w:tabs>
        <w:ind w:left="-567" w:right="184" w:firstLine="567"/>
        <w:jc w:val="both"/>
      </w:pPr>
      <w:r w:rsidRPr="003E5C6F">
        <w:t xml:space="preserve">За </w:t>
      </w:r>
      <w:r>
        <w:t xml:space="preserve">3 </w:t>
      </w:r>
      <w:r w:rsidRPr="003E5C6F">
        <w:t>місяці</w:t>
      </w:r>
      <w:r>
        <w:t xml:space="preserve"> </w:t>
      </w:r>
      <w:r w:rsidRPr="003E5C6F">
        <w:t xml:space="preserve"> 20</w:t>
      </w:r>
      <w:r>
        <w:t>2</w:t>
      </w:r>
      <w:r w:rsidR="00B6270D">
        <w:t>5</w:t>
      </w:r>
      <w:r>
        <w:t xml:space="preserve"> </w:t>
      </w:r>
      <w:r w:rsidRPr="003E5C6F">
        <w:t>року  за рахунок коштів місцевого  бюджету здійснювались виплати  різних видів матеріальної допомоги на виконання міськ</w:t>
      </w:r>
      <w:r w:rsidR="00BA589B">
        <w:t>их</w:t>
      </w:r>
      <w:r w:rsidRPr="003E5C6F">
        <w:t xml:space="preserve"> цільов</w:t>
      </w:r>
      <w:r w:rsidR="00BA589B">
        <w:t xml:space="preserve">их </w:t>
      </w:r>
      <w:r w:rsidRPr="003E5C6F">
        <w:t>програм</w:t>
      </w:r>
      <w:r w:rsidR="00BA589B">
        <w:t xml:space="preserve">, </w:t>
      </w:r>
      <w:r w:rsidRPr="003E5C6F">
        <w:t xml:space="preserve"> а саме</w:t>
      </w:r>
      <w:r>
        <w:t>:</w:t>
      </w:r>
    </w:p>
    <w:p w14:paraId="57E70209" w14:textId="77777777" w:rsidR="007857D6" w:rsidRDefault="007857D6" w:rsidP="007857D6">
      <w:pPr>
        <w:tabs>
          <w:tab w:val="left" w:pos="9356"/>
        </w:tabs>
        <w:ind w:left="-567" w:right="184" w:firstLine="567"/>
        <w:jc w:val="both"/>
      </w:pPr>
    </w:p>
    <w:tbl>
      <w:tblPr>
        <w:tblW w:w="9986" w:type="dxa"/>
        <w:tblInd w:w="-601" w:type="dxa"/>
        <w:tblLook w:val="04A0" w:firstRow="1" w:lastRow="0" w:firstColumn="1" w:lastColumn="0" w:noHBand="0" w:noVBand="1"/>
      </w:tblPr>
      <w:tblGrid>
        <w:gridCol w:w="6946"/>
        <w:gridCol w:w="1638"/>
        <w:gridCol w:w="1402"/>
      </w:tblGrid>
      <w:tr w:rsidR="007857D6" w:rsidRPr="00032828" w14:paraId="29640A1B" w14:textId="77777777" w:rsidTr="00C766D0">
        <w:trPr>
          <w:trHeight w:val="7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EBFC" w14:textId="77777777" w:rsidR="007857D6" w:rsidRPr="00032828" w:rsidRDefault="007857D6" w:rsidP="00D72B50">
            <w:pPr>
              <w:ind w:left="-672"/>
              <w:jc w:val="center"/>
              <w:rPr>
                <w:b/>
                <w:bCs/>
                <w:sz w:val="20"/>
                <w:lang w:eastAsia="uk-UA"/>
              </w:rPr>
            </w:pPr>
            <w:r w:rsidRPr="00032828">
              <w:rPr>
                <w:b/>
                <w:bCs/>
                <w:sz w:val="20"/>
                <w:lang w:eastAsia="uk-UA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FEC9" w14:textId="77777777" w:rsidR="007857D6" w:rsidRPr="00032828" w:rsidRDefault="007857D6" w:rsidP="00D72B50">
            <w:pPr>
              <w:jc w:val="center"/>
              <w:rPr>
                <w:b/>
                <w:bCs/>
                <w:sz w:val="20"/>
                <w:lang w:eastAsia="uk-UA"/>
              </w:rPr>
            </w:pPr>
            <w:r w:rsidRPr="00032828">
              <w:rPr>
                <w:b/>
                <w:bCs/>
                <w:sz w:val="20"/>
                <w:lang w:eastAsia="uk-UA"/>
              </w:rPr>
              <w:t>К-ть осіб, які отримали допомогу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F80" w14:textId="77777777" w:rsidR="007857D6" w:rsidRPr="00032828" w:rsidRDefault="007857D6" w:rsidP="00D72B50">
            <w:pPr>
              <w:jc w:val="center"/>
              <w:rPr>
                <w:b/>
                <w:bCs/>
                <w:sz w:val="20"/>
                <w:lang w:eastAsia="uk-UA"/>
              </w:rPr>
            </w:pPr>
            <w:r w:rsidRPr="00032828">
              <w:rPr>
                <w:b/>
                <w:bCs/>
                <w:sz w:val="20"/>
                <w:lang w:eastAsia="uk-UA"/>
              </w:rPr>
              <w:t>Всього</w:t>
            </w:r>
          </w:p>
        </w:tc>
      </w:tr>
      <w:tr w:rsidR="007857D6" w:rsidRPr="00032828" w14:paraId="43431C54" w14:textId="77777777" w:rsidTr="00D72B50">
        <w:trPr>
          <w:trHeight w:val="425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48805" w14:textId="77777777" w:rsidR="007857D6" w:rsidRPr="001715A0" w:rsidRDefault="007857D6" w:rsidP="00D72B50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715A0">
              <w:rPr>
                <w:b/>
                <w:bCs/>
                <w:sz w:val="24"/>
                <w:szCs w:val="24"/>
                <w:lang w:eastAsia="uk-UA"/>
              </w:rPr>
              <w:t>МЦП "Турбота. Назустріч киянам"</w:t>
            </w:r>
          </w:p>
        </w:tc>
      </w:tr>
      <w:tr w:rsidR="007857D6" w:rsidRPr="00032828" w14:paraId="03AB1C0A" w14:textId="77777777" w:rsidTr="004F1463">
        <w:trPr>
          <w:trHeight w:val="7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ADBE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1. Забезпечення надання одноразової адресної матеріальної допомоги малозабезпеченим киянам, які опинилися в складних життєвих обставинах та адресної матеріальної допомоги окремим категоріям населення міста Києва з нагоди відзначення державних свят та визначних дат, в тому числі: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002B9" w14:textId="7B47C931" w:rsidR="007857D6" w:rsidRPr="001C3834" w:rsidRDefault="004F1463" w:rsidP="004F1463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26129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575F5" w14:textId="144B828A" w:rsidR="007857D6" w:rsidRPr="001C3834" w:rsidRDefault="004F1463" w:rsidP="004F1463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111084,3</w:t>
            </w:r>
          </w:p>
        </w:tc>
      </w:tr>
      <w:tr w:rsidR="007857D6" w:rsidRPr="00032828" w14:paraId="39CF10B8" w14:textId="77777777" w:rsidTr="00D72B50">
        <w:trPr>
          <w:trHeight w:val="9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8738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Надання одноразової адресної матеріальної допомоги малозабезпеченим верствам населення міста Києва та киянам, які опинилися в складних життєвих обставинах та одноразову матеріальну допомогу громадянам, які постраждали від руйнування та пошкодження будинку (СЖО)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1317" w14:textId="4F1B6B27" w:rsidR="007857D6" w:rsidRPr="001C3834" w:rsidRDefault="004F1463" w:rsidP="004F1463">
            <w:pPr>
              <w:ind w:left="-105"/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26026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FF1E" w14:textId="57382B8D" w:rsidR="007857D6" w:rsidRPr="001C3834" w:rsidRDefault="004F1463" w:rsidP="004F1463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110054,3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67A46E51" w14:textId="77777777" w:rsidTr="00D72B50">
        <w:trPr>
          <w:trHeight w:val="12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2F1F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Надання одноразової адресної матеріальної допомоги киянам, які опинились в складних життєвих  обставинах в результаті пошкодження чи руйнування житлового будинку (квартири) внаслідок надзвичайної ситуації воєнного характеру, спричиненої збройною агресією Російської Федерації проти України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8EA8" w14:textId="6F9CEF67" w:rsidR="007857D6" w:rsidRPr="001C3834" w:rsidRDefault="004F1463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8712" w14:textId="7A8B6581" w:rsidR="007857D6" w:rsidRPr="001C3834" w:rsidRDefault="004F1463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1030,0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268A334B" w14:textId="77777777" w:rsidTr="00D72B50">
        <w:trPr>
          <w:trHeight w:val="69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894" w14:textId="60E0B490" w:rsidR="007857D6" w:rsidRPr="001C3834" w:rsidRDefault="004F1463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</w:t>
            </w:r>
            <w:r w:rsidR="007857D6" w:rsidRPr="001C3834">
              <w:rPr>
                <w:sz w:val="20"/>
                <w:lang w:eastAsia="uk-UA"/>
              </w:rPr>
              <w:t>. Забезпечення надання допомоги на поховання деяких категорій осіб виконавцю волевиявлення померлого або особі, яка зобов'язалася поховати померлого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78844" w14:textId="7172B623" w:rsidR="007857D6" w:rsidRPr="001C3834" w:rsidRDefault="004F1463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359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4BA7" w14:textId="3C76D8EA" w:rsidR="007857D6" w:rsidRPr="001C3834" w:rsidRDefault="004F1463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2158,3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63DB990B" w14:textId="77777777" w:rsidTr="00D72B50">
        <w:trPr>
          <w:trHeight w:val="7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4F1E" w14:textId="75D6FEFC" w:rsidR="007857D6" w:rsidRPr="001C3834" w:rsidRDefault="004F1463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lastRenderedPageBreak/>
              <w:t>3</w:t>
            </w:r>
            <w:r w:rsidR="007857D6" w:rsidRPr="001C3834">
              <w:rPr>
                <w:sz w:val="20"/>
                <w:lang w:eastAsia="uk-UA"/>
              </w:rPr>
              <w:t xml:space="preserve">. Здійснення привітання мешканців м. Києва, які відзначають свій 100-річний ювілей, з врученням матеріальної допомоги, квітів, адреса та подарунку </w:t>
            </w:r>
            <w:r w:rsidR="007857D6" w:rsidRPr="001C3834">
              <w:rPr>
                <w:color w:val="FF0000"/>
                <w:sz w:val="20"/>
                <w:lang w:eastAsia="uk-UA"/>
              </w:rPr>
              <w:t>(7000 грн)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E167" w14:textId="63DAF766" w:rsidR="007857D6" w:rsidRPr="001C3834" w:rsidRDefault="004F1463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F0C67" w14:textId="73A2F6F7" w:rsidR="007857D6" w:rsidRPr="001C3834" w:rsidRDefault="004F1463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154,0</w:t>
            </w:r>
          </w:p>
        </w:tc>
      </w:tr>
      <w:tr w:rsidR="007857D6" w:rsidRPr="00032828" w14:paraId="4700662D" w14:textId="77777777" w:rsidTr="00D72B50">
        <w:trPr>
          <w:trHeight w:val="64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1BBA" w14:textId="044832F9" w:rsidR="007857D6" w:rsidRPr="001C3834" w:rsidRDefault="005265D5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</w:t>
            </w:r>
            <w:r w:rsidR="007857D6" w:rsidRPr="001C3834">
              <w:rPr>
                <w:sz w:val="20"/>
                <w:lang w:eastAsia="uk-UA"/>
              </w:rPr>
              <w:t>. Надавати щомісячну адресну соціальну матеріальну допомогу дітям-сиротам та окремим категоріям осіб з інвалідністю (</w:t>
            </w:r>
            <w:proofErr w:type="spellStart"/>
            <w:r w:rsidR="007857D6" w:rsidRPr="001C3834">
              <w:rPr>
                <w:sz w:val="20"/>
                <w:lang w:eastAsia="uk-UA"/>
              </w:rPr>
              <w:t>розп</w:t>
            </w:r>
            <w:proofErr w:type="spellEnd"/>
            <w:r w:rsidR="007857D6" w:rsidRPr="001C3834">
              <w:rPr>
                <w:sz w:val="20"/>
                <w:lang w:eastAsia="uk-UA"/>
              </w:rPr>
              <w:t xml:space="preserve">. КМДА від </w:t>
            </w:r>
            <w:r w:rsidR="004F1463">
              <w:rPr>
                <w:sz w:val="20"/>
                <w:lang w:eastAsia="uk-UA"/>
              </w:rPr>
              <w:t>14</w:t>
            </w:r>
            <w:r w:rsidR="007857D6" w:rsidRPr="001C3834">
              <w:rPr>
                <w:sz w:val="20"/>
                <w:lang w:eastAsia="uk-UA"/>
              </w:rPr>
              <w:t>.01.202</w:t>
            </w:r>
            <w:r w:rsidR="004F1463"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 № </w:t>
            </w:r>
            <w:r w:rsidR="004F1463">
              <w:rPr>
                <w:sz w:val="20"/>
                <w:lang w:eastAsia="uk-UA"/>
              </w:rPr>
              <w:t>1</w:t>
            </w:r>
            <w:r w:rsidR="007857D6" w:rsidRPr="001C3834">
              <w:rPr>
                <w:sz w:val="20"/>
                <w:lang w:eastAsia="uk-UA"/>
              </w:rPr>
              <w:t>9)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84" w14:textId="6340F361" w:rsidR="007857D6" w:rsidRPr="001C3834" w:rsidRDefault="004F1463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34247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F4FE" w14:textId="6A1A319A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204645,4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0E3597C7" w14:textId="77777777" w:rsidTr="00D72B50">
        <w:trPr>
          <w:trHeight w:val="7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A522" w14:textId="62698458" w:rsidR="007857D6" w:rsidRPr="001C3834" w:rsidRDefault="005265D5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. Надання щомісячної матеріальної допомоги громадянам, яким присвоєно звання "Почесний громадянин міста Києва" та які досягли пенсійного віку </w:t>
            </w:r>
            <w:r w:rsidR="007857D6" w:rsidRPr="001C3834">
              <w:rPr>
                <w:color w:val="FF0000"/>
                <w:sz w:val="20"/>
                <w:lang w:eastAsia="uk-UA"/>
              </w:rPr>
              <w:t>(11805 грн/міс)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12EB" w14:textId="6B238EDE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AE18" w14:textId="5EEDA2E6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1133,3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3D733B97" w14:textId="77777777" w:rsidTr="00D72B50">
        <w:trPr>
          <w:trHeight w:val="5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A59" w14:textId="5ADC3834" w:rsidR="007857D6" w:rsidRPr="001C3834" w:rsidRDefault="005265D5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</w:t>
            </w:r>
            <w:r w:rsidR="007857D6" w:rsidRPr="001C3834">
              <w:rPr>
                <w:sz w:val="20"/>
                <w:lang w:eastAsia="uk-UA"/>
              </w:rPr>
              <w:t xml:space="preserve">. Надання інших пільг окремим категоріям громадян відповідно до законодавства, в тому числі: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8B9C" w14:textId="264E2FDD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370" w14:textId="4AA97C93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428,0</w:t>
            </w:r>
          </w:p>
        </w:tc>
      </w:tr>
      <w:tr w:rsidR="007857D6" w:rsidRPr="00032828" w14:paraId="118B8E64" w14:textId="77777777" w:rsidTr="00D72B50">
        <w:trPr>
          <w:trHeight w:val="5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E9C6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Щомісячна виплата грошової компенсації витрат на автомобільне пальне з розрахунку 50 літрів високооктанового бензину на місяць</w:t>
            </w:r>
          </w:p>
          <w:p w14:paraId="12320336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DD86" w14:textId="6F013DC6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2C47" w14:textId="1BB79E9F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335,7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2D90ED11" w14:textId="77777777" w:rsidTr="00D72B50">
        <w:trPr>
          <w:trHeight w:val="5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9B4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Відшкодування компенсаційних виплат  за проїзд громадян, які постраждали внаслідок аварії на ЧАЕС</w:t>
            </w:r>
          </w:p>
          <w:p w14:paraId="51323AC8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F3EF" w14:textId="74C01C05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32A" w14:textId="1618FBFF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92,3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6AAD1A5A" w14:textId="77777777" w:rsidTr="00D72B50">
        <w:trPr>
          <w:trHeight w:val="43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73ED" w14:textId="19F64DB2" w:rsidR="007857D6" w:rsidRPr="001C3834" w:rsidRDefault="005265D5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7</w:t>
            </w:r>
            <w:r w:rsidR="007857D6" w:rsidRPr="001C3834">
              <w:rPr>
                <w:sz w:val="20"/>
                <w:lang w:eastAsia="uk-UA"/>
              </w:rPr>
              <w:t xml:space="preserve">. Додаткове грошове забезпечення за утримання дитини в сім'ї патронатного вихователя у </w:t>
            </w:r>
            <w:proofErr w:type="spellStart"/>
            <w:r w:rsidR="007857D6" w:rsidRPr="001C3834">
              <w:rPr>
                <w:sz w:val="20"/>
                <w:lang w:eastAsia="uk-UA"/>
              </w:rPr>
              <w:t>м.Києві</w:t>
            </w:r>
            <w:proofErr w:type="spellEnd"/>
          </w:p>
          <w:p w14:paraId="4FE32144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0332" w14:textId="77777777" w:rsidR="007857D6" w:rsidRPr="001C3834" w:rsidRDefault="007857D6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C3834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78AB" w14:textId="1B84DAA7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95,7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10B78345" w14:textId="77777777" w:rsidTr="00D72B50">
        <w:trPr>
          <w:trHeight w:val="68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CD8F" w14:textId="40C9428F" w:rsidR="007857D6" w:rsidRPr="001C3834" w:rsidRDefault="005265D5" w:rsidP="00D72B50">
            <w:pPr>
              <w:ind w:left="-105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</w:t>
            </w:r>
            <w:r w:rsidR="007857D6" w:rsidRPr="001C3834">
              <w:rPr>
                <w:sz w:val="20"/>
                <w:lang w:eastAsia="uk-UA"/>
              </w:rPr>
              <w:t xml:space="preserve">.  Забезпечення надання одноразової матеріальної допомоги багатодітним сім’ям м. Києва, які виховують троє і більше дітей </w:t>
            </w:r>
            <w:r w:rsidR="007857D6" w:rsidRPr="001C3834">
              <w:rPr>
                <w:color w:val="FF0000"/>
                <w:sz w:val="20"/>
                <w:lang w:eastAsia="uk-UA"/>
              </w:rPr>
              <w:t>(7500</w:t>
            </w:r>
            <w:r w:rsidR="006C3D1D">
              <w:rPr>
                <w:color w:val="FF0000"/>
                <w:sz w:val="20"/>
                <w:lang w:eastAsia="uk-UA"/>
              </w:rPr>
              <w:t xml:space="preserve"> </w:t>
            </w:r>
            <w:r w:rsidR="007857D6" w:rsidRPr="001C3834">
              <w:rPr>
                <w:color w:val="FF0000"/>
                <w:sz w:val="20"/>
                <w:lang w:eastAsia="uk-UA"/>
              </w:rPr>
              <w:t>грн на кожну дитину)</w:t>
            </w:r>
            <w:r w:rsidR="007857D6" w:rsidRPr="001C3834">
              <w:rPr>
                <w:sz w:val="20"/>
                <w:lang w:eastAsia="uk-UA"/>
              </w:rPr>
              <w:t>, в них</w:t>
            </w:r>
            <w:r w:rsidR="007857D6" w:rsidRPr="001C3834">
              <w:rPr>
                <w:color w:val="FF0000"/>
                <w:sz w:val="20"/>
                <w:lang w:eastAsia="uk-UA"/>
              </w:rPr>
              <w:t xml:space="preserve"> </w:t>
            </w:r>
            <w:r>
              <w:rPr>
                <w:color w:val="FF0000"/>
                <w:sz w:val="20"/>
                <w:lang w:eastAsia="uk-UA"/>
              </w:rPr>
              <w:t>9162</w:t>
            </w:r>
            <w:r w:rsidR="007857D6" w:rsidRPr="001C3834">
              <w:rPr>
                <w:color w:val="FF0000"/>
                <w:sz w:val="20"/>
                <w:lang w:eastAsia="uk-UA"/>
              </w:rPr>
              <w:t xml:space="preserve"> </w:t>
            </w:r>
            <w:r w:rsidR="007857D6" w:rsidRPr="001C3834">
              <w:rPr>
                <w:sz w:val="20"/>
                <w:lang w:eastAsia="uk-UA"/>
              </w:rPr>
              <w:t>дітей</w:t>
            </w:r>
          </w:p>
          <w:p w14:paraId="515298C7" w14:textId="77777777" w:rsidR="007857D6" w:rsidRPr="001C3834" w:rsidRDefault="007857D6" w:rsidP="00D72B50">
            <w:pPr>
              <w:ind w:left="-105"/>
              <w:rPr>
                <w:sz w:val="20"/>
                <w:lang w:eastAsia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C1D" w14:textId="6D907406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8061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82BDD" w14:textId="472E38D5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68746,1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857D6" w:rsidRPr="00032828" w14:paraId="0AF9EF21" w14:textId="77777777" w:rsidTr="00DA2186">
        <w:trPr>
          <w:trHeight w:val="6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1B6D" w14:textId="77777777" w:rsidR="007857D6" w:rsidRPr="001C3834" w:rsidRDefault="007857D6" w:rsidP="00D72B50">
            <w:pPr>
              <w:rPr>
                <w:sz w:val="24"/>
                <w:szCs w:val="24"/>
                <w:lang w:eastAsia="uk-UA"/>
              </w:rPr>
            </w:pPr>
            <w:r w:rsidRPr="001C3834">
              <w:rPr>
                <w:sz w:val="24"/>
                <w:szCs w:val="24"/>
                <w:lang w:eastAsia="uk-UA"/>
              </w:rPr>
              <w:t>Разом МЦП "Турбота. Назустріч киянам"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E171" w14:textId="2DB67062" w:rsidR="007857D6" w:rsidRPr="001C3834" w:rsidRDefault="005265D5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69001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87268" w14:textId="3FDE39BA" w:rsidR="007857D6" w:rsidRPr="001C3834" w:rsidRDefault="005265D5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388445,7</w:t>
            </w:r>
          </w:p>
        </w:tc>
      </w:tr>
      <w:tr w:rsidR="007857D6" w:rsidRPr="00032828" w14:paraId="033C8457" w14:textId="77777777" w:rsidTr="00DA2186">
        <w:trPr>
          <w:trHeight w:val="566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77551" w14:textId="09D55AF1" w:rsidR="007857D6" w:rsidRPr="001C3834" w:rsidRDefault="007857D6" w:rsidP="00DA2186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1C3834">
              <w:rPr>
                <w:color w:val="000000"/>
                <w:sz w:val="24"/>
                <w:szCs w:val="24"/>
                <w:lang w:eastAsia="uk-UA"/>
              </w:rPr>
              <w:t>МЦП "Підтримка киян  - Захисників та Захисниць України"</w:t>
            </w:r>
          </w:p>
        </w:tc>
      </w:tr>
      <w:tr w:rsidR="007857D6" w:rsidRPr="00032828" w14:paraId="3208EB95" w14:textId="77777777" w:rsidTr="00D72B50">
        <w:trPr>
          <w:trHeight w:val="6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AF1E4" w14:textId="3F64D0CF" w:rsidR="007857D6" w:rsidRPr="001C3834" w:rsidRDefault="009C1AB7" w:rsidP="00D72B50">
            <w:pPr>
              <w:ind w:left="-105" w:firstLine="14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</w:t>
            </w:r>
            <w:r w:rsidR="007857D6" w:rsidRPr="001C3834">
              <w:rPr>
                <w:sz w:val="20"/>
                <w:lang w:eastAsia="uk-UA"/>
              </w:rPr>
              <w:t xml:space="preserve">.Надання одноразової матеріальної допомоги  киянам — членам сімей загиблих (померлих) Захисників та Захисниць України, які посмертно відзначені винагородою "Честь. Слава. Держава" </w:t>
            </w:r>
            <w:r w:rsidR="007857D6" w:rsidRPr="001C3834">
              <w:rPr>
                <w:color w:val="FF0000"/>
                <w:sz w:val="20"/>
                <w:lang w:eastAsia="uk-UA"/>
              </w:rPr>
              <w:t>(5 000грн)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7785" w14:textId="5BB57BBD" w:rsidR="007857D6" w:rsidRPr="001C3834" w:rsidRDefault="009C1AB7" w:rsidP="00D72B50">
            <w:pPr>
              <w:ind w:left="-10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C02EB" w14:textId="35BAC451" w:rsidR="007857D6" w:rsidRPr="001C3834" w:rsidRDefault="009B1634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1</w:t>
            </w:r>
            <w:r w:rsidR="007857D6" w:rsidRPr="001C3834">
              <w:rPr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7857D6" w:rsidRPr="00032828" w14:paraId="47BCAF64" w14:textId="77777777" w:rsidTr="00D72B50">
        <w:trPr>
          <w:trHeight w:val="167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2707F" w14:textId="61A45ABC" w:rsidR="007857D6" w:rsidRPr="001C3834" w:rsidRDefault="009C1AB7" w:rsidP="00D72B50">
            <w:pPr>
              <w:ind w:left="-105" w:firstLine="14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</w:t>
            </w:r>
            <w:r w:rsidR="007857D6" w:rsidRPr="001C3834">
              <w:rPr>
                <w:sz w:val="20"/>
                <w:lang w:eastAsia="uk-UA"/>
              </w:rPr>
              <w:t xml:space="preserve">. Забезпечення надання часткової компенсації за придбаний автомобіль киянам - особам з інвалідністю 1 та 2 групи, які внаслідок поранення  та/ або каліцтва одержаного під час участі у заходах, необхідних для забезпечення оборони України, захисту безпеки населення та інтересів держави  у зв’язку з військовою агресією російської федерації проти України, отримали ушкодження, що призвели до необоротної втрати верхніх та/або нижніх кінцівок (їх частин)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88E8" w14:textId="2D3EDFDE" w:rsidR="007857D6" w:rsidRPr="001C3834" w:rsidRDefault="009C1AB7" w:rsidP="00D72B5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2524" w14:textId="2125055D" w:rsidR="007857D6" w:rsidRPr="001C3834" w:rsidRDefault="009C1AB7" w:rsidP="00D72B50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3815,3</w:t>
            </w:r>
          </w:p>
        </w:tc>
      </w:tr>
      <w:tr w:rsidR="007857D6" w:rsidRPr="00032828" w14:paraId="68A196F8" w14:textId="77777777" w:rsidTr="00D72B50">
        <w:trPr>
          <w:trHeight w:val="39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7CF3" w14:textId="0097DEE9" w:rsidR="007857D6" w:rsidRPr="001C3834" w:rsidRDefault="009C1AB7" w:rsidP="00D72B50">
            <w:pPr>
              <w:ind w:left="-105" w:firstLine="14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</w:t>
            </w:r>
            <w:r w:rsidR="007857D6" w:rsidRPr="001C3834">
              <w:rPr>
                <w:sz w:val="20"/>
                <w:lang w:eastAsia="uk-UA"/>
              </w:rPr>
              <w:t xml:space="preserve">  Надання коштів на придбання лікарських засобів та медичних виробів при лікуванні в стаціонарних умовах, зокрема на </w:t>
            </w:r>
            <w:proofErr w:type="spellStart"/>
            <w:r w:rsidR="007857D6" w:rsidRPr="001C3834">
              <w:rPr>
                <w:sz w:val="20"/>
                <w:lang w:eastAsia="uk-UA"/>
              </w:rPr>
              <w:t>ендопротезування</w:t>
            </w:r>
            <w:proofErr w:type="spellEnd"/>
            <w:r w:rsidR="007857D6" w:rsidRPr="001C3834">
              <w:rPr>
                <w:sz w:val="20"/>
                <w:lang w:eastAsia="uk-UA"/>
              </w:rPr>
              <w:t xml:space="preserve">, слухопротезування, протезування ока, киянам - учасникам АТО, членам сімей учасників АТО, загиблих (померлих) внаслідок поранення, контузії чи каліцтва;   </w:t>
            </w:r>
            <w:r w:rsidR="007857D6" w:rsidRPr="001C3834">
              <w:rPr>
                <w:sz w:val="20"/>
                <w:lang w:eastAsia="uk-UA"/>
              </w:rPr>
              <w:br/>
              <w:t xml:space="preserve">Компенсація витрат на придбання лікарських засобів та медичних виробів при лікуванні в амбулаторних та/або стаціонарних умовах, </w:t>
            </w:r>
            <w:proofErr w:type="spellStart"/>
            <w:r w:rsidR="007857D6" w:rsidRPr="001C3834">
              <w:rPr>
                <w:sz w:val="20"/>
                <w:lang w:eastAsia="uk-UA"/>
              </w:rPr>
              <w:t>ендопротезуванні</w:t>
            </w:r>
            <w:proofErr w:type="spellEnd"/>
            <w:r w:rsidR="007857D6" w:rsidRPr="001C3834">
              <w:rPr>
                <w:sz w:val="20"/>
                <w:lang w:eastAsia="uk-UA"/>
              </w:rPr>
              <w:t xml:space="preserve">, слухопротезуванні, протезуванні ока, киянам - учасникам  АТО, членам сімей  учасників антитерористичної операції, загиблих (померлих) внаслідок поранення, контузії чи каліцтва, одержаних під час участі у антитерористичній операції, та киян - учасників антитерористичної операції, які перебувають в полоні або  зникли безвісти, членам сімей киян - Героїв Небесної  Сотні; киянам - постраждалим учасникам Революції Гідності; киянам, які брали (беруть)  участь у заходах, необхідних для забезпечення оборони  України, захисту безпеки населення та  інтересів держави у зв’язку з військовою агресією російської федерації проти України та  киянам -членам сімей загиблих  (померлих) киян-Захисників та Захисниць України;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4627" w14:textId="306C9853" w:rsidR="007857D6" w:rsidRPr="001C3834" w:rsidRDefault="009C1AB7" w:rsidP="00D72B5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11C6" w14:textId="66B78CDC" w:rsidR="007857D6" w:rsidRPr="001C3834" w:rsidRDefault="009C1AB7" w:rsidP="00D72B50">
            <w:pPr>
              <w:jc w:val="right"/>
              <w:rPr>
                <w:color w:val="003366"/>
                <w:sz w:val="24"/>
                <w:szCs w:val="24"/>
                <w:lang w:eastAsia="uk-UA"/>
              </w:rPr>
            </w:pPr>
            <w:r>
              <w:rPr>
                <w:color w:val="003366"/>
                <w:sz w:val="24"/>
                <w:szCs w:val="24"/>
                <w:lang w:eastAsia="uk-UA"/>
              </w:rPr>
              <w:t>2006,0</w:t>
            </w:r>
          </w:p>
        </w:tc>
      </w:tr>
      <w:tr w:rsidR="007857D6" w:rsidRPr="00032828" w14:paraId="334C66A2" w14:textId="77777777" w:rsidTr="00D72B50">
        <w:trPr>
          <w:trHeight w:val="250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9139" w14:textId="648BA3FB" w:rsidR="007857D6" w:rsidRPr="001C3834" w:rsidRDefault="009C1AB7" w:rsidP="00D72B50">
            <w:pPr>
              <w:ind w:left="-105" w:firstLine="140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</w:t>
            </w:r>
            <w:r w:rsidR="007857D6" w:rsidRPr="001C3834">
              <w:rPr>
                <w:sz w:val="20"/>
                <w:lang w:eastAsia="uk-UA"/>
              </w:rPr>
              <w:t>. Забезпечення надання одноразової адресної матеріальної допомоги киянам - учасникам АТО, членам сімей учасників антитерористичної операції, загиблих (померлих) внаслідок поранення, контузії чи каліцтва, одержаних під час участі у антитерористичній операції, та киян-учасників антитерористичної операції, які перебувають в полоні або зникли безвісти, членам сімей киян - Героїв Небесної Сотні та киянам - постраждалим учасника Революції Гідності, киянам, які приймали (приймають) участь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 та членів сімей загиблих (померлих) киян-Захисників і киянок-Захисниць</w:t>
            </w:r>
            <w:r w:rsidR="007857D6">
              <w:rPr>
                <w:sz w:val="20"/>
                <w:lang w:eastAsia="uk-UA"/>
              </w:rPr>
              <w:t xml:space="preserve"> </w:t>
            </w:r>
            <w:r w:rsidR="007857D6" w:rsidRPr="001C3834">
              <w:rPr>
                <w:sz w:val="20"/>
                <w:lang w:eastAsia="uk-UA"/>
              </w:rPr>
              <w:t>України з нагоди відзначення державних свят та визначних дат,   в тому числі: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E51D" w14:textId="3EDCD2C5" w:rsidR="007857D6" w:rsidRPr="001C3834" w:rsidRDefault="009C1AB7" w:rsidP="00D72B5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663A" w14:textId="37E4EE02" w:rsidR="007857D6" w:rsidRPr="001C3834" w:rsidRDefault="009C1AB7" w:rsidP="00D72B50">
            <w:pPr>
              <w:jc w:val="right"/>
              <w:rPr>
                <w:color w:val="003366"/>
                <w:sz w:val="24"/>
                <w:szCs w:val="24"/>
                <w:lang w:eastAsia="uk-UA"/>
              </w:rPr>
            </w:pPr>
            <w:r>
              <w:rPr>
                <w:color w:val="003366"/>
                <w:sz w:val="24"/>
                <w:szCs w:val="24"/>
                <w:lang w:eastAsia="uk-UA"/>
              </w:rPr>
              <w:t>510,1</w:t>
            </w:r>
          </w:p>
        </w:tc>
      </w:tr>
      <w:tr w:rsidR="009C1AB7" w:rsidRPr="00032828" w14:paraId="1BDF5FC3" w14:textId="77777777" w:rsidTr="00D72B50">
        <w:trPr>
          <w:trHeight w:val="7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2B19" w14:textId="764416BA" w:rsidR="009C1AB7" w:rsidRPr="001C3834" w:rsidRDefault="009C1AB7" w:rsidP="009C1AB7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lastRenderedPageBreak/>
              <w:t>4</w:t>
            </w:r>
            <w:r w:rsidRPr="001C3834">
              <w:rPr>
                <w:sz w:val="20"/>
                <w:lang w:eastAsia="uk-UA"/>
              </w:rPr>
              <w:t>. Одноразова адресна  матеріальна допомога  окремим категоріям  населення  міста Києва з нагоди відзначення Дня Героїв Небесної Сотні  у 2024 році (</w:t>
            </w:r>
            <w:proofErr w:type="spellStart"/>
            <w:r w:rsidRPr="001C3834">
              <w:rPr>
                <w:sz w:val="20"/>
                <w:lang w:eastAsia="uk-UA"/>
              </w:rPr>
              <w:t>розп.КМДА</w:t>
            </w:r>
            <w:proofErr w:type="spellEnd"/>
            <w:r w:rsidRPr="001C3834">
              <w:rPr>
                <w:sz w:val="20"/>
                <w:lang w:eastAsia="uk-UA"/>
              </w:rPr>
              <w:t xml:space="preserve"> від </w:t>
            </w:r>
            <w:r>
              <w:rPr>
                <w:sz w:val="20"/>
                <w:lang w:eastAsia="uk-UA"/>
              </w:rPr>
              <w:t>04</w:t>
            </w:r>
            <w:r w:rsidRPr="001C3834">
              <w:rPr>
                <w:sz w:val="20"/>
                <w:lang w:eastAsia="uk-UA"/>
              </w:rPr>
              <w:t>.02.202</w:t>
            </w:r>
            <w:r>
              <w:rPr>
                <w:sz w:val="20"/>
                <w:lang w:eastAsia="uk-UA"/>
              </w:rPr>
              <w:t>5</w:t>
            </w:r>
            <w:r w:rsidRPr="001C3834">
              <w:rPr>
                <w:sz w:val="20"/>
                <w:lang w:eastAsia="uk-UA"/>
              </w:rPr>
              <w:t xml:space="preserve"> № </w:t>
            </w:r>
            <w:r>
              <w:rPr>
                <w:sz w:val="20"/>
                <w:lang w:eastAsia="uk-UA"/>
              </w:rPr>
              <w:t>72</w:t>
            </w:r>
            <w:r w:rsidRPr="001C3834">
              <w:rPr>
                <w:sz w:val="20"/>
                <w:lang w:eastAsia="uk-UA"/>
              </w:rPr>
              <w:t>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B2F" w14:textId="69BEC622" w:rsidR="009C1AB7" w:rsidRPr="001C3834" w:rsidRDefault="009C1AB7" w:rsidP="009C1AB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065" w14:textId="34907D0F" w:rsidR="009C1AB7" w:rsidRPr="001C3834" w:rsidRDefault="009C1AB7" w:rsidP="009C1AB7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color w:val="003366"/>
                <w:sz w:val="24"/>
                <w:szCs w:val="24"/>
                <w:lang w:eastAsia="uk-UA"/>
              </w:rPr>
              <w:t>510,1</w:t>
            </w:r>
          </w:p>
        </w:tc>
      </w:tr>
      <w:tr w:rsidR="007857D6" w:rsidRPr="00B57175" w14:paraId="2FBE7CC1" w14:textId="77777777" w:rsidTr="00D72B50">
        <w:trPr>
          <w:trHeight w:val="3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0EE8" w14:textId="5F330EF3" w:rsidR="007857D6" w:rsidRPr="001C3834" w:rsidRDefault="00262DCC" w:rsidP="00D72B50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>. Забезпечення надання: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C176" w14:textId="77777777" w:rsidR="007857D6" w:rsidRPr="001C3834" w:rsidRDefault="007857D6" w:rsidP="00D72B50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83E9" w14:textId="77777777" w:rsidR="007857D6" w:rsidRPr="001C3834" w:rsidRDefault="007857D6" w:rsidP="00D72B50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608 934,7</w:t>
            </w:r>
          </w:p>
        </w:tc>
      </w:tr>
      <w:tr w:rsidR="007857D6" w:rsidRPr="00B57175" w14:paraId="014DBAF9" w14:textId="77777777" w:rsidTr="00D72B50">
        <w:trPr>
          <w:trHeight w:val="6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BC60" w14:textId="2EC89F14" w:rsidR="007857D6" w:rsidRPr="001C3834" w:rsidRDefault="00262DCC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.1. Щорічна допомога  киянам - Захисникам-Захисницям, які приймали (приймають) участь у заходах, необхідних для забезпечення оборони України, Всього: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B748F" w14:textId="32437959" w:rsidR="007857D6" w:rsidRPr="001C3834" w:rsidRDefault="00262DCC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1911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68F1" w14:textId="63440F5D" w:rsidR="007857D6" w:rsidRPr="001C3834" w:rsidRDefault="00262DCC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39920,1</w:t>
            </w:r>
          </w:p>
        </w:tc>
      </w:tr>
      <w:tr w:rsidR="007857D6" w:rsidRPr="00B57175" w14:paraId="71F664B7" w14:textId="77777777" w:rsidTr="00D72B50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98A2" w14:textId="5046A021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інваліди 1 групи </w:t>
            </w:r>
            <w:r w:rsidRPr="001C3834">
              <w:rPr>
                <w:color w:val="FF0000"/>
                <w:sz w:val="20"/>
                <w:lang w:eastAsia="uk-UA"/>
              </w:rPr>
              <w:t>(</w:t>
            </w:r>
            <w:r w:rsidR="00262DCC">
              <w:rPr>
                <w:color w:val="FF0000"/>
                <w:sz w:val="20"/>
                <w:lang w:eastAsia="uk-UA"/>
              </w:rPr>
              <w:t>4</w:t>
            </w:r>
            <w:r w:rsidRPr="001C3834">
              <w:rPr>
                <w:color w:val="FF0000"/>
                <w:sz w:val="20"/>
                <w:lang w:eastAsia="uk-UA"/>
              </w:rPr>
              <w:t>0 000 грн)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3ED8" w14:textId="01052377" w:rsidR="007857D6" w:rsidRPr="001C3834" w:rsidRDefault="00262DCC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DA817" w14:textId="7ADB6265" w:rsidR="007857D6" w:rsidRPr="001C3834" w:rsidRDefault="008B1291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5070,0</w:t>
            </w:r>
          </w:p>
        </w:tc>
      </w:tr>
      <w:tr w:rsidR="007857D6" w:rsidRPr="00B57175" w14:paraId="0972826F" w14:textId="77777777" w:rsidTr="00D72B50">
        <w:trPr>
          <w:trHeight w:val="2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A749" w14:textId="223EBFD5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інваліди 2 групи </w:t>
            </w:r>
            <w:r w:rsidRPr="001C3834">
              <w:rPr>
                <w:color w:val="FF0000"/>
                <w:sz w:val="20"/>
                <w:lang w:eastAsia="uk-UA"/>
              </w:rPr>
              <w:t>(</w:t>
            </w:r>
            <w:r w:rsidR="00262DCC">
              <w:rPr>
                <w:color w:val="FF0000"/>
                <w:sz w:val="20"/>
                <w:lang w:eastAsia="uk-UA"/>
              </w:rPr>
              <w:t>3</w:t>
            </w:r>
            <w:r w:rsidRPr="001C3834">
              <w:rPr>
                <w:color w:val="FF0000"/>
                <w:sz w:val="20"/>
                <w:lang w:eastAsia="uk-UA"/>
              </w:rPr>
              <w:t>0 000 грн)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5716" w14:textId="6AFB2377" w:rsidR="007857D6" w:rsidRPr="001C3834" w:rsidRDefault="00262DCC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1742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D058" w14:textId="37E53449" w:rsidR="007857D6" w:rsidRPr="001C3834" w:rsidRDefault="008B1291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34850,1</w:t>
            </w:r>
          </w:p>
        </w:tc>
      </w:tr>
      <w:tr w:rsidR="007857D6" w:rsidRPr="00B57175" w14:paraId="681FAE91" w14:textId="77777777" w:rsidTr="00D72B50">
        <w:trPr>
          <w:trHeight w:val="54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9439" w14:textId="0CA9C521" w:rsidR="007857D6" w:rsidRPr="001C3834" w:rsidRDefault="008B1291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.2. Щорічна матеріальна допомога членам сім'ї киян, які перебувають в полоні або зникли безвісті  </w:t>
            </w:r>
            <w:r w:rsidR="007857D6" w:rsidRPr="001C3834">
              <w:rPr>
                <w:color w:val="FF0000"/>
                <w:sz w:val="20"/>
                <w:lang w:eastAsia="uk-UA"/>
              </w:rPr>
              <w:t>(5 000 грн)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584" w14:textId="5EBE1D3F" w:rsidR="007857D6" w:rsidRPr="001C3834" w:rsidRDefault="008B1291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F3562" w14:textId="4736B29A" w:rsidR="007857D6" w:rsidRPr="001C3834" w:rsidRDefault="008B1291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5545,0</w:t>
            </w:r>
          </w:p>
        </w:tc>
      </w:tr>
      <w:tr w:rsidR="007857D6" w:rsidRPr="00B57175" w14:paraId="2814131F" w14:textId="77777777" w:rsidTr="00C766D0">
        <w:trPr>
          <w:trHeight w:val="114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D2D6" w14:textId="468F8983" w:rsidR="007857D6" w:rsidRPr="001C3834" w:rsidRDefault="00487555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.3. Щорічна матеріальна допомога членам  сімей учасників  антитерористичної операції, загиблих (померлих)  внаслідок поранень, каліцтва, контузії чи інших ушкоджень здоров'я, одержаних під час участі  в антитерористичній операції та киян-учасників антитерористичної операції та членам сімей загиблих (померлих) Захисників і Захисниць України  </w:t>
            </w:r>
            <w:r w:rsidR="007857D6" w:rsidRPr="001C3834">
              <w:rPr>
                <w:color w:val="FF0000"/>
                <w:sz w:val="20"/>
                <w:lang w:eastAsia="uk-UA"/>
              </w:rPr>
              <w:t xml:space="preserve">(30 000грн)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2447" w14:textId="47C0E432" w:rsidR="007857D6" w:rsidRPr="001C3834" w:rsidRDefault="008B1291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5339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64AE" w14:textId="7753A19B" w:rsidR="007857D6" w:rsidRPr="001C3834" w:rsidRDefault="008B1291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160170,0</w:t>
            </w:r>
          </w:p>
        </w:tc>
      </w:tr>
      <w:tr w:rsidR="007857D6" w:rsidRPr="00B57175" w14:paraId="0005F032" w14:textId="77777777" w:rsidTr="00C766D0">
        <w:trPr>
          <w:trHeight w:val="8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50AC" w14:textId="5B65CBC4" w:rsidR="007857D6" w:rsidRPr="001C3834" w:rsidRDefault="00487555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 xml:space="preserve">.4. Щорічна матеріальна допомога членам сімей киян, які загинули або померли внаслідок поранень, каліцтва, контузії чи інших ушкоджень здоров'я, одержаних під час участі у Революції Гідності </w:t>
            </w:r>
            <w:r w:rsidR="007857D6" w:rsidRPr="001C3834">
              <w:rPr>
                <w:color w:val="FF0000"/>
                <w:sz w:val="20"/>
                <w:lang w:eastAsia="uk-UA"/>
              </w:rPr>
              <w:t>(30 000 грн)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AA1A" w14:textId="77777777" w:rsidR="007857D6" w:rsidRPr="001C3834" w:rsidRDefault="007857D6" w:rsidP="00D72B50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9C8F" w14:textId="77777777" w:rsidR="007857D6" w:rsidRPr="001C3834" w:rsidRDefault="007857D6" w:rsidP="00D72B50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870,0</w:t>
            </w:r>
          </w:p>
        </w:tc>
      </w:tr>
      <w:tr w:rsidR="007857D6" w:rsidRPr="00B57175" w14:paraId="1C7202FA" w14:textId="77777777" w:rsidTr="00C766D0">
        <w:trPr>
          <w:trHeight w:val="6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6442" w14:textId="1CC06E82" w:rsidR="007857D6" w:rsidRPr="001C3834" w:rsidRDefault="00487555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>.5. Щомісячна  адресна  матеріальна  допомога   неповнолітнім  дітям  киян, що  загинули  в  АТО, дітям Героїв Небесної Сотні та  дітям Захисників України  Всього,    з них: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3DB9" w14:textId="03832D56" w:rsidR="007857D6" w:rsidRPr="001C3834" w:rsidRDefault="00DA5D5F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1889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D2AD" w14:textId="191DBF3D" w:rsidR="007857D6" w:rsidRPr="001C3834" w:rsidRDefault="00DA5D5F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86021,1</w:t>
            </w:r>
          </w:p>
        </w:tc>
      </w:tr>
      <w:tr w:rsidR="007857D6" w:rsidRPr="00B57175" w14:paraId="6F30C9EE" w14:textId="77777777" w:rsidTr="00D72B50">
        <w:trPr>
          <w:trHeight w:val="24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F946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діти киян, що загинули в АТО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511" w14:textId="1C079045" w:rsidR="007857D6" w:rsidRPr="001C3834" w:rsidRDefault="00DA5D5F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B9EF" w14:textId="1C2D7670" w:rsidR="007857D6" w:rsidRPr="001C3834" w:rsidRDefault="00DA5D5F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5581,3</w:t>
            </w:r>
          </w:p>
        </w:tc>
      </w:tr>
      <w:tr w:rsidR="007857D6" w:rsidRPr="00B57175" w14:paraId="494455A1" w14:textId="77777777" w:rsidTr="00D72B50">
        <w:trPr>
          <w:trHeight w:val="2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B3EF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діти Героїв Небесної Сотні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B70E" w14:textId="0FAA674D" w:rsidR="007857D6" w:rsidRPr="001C3834" w:rsidRDefault="00DA5D5F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98F1E" w14:textId="62706350" w:rsidR="007857D6" w:rsidRPr="001C3834" w:rsidRDefault="00DA5D5F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159,8</w:t>
            </w:r>
          </w:p>
        </w:tc>
      </w:tr>
      <w:tr w:rsidR="007857D6" w:rsidRPr="00B57175" w14:paraId="649E3BB4" w14:textId="77777777" w:rsidTr="00D72B50">
        <w:trPr>
          <w:trHeight w:val="2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D242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діти Захисників України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26D6" w14:textId="1272296C" w:rsidR="007857D6" w:rsidRPr="001C3834" w:rsidRDefault="00DA5D5F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1718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EB90F" w14:textId="5A3B3156" w:rsidR="007857D6" w:rsidRPr="001C3834" w:rsidRDefault="00DA5D5F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80280,0</w:t>
            </w:r>
          </w:p>
        </w:tc>
      </w:tr>
      <w:tr w:rsidR="007857D6" w:rsidRPr="00B57175" w14:paraId="69815B99" w14:textId="77777777" w:rsidTr="00D72B50">
        <w:trPr>
          <w:trHeight w:val="12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5EA1" w14:textId="3B7809C9" w:rsidR="007857D6" w:rsidRPr="001C3834" w:rsidRDefault="00487555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</w:t>
            </w:r>
            <w:r w:rsidR="007857D6" w:rsidRPr="001C3834">
              <w:rPr>
                <w:sz w:val="20"/>
                <w:lang w:eastAsia="uk-UA"/>
              </w:rPr>
              <w:t>.6. Щомісячна адресна матеріальна допомога членам сімей киян - учасників АТО , Героїв Небесної Сотні та Захисників України: непрацездатним  батькам, дружинам (чоловікам), неодруженим  повнолітнім дітям, визначених інвалідів з дитинства I та  II груп, або інвалідам  I групи</w:t>
            </w:r>
            <w:r w:rsidR="007857D6" w:rsidRPr="001C3834">
              <w:rPr>
                <w:color w:val="FF0000"/>
                <w:sz w:val="20"/>
                <w:lang w:eastAsia="uk-UA"/>
              </w:rPr>
              <w:t xml:space="preserve"> (11 805 грн) </w:t>
            </w:r>
            <w:r w:rsidR="007857D6" w:rsidRPr="001C3834">
              <w:rPr>
                <w:sz w:val="20"/>
                <w:lang w:eastAsia="uk-UA"/>
              </w:rPr>
              <w:t>Всього,   з них: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1217" w14:textId="7A42F5D4" w:rsidR="007857D6" w:rsidRPr="001C3834" w:rsidRDefault="00487555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2239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E0C2" w14:textId="2A44DC74" w:rsidR="007857D6" w:rsidRPr="001C3834" w:rsidRDefault="009B1634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85493,0</w:t>
            </w:r>
          </w:p>
        </w:tc>
      </w:tr>
      <w:tr w:rsidR="007857D6" w:rsidRPr="00B57175" w14:paraId="5B63D31A" w14:textId="77777777" w:rsidTr="00D72B50">
        <w:trPr>
          <w:trHeight w:val="2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F6B8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члени сімей киян - учасників АТО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A72C" w14:textId="2A387010" w:rsidR="007857D6" w:rsidRPr="001C3834" w:rsidRDefault="00487555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183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5EA8C" w14:textId="21353427" w:rsidR="007857D6" w:rsidRPr="001C3834" w:rsidRDefault="00487555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4444,7</w:t>
            </w:r>
          </w:p>
        </w:tc>
      </w:tr>
      <w:tr w:rsidR="007857D6" w:rsidRPr="00B57175" w14:paraId="21F03A20" w14:textId="77777777" w:rsidTr="00D72B50">
        <w:trPr>
          <w:trHeight w:val="2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68E9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члени сімей  Героїв Небесної Сотні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6BAA" w14:textId="77777777" w:rsidR="007857D6" w:rsidRPr="001C3834" w:rsidRDefault="007857D6" w:rsidP="00D72B50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3B5D" w14:textId="62A458B7" w:rsidR="007857D6" w:rsidRPr="001C3834" w:rsidRDefault="00487555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377,8</w:t>
            </w:r>
          </w:p>
        </w:tc>
      </w:tr>
      <w:tr w:rsidR="007857D6" w:rsidRPr="00B57175" w14:paraId="64CBBCB3" w14:textId="77777777" w:rsidTr="00D72B50">
        <w:trPr>
          <w:trHeight w:val="2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A137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члени сімей  Захисників України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6850" w14:textId="0CE98325" w:rsidR="007857D6" w:rsidRPr="001C3834" w:rsidRDefault="00487555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2040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19AC8" w14:textId="51470ACE" w:rsidR="007857D6" w:rsidRPr="001C3834" w:rsidRDefault="00487555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80670,5</w:t>
            </w:r>
          </w:p>
        </w:tc>
      </w:tr>
      <w:tr w:rsidR="007857D6" w:rsidRPr="00B57175" w14:paraId="4212D21E" w14:textId="77777777" w:rsidTr="00D72B50">
        <w:trPr>
          <w:trHeight w:val="4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5E34" w14:textId="4DC55D72" w:rsidR="007857D6" w:rsidRPr="001C3834" w:rsidRDefault="008C1512" w:rsidP="00D72B50">
            <w:pPr>
              <w:jc w:val="both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5.7</w:t>
            </w:r>
            <w:r w:rsidR="007857D6" w:rsidRPr="001C3834">
              <w:rPr>
                <w:sz w:val="20"/>
                <w:lang w:eastAsia="uk-UA"/>
              </w:rPr>
              <w:t xml:space="preserve">. </w:t>
            </w:r>
            <w:r w:rsidRPr="001C3834">
              <w:rPr>
                <w:sz w:val="20"/>
                <w:lang w:eastAsia="uk-UA"/>
              </w:rPr>
              <w:t>Щорічна</w:t>
            </w:r>
            <w:r w:rsidR="007857D6" w:rsidRPr="001C3834">
              <w:rPr>
                <w:sz w:val="20"/>
                <w:lang w:eastAsia="uk-UA"/>
              </w:rPr>
              <w:t xml:space="preserve"> матеріальна допомога киянам- постраждалим учасникам Революції гідності, з них :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8DC" w14:textId="66EF876D" w:rsidR="007857D6" w:rsidRPr="001C3834" w:rsidRDefault="008C1512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F410" w14:textId="6FDDF607" w:rsidR="007857D6" w:rsidRPr="001C3834" w:rsidRDefault="008C1512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3282,7</w:t>
            </w:r>
          </w:p>
        </w:tc>
      </w:tr>
      <w:tr w:rsidR="007857D6" w:rsidRPr="00B57175" w14:paraId="0CB37ED9" w14:textId="77777777" w:rsidTr="00D72B50">
        <w:trPr>
          <w:trHeight w:val="2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AD9A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киянам, які отримали тяжкі тілесні ушкодження     </w:t>
            </w:r>
            <w:r w:rsidRPr="001C3834">
              <w:rPr>
                <w:color w:val="FF0000"/>
                <w:sz w:val="20"/>
                <w:lang w:eastAsia="uk-UA"/>
              </w:rPr>
              <w:t xml:space="preserve"> (15 000 грн)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CB94" w14:textId="3BBC5887" w:rsidR="007857D6" w:rsidRPr="001C3834" w:rsidRDefault="008C1512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D66A" w14:textId="3FC01E54" w:rsidR="007857D6" w:rsidRPr="001C3834" w:rsidRDefault="008C1512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585,0</w:t>
            </w:r>
          </w:p>
        </w:tc>
      </w:tr>
      <w:tr w:rsidR="007857D6" w:rsidRPr="00B57175" w14:paraId="12677A80" w14:textId="77777777" w:rsidTr="00D72B50">
        <w:trPr>
          <w:trHeight w:val="2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F23E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киянам, які отримали тілесні ушкодження  середньої тяжкості </w:t>
            </w:r>
            <w:r w:rsidRPr="001C3834">
              <w:rPr>
                <w:color w:val="FF0000"/>
                <w:sz w:val="20"/>
                <w:lang w:eastAsia="uk-UA"/>
              </w:rPr>
              <w:t>(10 000 грн)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2332" w14:textId="12785F13" w:rsidR="007857D6" w:rsidRPr="001C3834" w:rsidRDefault="008C1512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F382" w14:textId="175B3186" w:rsidR="007857D6" w:rsidRPr="001C3834" w:rsidRDefault="008C1512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540,0</w:t>
            </w:r>
          </w:p>
        </w:tc>
      </w:tr>
      <w:tr w:rsidR="007857D6" w:rsidRPr="00B57175" w14:paraId="5FDCAA44" w14:textId="77777777" w:rsidTr="00D72B50">
        <w:trPr>
          <w:trHeight w:val="2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43CA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киянам, які отримали легкі тілесні ушкодження  року </w:t>
            </w:r>
            <w:r w:rsidRPr="001C3834">
              <w:rPr>
                <w:color w:val="FF0000"/>
                <w:sz w:val="20"/>
                <w:lang w:eastAsia="uk-UA"/>
              </w:rPr>
              <w:t>(5 000 грн)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C5435" w14:textId="16D822FD" w:rsidR="007857D6" w:rsidRPr="001C3834" w:rsidRDefault="008C1512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186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3518" w14:textId="199DFA31" w:rsidR="007857D6" w:rsidRPr="001C3834" w:rsidRDefault="008C1512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9</w:t>
            </w:r>
            <w:r w:rsidR="009B1634">
              <w:rPr>
                <w:sz w:val="20"/>
                <w:lang w:eastAsia="uk-UA"/>
              </w:rPr>
              <w:t>3</w:t>
            </w:r>
            <w:r>
              <w:rPr>
                <w:sz w:val="20"/>
                <w:lang w:eastAsia="uk-UA"/>
              </w:rPr>
              <w:t>0,0</w:t>
            </w:r>
          </w:p>
        </w:tc>
      </w:tr>
      <w:tr w:rsidR="007857D6" w:rsidRPr="00B57175" w14:paraId="1B391DB1" w14:textId="77777777" w:rsidTr="00D72B50">
        <w:trPr>
          <w:trHeight w:val="49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D6A9" w14:textId="77777777" w:rsidR="007857D6" w:rsidRPr="001C3834" w:rsidRDefault="007857D6" w:rsidP="00D72B50">
            <w:pPr>
              <w:jc w:val="both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кияни- постраждалі учасники, які мають статус особи з інвалідністю внаслідок війни 1 та 2 групи </w:t>
            </w:r>
            <w:r w:rsidRPr="001C3834">
              <w:rPr>
                <w:color w:val="FF0000"/>
                <w:sz w:val="20"/>
                <w:lang w:eastAsia="uk-UA"/>
              </w:rPr>
              <w:t>(153 465 грн)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D0B5" w14:textId="77777777" w:rsidR="007857D6" w:rsidRPr="001C3834" w:rsidRDefault="007857D6" w:rsidP="00D72B50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9C40" w14:textId="77777777" w:rsidR="007857D6" w:rsidRPr="001C3834" w:rsidRDefault="007857D6" w:rsidP="00D72B50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1 227,7</w:t>
            </w:r>
          </w:p>
        </w:tc>
      </w:tr>
      <w:tr w:rsidR="007857D6" w:rsidRPr="00B57175" w14:paraId="6012EA5F" w14:textId="77777777" w:rsidTr="00D72B50">
        <w:trPr>
          <w:trHeight w:val="29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CBFD" w14:textId="55DE5FBF" w:rsidR="007857D6" w:rsidRPr="001C3834" w:rsidRDefault="008C1512" w:rsidP="00D72B50">
            <w:pPr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</w:t>
            </w:r>
            <w:r w:rsidR="007857D6" w:rsidRPr="001C3834">
              <w:rPr>
                <w:sz w:val="20"/>
                <w:lang w:eastAsia="uk-UA"/>
              </w:rPr>
              <w:t>. Надання матеріальної допомоги на часткову компенсацію членам сімей киян - учасників антитерористичної операції, загиблих (померлих) внаслідок поранення, контузії чи каліцтва, одержаних під час участі у антитерористичній операції та членам сімей загиблих (померлих) Захисників та Захисниць України на виготовлення та встановлення надгробків киянам - учасникам антитерористичної операції, загиблим (померлим) внаслідок поранення, контузії чи каліцтва, одержаних під час участі у антитерористичній операції та загиблим (померлим) киянам - Захисникам та  Захисницям України;</w:t>
            </w:r>
            <w:r>
              <w:rPr>
                <w:sz w:val="20"/>
                <w:lang w:eastAsia="uk-UA"/>
              </w:rPr>
              <w:t xml:space="preserve"> </w:t>
            </w:r>
            <w:r w:rsidRPr="001C3834">
              <w:rPr>
                <w:sz w:val="20"/>
                <w:lang w:eastAsia="uk-UA"/>
              </w:rPr>
              <w:t>Надання</w:t>
            </w:r>
            <w:r w:rsidR="007857D6" w:rsidRPr="001C3834">
              <w:rPr>
                <w:sz w:val="20"/>
                <w:lang w:eastAsia="uk-UA"/>
              </w:rPr>
              <w:t xml:space="preserve"> матеріальної допомоги на поховання киян - учасників антитерористичної операції, загиблих (померлих) внаслідок поранення, контузії чи каліцтва, одержаних під час участі у антитерористичній операції та киян - загиблих (померлих) Захисників та Захисниць України, в </w:t>
            </w:r>
            <w:proofErr w:type="spellStart"/>
            <w:r w:rsidR="007857D6" w:rsidRPr="001C3834">
              <w:rPr>
                <w:sz w:val="20"/>
                <w:lang w:eastAsia="uk-UA"/>
              </w:rPr>
              <w:t>т.ч</w:t>
            </w:r>
            <w:proofErr w:type="spellEnd"/>
            <w:r w:rsidR="007857D6" w:rsidRPr="001C3834">
              <w:rPr>
                <w:sz w:val="20"/>
                <w:lang w:eastAsia="uk-UA"/>
              </w:rPr>
              <w:t>.: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AE0E" w14:textId="654E549E" w:rsidR="007857D6" w:rsidRPr="001C3834" w:rsidRDefault="008C1512" w:rsidP="00D72B50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46C0" w14:textId="2ECCFC70" w:rsidR="007857D6" w:rsidRPr="001C3834" w:rsidRDefault="008C1512" w:rsidP="00D72B50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1674,1</w:t>
            </w:r>
          </w:p>
        </w:tc>
      </w:tr>
      <w:tr w:rsidR="008C1512" w:rsidRPr="00B57175" w14:paraId="356EC0B3" w14:textId="77777777" w:rsidTr="00C766D0">
        <w:trPr>
          <w:trHeight w:val="2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0B6284F" w14:textId="77777777" w:rsidR="008C1512" w:rsidRPr="001C3834" w:rsidRDefault="008C1512" w:rsidP="008C1512">
            <w:pPr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компенсації надгробків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4AD1" w14:textId="521F3A98" w:rsidR="008C1512" w:rsidRPr="001C3834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34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43840" w14:textId="1317AE58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1674,1</w:t>
            </w:r>
          </w:p>
        </w:tc>
      </w:tr>
      <w:tr w:rsidR="007857D6" w:rsidRPr="00B57175" w14:paraId="42B36205" w14:textId="77777777" w:rsidTr="00D72B50">
        <w:trPr>
          <w:trHeight w:val="2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4E35782" w14:textId="77777777" w:rsidR="007857D6" w:rsidRPr="001C3834" w:rsidRDefault="007857D6" w:rsidP="00D72B50">
            <w:pPr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допомоги на поховання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172D" w14:textId="77777777" w:rsidR="007857D6" w:rsidRPr="001C3834" w:rsidRDefault="007857D6" w:rsidP="00D72B50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0A6A" w14:textId="77777777" w:rsidR="007857D6" w:rsidRPr="001C3834" w:rsidRDefault="007857D6" w:rsidP="00D72B50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0,0</w:t>
            </w:r>
          </w:p>
        </w:tc>
      </w:tr>
      <w:tr w:rsidR="008C1512" w:rsidRPr="00B57175" w14:paraId="46E48439" w14:textId="77777777" w:rsidTr="00C627A8">
        <w:trPr>
          <w:trHeight w:val="27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BB23C" w14:textId="64B7F607" w:rsidR="008C1512" w:rsidRPr="008C1512" w:rsidRDefault="008C1512" w:rsidP="008C1512">
            <w:pPr>
              <w:rPr>
                <w:sz w:val="20"/>
                <w:lang w:eastAsia="uk-UA"/>
              </w:rPr>
            </w:pPr>
            <w:r>
              <w:rPr>
                <w:sz w:val="20"/>
              </w:rPr>
              <w:t>7</w:t>
            </w:r>
            <w:r w:rsidRPr="008C1512">
              <w:rPr>
                <w:sz w:val="20"/>
              </w:rPr>
              <w:t xml:space="preserve">. Одноразова адресна матеріальна допомога киянам- Захисникам та Захисницям України, які отримали поранення на  </w:t>
            </w:r>
            <w:r w:rsidRPr="008C1512">
              <w:rPr>
                <w:sz w:val="20"/>
              </w:rPr>
              <w:t>територіях</w:t>
            </w:r>
            <w:r w:rsidRPr="008C1512">
              <w:rPr>
                <w:sz w:val="20"/>
              </w:rPr>
              <w:t xml:space="preserve"> на яких ведуться  бойові дії </w:t>
            </w:r>
            <w:r w:rsidRPr="008C1512">
              <w:rPr>
                <w:color w:val="FF0000"/>
                <w:sz w:val="20"/>
              </w:rPr>
              <w:t>(45 000 грн)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17B44" w14:textId="4210F06F" w:rsidR="008C1512" w:rsidRPr="001C3834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274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2C6E2" w14:textId="65A4F050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12330,0</w:t>
            </w:r>
          </w:p>
        </w:tc>
      </w:tr>
      <w:tr w:rsidR="008C1512" w:rsidRPr="00B57175" w14:paraId="54291D2E" w14:textId="77777777" w:rsidTr="00E02977">
        <w:trPr>
          <w:trHeight w:val="6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27AA" w14:textId="77777777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 xml:space="preserve"> Підтримка киян - Захисників та Захисниць України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9A65" w14:textId="064978F7" w:rsidR="008C1512" w:rsidRPr="001C3834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13503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56C" w14:textId="30D0A65B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401652,4</w:t>
            </w:r>
          </w:p>
        </w:tc>
      </w:tr>
      <w:tr w:rsidR="008C1512" w:rsidRPr="00B57175" w14:paraId="06F9B462" w14:textId="77777777" w:rsidTr="00D72B50">
        <w:trPr>
          <w:trHeight w:val="345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14B99" w14:textId="77777777" w:rsidR="008C1512" w:rsidRPr="001C3834" w:rsidRDefault="008C1512" w:rsidP="008C1512">
            <w:pPr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lastRenderedPageBreak/>
              <w:t> </w:t>
            </w:r>
          </w:p>
          <w:p w14:paraId="71CDF6E8" w14:textId="77777777" w:rsidR="008C1512" w:rsidRPr="001C3834" w:rsidRDefault="008C1512" w:rsidP="008C1512">
            <w:pPr>
              <w:jc w:val="center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МЦП "Підтримка киян  - Захисник Києва"</w:t>
            </w:r>
          </w:p>
          <w:p w14:paraId="058629AE" w14:textId="77777777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 w:rsidRPr="001C3834">
              <w:rPr>
                <w:sz w:val="20"/>
                <w:lang w:eastAsia="uk-UA"/>
              </w:rPr>
              <w:t> </w:t>
            </w:r>
          </w:p>
        </w:tc>
      </w:tr>
      <w:tr w:rsidR="008C1512" w:rsidRPr="00B57175" w14:paraId="151EE031" w14:textId="77777777" w:rsidTr="00D72B50">
        <w:trPr>
          <w:trHeight w:val="3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C19C" w14:textId="77777777" w:rsidR="008C1512" w:rsidRPr="001C3834" w:rsidRDefault="008C1512" w:rsidP="008C1512">
            <w:pPr>
              <w:rPr>
                <w:color w:val="000000"/>
                <w:sz w:val="20"/>
                <w:lang w:eastAsia="uk-UA"/>
              </w:rPr>
            </w:pPr>
            <w:r w:rsidRPr="001C3834">
              <w:rPr>
                <w:color w:val="000000"/>
                <w:sz w:val="20"/>
                <w:lang w:eastAsia="uk-UA"/>
              </w:rPr>
              <w:t xml:space="preserve">1.Одноразова матеріальна допомога мобілізованим </w:t>
            </w:r>
            <w:r w:rsidRPr="001C3834">
              <w:rPr>
                <w:color w:val="FF0000"/>
                <w:sz w:val="20"/>
                <w:lang w:eastAsia="uk-UA"/>
              </w:rPr>
              <w:t>(30 000 грн)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4561" w14:textId="0ABFB391" w:rsidR="008C1512" w:rsidRPr="001C3834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6506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6D8F" w14:textId="1D24CA46" w:rsidR="008C1512" w:rsidRPr="001C3834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203980,0</w:t>
            </w:r>
          </w:p>
        </w:tc>
      </w:tr>
      <w:tr w:rsidR="008C1512" w:rsidRPr="00B57175" w14:paraId="7A91C6BE" w14:textId="77777777" w:rsidTr="00D72B50">
        <w:trPr>
          <w:trHeight w:val="3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DE9A4" w14:textId="471B0A7D" w:rsidR="008C1512" w:rsidRPr="008C1512" w:rsidRDefault="008C1512" w:rsidP="008C1512">
            <w:pPr>
              <w:rPr>
                <w:color w:val="000000"/>
                <w:sz w:val="20"/>
                <w:lang w:eastAsia="uk-UA"/>
              </w:rPr>
            </w:pPr>
            <w:r w:rsidRPr="008C1512">
              <w:rPr>
                <w:color w:val="000000"/>
                <w:sz w:val="20"/>
              </w:rPr>
              <w:t xml:space="preserve">2. Надання одноразової адресної матеріальної допомоги фізичним особам-добровольцям Сил </w:t>
            </w:r>
            <w:r w:rsidRPr="008C1512">
              <w:rPr>
                <w:color w:val="000000"/>
                <w:sz w:val="20"/>
              </w:rPr>
              <w:t>територіальної</w:t>
            </w:r>
            <w:r w:rsidRPr="008C1512">
              <w:rPr>
                <w:color w:val="000000"/>
                <w:sz w:val="20"/>
              </w:rPr>
              <w:t xml:space="preserve">  оборони Збройних Сил України </w:t>
            </w:r>
            <w:r w:rsidRPr="008C1512">
              <w:rPr>
                <w:color w:val="FF0000"/>
                <w:sz w:val="20"/>
              </w:rPr>
              <w:t>( 24 000грн)</w:t>
            </w:r>
          </w:p>
          <w:p w14:paraId="2B661BD0" w14:textId="77777777" w:rsidR="008C1512" w:rsidRPr="008C1512" w:rsidRDefault="008C1512" w:rsidP="008C1512">
            <w:pPr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5B383" w14:textId="5C93D748" w:rsidR="008C1512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5DDE" w14:textId="3AAC4ADE" w:rsidR="008C1512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600,0</w:t>
            </w:r>
          </w:p>
        </w:tc>
      </w:tr>
      <w:tr w:rsidR="008C1512" w:rsidRPr="00B57175" w14:paraId="587BD13E" w14:textId="77777777" w:rsidTr="00D72B50">
        <w:trPr>
          <w:trHeight w:val="3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C5C63" w14:textId="40E56522" w:rsidR="008C1512" w:rsidRPr="008C1512" w:rsidRDefault="008C1512" w:rsidP="008C1512">
            <w:pPr>
              <w:rPr>
                <w:color w:val="000000"/>
                <w:sz w:val="20"/>
                <w:lang w:eastAsia="uk-UA"/>
              </w:rPr>
            </w:pPr>
            <w:r w:rsidRPr="008C1512">
              <w:rPr>
                <w:color w:val="000000"/>
                <w:sz w:val="20"/>
                <w:lang w:eastAsia="uk-UA"/>
              </w:rPr>
              <w:t xml:space="preserve">МЦП "Підтримка киян  - </w:t>
            </w:r>
            <w:r w:rsidRPr="008C1512">
              <w:rPr>
                <w:color w:val="000000"/>
                <w:sz w:val="20"/>
                <w:lang w:eastAsia="uk-UA"/>
              </w:rPr>
              <w:t>Захисник</w:t>
            </w:r>
            <w:r w:rsidRPr="008C1512">
              <w:rPr>
                <w:color w:val="000000"/>
                <w:sz w:val="20"/>
                <w:lang w:eastAsia="uk-UA"/>
              </w:rPr>
              <w:t xml:space="preserve"> Києва" разом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129D0" w14:textId="5D69A64C" w:rsidR="008C1512" w:rsidRDefault="008C1512" w:rsidP="008C1512">
            <w:pPr>
              <w:jc w:val="center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6531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E0752" w14:textId="5025DC92" w:rsidR="008C1512" w:rsidRDefault="008C1512" w:rsidP="008C1512">
            <w:pPr>
              <w:jc w:val="right"/>
              <w:rPr>
                <w:sz w:val="20"/>
                <w:lang w:eastAsia="uk-UA"/>
              </w:rPr>
            </w:pPr>
            <w:r>
              <w:rPr>
                <w:sz w:val="20"/>
                <w:lang w:eastAsia="uk-UA"/>
              </w:rPr>
              <w:t>204580,0</w:t>
            </w:r>
          </w:p>
        </w:tc>
      </w:tr>
    </w:tbl>
    <w:p w14:paraId="657822F1" w14:textId="77777777" w:rsidR="00972AFC" w:rsidRDefault="00972AFC" w:rsidP="000D679A">
      <w:pPr>
        <w:ind w:left="-567" w:right="184" w:firstLine="567"/>
        <w:jc w:val="both"/>
        <w:rPr>
          <w:szCs w:val="28"/>
        </w:rPr>
      </w:pPr>
    </w:p>
    <w:p w14:paraId="76FFE36A" w14:textId="548AA210" w:rsidR="00B71B76" w:rsidRDefault="000D679A" w:rsidP="000D679A">
      <w:pPr>
        <w:ind w:left="-567" w:right="184" w:firstLine="567"/>
        <w:jc w:val="both"/>
      </w:pPr>
      <w:bookmarkStart w:id="3" w:name="_GoBack"/>
      <w:bookmarkEnd w:id="3"/>
      <w:r w:rsidRPr="004A0587">
        <w:rPr>
          <w:szCs w:val="28"/>
        </w:rPr>
        <w:t xml:space="preserve">Відділом  контролю  за   правильністю    призначення  соціальних  виплат  за  </w:t>
      </w:r>
      <w:r w:rsidR="00B71B76" w:rsidRPr="004A0587">
        <w:t>3</w:t>
      </w:r>
      <w:r w:rsidRPr="004A0587">
        <w:t xml:space="preserve"> місяці 202</w:t>
      </w:r>
      <w:r w:rsidR="00474C7D">
        <w:t>5</w:t>
      </w:r>
      <w:r w:rsidR="007B04C2">
        <w:t xml:space="preserve"> </w:t>
      </w:r>
      <w:r w:rsidRPr="004A0587">
        <w:t xml:space="preserve">року перевірено </w:t>
      </w:r>
      <w:r w:rsidR="00474C7D">
        <w:t>25261</w:t>
      </w:r>
      <w:r w:rsidRPr="004A0587">
        <w:t xml:space="preserve"> справ</w:t>
      </w:r>
      <w:r w:rsidR="00474C7D">
        <w:t>у</w:t>
      </w:r>
      <w:r w:rsidRPr="004A0587">
        <w:t xml:space="preserve">  одержувач</w:t>
      </w:r>
      <w:r w:rsidRPr="004A0587">
        <w:rPr>
          <w:szCs w:val="28"/>
        </w:rPr>
        <w:t>ів</w:t>
      </w:r>
      <w:r w:rsidRPr="004A0587">
        <w:t xml:space="preserve"> допомоги та компенсацій.  В результаті перевірок справ одержувачів допомоги та компенсацій </w:t>
      </w:r>
      <w:proofErr w:type="spellStart"/>
      <w:r w:rsidRPr="004A0587">
        <w:t>повернено</w:t>
      </w:r>
      <w:proofErr w:type="spellEnd"/>
      <w:r w:rsidRPr="004A0587">
        <w:t xml:space="preserve"> на </w:t>
      </w:r>
      <w:proofErr w:type="spellStart"/>
      <w:r w:rsidRPr="004A0587">
        <w:t>дооформлення</w:t>
      </w:r>
      <w:proofErr w:type="spellEnd"/>
      <w:r w:rsidRPr="004A0587">
        <w:t xml:space="preserve">  </w:t>
      </w:r>
      <w:r w:rsidR="00474C7D">
        <w:t>289</w:t>
      </w:r>
      <w:r w:rsidRPr="004A0587">
        <w:t xml:space="preserve"> справ, що складає  </w:t>
      </w:r>
      <w:r w:rsidR="00474C7D">
        <w:t>1,5</w:t>
      </w:r>
      <w:r w:rsidRPr="004A0587">
        <w:t xml:space="preserve">% від перевірених справ. Виявлено помилок, що впливають на розмір допомоги та компенсацій в </w:t>
      </w:r>
      <w:r w:rsidR="00474C7D">
        <w:t>304</w:t>
      </w:r>
      <w:r w:rsidR="00C00E5F" w:rsidRPr="004A0587">
        <w:t xml:space="preserve"> </w:t>
      </w:r>
      <w:r w:rsidRPr="004A0587">
        <w:t xml:space="preserve">справах, що складає </w:t>
      </w:r>
      <w:r w:rsidR="00474C7D">
        <w:t>1,5</w:t>
      </w:r>
      <w:r w:rsidRPr="004A0587">
        <w:t>% від усіх перевірених справ, на загальну суму умовних переплат –</w:t>
      </w:r>
      <w:r w:rsidR="00474C7D">
        <w:t>409170</w:t>
      </w:r>
      <w:r w:rsidRPr="004A0587">
        <w:t xml:space="preserve"> грн  та  умовних недоплат – </w:t>
      </w:r>
      <w:r w:rsidR="00474C7D">
        <w:t>144696</w:t>
      </w:r>
      <w:r w:rsidRPr="004A0587">
        <w:t xml:space="preserve"> грив</w:t>
      </w:r>
      <w:r w:rsidR="00474C7D">
        <w:t>е</w:t>
      </w:r>
      <w:r w:rsidRPr="004A0587">
        <w:t>н</w:t>
      </w:r>
      <w:r w:rsidR="00474C7D">
        <w:t>ь</w:t>
      </w:r>
      <w:r w:rsidRPr="004A0587">
        <w:t xml:space="preserve">.  Виявлено технічні помилки в </w:t>
      </w:r>
      <w:r w:rsidR="00474C7D">
        <w:t>97</w:t>
      </w:r>
      <w:r w:rsidRPr="004A0587">
        <w:t xml:space="preserve"> справ</w:t>
      </w:r>
      <w:r w:rsidR="00C00E5F" w:rsidRPr="004A0587">
        <w:t>ах</w:t>
      </w:r>
      <w:r w:rsidRPr="004A0587">
        <w:t xml:space="preserve">, що складає </w:t>
      </w:r>
      <w:r w:rsidR="00474C7D">
        <w:t>0,5</w:t>
      </w:r>
      <w:r w:rsidRPr="004A0587">
        <w:t xml:space="preserve">% від усіх перевірених справ. </w:t>
      </w:r>
    </w:p>
    <w:p w14:paraId="576FAC3D" w14:textId="6644D7F2" w:rsidR="003905F4" w:rsidRPr="004A0587" w:rsidRDefault="003905F4" w:rsidP="003905F4">
      <w:pPr>
        <w:ind w:left="-567" w:right="184" w:firstLine="567"/>
        <w:jc w:val="both"/>
      </w:pPr>
      <w:r w:rsidRPr="004A0587">
        <w:t>За 3 місяці   202</w:t>
      </w:r>
      <w:r w:rsidR="00474C7D">
        <w:t>5</w:t>
      </w:r>
      <w:r w:rsidRPr="004A0587">
        <w:t xml:space="preserve"> року   відділом контролю за правильністю здійснення соціальних виплат та виплатою пенсій  перевірено правильність нарахування та виплати пенсій управлінням </w:t>
      </w:r>
      <w:r w:rsidRPr="004A0587">
        <w:rPr>
          <w:szCs w:val="28"/>
        </w:rPr>
        <w:t>з питань виплати пенсій Головного управління Пенсійного фонду України в м. Києві</w:t>
      </w:r>
      <w:r w:rsidRPr="004A0587">
        <w:t xml:space="preserve">. </w:t>
      </w:r>
    </w:p>
    <w:p w14:paraId="722F8E9A" w14:textId="77777777" w:rsidR="003905F4" w:rsidRPr="004A0587" w:rsidRDefault="003905F4" w:rsidP="003905F4">
      <w:pPr>
        <w:ind w:left="-567" w:right="184" w:firstLine="567"/>
        <w:jc w:val="both"/>
      </w:pPr>
    </w:p>
    <w:tbl>
      <w:tblPr>
        <w:tblW w:w="9982" w:type="dxa"/>
        <w:tblInd w:w="-489" w:type="dxa"/>
        <w:tblLayout w:type="fixed"/>
        <w:tblLook w:val="0000" w:firstRow="0" w:lastRow="0" w:firstColumn="0" w:lastColumn="0" w:noHBand="0" w:noVBand="0"/>
      </w:tblPr>
      <w:tblGrid>
        <w:gridCol w:w="2268"/>
        <w:gridCol w:w="1536"/>
        <w:gridCol w:w="1585"/>
        <w:gridCol w:w="1698"/>
        <w:gridCol w:w="1811"/>
        <w:gridCol w:w="1084"/>
      </w:tblGrid>
      <w:tr w:rsidR="003905F4" w:rsidRPr="004A0587" w14:paraId="48B8342A" w14:textId="77777777" w:rsidTr="0071672E">
        <w:trPr>
          <w:cantSplit/>
          <w:trHeight w:val="32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A01C" w14:textId="77777777" w:rsidR="003905F4" w:rsidRPr="004A0587" w:rsidRDefault="003905F4" w:rsidP="00C22FE2">
            <w:pPr>
              <w:ind w:left="-108" w:right="184"/>
              <w:jc w:val="center"/>
            </w:pPr>
            <w:r w:rsidRPr="004A0587">
              <w:rPr>
                <w:szCs w:val="28"/>
                <w:lang w:eastAsia="uk-UA"/>
              </w:rPr>
              <w:t>Район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16E3" w14:textId="77777777" w:rsidR="003905F4" w:rsidRPr="004A0587" w:rsidRDefault="003905F4" w:rsidP="00C22FE2">
            <w:pPr>
              <w:ind w:right="-108"/>
              <w:jc w:val="center"/>
            </w:pPr>
            <w:r w:rsidRPr="004A0587">
              <w:rPr>
                <w:sz w:val="24"/>
                <w:szCs w:val="24"/>
                <w:lang w:eastAsia="uk-UA"/>
              </w:rPr>
              <w:t>Суми переплат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7A53B" w14:textId="77777777" w:rsidR="003905F4" w:rsidRPr="004A0587" w:rsidRDefault="003905F4" w:rsidP="00C22FE2">
            <w:pPr>
              <w:jc w:val="center"/>
            </w:pPr>
            <w:r w:rsidRPr="004A0587">
              <w:rPr>
                <w:sz w:val="24"/>
                <w:szCs w:val="24"/>
                <w:lang w:eastAsia="uk-UA"/>
              </w:rPr>
              <w:t>Суми недоплат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AAD10" w14:textId="77777777" w:rsidR="003905F4" w:rsidRPr="004A0587" w:rsidRDefault="003905F4" w:rsidP="00C22FE2">
            <w:pPr>
              <w:ind w:left="-108" w:right="34"/>
              <w:jc w:val="center"/>
            </w:pPr>
            <w:proofErr w:type="spellStart"/>
            <w:r w:rsidRPr="004A0587">
              <w:rPr>
                <w:sz w:val="24"/>
                <w:szCs w:val="24"/>
                <w:lang w:eastAsia="uk-UA"/>
              </w:rPr>
              <w:t>Попереджено</w:t>
            </w:r>
            <w:proofErr w:type="spellEnd"/>
            <w:r w:rsidRPr="004A0587">
              <w:rPr>
                <w:sz w:val="24"/>
                <w:szCs w:val="24"/>
                <w:lang w:eastAsia="uk-UA"/>
              </w:rPr>
              <w:t xml:space="preserve"> переплат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E167B" w14:textId="77777777" w:rsidR="003905F4" w:rsidRPr="004A0587" w:rsidRDefault="003905F4" w:rsidP="00C22FE2">
            <w:pPr>
              <w:ind w:left="-108"/>
              <w:jc w:val="center"/>
            </w:pPr>
            <w:proofErr w:type="spellStart"/>
            <w:r w:rsidRPr="004A0587">
              <w:rPr>
                <w:sz w:val="24"/>
                <w:szCs w:val="24"/>
                <w:lang w:eastAsia="uk-UA"/>
              </w:rPr>
              <w:t>Попереджено</w:t>
            </w:r>
            <w:proofErr w:type="spellEnd"/>
            <w:r w:rsidRPr="004A0587">
              <w:rPr>
                <w:sz w:val="24"/>
                <w:szCs w:val="24"/>
                <w:lang w:eastAsia="uk-UA"/>
              </w:rPr>
              <w:t xml:space="preserve"> недоплат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3418" w14:textId="77777777" w:rsidR="003905F4" w:rsidRPr="004A0587" w:rsidRDefault="003905F4" w:rsidP="00C22FE2">
            <w:pPr>
              <w:ind w:left="-108" w:right="-108"/>
              <w:jc w:val="center"/>
            </w:pPr>
            <w:r w:rsidRPr="004A0587">
              <w:rPr>
                <w:sz w:val="24"/>
                <w:szCs w:val="24"/>
                <w:lang w:eastAsia="uk-UA"/>
              </w:rPr>
              <w:t>Кількість особових рахунків</w:t>
            </w:r>
          </w:p>
        </w:tc>
      </w:tr>
      <w:tr w:rsidR="003905F4" w:rsidRPr="004A0587" w14:paraId="4D2A5C6E" w14:textId="77777777" w:rsidTr="0071672E">
        <w:trPr>
          <w:cantSplit/>
          <w:trHeight w:val="649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618FB" w14:textId="77777777" w:rsidR="003905F4" w:rsidRPr="004A0587" w:rsidRDefault="003905F4" w:rsidP="00C22FE2">
            <w:pPr>
              <w:snapToGrid w:val="0"/>
              <w:ind w:left="-108" w:right="184"/>
              <w:jc w:val="right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93A57" w14:textId="77777777" w:rsidR="003905F4" w:rsidRPr="004A0587" w:rsidRDefault="003905F4" w:rsidP="00C22FE2">
            <w:pPr>
              <w:snapToGrid w:val="0"/>
              <w:ind w:right="-108"/>
              <w:jc w:val="right"/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D752" w14:textId="77777777" w:rsidR="003905F4" w:rsidRPr="004A0587" w:rsidRDefault="003905F4" w:rsidP="00C22FE2">
            <w:pPr>
              <w:snapToGrid w:val="0"/>
              <w:jc w:val="right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45C13" w14:textId="77777777" w:rsidR="003905F4" w:rsidRPr="004A0587" w:rsidRDefault="003905F4" w:rsidP="00C22FE2">
            <w:pPr>
              <w:snapToGrid w:val="0"/>
              <w:ind w:right="184"/>
              <w:jc w:val="right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2555" w14:textId="77777777" w:rsidR="003905F4" w:rsidRPr="004A0587" w:rsidRDefault="003905F4" w:rsidP="00C22FE2">
            <w:pPr>
              <w:snapToGrid w:val="0"/>
              <w:ind w:right="184"/>
              <w:jc w:val="right"/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2550" w14:textId="77777777" w:rsidR="003905F4" w:rsidRPr="004A0587" w:rsidRDefault="003905F4" w:rsidP="00C22FE2">
            <w:pPr>
              <w:snapToGrid w:val="0"/>
              <w:ind w:right="184"/>
              <w:jc w:val="right"/>
            </w:pPr>
          </w:p>
        </w:tc>
      </w:tr>
      <w:tr w:rsidR="003905F4" w:rsidRPr="004A0587" w14:paraId="670D1C6F" w14:textId="77777777" w:rsidTr="0071672E">
        <w:trPr>
          <w:trHeight w:val="34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D727" w14:textId="77777777" w:rsidR="003905F4" w:rsidRPr="004A0587" w:rsidRDefault="003905F4" w:rsidP="003905F4">
            <w:pPr>
              <w:rPr>
                <w:color w:val="000000"/>
                <w:szCs w:val="28"/>
                <w:lang w:eastAsia="uk-UA"/>
              </w:rPr>
            </w:pPr>
            <w:r w:rsidRPr="004A0587">
              <w:rPr>
                <w:color w:val="000000"/>
                <w:szCs w:val="28"/>
              </w:rPr>
              <w:t xml:space="preserve"> Солом’янський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E249" w14:textId="0016ECC1" w:rsidR="003905F4" w:rsidRPr="004A0587" w:rsidRDefault="0071672E" w:rsidP="003905F4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47794,05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F2BE" w14:textId="120BB12B" w:rsidR="003905F4" w:rsidRPr="004A0587" w:rsidRDefault="0071672E" w:rsidP="003905F4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87916,20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05643" w14:textId="47757866" w:rsidR="003905F4" w:rsidRPr="004A0587" w:rsidRDefault="0071672E" w:rsidP="003905F4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190123,94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3044" w14:textId="0D3C6CEA" w:rsidR="003905F4" w:rsidRPr="004A0587" w:rsidRDefault="0071672E" w:rsidP="003905F4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130828,09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7812" w14:textId="525AD2A6" w:rsidR="003905F4" w:rsidRPr="004A0587" w:rsidRDefault="0071672E" w:rsidP="003905F4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4330</w:t>
            </w:r>
          </w:p>
        </w:tc>
      </w:tr>
      <w:tr w:rsidR="0071672E" w:rsidRPr="004A0587" w14:paraId="5DA7097B" w14:textId="77777777" w:rsidTr="0071672E">
        <w:trPr>
          <w:trHeight w:val="32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899C3" w14:textId="77777777" w:rsidR="0071672E" w:rsidRPr="004A0587" w:rsidRDefault="0071672E" w:rsidP="0071672E">
            <w:pPr>
              <w:rPr>
                <w:color w:val="000000"/>
                <w:szCs w:val="28"/>
              </w:rPr>
            </w:pPr>
            <w:r w:rsidRPr="004A0587">
              <w:rPr>
                <w:color w:val="000000"/>
                <w:szCs w:val="28"/>
              </w:rPr>
              <w:t xml:space="preserve">  Всього: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FC5CC" w14:textId="7AE05388" w:rsidR="0071672E" w:rsidRPr="004A0587" w:rsidRDefault="0071672E" w:rsidP="0071672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47794,05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1BE5" w14:textId="0AF174C2" w:rsidR="0071672E" w:rsidRPr="004A0587" w:rsidRDefault="0071672E" w:rsidP="0071672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87916,20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EF28A" w14:textId="6C18F3B1" w:rsidR="0071672E" w:rsidRPr="004A0587" w:rsidRDefault="0071672E" w:rsidP="0071672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190123,94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6384" w14:textId="1449B681" w:rsidR="0071672E" w:rsidRPr="004A0587" w:rsidRDefault="0071672E" w:rsidP="0071672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130828,09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6817" w14:textId="6AEB273C" w:rsidR="0071672E" w:rsidRPr="004A0587" w:rsidRDefault="0071672E" w:rsidP="0071672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4330</w:t>
            </w:r>
          </w:p>
        </w:tc>
      </w:tr>
    </w:tbl>
    <w:p w14:paraId="56C4D015" w14:textId="77777777" w:rsidR="003905F4" w:rsidRPr="004A0587" w:rsidRDefault="003905F4" w:rsidP="000D679A">
      <w:pPr>
        <w:ind w:left="-567" w:right="184" w:firstLine="567"/>
        <w:jc w:val="both"/>
      </w:pPr>
    </w:p>
    <w:p w14:paraId="021F625C" w14:textId="5956ECFF" w:rsidR="001C661A" w:rsidRPr="001F6EEF" w:rsidRDefault="001C661A" w:rsidP="001C661A">
      <w:pPr>
        <w:ind w:left="-567" w:right="184" w:firstLine="567"/>
        <w:jc w:val="both"/>
        <w:rPr>
          <w:szCs w:val="28"/>
        </w:rPr>
      </w:pPr>
      <w:r w:rsidRPr="004A0587">
        <w:rPr>
          <w:szCs w:val="28"/>
        </w:rPr>
        <w:t xml:space="preserve"> </w:t>
      </w:r>
      <w:r w:rsidRPr="001F6EEF">
        <w:rPr>
          <w:szCs w:val="28"/>
        </w:rPr>
        <w:t xml:space="preserve"> </w:t>
      </w:r>
      <w:r w:rsidRPr="001F6EEF">
        <w:rPr>
          <w:bCs/>
        </w:rPr>
        <w:t xml:space="preserve">За </w:t>
      </w:r>
      <w:r w:rsidR="003F4930">
        <w:rPr>
          <w:bCs/>
        </w:rPr>
        <w:t>3</w:t>
      </w:r>
      <w:r>
        <w:rPr>
          <w:bCs/>
        </w:rPr>
        <w:t xml:space="preserve"> місяці</w:t>
      </w:r>
      <w:r w:rsidRPr="001F6EEF">
        <w:rPr>
          <w:bCs/>
        </w:rPr>
        <w:t xml:space="preserve"> 202</w:t>
      </w:r>
      <w:r w:rsidR="0027278E">
        <w:rPr>
          <w:bCs/>
        </w:rPr>
        <w:t>5</w:t>
      </w:r>
      <w:r w:rsidRPr="001F6EEF">
        <w:rPr>
          <w:bCs/>
        </w:rPr>
        <w:t xml:space="preserve"> року до </w:t>
      </w:r>
      <w:r>
        <w:rPr>
          <w:bCs/>
        </w:rPr>
        <w:t>Ц</w:t>
      </w:r>
      <w:r w:rsidRPr="001F6EEF">
        <w:rPr>
          <w:bCs/>
        </w:rPr>
        <w:t xml:space="preserve">ентру надійшло </w:t>
      </w:r>
      <w:r w:rsidR="0027278E">
        <w:rPr>
          <w:bCs/>
        </w:rPr>
        <w:t>8</w:t>
      </w:r>
      <w:r w:rsidR="00721CD5">
        <w:rPr>
          <w:bCs/>
        </w:rPr>
        <w:t xml:space="preserve">6 </w:t>
      </w:r>
      <w:r w:rsidRPr="001F6EEF">
        <w:rPr>
          <w:bCs/>
        </w:rPr>
        <w:t>позовних заяв,  які знаходяться на розгляді у судах першої інстанції та апеляційних судах вищого рівня з питань збільшення</w:t>
      </w:r>
      <w:r w:rsidRPr="001F6EEF">
        <w:rPr>
          <w:szCs w:val="28"/>
        </w:rPr>
        <w:t xml:space="preserve"> сум компенсацій ветеранам війни, громадянам, що постраждали внаслідок Чорнобильської катастрофи та іншим категоріям населення, в </w:t>
      </w:r>
      <w:proofErr w:type="spellStart"/>
      <w:r w:rsidRPr="001F6EEF">
        <w:rPr>
          <w:szCs w:val="28"/>
        </w:rPr>
        <w:t>т.ч</w:t>
      </w:r>
      <w:proofErr w:type="spellEnd"/>
      <w:r w:rsidRPr="001F6EEF">
        <w:rPr>
          <w:szCs w:val="28"/>
        </w:rPr>
        <w:t>.:</w:t>
      </w:r>
    </w:p>
    <w:p w14:paraId="090D1601" w14:textId="163988EC" w:rsidR="001C661A" w:rsidRPr="003F4930" w:rsidRDefault="001C661A" w:rsidP="003F4930">
      <w:pPr>
        <w:ind w:left="-567" w:firstLine="567"/>
        <w:jc w:val="both"/>
        <w:rPr>
          <w:szCs w:val="28"/>
        </w:rPr>
      </w:pPr>
      <w:r w:rsidRPr="001F6EEF">
        <w:rPr>
          <w:szCs w:val="28"/>
        </w:rPr>
        <w:t xml:space="preserve">1) відповідно до Закону України  “Про статус ветеранів війни, гарантії їх соціального захисту” ( разова грошова допомога до 5 травня ) – </w:t>
      </w:r>
      <w:r w:rsidR="0027278E">
        <w:rPr>
          <w:szCs w:val="28"/>
          <w:lang w:val="ru-RU"/>
        </w:rPr>
        <w:t>78</w:t>
      </w:r>
      <w:r>
        <w:rPr>
          <w:szCs w:val="28"/>
          <w:lang w:val="ru-RU"/>
        </w:rPr>
        <w:t xml:space="preserve"> </w:t>
      </w:r>
      <w:r w:rsidRPr="001F6EEF">
        <w:rPr>
          <w:szCs w:val="28"/>
        </w:rPr>
        <w:t>позовн</w:t>
      </w:r>
      <w:r>
        <w:rPr>
          <w:szCs w:val="28"/>
        </w:rPr>
        <w:t>их</w:t>
      </w:r>
      <w:r w:rsidRPr="001F6EEF">
        <w:rPr>
          <w:szCs w:val="28"/>
        </w:rPr>
        <w:t xml:space="preserve"> заяв;</w:t>
      </w:r>
    </w:p>
    <w:p w14:paraId="5611C8C8" w14:textId="320DB4AE" w:rsidR="001C661A" w:rsidRDefault="003F4930" w:rsidP="001C661A">
      <w:pPr>
        <w:ind w:left="-567" w:firstLine="567"/>
        <w:jc w:val="both"/>
        <w:rPr>
          <w:szCs w:val="28"/>
        </w:rPr>
      </w:pPr>
      <w:r>
        <w:t>2</w:t>
      </w:r>
      <w:r w:rsidR="001C661A">
        <w:t xml:space="preserve">) </w:t>
      </w:r>
      <w:r w:rsidR="001C661A" w:rsidRPr="003370E9">
        <w:t>відповідно</w:t>
      </w:r>
      <w:r w:rsidR="001C661A" w:rsidRPr="00075B2D">
        <w:rPr>
          <w:bCs/>
          <w:color w:val="000000"/>
          <w:szCs w:val="28"/>
          <w:bdr w:val="none" w:sz="0" w:space="0" w:color="auto" w:frame="1"/>
        </w:rPr>
        <w:t xml:space="preserve"> </w:t>
      </w:r>
      <w:r w:rsidR="001C661A">
        <w:rPr>
          <w:bCs/>
          <w:color w:val="000000"/>
          <w:szCs w:val="28"/>
          <w:bdr w:val="none" w:sz="0" w:space="0" w:color="auto" w:frame="1"/>
        </w:rPr>
        <w:t xml:space="preserve"> до п. 2 Порядку </w:t>
      </w:r>
      <w:r w:rsidR="001C661A" w:rsidRPr="00075B2D">
        <w:rPr>
          <w:bCs/>
          <w:color w:val="000000"/>
          <w:szCs w:val="28"/>
          <w:bdr w:val="none" w:sz="0" w:space="0" w:color="auto" w:frame="1"/>
        </w:rPr>
        <w:t>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="001C661A">
        <w:rPr>
          <w:bCs/>
          <w:color w:val="000000"/>
          <w:szCs w:val="28"/>
          <w:bdr w:val="none" w:sz="0" w:space="0" w:color="auto" w:frame="1"/>
        </w:rPr>
        <w:t>, затвердженого</w:t>
      </w:r>
      <w:r w:rsidR="001C661A" w:rsidRPr="00DB6F24">
        <w:rPr>
          <w:szCs w:val="28"/>
        </w:rPr>
        <w:t xml:space="preserve"> </w:t>
      </w:r>
      <w:r w:rsidR="001C661A" w:rsidRPr="001C3C15">
        <w:rPr>
          <w:szCs w:val="28"/>
        </w:rPr>
        <w:t>постанов</w:t>
      </w:r>
      <w:r w:rsidR="001C661A">
        <w:rPr>
          <w:szCs w:val="28"/>
        </w:rPr>
        <w:t>ою</w:t>
      </w:r>
      <w:r w:rsidR="001C661A" w:rsidRPr="001C3C15">
        <w:rPr>
          <w:szCs w:val="28"/>
        </w:rPr>
        <w:t xml:space="preserve"> </w:t>
      </w:r>
      <w:r w:rsidR="001C661A" w:rsidRPr="00AE1762">
        <w:rPr>
          <w:szCs w:val="28"/>
        </w:rPr>
        <w:t xml:space="preserve">Кабінету Міністрів </w:t>
      </w:r>
      <w:r w:rsidR="001C661A">
        <w:rPr>
          <w:color w:val="000000"/>
          <w:spacing w:val="5"/>
          <w:szCs w:val="28"/>
        </w:rPr>
        <w:t>України</w:t>
      </w:r>
      <w:r w:rsidR="001C661A" w:rsidRPr="00AE1762">
        <w:rPr>
          <w:szCs w:val="28"/>
        </w:rPr>
        <w:t xml:space="preserve"> від 01.10.2014 №505</w:t>
      </w:r>
      <w:r w:rsidR="001C661A">
        <w:rPr>
          <w:szCs w:val="28"/>
        </w:rPr>
        <w:t xml:space="preserve"> – </w:t>
      </w:r>
      <w:r w:rsidR="0027278E">
        <w:rPr>
          <w:szCs w:val="28"/>
        </w:rPr>
        <w:t>7</w:t>
      </w:r>
      <w:r w:rsidR="001C661A">
        <w:rPr>
          <w:szCs w:val="28"/>
        </w:rPr>
        <w:t xml:space="preserve"> позовн</w:t>
      </w:r>
      <w:r w:rsidR="00721CD5">
        <w:rPr>
          <w:szCs w:val="28"/>
        </w:rPr>
        <w:t>их</w:t>
      </w:r>
      <w:r w:rsidR="001C661A">
        <w:rPr>
          <w:szCs w:val="28"/>
        </w:rPr>
        <w:t xml:space="preserve"> заяв</w:t>
      </w:r>
      <w:r w:rsidR="00655751">
        <w:rPr>
          <w:szCs w:val="28"/>
        </w:rPr>
        <w:t>;</w:t>
      </w:r>
    </w:p>
    <w:p w14:paraId="035075C5" w14:textId="7424471E" w:rsidR="00655751" w:rsidRPr="00C463AA" w:rsidRDefault="00721CD5" w:rsidP="001C661A">
      <w:pPr>
        <w:ind w:left="-567" w:firstLine="567"/>
        <w:jc w:val="both"/>
        <w:rPr>
          <w:szCs w:val="28"/>
        </w:rPr>
      </w:pPr>
      <w:r>
        <w:rPr>
          <w:szCs w:val="28"/>
        </w:rPr>
        <w:t>3</w:t>
      </w:r>
      <w:r w:rsidR="00655751">
        <w:rPr>
          <w:szCs w:val="28"/>
        </w:rPr>
        <w:t xml:space="preserve">) інших позовних заяв – </w:t>
      </w:r>
      <w:r w:rsidR="0027278E">
        <w:rPr>
          <w:szCs w:val="28"/>
        </w:rPr>
        <w:t>1</w:t>
      </w:r>
      <w:r w:rsidR="00655751">
        <w:rPr>
          <w:szCs w:val="28"/>
        </w:rPr>
        <w:t>.</w:t>
      </w:r>
    </w:p>
    <w:p w14:paraId="40C2B7F2" w14:textId="41E68D1F" w:rsidR="001C661A" w:rsidRPr="001F6EEF" w:rsidRDefault="001C661A" w:rsidP="001C661A">
      <w:pPr>
        <w:ind w:left="-567" w:firstLine="567"/>
        <w:jc w:val="both"/>
      </w:pPr>
      <w:r w:rsidRPr="001F6EEF">
        <w:t xml:space="preserve">Прийнято та опрацьовано  </w:t>
      </w:r>
      <w:r w:rsidR="0027278E">
        <w:t>858</w:t>
      </w:r>
      <w:r w:rsidRPr="001F6EEF">
        <w:t xml:space="preserve"> постанов  (ухвал) судів різних інстанцій, а саме:</w:t>
      </w:r>
    </w:p>
    <w:p w14:paraId="09178D4C" w14:textId="3F98F459" w:rsidR="001C661A" w:rsidRPr="001F6EEF" w:rsidRDefault="001C661A" w:rsidP="001C661A">
      <w:pPr>
        <w:pStyle w:val="ad"/>
        <w:spacing w:after="0"/>
        <w:ind w:left="-567" w:firstLine="567"/>
        <w:jc w:val="both"/>
        <w:rPr>
          <w:szCs w:val="28"/>
        </w:rPr>
      </w:pPr>
      <w:r w:rsidRPr="001F6EEF">
        <w:rPr>
          <w:szCs w:val="28"/>
        </w:rPr>
        <w:t xml:space="preserve">- </w:t>
      </w:r>
      <w:r>
        <w:rPr>
          <w:szCs w:val="28"/>
        </w:rPr>
        <w:t>судів</w:t>
      </w:r>
      <w:r w:rsidRPr="001F6EEF">
        <w:rPr>
          <w:szCs w:val="28"/>
        </w:rPr>
        <w:t xml:space="preserve"> I інстанції - </w:t>
      </w:r>
      <w:r w:rsidR="0027278E">
        <w:rPr>
          <w:szCs w:val="28"/>
        </w:rPr>
        <w:t>843</w:t>
      </w:r>
      <w:r w:rsidRPr="001F6EEF">
        <w:rPr>
          <w:szCs w:val="28"/>
        </w:rPr>
        <w:t>;</w:t>
      </w:r>
    </w:p>
    <w:p w14:paraId="67944093" w14:textId="421AC856" w:rsidR="001C661A" w:rsidRDefault="001C661A" w:rsidP="001C661A">
      <w:pPr>
        <w:pStyle w:val="ad"/>
        <w:spacing w:after="0"/>
        <w:ind w:left="-567" w:firstLine="567"/>
        <w:jc w:val="both"/>
        <w:rPr>
          <w:szCs w:val="28"/>
        </w:rPr>
      </w:pPr>
      <w:r w:rsidRPr="001F6EEF">
        <w:rPr>
          <w:szCs w:val="28"/>
        </w:rPr>
        <w:t xml:space="preserve">- </w:t>
      </w:r>
      <w:r>
        <w:rPr>
          <w:szCs w:val="28"/>
        </w:rPr>
        <w:t>судів</w:t>
      </w:r>
      <w:r w:rsidRPr="001F6EEF">
        <w:rPr>
          <w:szCs w:val="28"/>
        </w:rPr>
        <w:t xml:space="preserve"> апеляційної інстанції </w:t>
      </w:r>
      <w:r>
        <w:rPr>
          <w:szCs w:val="28"/>
        </w:rPr>
        <w:t>–</w:t>
      </w:r>
      <w:r w:rsidRPr="001F6EEF">
        <w:rPr>
          <w:szCs w:val="28"/>
        </w:rPr>
        <w:t xml:space="preserve"> </w:t>
      </w:r>
      <w:r w:rsidR="0027278E">
        <w:rPr>
          <w:szCs w:val="28"/>
        </w:rPr>
        <w:t>10</w:t>
      </w:r>
      <w:r>
        <w:rPr>
          <w:szCs w:val="28"/>
        </w:rPr>
        <w:t>;</w:t>
      </w:r>
    </w:p>
    <w:p w14:paraId="3D7E286F" w14:textId="28C23857" w:rsidR="001C661A" w:rsidRPr="001F6EEF" w:rsidRDefault="001C661A" w:rsidP="001C661A">
      <w:pPr>
        <w:pStyle w:val="ad"/>
        <w:spacing w:after="0"/>
        <w:ind w:left="-567" w:firstLine="567"/>
        <w:jc w:val="both"/>
        <w:rPr>
          <w:szCs w:val="28"/>
        </w:rPr>
      </w:pPr>
      <w:r>
        <w:rPr>
          <w:szCs w:val="28"/>
        </w:rPr>
        <w:t xml:space="preserve">- судів касаційної інстанції- </w:t>
      </w:r>
      <w:r w:rsidR="0027278E">
        <w:rPr>
          <w:szCs w:val="28"/>
        </w:rPr>
        <w:t>5</w:t>
      </w:r>
      <w:r w:rsidRPr="001F6EEF">
        <w:rPr>
          <w:szCs w:val="28"/>
        </w:rPr>
        <w:t>.</w:t>
      </w:r>
    </w:p>
    <w:p w14:paraId="2BE20CC8" w14:textId="3527E964" w:rsidR="001C661A" w:rsidRDefault="0092622B" w:rsidP="001C661A">
      <w:pPr>
        <w:ind w:left="-567" w:right="184" w:firstLine="567"/>
        <w:jc w:val="both"/>
        <w:rPr>
          <w:szCs w:val="28"/>
        </w:rPr>
      </w:pPr>
      <w:r>
        <w:rPr>
          <w:szCs w:val="28"/>
        </w:rPr>
        <w:t>Надійшло та</w:t>
      </w:r>
      <w:r w:rsidR="001C661A">
        <w:rPr>
          <w:szCs w:val="28"/>
        </w:rPr>
        <w:t xml:space="preserve"> відпрацьовано </w:t>
      </w:r>
      <w:r>
        <w:rPr>
          <w:szCs w:val="28"/>
        </w:rPr>
        <w:t>7</w:t>
      </w:r>
      <w:r w:rsidR="001C661A">
        <w:rPr>
          <w:szCs w:val="28"/>
        </w:rPr>
        <w:t xml:space="preserve"> адвокатськ</w:t>
      </w:r>
      <w:r>
        <w:rPr>
          <w:szCs w:val="28"/>
        </w:rPr>
        <w:t>их</w:t>
      </w:r>
      <w:r w:rsidR="001C661A">
        <w:rPr>
          <w:szCs w:val="28"/>
        </w:rPr>
        <w:t xml:space="preserve"> запит</w:t>
      </w:r>
      <w:r>
        <w:rPr>
          <w:szCs w:val="28"/>
        </w:rPr>
        <w:t>ів</w:t>
      </w:r>
      <w:r w:rsidR="001C661A">
        <w:rPr>
          <w:szCs w:val="28"/>
        </w:rPr>
        <w:t xml:space="preserve"> та </w:t>
      </w:r>
      <w:r>
        <w:rPr>
          <w:szCs w:val="28"/>
        </w:rPr>
        <w:t>105</w:t>
      </w:r>
      <w:r w:rsidR="00950B3A">
        <w:rPr>
          <w:szCs w:val="28"/>
        </w:rPr>
        <w:t xml:space="preserve"> </w:t>
      </w:r>
      <w:r w:rsidR="00655751">
        <w:rPr>
          <w:szCs w:val="28"/>
        </w:rPr>
        <w:t xml:space="preserve">заяв, </w:t>
      </w:r>
      <w:r w:rsidR="001C661A">
        <w:rPr>
          <w:szCs w:val="28"/>
        </w:rPr>
        <w:t>листів, вимог, звернень, тощо.</w:t>
      </w:r>
    </w:p>
    <w:p w14:paraId="1A11220F" w14:textId="4F0AAFE9" w:rsidR="001C661A" w:rsidRDefault="001C661A" w:rsidP="001C661A">
      <w:pPr>
        <w:pStyle w:val="ad"/>
        <w:spacing w:after="0"/>
        <w:ind w:left="-567" w:right="184" w:firstLine="709"/>
        <w:jc w:val="both"/>
        <w:rPr>
          <w:szCs w:val="28"/>
        </w:rPr>
      </w:pPr>
      <w:r>
        <w:rPr>
          <w:szCs w:val="28"/>
        </w:rPr>
        <w:t xml:space="preserve">До відділу правової та кадрової роботи від відділів по здійсненню соціальних виплат надійшло </w:t>
      </w:r>
      <w:r w:rsidR="0092622B">
        <w:rPr>
          <w:szCs w:val="28"/>
        </w:rPr>
        <w:t>10</w:t>
      </w:r>
      <w:r>
        <w:rPr>
          <w:szCs w:val="28"/>
        </w:rPr>
        <w:t xml:space="preserve"> </w:t>
      </w:r>
      <w:r w:rsidR="00A46B1B">
        <w:rPr>
          <w:szCs w:val="28"/>
        </w:rPr>
        <w:t>копі</w:t>
      </w:r>
      <w:r w:rsidR="0092622B">
        <w:rPr>
          <w:szCs w:val="28"/>
        </w:rPr>
        <w:t>й</w:t>
      </w:r>
      <w:r>
        <w:rPr>
          <w:szCs w:val="28"/>
        </w:rPr>
        <w:t xml:space="preserve"> свідоцтва про смерть для опрацювання.</w:t>
      </w:r>
    </w:p>
    <w:p w14:paraId="1E546547" w14:textId="541F33DC" w:rsidR="001C661A" w:rsidRDefault="001C661A" w:rsidP="001C661A">
      <w:pPr>
        <w:pStyle w:val="ad"/>
        <w:spacing w:after="0"/>
        <w:ind w:left="-567" w:right="184" w:firstLine="709"/>
        <w:jc w:val="both"/>
        <w:rPr>
          <w:szCs w:val="28"/>
        </w:rPr>
      </w:pPr>
      <w:r>
        <w:rPr>
          <w:szCs w:val="28"/>
        </w:rPr>
        <w:lastRenderedPageBreak/>
        <w:t xml:space="preserve">Прийнято та опрацьовано </w:t>
      </w:r>
      <w:r w:rsidR="0092622B">
        <w:rPr>
          <w:szCs w:val="28"/>
        </w:rPr>
        <w:t>123</w:t>
      </w:r>
      <w:r w:rsidRPr="00265591">
        <w:rPr>
          <w:szCs w:val="28"/>
        </w:rPr>
        <w:t xml:space="preserve"> </w:t>
      </w:r>
      <w:r>
        <w:rPr>
          <w:szCs w:val="28"/>
        </w:rPr>
        <w:t>повідомлен</w:t>
      </w:r>
      <w:r w:rsidR="00E84AFD">
        <w:rPr>
          <w:szCs w:val="28"/>
        </w:rPr>
        <w:t>ь</w:t>
      </w:r>
      <w:r>
        <w:rPr>
          <w:szCs w:val="28"/>
        </w:rPr>
        <w:t xml:space="preserve"> та постанов</w:t>
      </w:r>
      <w:r w:rsidR="00E64BE1">
        <w:rPr>
          <w:szCs w:val="28"/>
        </w:rPr>
        <w:t xml:space="preserve"> </w:t>
      </w:r>
      <w:r>
        <w:rPr>
          <w:szCs w:val="28"/>
        </w:rPr>
        <w:t xml:space="preserve"> з відділу примусового виконання рішень Управління забезпечення примусового виконання рішень у місті Києві та Київській області Центрального міжрегіонального управління Міністерства юстиції.   </w:t>
      </w:r>
    </w:p>
    <w:p w14:paraId="26BE27BE" w14:textId="42F0FA14" w:rsidR="001C661A" w:rsidRPr="001F6EEF" w:rsidRDefault="001C661A" w:rsidP="001C661A">
      <w:pPr>
        <w:ind w:left="-567" w:firstLine="567"/>
        <w:jc w:val="both"/>
      </w:pPr>
      <w:r w:rsidRPr="001F6EEF">
        <w:t xml:space="preserve">Станом на </w:t>
      </w:r>
      <w:r w:rsidRPr="001F6EEF">
        <w:rPr>
          <w:bCs/>
        </w:rPr>
        <w:t>01.</w:t>
      </w:r>
      <w:r w:rsidR="002F7814">
        <w:rPr>
          <w:bCs/>
        </w:rPr>
        <w:t>0</w:t>
      </w:r>
      <w:r w:rsidR="00E24AF9">
        <w:rPr>
          <w:bCs/>
        </w:rPr>
        <w:t>4</w:t>
      </w:r>
      <w:r w:rsidRPr="001F6EEF">
        <w:rPr>
          <w:bCs/>
        </w:rPr>
        <w:t>.20</w:t>
      </w:r>
      <w:r w:rsidRPr="001F6EEF">
        <w:rPr>
          <w:bCs/>
          <w:lang w:val="ru-RU"/>
        </w:rPr>
        <w:t>2</w:t>
      </w:r>
      <w:r w:rsidR="009A7B32">
        <w:rPr>
          <w:bCs/>
          <w:lang w:val="ru-RU"/>
        </w:rPr>
        <w:t>5</w:t>
      </w:r>
      <w:r w:rsidRPr="001F6EEF">
        <w:rPr>
          <w:bCs/>
          <w:lang w:val="ru-RU"/>
        </w:rPr>
        <w:t xml:space="preserve"> </w:t>
      </w:r>
      <w:r w:rsidRPr="001F6EEF">
        <w:rPr>
          <w:bCs/>
        </w:rPr>
        <w:t>року</w:t>
      </w:r>
      <w:r w:rsidRPr="001F6EEF">
        <w:t xml:space="preserve"> штатних працівників центру – 262   одиниці, фактично працівників облікового складу </w:t>
      </w:r>
      <w:r w:rsidR="003172B8">
        <w:rPr>
          <w:lang w:val="ru-RU"/>
        </w:rPr>
        <w:t>2</w:t>
      </w:r>
      <w:r w:rsidR="009A7B32">
        <w:rPr>
          <w:lang w:val="ru-RU"/>
        </w:rPr>
        <w:t>36</w:t>
      </w:r>
      <w:r w:rsidRPr="001F6EEF">
        <w:t xml:space="preserve"> ос</w:t>
      </w:r>
      <w:r w:rsidR="003172B8">
        <w:t>іб</w:t>
      </w:r>
      <w:r w:rsidRPr="001F6EEF">
        <w:t>, в тому числі:</w:t>
      </w:r>
    </w:p>
    <w:p w14:paraId="68075A6B" w14:textId="77777777" w:rsidR="001C661A" w:rsidRPr="001F6EEF" w:rsidRDefault="001C661A" w:rsidP="001C661A">
      <w:pPr>
        <w:ind w:left="-567"/>
        <w:jc w:val="both"/>
      </w:pPr>
      <w:r w:rsidRPr="001F6EEF">
        <w:t xml:space="preserve">           - керівників            -  28 осіб;</w:t>
      </w:r>
    </w:p>
    <w:p w14:paraId="7D24B620" w14:textId="226AD4E5" w:rsidR="001C661A" w:rsidRDefault="001C661A" w:rsidP="001C661A">
      <w:pPr>
        <w:ind w:left="-567"/>
        <w:jc w:val="both"/>
      </w:pPr>
      <w:r w:rsidRPr="001F6EEF">
        <w:t xml:space="preserve">           - фахівців               -  </w:t>
      </w:r>
      <w:r w:rsidR="003172B8">
        <w:t>1</w:t>
      </w:r>
      <w:r w:rsidR="009A7B32">
        <w:t>89</w:t>
      </w:r>
      <w:r w:rsidRPr="001F6EEF">
        <w:t xml:space="preserve"> ос</w:t>
      </w:r>
      <w:r w:rsidR="003172B8">
        <w:t>оби</w:t>
      </w:r>
      <w:r w:rsidRPr="001F6EEF">
        <w:t xml:space="preserve">; </w:t>
      </w:r>
    </w:p>
    <w:p w14:paraId="128FCED6" w14:textId="49CDF872" w:rsidR="00E84AFD" w:rsidRPr="001F6EEF" w:rsidRDefault="00E84AFD" w:rsidP="001C661A">
      <w:pPr>
        <w:ind w:left="-567"/>
        <w:jc w:val="both"/>
      </w:pPr>
      <w:r>
        <w:t xml:space="preserve">          - службовці            - 2 особи;</w:t>
      </w:r>
    </w:p>
    <w:p w14:paraId="046BE21D" w14:textId="0703709D" w:rsidR="001C661A" w:rsidRPr="001F6EEF" w:rsidRDefault="001C661A" w:rsidP="001C661A">
      <w:pPr>
        <w:ind w:left="-567"/>
        <w:jc w:val="both"/>
      </w:pPr>
      <w:r w:rsidRPr="001F6EEF">
        <w:t xml:space="preserve">           - інших працівників   (робітники)  - 1</w:t>
      </w:r>
      <w:r w:rsidR="009A7B32">
        <w:t>7</w:t>
      </w:r>
      <w:r w:rsidRPr="001F6EEF">
        <w:t xml:space="preserve"> осіб.</w:t>
      </w:r>
    </w:p>
    <w:p w14:paraId="39CE2902" w14:textId="41A4D55D" w:rsidR="001C661A" w:rsidRPr="001F6EEF" w:rsidRDefault="001C661A" w:rsidP="001C661A">
      <w:pPr>
        <w:ind w:left="-567"/>
        <w:jc w:val="both"/>
      </w:pPr>
      <w:r w:rsidRPr="001F6EEF">
        <w:t xml:space="preserve">         Серед працівників центру,  які займають  посади керівників -   2</w:t>
      </w:r>
      <w:r w:rsidR="003172B8">
        <w:t>5</w:t>
      </w:r>
      <w:r w:rsidRPr="001F6EEF">
        <w:t xml:space="preserve"> осіб мають  повну вищу освіту, що становить </w:t>
      </w:r>
      <w:r w:rsidR="003172B8">
        <w:t>89,3</w:t>
      </w:r>
      <w:r w:rsidRPr="001F6EEF">
        <w:t xml:space="preserve"> %,  та </w:t>
      </w:r>
      <w:r w:rsidR="003172B8">
        <w:t>3</w:t>
      </w:r>
      <w:r w:rsidRPr="001F6EEF">
        <w:t xml:space="preserve"> особи мають базову вищу освіту, що становить </w:t>
      </w:r>
      <w:r w:rsidR="003172B8">
        <w:t>10,7</w:t>
      </w:r>
      <w:r w:rsidRPr="001F6EEF">
        <w:t xml:space="preserve"> %.</w:t>
      </w:r>
    </w:p>
    <w:p w14:paraId="35080D97" w14:textId="46931CE0" w:rsidR="001C661A" w:rsidRDefault="001C661A" w:rsidP="009A7B32">
      <w:pPr>
        <w:ind w:left="-567" w:firstLine="709"/>
        <w:jc w:val="both"/>
      </w:pPr>
      <w:r w:rsidRPr="001F6EEF">
        <w:t xml:space="preserve">Серед фахівців центру </w:t>
      </w:r>
      <w:r w:rsidR="003172B8">
        <w:t>1</w:t>
      </w:r>
      <w:r w:rsidR="009A7B32">
        <w:t>12</w:t>
      </w:r>
      <w:r w:rsidRPr="001F6EEF">
        <w:t xml:space="preserve"> ос</w:t>
      </w:r>
      <w:r w:rsidR="003172B8">
        <w:t>іб</w:t>
      </w:r>
      <w:r w:rsidRPr="001F6EEF">
        <w:t xml:space="preserve"> мають повну вищу освіту, що становить </w:t>
      </w:r>
      <w:r w:rsidR="009A7B32">
        <w:t>59,3</w:t>
      </w:r>
      <w:r w:rsidRPr="001F6EEF">
        <w:t xml:space="preserve">%  та </w:t>
      </w:r>
      <w:r>
        <w:t>7</w:t>
      </w:r>
      <w:r w:rsidR="009A7B32">
        <w:t>5</w:t>
      </w:r>
      <w:r w:rsidRPr="001F6EEF">
        <w:t xml:space="preserve"> ос</w:t>
      </w:r>
      <w:r w:rsidR="009A7B32">
        <w:t>і</w:t>
      </w:r>
      <w:r w:rsidR="003172B8">
        <w:t>б</w:t>
      </w:r>
      <w:r w:rsidRPr="001F6EEF">
        <w:t xml:space="preserve">  мають базову вищу освіту, що становить  </w:t>
      </w:r>
      <w:r w:rsidR="009A7B32">
        <w:t>39,7</w:t>
      </w:r>
      <w:r w:rsidRPr="001F6EEF">
        <w:t xml:space="preserve"> %</w:t>
      </w:r>
      <w:r w:rsidR="003172B8">
        <w:t>, 2 особи службовців ма</w:t>
      </w:r>
      <w:r w:rsidR="00CD2380">
        <w:t>ють повну вищу освіту</w:t>
      </w:r>
      <w:r w:rsidRPr="001F6EEF">
        <w:t xml:space="preserve">. </w:t>
      </w:r>
    </w:p>
    <w:p w14:paraId="5CA6BDDA" w14:textId="14C7A06F" w:rsidR="009A7B32" w:rsidRPr="001F6EEF" w:rsidRDefault="009A7B32" w:rsidP="009A7B32">
      <w:pPr>
        <w:ind w:left="-567" w:firstLine="709"/>
        <w:jc w:val="both"/>
      </w:pPr>
      <w:r>
        <w:t>Навчаються серед фахівців без відриву від виробництва 2 особи, що становить 1%.</w:t>
      </w:r>
    </w:p>
    <w:p w14:paraId="014BD9C6" w14:textId="294E063A" w:rsidR="001C661A" w:rsidRDefault="001C661A" w:rsidP="00CD2380">
      <w:pPr>
        <w:ind w:left="-567"/>
        <w:jc w:val="both"/>
      </w:pPr>
      <w:r w:rsidRPr="001F6EEF">
        <w:tab/>
        <w:t xml:space="preserve">Серед інших працівників мають  </w:t>
      </w:r>
      <w:r>
        <w:t xml:space="preserve">вищу освіту </w:t>
      </w:r>
      <w:r w:rsidR="009A7B32">
        <w:t>2</w:t>
      </w:r>
      <w:r>
        <w:t xml:space="preserve"> особ</w:t>
      </w:r>
      <w:r w:rsidR="009A7B32">
        <w:t>и</w:t>
      </w:r>
      <w:r>
        <w:t xml:space="preserve"> та </w:t>
      </w:r>
      <w:r w:rsidRPr="001F6EEF">
        <w:t xml:space="preserve">професійно-технічну освіту – </w:t>
      </w:r>
      <w:r w:rsidR="00CD2380">
        <w:t>4</w:t>
      </w:r>
      <w:r>
        <w:t xml:space="preserve"> </w:t>
      </w:r>
      <w:r w:rsidRPr="001F6EEF">
        <w:t>ос</w:t>
      </w:r>
      <w:r w:rsidR="00CD2380">
        <w:t>оби</w:t>
      </w:r>
      <w:r w:rsidRPr="001F6EEF">
        <w:t>.</w:t>
      </w:r>
    </w:p>
    <w:p w14:paraId="385DFFDE" w14:textId="5A3F9A28" w:rsidR="00CD2380" w:rsidRDefault="00CD2380" w:rsidP="00CD2380">
      <w:pPr>
        <w:ind w:left="-567" w:right="42" w:firstLine="567"/>
      </w:pPr>
      <w:r w:rsidRPr="001F6EEF">
        <w:t>За</w:t>
      </w:r>
      <w:r w:rsidRPr="001F6EEF">
        <w:rPr>
          <w:bCs/>
        </w:rPr>
        <w:t xml:space="preserve"> </w:t>
      </w:r>
      <w:r w:rsidR="009A7B32">
        <w:t>3</w:t>
      </w:r>
      <w:r>
        <w:t xml:space="preserve"> місяці</w:t>
      </w:r>
      <w:r w:rsidRPr="001F6EEF">
        <w:t xml:space="preserve"> 202</w:t>
      </w:r>
      <w:r w:rsidR="009A7B32">
        <w:t>5</w:t>
      </w:r>
      <w:r w:rsidRPr="001F6EEF">
        <w:t xml:space="preserve"> року </w:t>
      </w:r>
      <w:r w:rsidRPr="001F6EEF">
        <w:rPr>
          <w:bCs/>
        </w:rPr>
        <w:t xml:space="preserve"> </w:t>
      </w:r>
      <w:r w:rsidRPr="001F6EEF">
        <w:t xml:space="preserve">прийнято на роботу в центр </w:t>
      </w:r>
      <w:r w:rsidR="009A7B32">
        <w:t>2</w:t>
      </w:r>
      <w:r w:rsidRPr="001F6EEF">
        <w:t xml:space="preserve"> ос</w:t>
      </w:r>
      <w:r w:rsidR="009A7B32">
        <w:t>о</w:t>
      </w:r>
      <w:r w:rsidR="001855F7">
        <w:t>б</w:t>
      </w:r>
      <w:r w:rsidR="009A7B32">
        <w:t>и</w:t>
      </w:r>
      <w:r w:rsidRPr="001F6EEF">
        <w:t>, в тому числі:</w:t>
      </w:r>
    </w:p>
    <w:p w14:paraId="129B1ED5" w14:textId="7E910802" w:rsidR="00CD2380" w:rsidRDefault="00CD2380" w:rsidP="00CD2380">
      <w:pPr>
        <w:ind w:right="42"/>
      </w:pPr>
      <w:r>
        <w:t xml:space="preserve">- </w:t>
      </w:r>
      <w:r w:rsidRPr="001F6EEF">
        <w:t xml:space="preserve">фахівців </w:t>
      </w:r>
      <w:r>
        <w:t xml:space="preserve">- </w:t>
      </w:r>
      <w:r w:rsidR="009A7B32">
        <w:t>1</w:t>
      </w:r>
      <w:r>
        <w:t xml:space="preserve"> особ</w:t>
      </w:r>
      <w:r w:rsidR="009A7B32">
        <w:t>а</w:t>
      </w:r>
      <w:r>
        <w:t>;</w:t>
      </w:r>
    </w:p>
    <w:p w14:paraId="6AD01BCC" w14:textId="1C6111A7" w:rsidR="00CD2380" w:rsidRPr="001F6EEF" w:rsidRDefault="00CD2380" w:rsidP="00CD2380">
      <w:pPr>
        <w:ind w:right="42"/>
      </w:pPr>
      <w:r w:rsidRPr="001F6EEF">
        <w:t xml:space="preserve"> - робітників - </w:t>
      </w:r>
      <w:r>
        <w:t>1 особа</w:t>
      </w:r>
      <w:r w:rsidRPr="001F6EEF">
        <w:t>.</w:t>
      </w:r>
    </w:p>
    <w:p w14:paraId="4CC73E78" w14:textId="61131914" w:rsidR="00CD2380" w:rsidRDefault="00CD2380" w:rsidP="00CD2380">
      <w:pPr>
        <w:ind w:left="-567" w:right="42" w:firstLine="567"/>
        <w:jc w:val="both"/>
      </w:pPr>
      <w:r w:rsidRPr="001F6EEF">
        <w:t>За</w:t>
      </w:r>
      <w:r w:rsidRPr="001F6EEF">
        <w:rPr>
          <w:bCs/>
        </w:rPr>
        <w:t xml:space="preserve"> </w:t>
      </w:r>
      <w:r w:rsidR="009A7B32">
        <w:t xml:space="preserve">3 </w:t>
      </w:r>
      <w:r>
        <w:t>місяці</w:t>
      </w:r>
      <w:r w:rsidRPr="001F6EEF">
        <w:t xml:space="preserve"> 202</w:t>
      </w:r>
      <w:r w:rsidR="009A7B32">
        <w:t>5</w:t>
      </w:r>
      <w:r w:rsidRPr="001F6EEF">
        <w:t xml:space="preserve"> року </w:t>
      </w:r>
      <w:r w:rsidRPr="001F6EEF">
        <w:rPr>
          <w:bCs/>
        </w:rPr>
        <w:t xml:space="preserve">  </w:t>
      </w:r>
      <w:r w:rsidRPr="001F6EEF">
        <w:t xml:space="preserve"> звільнено  </w:t>
      </w:r>
      <w:r w:rsidR="009A7B32">
        <w:t>5</w:t>
      </w:r>
      <w:r>
        <w:t xml:space="preserve"> ос</w:t>
      </w:r>
      <w:r w:rsidR="001855F7">
        <w:t>іб</w:t>
      </w:r>
      <w:r w:rsidRPr="001F6EEF">
        <w:t>, в тому числі:</w:t>
      </w:r>
    </w:p>
    <w:p w14:paraId="2E076D45" w14:textId="75A28C3E" w:rsidR="00CD2380" w:rsidRDefault="00CD2380" w:rsidP="00CD2380">
      <w:pPr>
        <w:ind w:left="-567" w:right="42" w:firstLine="567"/>
        <w:jc w:val="both"/>
      </w:pPr>
      <w:r w:rsidRPr="001F6EEF">
        <w:t xml:space="preserve">- фахівців   -  </w:t>
      </w:r>
      <w:r w:rsidR="009A7B32">
        <w:t>4</w:t>
      </w:r>
      <w:r>
        <w:t xml:space="preserve"> ос</w:t>
      </w:r>
      <w:r w:rsidR="009A7B32">
        <w:t>о</w:t>
      </w:r>
      <w:r w:rsidR="001855F7">
        <w:t>б</w:t>
      </w:r>
      <w:r w:rsidR="009A7B32">
        <w:t>и</w:t>
      </w:r>
      <w:r w:rsidRPr="001F6EEF">
        <w:t>;</w:t>
      </w:r>
      <w:r>
        <w:t xml:space="preserve"> </w:t>
      </w:r>
    </w:p>
    <w:p w14:paraId="19AB7CAB" w14:textId="71EAF94C" w:rsidR="001855F7" w:rsidRPr="001F6EEF" w:rsidRDefault="001855F7" w:rsidP="00CD2380">
      <w:pPr>
        <w:ind w:left="-567" w:right="42" w:firstLine="567"/>
        <w:jc w:val="both"/>
      </w:pPr>
      <w:r>
        <w:t>- робітників  -1 особа;</w:t>
      </w:r>
    </w:p>
    <w:p w14:paraId="6DF7C7A8" w14:textId="77777777" w:rsidR="00CD2380" w:rsidRPr="001F6EEF" w:rsidRDefault="00CD2380" w:rsidP="00CD2380">
      <w:pPr>
        <w:ind w:left="-567" w:right="42" w:firstLine="567"/>
        <w:jc w:val="both"/>
      </w:pPr>
      <w:r w:rsidRPr="001F6EEF">
        <w:t>в тому числі:</w:t>
      </w:r>
    </w:p>
    <w:p w14:paraId="5D49F34F" w14:textId="11D50F5B" w:rsidR="00CD2380" w:rsidRPr="001F6EEF" w:rsidRDefault="00CD2380" w:rsidP="00CD2380">
      <w:pPr>
        <w:ind w:left="-567" w:right="42" w:firstLine="567"/>
        <w:jc w:val="both"/>
      </w:pPr>
      <w:r w:rsidRPr="001F6EEF">
        <w:t xml:space="preserve">- за власним  бажанням  - </w:t>
      </w:r>
      <w:r w:rsidR="009A7B32">
        <w:t>5</w:t>
      </w:r>
      <w:r>
        <w:t xml:space="preserve"> ос</w:t>
      </w:r>
      <w:r w:rsidR="001855F7">
        <w:t>іб</w:t>
      </w:r>
      <w:r>
        <w:t xml:space="preserve">. </w:t>
      </w:r>
    </w:p>
    <w:p w14:paraId="72A0B788" w14:textId="77777777" w:rsidR="00564010" w:rsidRDefault="00564010" w:rsidP="001C661A">
      <w:pPr>
        <w:ind w:left="-567" w:firstLine="567"/>
        <w:jc w:val="both"/>
      </w:pPr>
    </w:p>
    <w:p w14:paraId="18D8B6BC" w14:textId="77777777" w:rsidR="00564010" w:rsidRDefault="00564010" w:rsidP="001C661A">
      <w:pPr>
        <w:ind w:left="-567" w:firstLine="567"/>
        <w:jc w:val="both"/>
      </w:pPr>
    </w:p>
    <w:p w14:paraId="1E19650D" w14:textId="3B48A6D1" w:rsidR="00564010" w:rsidRDefault="001C661A" w:rsidP="00C766D0">
      <w:pPr>
        <w:ind w:left="-567" w:firstLine="567"/>
        <w:jc w:val="both"/>
        <w:rPr>
          <w:sz w:val="20"/>
        </w:rPr>
      </w:pPr>
      <w:r w:rsidRPr="001F6EEF">
        <w:t>Директор Центру                                                                           Любов СУПРУН</w:t>
      </w:r>
    </w:p>
    <w:p w14:paraId="1D919B7E" w14:textId="77777777" w:rsidR="00C766D0" w:rsidRDefault="00C766D0" w:rsidP="00D76E68">
      <w:pPr>
        <w:ind w:left="-567"/>
        <w:jc w:val="both"/>
        <w:rPr>
          <w:sz w:val="20"/>
        </w:rPr>
      </w:pPr>
    </w:p>
    <w:p w14:paraId="1DD3A910" w14:textId="77777777" w:rsidR="00DA2186" w:rsidRDefault="00C766D0" w:rsidP="00D76E68">
      <w:pPr>
        <w:ind w:left="-567"/>
        <w:jc w:val="both"/>
        <w:rPr>
          <w:sz w:val="20"/>
        </w:rPr>
      </w:pPr>
      <w:r>
        <w:rPr>
          <w:sz w:val="20"/>
        </w:rPr>
        <w:t xml:space="preserve">            </w:t>
      </w:r>
    </w:p>
    <w:p w14:paraId="729DB5CB" w14:textId="77777777" w:rsidR="00DA2186" w:rsidRDefault="00DA2186" w:rsidP="00D76E68">
      <w:pPr>
        <w:ind w:left="-567"/>
        <w:jc w:val="both"/>
        <w:rPr>
          <w:sz w:val="20"/>
        </w:rPr>
      </w:pPr>
    </w:p>
    <w:p w14:paraId="6352F7C3" w14:textId="77777777" w:rsidR="00DA2186" w:rsidRDefault="00DA2186" w:rsidP="00D76E68">
      <w:pPr>
        <w:ind w:left="-567"/>
        <w:jc w:val="both"/>
        <w:rPr>
          <w:sz w:val="20"/>
        </w:rPr>
      </w:pPr>
    </w:p>
    <w:p w14:paraId="4317FEA4" w14:textId="77777777" w:rsidR="00DA2186" w:rsidRDefault="00DA2186" w:rsidP="00D76E68">
      <w:pPr>
        <w:ind w:left="-567"/>
        <w:jc w:val="both"/>
        <w:rPr>
          <w:sz w:val="20"/>
        </w:rPr>
      </w:pPr>
    </w:p>
    <w:p w14:paraId="6EE36E9D" w14:textId="77777777" w:rsidR="00DA2186" w:rsidRDefault="00DA2186" w:rsidP="00D76E68">
      <w:pPr>
        <w:ind w:left="-567"/>
        <w:jc w:val="both"/>
        <w:rPr>
          <w:sz w:val="20"/>
        </w:rPr>
      </w:pPr>
    </w:p>
    <w:p w14:paraId="6B803DAF" w14:textId="77777777" w:rsidR="00DA2186" w:rsidRDefault="00DA2186" w:rsidP="00D76E68">
      <w:pPr>
        <w:ind w:left="-567"/>
        <w:jc w:val="both"/>
        <w:rPr>
          <w:sz w:val="20"/>
        </w:rPr>
      </w:pPr>
    </w:p>
    <w:p w14:paraId="61152F6C" w14:textId="77777777" w:rsidR="00DA2186" w:rsidRDefault="00DA2186" w:rsidP="00D76E68">
      <w:pPr>
        <w:ind w:left="-567"/>
        <w:jc w:val="both"/>
        <w:rPr>
          <w:sz w:val="20"/>
        </w:rPr>
      </w:pPr>
    </w:p>
    <w:p w14:paraId="3518561D" w14:textId="77777777" w:rsidR="00DA2186" w:rsidRDefault="00DA2186" w:rsidP="00D76E68">
      <w:pPr>
        <w:ind w:left="-567"/>
        <w:jc w:val="both"/>
        <w:rPr>
          <w:sz w:val="20"/>
        </w:rPr>
      </w:pPr>
    </w:p>
    <w:p w14:paraId="009FD9E6" w14:textId="77777777" w:rsidR="00972AFC" w:rsidRDefault="00DA2186" w:rsidP="00D76E68">
      <w:pPr>
        <w:ind w:left="-567"/>
        <w:jc w:val="both"/>
        <w:rPr>
          <w:sz w:val="20"/>
        </w:rPr>
      </w:pPr>
      <w:r>
        <w:rPr>
          <w:sz w:val="20"/>
        </w:rPr>
        <w:t xml:space="preserve">         </w:t>
      </w:r>
    </w:p>
    <w:p w14:paraId="632C45DF" w14:textId="77777777" w:rsidR="00972AFC" w:rsidRDefault="00972AFC" w:rsidP="00D76E68">
      <w:pPr>
        <w:ind w:left="-567"/>
        <w:jc w:val="both"/>
        <w:rPr>
          <w:sz w:val="20"/>
        </w:rPr>
      </w:pPr>
    </w:p>
    <w:p w14:paraId="62DC95EA" w14:textId="77777777" w:rsidR="00972AFC" w:rsidRDefault="00972AFC" w:rsidP="00D76E68">
      <w:pPr>
        <w:ind w:left="-567"/>
        <w:jc w:val="both"/>
        <w:rPr>
          <w:sz w:val="20"/>
        </w:rPr>
      </w:pPr>
    </w:p>
    <w:p w14:paraId="3D638B6B" w14:textId="77777777" w:rsidR="00972AFC" w:rsidRDefault="00972AFC" w:rsidP="00D76E68">
      <w:pPr>
        <w:ind w:left="-567"/>
        <w:jc w:val="both"/>
        <w:rPr>
          <w:sz w:val="20"/>
        </w:rPr>
      </w:pPr>
    </w:p>
    <w:p w14:paraId="21BA6EA8" w14:textId="77777777" w:rsidR="00972AFC" w:rsidRDefault="00972AFC" w:rsidP="00D76E68">
      <w:pPr>
        <w:ind w:left="-567"/>
        <w:jc w:val="both"/>
        <w:rPr>
          <w:sz w:val="20"/>
        </w:rPr>
      </w:pPr>
    </w:p>
    <w:p w14:paraId="4A70AB9A" w14:textId="77777777" w:rsidR="00972AFC" w:rsidRDefault="00972AFC" w:rsidP="00D76E68">
      <w:pPr>
        <w:ind w:left="-567"/>
        <w:jc w:val="both"/>
        <w:rPr>
          <w:sz w:val="20"/>
        </w:rPr>
      </w:pPr>
    </w:p>
    <w:p w14:paraId="020FCD36" w14:textId="77777777" w:rsidR="00972AFC" w:rsidRDefault="00972AFC" w:rsidP="00D76E68">
      <w:pPr>
        <w:ind w:left="-567"/>
        <w:jc w:val="both"/>
        <w:rPr>
          <w:sz w:val="20"/>
        </w:rPr>
      </w:pPr>
    </w:p>
    <w:p w14:paraId="45E842B8" w14:textId="77777777" w:rsidR="00972AFC" w:rsidRDefault="00972AFC" w:rsidP="00D76E68">
      <w:pPr>
        <w:ind w:left="-567"/>
        <w:jc w:val="both"/>
        <w:rPr>
          <w:sz w:val="20"/>
        </w:rPr>
      </w:pPr>
    </w:p>
    <w:p w14:paraId="10A6D3C3" w14:textId="77777777" w:rsidR="00972AFC" w:rsidRDefault="00972AFC" w:rsidP="00D76E68">
      <w:pPr>
        <w:ind w:left="-567"/>
        <w:jc w:val="both"/>
        <w:rPr>
          <w:sz w:val="20"/>
        </w:rPr>
      </w:pPr>
    </w:p>
    <w:p w14:paraId="5C2F9B52" w14:textId="77777777" w:rsidR="00972AFC" w:rsidRDefault="00972AFC" w:rsidP="00D76E68">
      <w:pPr>
        <w:ind w:left="-567"/>
        <w:jc w:val="both"/>
        <w:rPr>
          <w:sz w:val="20"/>
        </w:rPr>
      </w:pPr>
    </w:p>
    <w:p w14:paraId="5C424566" w14:textId="77777777" w:rsidR="00972AFC" w:rsidRDefault="00972AFC" w:rsidP="00D76E68">
      <w:pPr>
        <w:ind w:left="-567"/>
        <w:jc w:val="both"/>
        <w:rPr>
          <w:sz w:val="20"/>
        </w:rPr>
      </w:pPr>
    </w:p>
    <w:p w14:paraId="79E5646E" w14:textId="77777777" w:rsidR="00972AFC" w:rsidRDefault="00972AFC" w:rsidP="00D76E68">
      <w:pPr>
        <w:ind w:left="-567"/>
        <w:jc w:val="both"/>
        <w:rPr>
          <w:sz w:val="20"/>
        </w:rPr>
      </w:pPr>
    </w:p>
    <w:p w14:paraId="7E1E4FA9" w14:textId="77777777" w:rsidR="00972AFC" w:rsidRDefault="00972AFC" w:rsidP="00D76E68">
      <w:pPr>
        <w:ind w:left="-567"/>
        <w:jc w:val="both"/>
        <w:rPr>
          <w:sz w:val="20"/>
        </w:rPr>
      </w:pPr>
    </w:p>
    <w:p w14:paraId="6D5E5D81" w14:textId="320A69D3" w:rsidR="000C3A5B" w:rsidRPr="000C3A5B" w:rsidRDefault="00972AFC" w:rsidP="00D76E68">
      <w:pPr>
        <w:ind w:left="-567"/>
        <w:jc w:val="both"/>
        <w:rPr>
          <w:sz w:val="20"/>
        </w:rPr>
      </w:pPr>
      <w:r>
        <w:rPr>
          <w:sz w:val="20"/>
        </w:rPr>
        <w:t xml:space="preserve">         </w:t>
      </w:r>
      <w:r w:rsidR="001C661A" w:rsidRPr="000C3A5B">
        <w:rPr>
          <w:sz w:val="20"/>
        </w:rPr>
        <w:t>Михальчук 4042115</w:t>
      </w:r>
    </w:p>
    <w:sectPr w:rsidR="000C3A5B" w:rsidRPr="000C3A5B" w:rsidSect="00C766D0">
      <w:headerReference w:type="even" r:id="rId8"/>
      <w:headerReference w:type="default" r:id="rId9"/>
      <w:pgSz w:w="11906" w:h="16838"/>
      <w:pgMar w:top="284" w:right="566" w:bottom="568" w:left="1800" w:header="43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3E0E7" w14:textId="77777777" w:rsidR="006B2F34" w:rsidRDefault="006B2F34">
      <w:r>
        <w:separator/>
      </w:r>
    </w:p>
  </w:endnote>
  <w:endnote w:type="continuationSeparator" w:id="0">
    <w:p w14:paraId="5E6749CF" w14:textId="77777777" w:rsidR="006B2F34" w:rsidRDefault="006B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9392" w14:textId="77777777" w:rsidR="006B2F34" w:rsidRDefault="006B2F34">
      <w:r>
        <w:separator/>
      </w:r>
    </w:p>
  </w:footnote>
  <w:footnote w:type="continuationSeparator" w:id="0">
    <w:p w14:paraId="6DE20E2B" w14:textId="77777777" w:rsidR="006B2F34" w:rsidRDefault="006B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0B2F" w14:textId="77777777" w:rsidR="0097473C" w:rsidRDefault="009747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C57E484" w14:textId="77777777" w:rsidR="0097473C" w:rsidRDefault="0097473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90BA" w14:textId="77777777" w:rsidR="0097473C" w:rsidRDefault="009747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74AF">
      <w:rPr>
        <w:rStyle w:val="a4"/>
        <w:noProof/>
      </w:rPr>
      <w:t>2</w:t>
    </w:r>
    <w:r>
      <w:rPr>
        <w:rStyle w:val="a4"/>
      </w:rPr>
      <w:fldChar w:fldCharType="end"/>
    </w:r>
  </w:p>
  <w:p w14:paraId="4A3400CB" w14:textId="77777777" w:rsidR="0097473C" w:rsidRDefault="009747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E00"/>
    <w:multiLevelType w:val="hybridMultilevel"/>
    <w:tmpl w:val="51CA473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C83"/>
    <w:multiLevelType w:val="hybridMultilevel"/>
    <w:tmpl w:val="5434B40C"/>
    <w:lvl w:ilvl="0" w:tplc="631CA8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205D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" w15:restartNumberingAfterBreak="0">
    <w:nsid w:val="33FA3BCD"/>
    <w:multiLevelType w:val="hybridMultilevel"/>
    <w:tmpl w:val="8E82A5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77442EF9"/>
    <w:multiLevelType w:val="singleLevel"/>
    <w:tmpl w:val="8EEC84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66"/>
    <w:rsid w:val="000002CE"/>
    <w:rsid w:val="00000FB0"/>
    <w:rsid w:val="000026A2"/>
    <w:rsid w:val="00003447"/>
    <w:rsid w:val="000078F3"/>
    <w:rsid w:val="000079CD"/>
    <w:rsid w:val="00007D65"/>
    <w:rsid w:val="00007E17"/>
    <w:rsid w:val="00007E28"/>
    <w:rsid w:val="0001028C"/>
    <w:rsid w:val="000114B5"/>
    <w:rsid w:val="00012117"/>
    <w:rsid w:val="00013168"/>
    <w:rsid w:val="00013A7D"/>
    <w:rsid w:val="00014D37"/>
    <w:rsid w:val="00015B56"/>
    <w:rsid w:val="000165FE"/>
    <w:rsid w:val="0002095A"/>
    <w:rsid w:val="00020BC5"/>
    <w:rsid w:val="00023332"/>
    <w:rsid w:val="0002391D"/>
    <w:rsid w:val="000253E4"/>
    <w:rsid w:val="00025497"/>
    <w:rsid w:val="00027AFD"/>
    <w:rsid w:val="00027D15"/>
    <w:rsid w:val="000330C4"/>
    <w:rsid w:val="00034FD9"/>
    <w:rsid w:val="00036A82"/>
    <w:rsid w:val="00037E59"/>
    <w:rsid w:val="00042DFF"/>
    <w:rsid w:val="000430B2"/>
    <w:rsid w:val="000452D9"/>
    <w:rsid w:val="000475A6"/>
    <w:rsid w:val="00052DBC"/>
    <w:rsid w:val="000531DE"/>
    <w:rsid w:val="00053496"/>
    <w:rsid w:val="00054B5B"/>
    <w:rsid w:val="00057207"/>
    <w:rsid w:val="00063640"/>
    <w:rsid w:val="000638D2"/>
    <w:rsid w:val="00064539"/>
    <w:rsid w:val="000718B1"/>
    <w:rsid w:val="0007526E"/>
    <w:rsid w:val="00075A16"/>
    <w:rsid w:val="000763EC"/>
    <w:rsid w:val="00081439"/>
    <w:rsid w:val="00081FB5"/>
    <w:rsid w:val="00084A3A"/>
    <w:rsid w:val="00086AFE"/>
    <w:rsid w:val="00086EC5"/>
    <w:rsid w:val="00087693"/>
    <w:rsid w:val="00087F1A"/>
    <w:rsid w:val="0009038D"/>
    <w:rsid w:val="00090E6D"/>
    <w:rsid w:val="00092654"/>
    <w:rsid w:val="00092656"/>
    <w:rsid w:val="00093B1E"/>
    <w:rsid w:val="00094AF1"/>
    <w:rsid w:val="000978A7"/>
    <w:rsid w:val="00097B13"/>
    <w:rsid w:val="000A0F13"/>
    <w:rsid w:val="000A26A3"/>
    <w:rsid w:val="000A58C1"/>
    <w:rsid w:val="000A661D"/>
    <w:rsid w:val="000A6779"/>
    <w:rsid w:val="000A7152"/>
    <w:rsid w:val="000A7375"/>
    <w:rsid w:val="000A78AE"/>
    <w:rsid w:val="000B0127"/>
    <w:rsid w:val="000B0CB9"/>
    <w:rsid w:val="000B4E6A"/>
    <w:rsid w:val="000B52CF"/>
    <w:rsid w:val="000B5A28"/>
    <w:rsid w:val="000C1AE9"/>
    <w:rsid w:val="000C1F47"/>
    <w:rsid w:val="000C30D2"/>
    <w:rsid w:val="000C3A5B"/>
    <w:rsid w:val="000C42C8"/>
    <w:rsid w:val="000C7056"/>
    <w:rsid w:val="000D2AA4"/>
    <w:rsid w:val="000D4311"/>
    <w:rsid w:val="000D5C46"/>
    <w:rsid w:val="000D679A"/>
    <w:rsid w:val="000D74B4"/>
    <w:rsid w:val="000E08D5"/>
    <w:rsid w:val="000E0DB2"/>
    <w:rsid w:val="000E1A23"/>
    <w:rsid w:val="000F00A7"/>
    <w:rsid w:val="000F19CF"/>
    <w:rsid w:val="000F1B52"/>
    <w:rsid w:val="000F2594"/>
    <w:rsid w:val="000F2F60"/>
    <w:rsid w:val="000F3B9E"/>
    <w:rsid w:val="000F42AB"/>
    <w:rsid w:val="000F5223"/>
    <w:rsid w:val="000F6885"/>
    <w:rsid w:val="00104E33"/>
    <w:rsid w:val="0011148A"/>
    <w:rsid w:val="00111AA5"/>
    <w:rsid w:val="00122367"/>
    <w:rsid w:val="00126651"/>
    <w:rsid w:val="00126E37"/>
    <w:rsid w:val="001276F6"/>
    <w:rsid w:val="00130B6C"/>
    <w:rsid w:val="0013169D"/>
    <w:rsid w:val="00132580"/>
    <w:rsid w:val="00132A32"/>
    <w:rsid w:val="00134E6D"/>
    <w:rsid w:val="00134F63"/>
    <w:rsid w:val="00135F9F"/>
    <w:rsid w:val="0013731C"/>
    <w:rsid w:val="001378F2"/>
    <w:rsid w:val="0014126A"/>
    <w:rsid w:val="00141795"/>
    <w:rsid w:val="00142961"/>
    <w:rsid w:val="00144D97"/>
    <w:rsid w:val="00147CA9"/>
    <w:rsid w:val="001527DA"/>
    <w:rsid w:val="00152FCD"/>
    <w:rsid w:val="00154C7A"/>
    <w:rsid w:val="00156069"/>
    <w:rsid w:val="00156F1D"/>
    <w:rsid w:val="0016549C"/>
    <w:rsid w:val="00166491"/>
    <w:rsid w:val="0016698B"/>
    <w:rsid w:val="001709C1"/>
    <w:rsid w:val="00171470"/>
    <w:rsid w:val="00171949"/>
    <w:rsid w:val="00173356"/>
    <w:rsid w:val="00175E00"/>
    <w:rsid w:val="001767BF"/>
    <w:rsid w:val="00176AB4"/>
    <w:rsid w:val="0017731A"/>
    <w:rsid w:val="00180975"/>
    <w:rsid w:val="0018166D"/>
    <w:rsid w:val="00183F02"/>
    <w:rsid w:val="00185292"/>
    <w:rsid w:val="001855F7"/>
    <w:rsid w:val="00186360"/>
    <w:rsid w:val="00186691"/>
    <w:rsid w:val="00187599"/>
    <w:rsid w:val="00187D78"/>
    <w:rsid w:val="00190B12"/>
    <w:rsid w:val="00190D88"/>
    <w:rsid w:val="00192575"/>
    <w:rsid w:val="00192A32"/>
    <w:rsid w:val="00193CD3"/>
    <w:rsid w:val="00197678"/>
    <w:rsid w:val="001A205A"/>
    <w:rsid w:val="001A4DB0"/>
    <w:rsid w:val="001A4FE5"/>
    <w:rsid w:val="001A5327"/>
    <w:rsid w:val="001B164B"/>
    <w:rsid w:val="001B2A35"/>
    <w:rsid w:val="001B3671"/>
    <w:rsid w:val="001B3ECA"/>
    <w:rsid w:val="001B4743"/>
    <w:rsid w:val="001C1E7D"/>
    <w:rsid w:val="001C1EDC"/>
    <w:rsid w:val="001C2767"/>
    <w:rsid w:val="001C348E"/>
    <w:rsid w:val="001C3C15"/>
    <w:rsid w:val="001C4A93"/>
    <w:rsid w:val="001C553D"/>
    <w:rsid w:val="001C5C0D"/>
    <w:rsid w:val="001C661A"/>
    <w:rsid w:val="001C6A88"/>
    <w:rsid w:val="001C6C0A"/>
    <w:rsid w:val="001C7C26"/>
    <w:rsid w:val="001D6E67"/>
    <w:rsid w:val="001F1B7A"/>
    <w:rsid w:val="001F3EEF"/>
    <w:rsid w:val="001F5A37"/>
    <w:rsid w:val="001F6EEF"/>
    <w:rsid w:val="002052A1"/>
    <w:rsid w:val="002075A8"/>
    <w:rsid w:val="00210195"/>
    <w:rsid w:val="00212A24"/>
    <w:rsid w:val="002143D0"/>
    <w:rsid w:val="00214B53"/>
    <w:rsid w:val="00215C15"/>
    <w:rsid w:val="0021621C"/>
    <w:rsid w:val="002173D0"/>
    <w:rsid w:val="00225D70"/>
    <w:rsid w:val="00226FB1"/>
    <w:rsid w:val="002278F0"/>
    <w:rsid w:val="00231948"/>
    <w:rsid w:val="00231F74"/>
    <w:rsid w:val="0023782B"/>
    <w:rsid w:val="00237EB3"/>
    <w:rsid w:val="002400AE"/>
    <w:rsid w:val="002409C2"/>
    <w:rsid w:val="002425A9"/>
    <w:rsid w:val="00243B87"/>
    <w:rsid w:val="00244044"/>
    <w:rsid w:val="002453FE"/>
    <w:rsid w:val="00246AC0"/>
    <w:rsid w:val="002520E8"/>
    <w:rsid w:val="00252F9C"/>
    <w:rsid w:val="00256E35"/>
    <w:rsid w:val="00261A64"/>
    <w:rsid w:val="00262DCC"/>
    <w:rsid w:val="00265483"/>
    <w:rsid w:val="002709D2"/>
    <w:rsid w:val="002723D0"/>
    <w:rsid w:val="0027278E"/>
    <w:rsid w:val="00272CBC"/>
    <w:rsid w:val="00273A55"/>
    <w:rsid w:val="00273E3A"/>
    <w:rsid w:val="00276B8E"/>
    <w:rsid w:val="00280001"/>
    <w:rsid w:val="00280B72"/>
    <w:rsid w:val="00281140"/>
    <w:rsid w:val="00282436"/>
    <w:rsid w:val="002842F6"/>
    <w:rsid w:val="00284B26"/>
    <w:rsid w:val="002856A6"/>
    <w:rsid w:val="00287063"/>
    <w:rsid w:val="002872F2"/>
    <w:rsid w:val="002952C6"/>
    <w:rsid w:val="002A239E"/>
    <w:rsid w:val="002A382F"/>
    <w:rsid w:val="002A50A8"/>
    <w:rsid w:val="002A540E"/>
    <w:rsid w:val="002A5AEB"/>
    <w:rsid w:val="002A6769"/>
    <w:rsid w:val="002A779C"/>
    <w:rsid w:val="002B1CCD"/>
    <w:rsid w:val="002B27C0"/>
    <w:rsid w:val="002B2A70"/>
    <w:rsid w:val="002B5D52"/>
    <w:rsid w:val="002B6710"/>
    <w:rsid w:val="002C0C89"/>
    <w:rsid w:val="002C26CC"/>
    <w:rsid w:val="002D0094"/>
    <w:rsid w:val="002D0230"/>
    <w:rsid w:val="002D0FE7"/>
    <w:rsid w:val="002D4261"/>
    <w:rsid w:val="002D6987"/>
    <w:rsid w:val="002D69AF"/>
    <w:rsid w:val="002D7FBC"/>
    <w:rsid w:val="002E155B"/>
    <w:rsid w:val="002E1C0B"/>
    <w:rsid w:val="002E3C8F"/>
    <w:rsid w:val="002F3818"/>
    <w:rsid w:val="002F7814"/>
    <w:rsid w:val="00303E9E"/>
    <w:rsid w:val="003065A8"/>
    <w:rsid w:val="003103D0"/>
    <w:rsid w:val="00311673"/>
    <w:rsid w:val="003145B5"/>
    <w:rsid w:val="00314786"/>
    <w:rsid w:val="00314D83"/>
    <w:rsid w:val="003172B8"/>
    <w:rsid w:val="00321787"/>
    <w:rsid w:val="00321937"/>
    <w:rsid w:val="003249E4"/>
    <w:rsid w:val="003271CB"/>
    <w:rsid w:val="003274AF"/>
    <w:rsid w:val="00330283"/>
    <w:rsid w:val="00331EF5"/>
    <w:rsid w:val="003339E3"/>
    <w:rsid w:val="003359B8"/>
    <w:rsid w:val="003370E9"/>
    <w:rsid w:val="0033746E"/>
    <w:rsid w:val="0033763B"/>
    <w:rsid w:val="00350D7E"/>
    <w:rsid w:val="00354B75"/>
    <w:rsid w:val="00361578"/>
    <w:rsid w:val="00361C19"/>
    <w:rsid w:val="00362749"/>
    <w:rsid w:val="00363FE0"/>
    <w:rsid w:val="00364203"/>
    <w:rsid w:val="0036518C"/>
    <w:rsid w:val="00367BD7"/>
    <w:rsid w:val="00370FA9"/>
    <w:rsid w:val="00371539"/>
    <w:rsid w:val="00372CFF"/>
    <w:rsid w:val="00373106"/>
    <w:rsid w:val="00375734"/>
    <w:rsid w:val="003777FE"/>
    <w:rsid w:val="003800AB"/>
    <w:rsid w:val="00380DC0"/>
    <w:rsid w:val="003817A4"/>
    <w:rsid w:val="00383CAE"/>
    <w:rsid w:val="00383D2D"/>
    <w:rsid w:val="00387F98"/>
    <w:rsid w:val="003905F4"/>
    <w:rsid w:val="003906D7"/>
    <w:rsid w:val="00391273"/>
    <w:rsid w:val="00394430"/>
    <w:rsid w:val="0039759A"/>
    <w:rsid w:val="003A50D4"/>
    <w:rsid w:val="003A5DA9"/>
    <w:rsid w:val="003A6287"/>
    <w:rsid w:val="003B2371"/>
    <w:rsid w:val="003B2609"/>
    <w:rsid w:val="003B2634"/>
    <w:rsid w:val="003B6E08"/>
    <w:rsid w:val="003C0374"/>
    <w:rsid w:val="003C2F0C"/>
    <w:rsid w:val="003C4144"/>
    <w:rsid w:val="003C4AB8"/>
    <w:rsid w:val="003C6CBD"/>
    <w:rsid w:val="003C7D1A"/>
    <w:rsid w:val="003D11DD"/>
    <w:rsid w:val="003D4DC4"/>
    <w:rsid w:val="003D62C0"/>
    <w:rsid w:val="003D732B"/>
    <w:rsid w:val="003D75A3"/>
    <w:rsid w:val="003E004D"/>
    <w:rsid w:val="003E2A9C"/>
    <w:rsid w:val="003E3DBC"/>
    <w:rsid w:val="003E4A0B"/>
    <w:rsid w:val="003E5C6F"/>
    <w:rsid w:val="003E694B"/>
    <w:rsid w:val="003E7249"/>
    <w:rsid w:val="003F152C"/>
    <w:rsid w:val="003F347E"/>
    <w:rsid w:val="003F4930"/>
    <w:rsid w:val="003F6ED4"/>
    <w:rsid w:val="003F76AB"/>
    <w:rsid w:val="00402B4D"/>
    <w:rsid w:val="00406AE9"/>
    <w:rsid w:val="0040789F"/>
    <w:rsid w:val="0041243B"/>
    <w:rsid w:val="00412722"/>
    <w:rsid w:val="0041604B"/>
    <w:rsid w:val="00416F22"/>
    <w:rsid w:val="0042082D"/>
    <w:rsid w:val="00421194"/>
    <w:rsid w:val="00422AD6"/>
    <w:rsid w:val="0042423B"/>
    <w:rsid w:val="00425347"/>
    <w:rsid w:val="00425737"/>
    <w:rsid w:val="00426EF2"/>
    <w:rsid w:val="00427D7E"/>
    <w:rsid w:val="004300E0"/>
    <w:rsid w:val="00434593"/>
    <w:rsid w:val="00435BAD"/>
    <w:rsid w:val="00435FFD"/>
    <w:rsid w:val="004373E2"/>
    <w:rsid w:val="00440A96"/>
    <w:rsid w:val="00440B9F"/>
    <w:rsid w:val="00440CFD"/>
    <w:rsid w:val="004419B6"/>
    <w:rsid w:val="00441D96"/>
    <w:rsid w:val="0044252E"/>
    <w:rsid w:val="00444FAA"/>
    <w:rsid w:val="004469EA"/>
    <w:rsid w:val="0044765F"/>
    <w:rsid w:val="00447CB1"/>
    <w:rsid w:val="0045056B"/>
    <w:rsid w:val="00450906"/>
    <w:rsid w:val="00452270"/>
    <w:rsid w:val="00455C2B"/>
    <w:rsid w:val="00461889"/>
    <w:rsid w:val="004631CC"/>
    <w:rsid w:val="00463798"/>
    <w:rsid w:val="00464E43"/>
    <w:rsid w:val="00465417"/>
    <w:rsid w:val="00466C5A"/>
    <w:rsid w:val="00467149"/>
    <w:rsid w:val="00474B7D"/>
    <w:rsid w:val="00474C7D"/>
    <w:rsid w:val="00475AAD"/>
    <w:rsid w:val="00475EBB"/>
    <w:rsid w:val="00477FE5"/>
    <w:rsid w:val="004804B6"/>
    <w:rsid w:val="004809AE"/>
    <w:rsid w:val="00480ECE"/>
    <w:rsid w:val="004816AF"/>
    <w:rsid w:val="00481F31"/>
    <w:rsid w:val="00481F7D"/>
    <w:rsid w:val="004833B1"/>
    <w:rsid w:val="004835C3"/>
    <w:rsid w:val="00483ADC"/>
    <w:rsid w:val="00483C2C"/>
    <w:rsid w:val="004846D4"/>
    <w:rsid w:val="00485232"/>
    <w:rsid w:val="004855AD"/>
    <w:rsid w:val="00487555"/>
    <w:rsid w:val="00490460"/>
    <w:rsid w:val="004906F4"/>
    <w:rsid w:val="00492914"/>
    <w:rsid w:val="00492B5A"/>
    <w:rsid w:val="00496C92"/>
    <w:rsid w:val="004A0587"/>
    <w:rsid w:val="004A09FC"/>
    <w:rsid w:val="004A0F51"/>
    <w:rsid w:val="004B0B3C"/>
    <w:rsid w:val="004B2C98"/>
    <w:rsid w:val="004B2D92"/>
    <w:rsid w:val="004B405C"/>
    <w:rsid w:val="004B5A6F"/>
    <w:rsid w:val="004B631E"/>
    <w:rsid w:val="004C0375"/>
    <w:rsid w:val="004C3389"/>
    <w:rsid w:val="004C41F4"/>
    <w:rsid w:val="004C488D"/>
    <w:rsid w:val="004C5221"/>
    <w:rsid w:val="004C6CA4"/>
    <w:rsid w:val="004D114D"/>
    <w:rsid w:val="004D16C2"/>
    <w:rsid w:val="004D2E2A"/>
    <w:rsid w:val="004D5AE8"/>
    <w:rsid w:val="004D7196"/>
    <w:rsid w:val="004D7B07"/>
    <w:rsid w:val="004E05D3"/>
    <w:rsid w:val="004E1D12"/>
    <w:rsid w:val="004F1463"/>
    <w:rsid w:val="004F21A3"/>
    <w:rsid w:val="004F36CF"/>
    <w:rsid w:val="004F3AD3"/>
    <w:rsid w:val="004F40B4"/>
    <w:rsid w:val="004F4256"/>
    <w:rsid w:val="004F7C7D"/>
    <w:rsid w:val="005007B5"/>
    <w:rsid w:val="00500A9C"/>
    <w:rsid w:val="0050108A"/>
    <w:rsid w:val="00507F16"/>
    <w:rsid w:val="00511B84"/>
    <w:rsid w:val="0051261B"/>
    <w:rsid w:val="00513976"/>
    <w:rsid w:val="00513F05"/>
    <w:rsid w:val="005146ED"/>
    <w:rsid w:val="0051592B"/>
    <w:rsid w:val="00520530"/>
    <w:rsid w:val="00520655"/>
    <w:rsid w:val="005212A8"/>
    <w:rsid w:val="005220F4"/>
    <w:rsid w:val="00522868"/>
    <w:rsid w:val="00522A33"/>
    <w:rsid w:val="005235D1"/>
    <w:rsid w:val="00524230"/>
    <w:rsid w:val="00524E9D"/>
    <w:rsid w:val="005252C7"/>
    <w:rsid w:val="00525AA3"/>
    <w:rsid w:val="00525DCB"/>
    <w:rsid w:val="005265D5"/>
    <w:rsid w:val="00530B39"/>
    <w:rsid w:val="00533E73"/>
    <w:rsid w:val="005354B6"/>
    <w:rsid w:val="00535C8A"/>
    <w:rsid w:val="005367C8"/>
    <w:rsid w:val="00536F03"/>
    <w:rsid w:val="00537397"/>
    <w:rsid w:val="00541738"/>
    <w:rsid w:val="00541B6C"/>
    <w:rsid w:val="00542838"/>
    <w:rsid w:val="005433D1"/>
    <w:rsid w:val="00545CFB"/>
    <w:rsid w:val="005473B4"/>
    <w:rsid w:val="00550FDF"/>
    <w:rsid w:val="00552B2C"/>
    <w:rsid w:val="00553036"/>
    <w:rsid w:val="005531FA"/>
    <w:rsid w:val="00555F08"/>
    <w:rsid w:val="0055678C"/>
    <w:rsid w:val="00557FB4"/>
    <w:rsid w:val="00560C20"/>
    <w:rsid w:val="00561D74"/>
    <w:rsid w:val="00562D7D"/>
    <w:rsid w:val="00563198"/>
    <w:rsid w:val="0056348A"/>
    <w:rsid w:val="005639AA"/>
    <w:rsid w:val="00564010"/>
    <w:rsid w:val="005660D4"/>
    <w:rsid w:val="00566164"/>
    <w:rsid w:val="005675A5"/>
    <w:rsid w:val="00571414"/>
    <w:rsid w:val="00574A08"/>
    <w:rsid w:val="0057564A"/>
    <w:rsid w:val="005772D3"/>
    <w:rsid w:val="005807F9"/>
    <w:rsid w:val="00585A89"/>
    <w:rsid w:val="00587D0A"/>
    <w:rsid w:val="005908E1"/>
    <w:rsid w:val="00591589"/>
    <w:rsid w:val="0059600B"/>
    <w:rsid w:val="005A153F"/>
    <w:rsid w:val="005A435E"/>
    <w:rsid w:val="005B3D11"/>
    <w:rsid w:val="005C1BED"/>
    <w:rsid w:val="005C2016"/>
    <w:rsid w:val="005C54C8"/>
    <w:rsid w:val="005C79C3"/>
    <w:rsid w:val="005D3458"/>
    <w:rsid w:val="005D37C5"/>
    <w:rsid w:val="005D40BA"/>
    <w:rsid w:val="005D6C61"/>
    <w:rsid w:val="005D6F1A"/>
    <w:rsid w:val="005D7B8B"/>
    <w:rsid w:val="005E1AC7"/>
    <w:rsid w:val="005E1AF3"/>
    <w:rsid w:val="005E228B"/>
    <w:rsid w:val="005E4E35"/>
    <w:rsid w:val="005E6846"/>
    <w:rsid w:val="005E6C16"/>
    <w:rsid w:val="005F2DB6"/>
    <w:rsid w:val="005F3A90"/>
    <w:rsid w:val="006017BD"/>
    <w:rsid w:val="00603619"/>
    <w:rsid w:val="00603877"/>
    <w:rsid w:val="006069A1"/>
    <w:rsid w:val="006112EA"/>
    <w:rsid w:val="00611EC8"/>
    <w:rsid w:val="00612398"/>
    <w:rsid w:val="00612661"/>
    <w:rsid w:val="00612699"/>
    <w:rsid w:val="00612EFE"/>
    <w:rsid w:val="00623C0A"/>
    <w:rsid w:val="00625532"/>
    <w:rsid w:val="00626124"/>
    <w:rsid w:val="00626908"/>
    <w:rsid w:val="00627D05"/>
    <w:rsid w:val="006317B4"/>
    <w:rsid w:val="0063419B"/>
    <w:rsid w:val="00634ACA"/>
    <w:rsid w:val="00634D57"/>
    <w:rsid w:val="00636DF9"/>
    <w:rsid w:val="00637BEB"/>
    <w:rsid w:val="00637DA1"/>
    <w:rsid w:val="006426DE"/>
    <w:rsid w:val="0064284E"/>
    <w:rsid w:val="00642852"/>
    <w:rsid w:val="006441E7"/>
    <w:rsid w:val="00651D34"/>
    <w:rsid w:val="00653AB6"/>
    <w:rsid w:val="006549E8"/>
    <w:rsid w:val="00655751"/>
    <w:rsid w:val="00655C8E"/>
    <w:rsid w:val="006575D6"/>
    <w:rsid w:val="00661AE7"/>
    <w:rsid w:val="006640D9"/>
    <w:rsid w:val="006641A9"/>
    <w:rsid w:val="006660B8"/>
    <w:rsid w:val="0067197C"/>
    <w:rsid w:val="00671DE9"/>
    <w:rsid w:val="00672904"/>
    <w:rsid w:val="00672C98"/>
    <w:rsid w:val="00673A48"/>
    <w:rsid w:val="00676AE6"/>
    <w:rsid w:val="00685A31"/>
    <w:rsid w:val="00691417"/>
    <w:rsid w:val="00695D8D"/>
    <w:rsid w:val="0069643B"/>
    <w:rsid w:val="006A156B"/>
    <w:rsid w:val="006A1675"/>
    <w:rsid w:val="006A35A2"/>
    <w:rsid w:val="006A4BE9"/>
    <w:rsid w:val="006A662D"/>
    <w:rsid w:val="006A6B3B"/>
    <w:rsid w:val="006B0992"/>
    <w:rsid w:val="006B0E79"/>
    <w:rsid w:val="006B2DD8"/>
    <w:rsid w:val="006B2F34"/>
    <w:rsid w:val="006B4EA0"/>
    <w:rsid w:val="006C0A53"/>
    <w:rsid w:val="006C185C"/>
    <w:rsid w:val="006C3D1D"/>
    <w:rsid w:val="006C4BCC"/>
    <w:rsid w:val="006C564B"/>
    <w:rsid w:val="006C60E3"/>
    <w:rsid w:val="006C61AA"/>
    <w:rsid w:val="006D04E2"/>
    <w:rsid w:val="006D0CB4"/>
    <w:rsid w:val="006D10F4"/>
    <w:rsid w:val="006D239D"/>
    <w:rsid w:val="006D2D6F"/>
    <w:rsid w:val="006D3A0C"/>
    <w:rsid w:val="006D406E"/>
    <w:rsid w:val="006D63B6"/>
    <w:rsid w:val="006D6D61"/>
    <w:rsid w:val="006D6FED"/>
    <w:rsid w:val="006E19C8"/>
    <w:rsid w:val="006E4C19"/>
    <w:rsid w:val="006E579B"/>
    <w:rsid w:val="006E5CAC"/>
    <w:rsid w:val="006E66C9"/>
    <w:rsid w:val="006E6CB2"/>
    <w:rsid w:val="006E6DAF"/>
    <w:rsid w:val="006E773F"/>
    <w:rsid w:val="006F0621"/>
    <w:rsid w:val="006F16E0"/>
    <w:rsid w:val="006F2D07"/>
    <w:rsid w:val="006F3E6F"/>
    <w:rsid w:val="006F3EE7"/>
    <w:rsid w:val="00700112"/>
    <w:rsid w:val="00700C01"/>
    <w:rsid w:val="00702155"/>
    <w:rsid w:val="00702BE7"/>
    <w:rsid w:val="007031AD"/>
    <w:rsid w:val="007051D3"/>
    <w:rsid w:val="007070E7"/>
    <w:rsid w:val="007140FC"/>
    <w:rsid w:val="00714F95"/>
    <w:rsid w:val="0071672E"/>
    <w:rsid w:val="00716F68"/>
    <w:rsid w:val="00721CD5"/>
    <w:rsid w:val="007222E4"/>
    <w:rsid w:val="00724BA2"/>
    <w:rsid w:val="00725DE9"/>
    <w:rsid w:val="00725E36"/>
    <w:rsid w:val="007301F6"/>
    <w:rsid w:val="00731040"/>
    <w:rsid w:val="00731E00"/>
    <w:rsid w:val="00731EC6"/>
    <w:rsid w:val="00731F78"/>
    <w:rsid w:val="0073241C"/>
    <w:rsid w:val="00734528"/>
    <w:rsid w:val="00735C76"/>
    <w:rsid w:val="00735C80"/>
    <w:rsid w:val="00741DE9"/>
    <w:rsid w:val="00750144"/>
    <w:rsid w:val="00752DA6"/>
    <w:rsid w:val="007575A4"/>
    <w:rsid w:val="007605D7"/>
    <w:rsid w:val="00760B7F"/>
    <w:rsid w:val="0076229F"/>
    <w:rsid w:val="007635CD"/>
    <w:rsid w:val="00763E4C"/>
    <w:rsid w:val="007658A7"/>
    <w:rsid w:val="007701F8"/>
    <w:rsid w:val="0077141F"/>
    <w:rsid w:val="00771FB8"/>
    <w:rsid w:val="007721A9"/>
    <w:rsid w:val="007735FE"/>
    <w:rsid w:val="00777543"/>
    <w:rsid w:val="00777A62"/>
    <w:rsid w:val="0078075F"/>
    <w:rsid w:val="007812E8"/>
    <w:rsid w:val="00781DCF"/>
    <w:rsid w:val="00781E7A"/>
    <w:rsid w:val="007849C0"/>
    <w:rsid w:val="00785316"/>
    <w:rsid w:val="007857D6"/>
    <w:rsid w:val="00786656"/>
    <w:rsid w:val="00787377"/>
    <w:rsid w:val="00790536"/>
    <w:rsid w:val="00790EB9"/>
    <w:rsid w:val="00791B7C"/>
    <w:rsid w:val="00792968"/>
    <w:rsid w:val="0079637E"/>
    <w:rsid w:val="00797CC7"/>
    <w:rsid w:val="007A02C2"/>
    <w:rsid w:val="007A08C6"/>
    <w:rsid w:val="007A105B"/>
    <w:rsid w:val="007A586D"/>
    <w:rsid w:val="007A660A"/>
    <w:rsid w:val="007B04C2"/>
    <w:rsid w:val="007B17D6"/>
    <w:rsid w:val="007B2333"/>
    <w:rsid w:val="007B343C"/>
    <w:rsid w:val="007B47D3"/>
    <w:rsid w:val="007B54E4"/>
    <w:rsid w:val="007C280B"/>
    <w:rsid w:val="007C2FF2"/>
    <w:rsid w:val="007C39C0"/>
    <w:rsid w:val="007C3CFB"/>
    <w:rsid w:val="007C5EBC"/>
    <w:rsid w:val="007C673D"/>
    <w:rsid w:val="007C7E2C"/>
    <w:rsid w:val="007D10A4"/>
    <w:rsid w:val="007D31F6"/>
    <w:rsid w:val="007D3649"/>
    <w:rsid w:val="007D43F4"/>
    <w:rsid w:val="007D46BF"/>
    <w:rsid w:val="007D6306"/>
    <w:rsid w:val="007E5095"/>
    <w:rsid w:val="007E74A2"/>
    <w:rsid w:val="007F0262"/>
    <w:rsid w:val="007F229D"/>
    <w:rsid w:val="007F3362"/>
    <w:rsid w:val="007F40F9"/>
    <w:rsid w:val="007F4147"/>
    <w:rsid w:val="007F616D"/>
    <w:rsid w:val="00801664"/>
    <w:rsid w:val="00801EB1"/>
    <w:rsid w:val="008039EC"/>
    <w:rsid w:val="008105C0"/>
    <w:rsid w:val="00810835"/>
    <w:rsid w:val="008112E8"/>
    <w:rsid w:val="00812FBB"/>
    <w:rsid w:val="0081444C"/>
    <w:rsid w:val="00816AC5"/>
    <w:rsid w:val="0082011D"/>
    <w:rsid w:val="00820ED1"/>
    <w:rsid w:val="008210F0"/>
    <w:rsid w:val="0082405E"/>
    <w:rsid w:val="008242D3"/>
    <w:rsid w:val="00824608"/>
    <w:rsid w:val="00824EB9"/>
    <w:rsid w:val="00824FC1"/>
    <w:rsid w:val="008260DF"/>
    <w:rsid w:val="00827481"/>
    <w:rsid w:val="00827623"/>
    <w:rsid w:val="00827F9C"/>
    <w:rsid w:val="00832790"/>
    <w:rsid w:val="008349A0"/>
    <w:rsid w:val="00834AE0"/>
    <w:rsid w:val="0083595F"/>
    <w:rsid w:val="00842020"/>
    <w:rsid w:val="008425B7"/>
    <w:rsid w:val="00843A76"/>
    <w:rsid w:val="00843D6D"/>
    <w:rsid w:val="00852A79"/>
    <w:rsid w:val="00853508"/>
    <w:rsid w:val="0085625F"/>
    <w:rsid w:val="008576FC"/>
    <w:rsid w:val="00860234"/>
    <w:rsid w:val="0086065C"/>
    <w:rsid w:val="00862479"/>
    <w:rsid w:val="00865A83"/>
    <w:rsid w:val="00866B44"/>
    <w:rsid w:val="00871F7D"/>
    <w:rsid w:val="008724B5"/>
    <w:rsid w:val="008743FC"/>
    <w:rsid w:val="00874EB9"/>
    <w:rsid w:val="00875345"/>
    <w:rsid w:val="008753C9"/>
    <w:rsid w:val="008756EB"/>
    <w:rsid w:val="00876EFF"/>
    <w:rsid w:val="008802EB"/>
    <w:rsid w:val="00881F57"/>
    <w:rsid w:val="00883B7D"/>
    <w:rsid w:val="008876AA"/>
    <w:rsid w:val="00895A01"/>
    <w:rsid w:val="00895AA5"/>
    <w:rsid w:val="00896037"/>
    <w:rsid w:val="00896E42"/>
    <w:rsid w:val="008977D8"/>
    <w:rsid w:val="008A3171"/>
    <w:rsid w:val="008A5953"/>
    <w:rsid w:val="008B0155"/>
    <w:rsid w:val="008B1291"/>
    <w:rsid w:val="008B12E7"/>
    <w:rsid w:val="008B4024"/>
    <w:rsid w:val="008B462A"/>
    <w:rsid w:val="008B59AB"/>
    <w:rsid w:val="008C1512"/>
    <w:rsid w:val="008C197E"/>
    <w:rsid w:val="008C48FC"/>
    <w:rsid w:val="008C4AC3"/>
    <w:rsid w:val="008C5C29"/>
    <w:rsid w:val="008C5E01"/>
    <w:rsid w:val="008C7FEA"/>
    <w:rsid w:val="008D09D0"/>
    <w:rsid w:val="008D1901"/>
    <w:rsid w:val="008D3FB9"/>
    <w:rsid w:val="008D4A07"/>
    <w:rsid w:val="008D760B"/>
    <w:rsid w:val="008E04A9"/>
    <w:rsid w:val="008E2D1D"/>
    <w:rsid w:val="008E45E6"/>
    <w:rsid w:val="008E4B93"/>
    <w:rsid w:val="008E704E"/>
    <w:rsid w:val="008E7955"/>
    <w:rsid w:val="008F0E33"/>
    <w:rsid w:val="008F1AC0"/>
    <w:rsid w:val="008F1B63"/>
    <w:rsid w:val="008F3C2D"/>
    <w:rsid w:val="008F71B8"/>
    <w:rsid w:val="00901A14"/>
    <w:rsid w:val="00902086"/>
    <w:rsid w:val="00902099"/>
    <w:rsid w:val="00902319"/>
    <w:rsid w:val="00906328"/>
    <w:rsid w:val="00907F67"/>
    <w:rsid w:val="009104EF"/>
    <w:rsid w:val="00910551"/>
    <w:rsid w:val="00911F40"/>
    <w:rsid w:val="0091281D"/>
    <w:rsid w:val="00915A69"/>
    <w:rsid w:val="00917244"/>
    <w:rsid w:val="009214B7"/>
    <w:rsid w:val="00922BAD"/>
    <w:rsid w:val="00923463"/>
    <w:rsid w:val="00923C09"/>
    <w:rsid w:val="0092504B"/>
    <w:rsid w:val="00925A33"/>
    <w:rsid w:val="0092622B"/>
    <w:rsid w:val="00926F62"/>
    <w:rsid w:val="00930359"/>
    <w:rsid w:val="00930BBC"/>
    <w:rsid w:val="00930F8F"/>
    <w:rsid w:val="00932C61"/>
    <w:rsid w:val="009345BB"/>
    <w:rsid w:val="00936AE1"/>
    <w:rsid w:val="00936D3F"/>
    <w:rsid w:val="00937231"/>
    <w:rsid w:val="00941E85"/>
    <w:rsid w:val="009421C0"/>
    <w:rsid w:val="0094402B"/>
    <w:rsid w:val="00945FD8"/>
    <w:rsid w:val="00950B3A"/>
    <w:rsid w:val="00952014"/>
    <w:rsid w:val="00960CD4"/>
    <w:rsid w:val="0096179C"/>
    <w:rsid w:val="0096239F"/>
    <w:rsid w:val="00963E0B"/>
    <w:rsid w:val="00971DE4"/>
    <w:rsid w:val="00972AFC"/>
    <w:rsid w:val="00972F97"/>
    <w:rsid w:val="00973579"/>
    <w:rsid w:val="00973E7A"/>
    <w:rsid w:val="0097473C"/>
    <w:rsid w:val="00974805"/>
    <w:rsid w:val="00975B4C"/>
    <w:rsid w:val="009769DC"/>
    <w:rsid w:val="00980379"/>
    <w:rsid w:val="00980DDB"/>
    <w:rsid w:val="0098269B"/>
    <w:rsid w:val="00984B99"/>
    <w:rsid w:val="009866A3"/>
    <w:rsid w:val="00987D66"/>
    <w:rsid w:val="0099325A"/>
    <w:rsid w:val="00993353"/>
    <w:rsid w:val="0099381B"/>
    <w:rsid w:val="00994286"/>
    <w:rsid w:val="00994A29"/>
    <w:rsid w:val="00997733"/>
    <w:rsid w:val="009A00E0"/>
    <w:rsid w:val="009A272B"/>
    <w:rsid w:val="009A2774"/>
    <w:rsid w:val="009A3102"/>
    <w:rsid w:val="009A66B3"/>
    <w:rsid w:val="009A6E81"/>
    <w:rsid w:val="009A7B32"/>
    <w:rsid w:val="009B1634"/>
    <w:rsid w:val="009B1A7C"/>
    <w:rsid w:val="009B2AB1"/>
    <w:rsid w:val="009B3998"/>
    <w:rsid w:val="009B4D18"/>
    <w:rsid w:val="009B5007"/>
    <w:rsid w:val="009B562F"/>
    <w:rsid w:val="009B7F69"/>
    <w:rsid w:val="009C1187"/>
    <w:rsid w:val="009C15F1"/>
    <w:rsid w:val="009C1AB7"/>
    <w:rsid w:val="009C2391"/>
    <w:rsid w:val="009C2CFD"/>
    <w:rsid w:val="009C2F14"/>
    <w:rsid w:val="009C4773"/>
    <w:rsid w:val="009C48AA"/>
    <w:rsid w:val="009C58D9"/>
    <w:rsid w:val="009D01A6"/>
    <w:rsid w:val="009D389B"/>
    <w:rsid w:val="009D4B77"/>
    <w:rsid w:val="009E0C84"/>
    <w:rsid w:val="009E120D"/>
    <w:rsid w:val="009E14B7"/>
    <w:rsid w:val="009E3234"/>
    <w:rsid w:val="009E74B1"/>
    <w:rsid w:val="009F2461"/>
    <w:rsid w:val="009F37A7"/>
    <w:rsid w:val="009F3BE2"/>
    <w:rsid w:val="009F3E8F"/>
    <w:rsid w:val="009F44F6"/>
    <w:rsid w:val="009F7986"/>
    <w:rsid w:val="00A02B41"/>
    <w:rsid w:val="00A041DA"/>
    <w:rsid w:val="00A04D06"/>
    <w:rsid w:val="00A050E3"/>
    <w:rsid w:val="00A053A6"/>
    <w:rsid w:val="00A056F7"/>
    <w:rsid w:val="00A05EB9"/>
    <w:rsid w:val="00A10D2F"/>
    <w:rsid w:val="00A10E79"/>
    <w:rsid w:val="00A120F2"/>
    <w:rsid w:val="00A1302A"/>
    <w:rsid w:val="00A141B7"/>
    <w:rsid w:val="00A15A35"/>
    <w:rsid w:val="00A15A7A"/>
    <w:rsid w:val="00A1694E"/>
    <w:rsid w:val="00A2122A"/>
    <w:rsid w:val="00A23E6C"/>
    <w:rsid w:val="00A24010"/>
    <w:rsid w:val="00A30126"/>
    <w:rsid w:val="00A31145"/>
    <w:rsid w:val="00A32114"/>
    <w:rsid w:val="00A32A0E"/>
    <w:rsid w:val="00A3308A"/>
    <w:rsid w:val="00A35CDC"/>
    <w:rsid w:val="00A410EE"/>
    <w:rsid w:val="00A46535"/>
    <w:rsid w:val="00A4676E"/>
    <w:rsid w:val="00A46B1B"/>
    <w:rsid w:val="00A51FAA"/>
    <w:rsid w:val="00A53652"/>
    <w:rsid w:val="00A5617B"/>
    <w:rsid w:val="00A56C4F"/>
    <w:rsid w:val="00A6021F"/>
    <w:rsid w:val="00A60355"/>
    <w:rsid w:val="00A61392"/>
    <w:rsid w:val="00A61BFD"/>
    <w:rsid w:val="00A63671"/>
    <w:rsid w:val="00A639FC"/>
    <w:rsid w:val="00A63F7F"/>
    <w:rsid w:val="00A648C6"/>
    <w:rsid w:val="00A64CCC"/>
    <w:rsid w:val="00A663C8"/>
    <w:rsid w:val="00A67575"/>
    <w:rsid w:val="00A70B77"/>
    <w:rsid w:val="00A71F5C"/>
    <w:rsid w:val="00A73B4D"/>
    <w:rsid w:val="00A77C5A"/>
    <w:rsid w:val="00A80E21"/>
    <w:rsid w:val="00A82732"/>
    <w:rsid w:val="00A842D0"/>
    <w:rsid w:val="00A86ADB"/>
    <w:rsid w:val="00A910B9"/>
    <w:rsid w:val="00A92DAA"/>
    <w:rsid w:val="00A92FBD"/>
    <w:rsid w:val="00A94BD7"/>
    <w:rsid w:val="00A951AF"/>
    <w:rsid w:val="00AA0E19"/>
    <w:rsid w:val="00AA1013"/>
    <w:rsid w:val="00AA1671"/>
    <w:rsid w:val="00AA2D70"/>
    <w:rsid w:val="00AA69E8"/>
    <w:rsid w:val="00AB0492"/>
    <w:rsid w:val="00AB0A93"/>
    <w:rsid w:val="00AB1F9A"/>
    <w:rsid w:val="00AB204E"/>
    <w:rsid w:val="00AB37CE"/>
    <w:rsid w:val="00AB42E2"/>
    <w:rsid w:val="00AB6784"/>
    <w:rsid w:val="00AB6F77"/>
    <w:rsid w:val="00AC1647"/>
    <w:rsid w:val="00AC190D"/>
    <w:rsid w:val="00AC2DCA"/>
    <w:rsid w:val="00AC732B"/>
    <w:rsid w:val="00AD0377"/>
    <w:rsid w:val="00AD2B5A"/>
    <w:rsid w:val="00AD57D1"/>
    <w:rsid w:val="00AD5CA4"/>
    <w:rsid w:val="00AD6212"/>
    <w:rsid w:val="00AE1762"/>
    <w:rsid w:val="00AE1B0E"/>
    <w:rsid w:val="00AE70B6"/>
    <w:rsid w:val="00AF0715"/>
    <w:rsid w:val="00AF1F5D"/>
    <w:rsid w:val="00AF3546"/>
    <w:rsid w:val="00AF3D28"/>
    <w:rsid w:val="00AF451A"/>
    <w:rsid w:val="00AF635D"/>
    <w:rsid w:val="00B01DC5"/>
    <w:rsid w:val="00B03E9D"/>
    <w:rsid w:val="00B047B5"/>
    <w:rsid w:val="00B047D4"/>
    <w:rsid w:val="00B07A14"/>
    <w:rsid w:val="00B12A5D"/>
    <w:rsid w:val="00B13F3A"/>
    <w:rsid w:val="00B21C7F"/>
    <w:rsid w:val="00B22B54"/>
    <w:rsid w:val="00B22E17"/>
    <w:rsid w:val="00B22F89"/>
    <w:rsid w:val="00B25474"/>
    <w:rsid w:val="00B25D19"/>
    <w:rsid w:val="00B2613A"/>
    <w:rsid w:val="00B261D6"/>
    <w:rsid w:val="00B30CEE"/>
    <w:rsid w:val="00B31F02"/>
    <w:rsid w:val="00B3235B"/>
    <w:rsid w:val="00B3325B"/>
    <w:rsid w:val="00B37D06"/>
    <w:rsid w:val="00B4026F"/>
    <w:rsid w:val="00B40ECF"/>
    <w:rsid w:val="00B414CF"/>
    <w:rsid w:val="00B45577"/>
    <w:rsid w:val="00B47339"/>
    <w:rsid w:val="00B5328D"/>
    <w:rsid w:val="00B53BB1"/>
    <w:rsid w:val="00B53F7C"/>
    <w:rsid w:val="00B548EA"/>
    <w:rsid w:val="00B54E37"/>
    <w:rsid w:val="00B5761F"/>
    <w:rsid w:val="00B60FD1"/>
    <w:rsid w:val="00B6115A"/>
    <w:rsid w:val="00B61A35"/>
    <w:rsid w:val="00B6270D"/>
    <w:rsid w:val="00B62ED0"/>
    <w:rsid w:val="00B62F57"/>
    <w:rsid w:val="00B63086"/>
    <w:rsid w:val="00B66E6C"/>
    <w:rsid w:val="00B67FAD"/>
    <w:rsid w:val="00B71B76"/>
    <w:rsid w:val="00B740F2"/>
    <w:rsid w:val="00B764B3"/>
    <w:rsid w:val="00B80636"/>
    <w:rsid w:val="00B83091"/>
    <w:rsid w:val="00B84D81"/>
    <w:rsid w:val="00B87986"/>
    <w:rsid w:val="00B87D22"/>
    <w:rsid w:val="00B92A26"/>
    <w:rsid w:val="00B9630A"/>
    <w:rsid w:val="00B970B2"/>
    <w:rsid w:val="00BA0215"/>
    <w:rsid w:val="00BA27FC"/>
    <w:rsid w:val="00BA2D7A"/>
    <w:rsid w:val="00BA589B"/>
    <w:rsid w:val="00BA5A8F"/>
    <w:rsid w:val="00BA694D"/>
    <w:rsid w:val="00BB0FD7"/>
    <w:rsid w:val="00BB25A2"/>
    <w:rsid w:val="00BB3582"/>
    <w:rsid w:val="00BB4AF9"/>
    <w:rsid w:val="00BB4E15"/>
    <w:rsid w:val="00BB6ABB"/>
    <w:rsid w:val="00BC04D4"/>
    <w:rsid w:val="00BC58A7"/>
    <w:rsid w:val="00BC6CD3"/>
    <w:rsid w:val="00BD002F"/>
    <w:rsid w:val="00BD044E"/>
    <w:rsid w:val="00BD2F13"/>
    <w:rsid w:val="00BD5778"/>
    <w:rsid w:val="00BE00A1"/>
    <w:rsid w:val="00BE0A87"/>
    <w:rsid w:val="00BE0BDA"/>
    <w:rsid w:val="00BE140E"/>
    <w:rsid w:val="00BE22D4"/>
    <w:rsid w:val="00BE275C"/>
    <w:rsid w:val="00BE4FCC"/>
    <w:rsid w:val="00BF02F9"/>
    <w:rsid w:val="00BF1816"/>
    <w:rsid w:val="00BF2F33"/>
    <w:rsid w:val="00BF3C75"/>
    <w:rsid w:val="00BF7A79"/>
    <w:rsid w:val="00C0076D"/>
    <w:rsid w:val="00C00E5F"/>
    <w:rsid w:val="00C01F35"/>
    <w:rsid w:val="00C0493B"/>
    <w:rsid w:val="00C04A06"/>
    <w:rsid w:val="00C0639D"/>
    <w:rsid w:val="00C073B7"/>
    <w:rsid w:val="00C079DD"/>
    <w:rsid w:val="00C11AC9"/>
    <w:rsid w:val="00C13433"/>
    <w:rsid w:val="00C139B9"/>
    <w:rsid w:val="00C143C4"/>
    <w:rsid w:val="00C162E5"/>
    <w:rsid w:val="00C20AB8"/>
    <w:rsid w:val="00C26561"/>
    <w:rsid w:val="00C3286F"/>
    <w:rsid w:val="00C40B4A"/>
    <w:rsid w:val="00C41448"/>
    <w:rsid w:val="00C435F9"/>
    <w:rsid w:val="00C51E2A"/>
    <w:rsid w:val="00C534DF"/>
    <w:rsid w:val="00C55DBC"/>
    <w:rsid w:val="00C57E68"/>
    <w:rsid w:val="00C608FC"/>
    <w:rsid w:val="00C61CF2"/>
    <w:rsid w:val="00C632D1"/>
    <w:rsid w:val="00C63A48"/>
    <w:rsid w:val="00C64D9C"/>
    <w:rsid w:val="00C667FE"/>
    <w:rsid w:val="00C67622"/>
    <w:rsid w:val="00C67DB2"/>
    <w:rsid w:val="00C70777"/>
    <w:rsid w:val="00C7135D"/>
    <w:rsid w:val="00C74885"/>
    <w:rsid w:val="00C75669"/>
    <w:rsid w:val="00C766D0"/>
    <w:rsid w:val="00C831AB"/>
    <w:rsid w:val="00C83BA2"/>
    <w:rsid w:val="00C84744"/>
    <w:rsid w:val="00C85B8B"/>
    <w:rsid w:val="00C86DA0"/>
    <w:rsid w:val="00C921E5"/>
    <w:rsid w:val="00C9298B"/>
    <w:rsid w:val="00C93DB7"/>
    <w:rsid w:val="00C96F87"/>
    <w:rsid w:val="00CA3616"/>
    <w:rsid w:val="00CA40C0"/>
    <w:rsid w:val="00CA6E25"/>
    <w:rsid w:val="00CB4388"/>
    <w:rsid w:val="00CB619B"/>
    <w:rsid w:val="00CC04C6"/>
    <w:rsid w:val="00CC0874"/>
    <w:rsid w:val="00CC4FA0"/>
    <w:rsid w:val="00CC795B"/>
    <w:rsid w:val="00CD0003"/>
    <w:rsid w:val="00CD04F9"/>
    <w:rsid w:val="00CD0929"/>
    <w:rsid w:val="00CD0B53"/>
    <w:rsid w:val="00CD1A32"/>
    <w:rsid w:val="00CD2380"/>
    <w:rsid w:val="00CD2E2A"/>
    <w:rsid w:val="00CD576F"/>
    <w:rsid w:val="00CD7B5A"/>
    <w:rsid w:val="00CE7218"/>
    <w:rsid w:val="00CE725C"/>
    <w:rsid w:val="00CF0BFF"/>
    <w:rsid w:val="00CF0FE0"/>
    <w:rsid w:val="00CF58D3"/>
    <w:rsid w:val="00D016BB"/>
    <w:rsid w:val="00D035D4"/>
    <w:rsid w:val="00D036F0"/>
    <w:rsid w:val="00D05358"/>
    <w:rsid w:val="00D10BE0"/>
    <w:rsid w:val="00D1105D"/>
    <w:rsid w:val="00D132A2"/>
    <w:rsid w:val="00D139AF"/>
    <w:rsid w:val="00D13E64"/>
    <w:rsid w:val="00D15E5E"/>
    <w:rsid w:val="00D222DB"/>
    <w:rsid w:val="00D22B20"/>
    <w:rsid w:val="00D22F22"/>
    <w:rsid w:val="00D230E3"/>
    <w:rsid w:val="00D244B9"/>
    <w:rsid w:val="00D25A97"/>
    <w:rsid w:val="00D266CF"/>
    <w:rsid w:val="00D35E70"/>
    <w:rsid w:val="00D36AA2"/>
    <w:rsid w:val="00D36B64"/>
    <w:rsid w:val="00D4018C"/>
    <w:rsid w:val="00D4112B"/>
    <w:rsid w:val="00D43AF2"/>
    <w:rsid w:val="00D43B69"/>
    <w:rsid w:val="00D46229"/>
    <w:rsid w:val="00D47963"/>
    <w:rsid w:val="00D55CA4"/>
    <w:rsid w:val="00D561C8"/>
    <w:rsid w:val="00D57A92"/>
    <w:rsid w:val="00D62177"/>
    <w:rsid w:val="00D65AB3"/>
    <w:rsid w:val="00D670DE"/>
    <w:rsid w:val="00D7033A"/>
    <w:rsid w:val="00D71144"/>
    <w:rsid w:val="00D72BB3"/>
    <w:rsid w:val="00D73E63"/>
    <w:rsid w:val="00D740A6"/>
    <w:rsid w:val="00D76E68"/>
    <w:rsid w:val="00D800B1"/>
    <w:rsid w:val="00D8149C"/>
    <w:rsid w:val="00D81698"/>
    <w:rsid w:val="00D81A28"/>
    <w:rsid w:val="00D85E26"/>
    <w:rsid w:val="00D864D0"/>
    <w:rsid w:val="00D90E18"/>
    <w:rsid w:val="00D91898"/>
    <w:rsid w:val="00D918CC"/>
    <w:rsid w:val="00D93F2C"/>
    <w:rsid w:val="00D94FCC"/>
    <w:rsid w:val="00D978F1"/>
    <w:rsid w:val="00D97FA9"/>
    <w:rsid w:val="00DA2186"/>
    <w:rsid w:val="00DA5D5F"/>
    <w:rsid w:val="00DB17D6"/>
    <w:rsid w:val="00DB556E"/>
    <w:rsid w:val="00DB6879"/>
    <w:rsid w:val="00DB75B2"/>
    <w:rsid w:val="00DB7878"/>
    <w:rsid w:val="00DC0280"/>
    <w:rsid w:val="00DC13B2"/>
    <w:rsid w:val="00DC4274"/>
    <w:rsid w:val="00DC5FCB"/>
    <w:rsid w:val="00DD0A67"/>
    <w:rsid w:val="00DD0EB9"/>
    <w:rsid w:val="00DD1797"/>
    <w:rsid w:val="00DD1CA4"/>
    <w:rsid w:val="00DD3C5C"/>
    <w:rsid w:val="00DD40C1"/>
    <w:rsid w:val="00DD418C"/>
    <w:rsid w:val="00DD57A9"/>
    <w:rsid w:val="00DD62CB"/>
    <w:rsid w:val="00DE0C40"/>
    <w:rsid w:val="00DE146C"/>
    <w:rsid w:val="00DF0088"/>
    <w:rsid w:val="00DF34B3"/>
    <w:rsid w:val="00DF3781"/>
    <w:rsid w:val="00DF3D1A"/>
    <w:rsid w:val="00DF5C02"/>
    <w:rsid w:val="00E00C04"/>
    <w:rsid w:val="00E01BA4"/>
    <w:rsid w:val="00E02977"/>
    <w:rsid w:val="00E03669"/>
    <w:rsid w:val="00E05508"/>
    <w:rsid w:val="00E10363"/>
    <w:rsid w:val="00E1196F"/>
    <w:rsid w:val="00E13CBF"/>
    <w:rsid w:val="00E1400D"/>
    <w:rsid w:val="00E14099"/>
    <w:rsid w:val="00E14400"/>
    <w:rsid w:val="00E14770"/>
    <w:rsid w:val="00E14939"/>
    <w:rsid w:val="00E17BB5"/>
    <w:rsid w:val="00E20A16"/>
    <w:rsid w:val="00E21A1F"/>
    <w:rsid w:val="00E22C76"/>
    <w:rsid w:val="00E2379C"/>
    <w:rsid w:val="00E2379E"/>
    <w:rsid w:val="00E24AF9"/>
    <w:rsid w:val="00E25EA7"/>
    <w:rsid w:val="00E26CE7"/>
    <w:rsid w:val="00E277DF"/>
    <w:rsid w:val="00E31691"/>
    <w:rsid w:val="00E32413"/>
    <w:rsid w:val="00E339A9"/>
    <w:rsid w:val="00E34442"/>
    <w:rsid w:val="00E34D2F"/>
    <w:rsid w:val="00E4106B"/>
    <w:rsid w:val="00E45604"/>
    <w:rsid w:val="00E46307"/>
    <w:rsid w:val="00E47896"/>
    <w:rsid w:val="00E50120"/>
    <w:rsid w:val="00E50F21"/>
    <w:rsid w:val="00E51601"/>
    <w:rsid w:val="00E53F2D"/>
    <w:rsid w:val="00E5694D"/>
    <w:rsid w:val="00E57348"/>
    <w:rsid w:val="00E621EF"/>
    <w:rsid w:val="00E64BE1"/>
    <w:rsid w:val="00E70912"/>
    <w:rsid w:val="00E84AFD"/>
    <w:rsid w:val="00E84E55"/>
    <w:rsid w:val="00E85C9B"/>
    <w:rsid w:val="00E92661"/>
    <w:rsid w:val="00E92C20"/>
    <w:rsid w:val="00E9699F"/>
    <w:rsid w:val="00E97F94"/>
    <w:rsid w:val="00EA16B5"/>
    <w:rsid w:val="00EA2392"/>
    <w:rsid w:val="00EA3F97"/>
    <w:rsid w:val="00EA53C1"/>
    <w:rsid w:val="00EA5A9C"/>
    <w:rsid w:val="00EA5ADC"/>
    <w:rsid w:val="00EA7C7C"/>
    <w:rsid w:val="00EB1CFD"/>
    <w:rsid w:val="00EB3416"/>
    <w:rsid w:val="00EB67E6"/>
    <w:rsid w:val="00EB6A60"/>
    <w:rsid w:val="00EC2634"/>
    <w:rsid w:val="00EC379E"/>
    <w:rsid w:val="00EC6A47"/>
    <w:rsid w:val="00ED00D1"/>
    <w:rsid w:val="00ED016B"/>
    <w:rsid w:val="00ED3B93"/>
    <w:rsid w:val="00ED4009"/>
    <w:rsid w:val="00ED4CC1"/>
    <w:rsid w:val="00ED4EE6"/>
    <w:rsid w:val="00EE01C5"/>
    <w:rsid w:val="00EE198F"/>
    <w:rsid w:val="00EE21DD"/>
    <w:rsid w:val="00EE23AD"/>
    <w:rsid w:val="00EE2CA8"/>
    <w:rsid w:val="00EE2F27"/>
    <w:rsid w:val="00EE4122"/>
    <w:rsid w:val="00EE6008"/>
    <w:rsid w:val="00EF00E5"/>
    <w:rsid w:val="00EF078B"/>
    <w:rsid w:val="00EF2E0B"/>
    <w:rsid w:val="00EF313C"/>
    <w:rsid w:val="00EF59FB"/>
    <w:rsid w:val="00EF6B95"/>
    <w:rsid w:val="00EF6F9E"/>
    <w:rsid w:val="00F00161"/>
    <w:rsid w:val="00F00291"/>
    <w:rsid w:val="00F0315B"/>
    <w:rsid w:val="00F077F4"/>
    <w:rsid w:val="00F111D5"/>
    <w:rsid w:val="00F11488"/>
    <w:rsid w:val="00F11D19"/>
    <w:rsid w:val="00F12160"/>
    <w:rsid w:val="00F122D1"/>
    <w:rsid w:val="00F13E7A"/>
    <w:rsid w:val="00F15A2A"/>
    <w:rsid w:val="00F15E47"/>
    <w:rsid w:val="00F163EA"/>
    <w:rsid w:val="00F16557"/>
    <w:rsid w:val="00F16825"/>
    <w:rsid w:val="00F17E61"/>
    <w:rsid w:val="00F213B8"/>
    <w:rsid w:val="00F24054"/>
    <w:rsid w:val="00F245E3"/>
    <w:rsid w:val="00F30314"/>
    <w:rsid w:val="00F3123C"/>
    <w:rsid w:val="00F31282"/>
    <w:rsid w:val="00F31838"/>
    <w:rsid w:val="00F33A7E"/>
    <w:rsid w:val="00F37F14"/>
    <w:rsid w:val="00F4193B"/>
    <w:rsid w:val="00F44260"/>
    <w:rsid w:val="00F478BA"/>
    <w:rsid w:val="00F50051"/>
    <w:rsid w:val="00F520EE"/>
    <w:rsid w:val="00F5454C"/>
    <w:rsid w:val="00F57BA1"/>
    <w:rsid w:val="00F60A72"/>
    <w:rsid w:val="00F6188D"/>
    <w:rsid w:val="00F659F8"/>
    <w:rsid w:val="00F65DF3"/>
    <w:rsid w:val="00F6698D"/>
    <w:rsid w:val="00F67E66"/>
    <w:rsid w:val="00F70D13"/>
    <w:rsid w:val="00F74820"/>
    <w:rsid w:val="00F825E5"/>
    <w:rsid w:val="00F82A83"/>
    <w:rsid w:val="00F838F9"/>
    <w:rsid w:val="00F8581D"/>
    <w:rsid w:val="00F921C3"/>
    <w:rsid w:val="00F92986"/>
    <w:rsid w:val="00F97590"/>
    <w:rsid w:val="00FA4E70"/>
    <w:rsid w:val="00FA55B9"/>
    <w:rsid w:val="00FA5698"/>
    <w:rsid w:val="00FB010B"/>
    <w:rsid w:val="00FB0A0F"/>
    <w:rsid w:val="00FB5AE7"/>
    <w:rsid w:val="00FB75EA"/>
    <w:rsid w:val="00FC0050"/>
    <w:rsid w:val="00FC048C"/>
    <w:rsid w:val="00FC082B"/>
    <w:rsid w:val="00FC0C07"/>
    <w:rsid w:val="00FC0E92"/>
    <w:rsid w:val="00FC1703"/>
    <w:rsid w:val="00FC4855"/>
    <w:rsid w:val="00FC4CDA"/>
    <w:rsid w:val="00FC4F7A"/>
    <w:rsid w:val="00FC5EC2"/>
    <w:rsid w:val="00FC6353"/>
    <w:rsid w:val="00FD19DF"/>
    <w:rsid w:val="00FD1F39"/>
    <w:rsid w:val="00FD4213"/>
    <w:rsid w:val="00FE3192"/>
    <w:rsid w:val="00FE5AAB"/>
    <w:rsid w:val="00FE7040"/>
    <w:rsid w:val="00FF0D0B"/>
    <w:rsid w:val="00FF2B57"/>
    <w:rsid w:val="00FF41A8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17415"/>
  <w15:chartTrackingRefBased/>
  <w15:docId w15:val="{3B6B1567-09C8-4CE6-A175-F27450BD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FD7"/>
    <w:rPr>
      <w:sz w:val="28"/>
      <w:lang w:eastAsia="ru-RU"/>
    </w:rPr>
  </w:style>
  <w:style w:type="paragraph" w:styleId="1">
    <w:name w:val="heading 1"/>
    <w:basedOn w:val="a"/>
    <w:next w:val="a"/>
    <w:qFormat/>
    <w:rsid w:val="00BB0FD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2549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0254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25497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E140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FD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B0FD7"/>
  </w:style>
  <w:style w:type="paragraph" w:styleId="a5">
    <w:name w:val="Body Text"/>
    <w:basedOn w:val="a"/>
    <w:link w:val="a6"/>
    <w:rsid w:val="00BB0FD7"/>
    <w:pPr>
      <w:jc w:val="both"/>
    </w:pPr>
  </w:style>
  <w:style w:type="paragraph" w:styleId="a7">
    <w:name w:val="footer"/>
    <w:basedOn w:val="a"/>
    <w:rsid w:val="00BB0FD7"/>
    <w:pPr>
      <w:tabs>
        <w:tab w:val="center" w:pos="4153"/>
        <w:tab w:val="right" w:pos="8306"/>
      </w:tabs>
    </w:pPr>
  </w:style>
  <w:style w:type="paragraph" w:styleId="a8">
    <w:name w:val="Title"/>
    <w:basedOn w:val="a"/>
    <w:link w:val="a9"/>
    <w:qFormat/>
    <w:rsid w:val="00BB0FD7"/>
    <w:pPr>
      <w:jc w:val="center"/>
    </w:pPr>
    <w:rPr>
      <w:b/>
    </w:rPr>
  </w:style>
  <w:style w:type="paragraph" w:styleId="aa">
    <w:name w:val="caption"/>
    <w:basedOn w:val="a"/>
    <w:qFormat/>
    <w:rsid w:val="00BB0FD7"/>
    <w:pPr>
      <w:jc w:val="center"/>
    </w:pPr>
    <w:rPr>
      <w:b/>
    </w:rPr>
  </w:style>
  <w:style w:type="table" w:styleId="ab">
    <w:name w:val="Table Grid"/>
    <w:basedOn w:val="a1"/>
    <w:rsid w:val="00FC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53036"/>
    <w:rPr>
      <w:rFonts w:ascii="Tahoma" w:hAnsi="Tahoma" w:cs="Tahoma"/>
      <w:sz w:val="16"/>
      <w:szCs w:val="16"/>
    </w:rPr>
  </w:style>
  <w:style w:type="character" w:customStyle="1" w:styleId="a9">
    <w:name w:val="Назва Знак"/>
    <w:link w:val="a8"/>
    <w:rsid w:val="001C6C0A"/>
    <w:rPr>
      <w:b/>
      <w:sz w:val="28"/>
      <w:lang w:val="uk-UA"/>
    </w:rPr>
  </w:style>
  <w:style w:type="character" w:customStyle="1" w:styleId="a6">
    <w:name w:val="Основний текст Знак"/>
    <w:link w:val="a5"/>
    <w:rsid w:val="001C6C0A"/>
    <w:rPr>
      <w:sz w:val="28"/>
      <w:lang w:val="uk-UA"/>
    </w:rPr>
  </w:style>
  <w:style w:type="paragraph" w:styleId="ad">
    <w:name w:val="Body Text Indent"/>
    <w:basedOn w:val="a"/>
    <w:link w:val="ae"/>
    <w:rsid w:val="002425A9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rsid w:val="002425A9"/>
    <w:rPr>
      <w:sz w:val="28"/>
      <w:lang w:val="uk-UA"/>
    </w:rPr>
  </w:style>
  <w:style w:type="paragraph" w:customStyle="1" w:styleId="10">
    <w:name w:val="Абзац списка1"/>
    <w:basedOn w:val="a"/>
    <w:uiPriority w:val="34"/>
    <w:qFormat/>
    <w:rsid w:val="00C01F35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02549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025497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025497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E1400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rvps7">
    <w:name w:val="rvps7"/>
    <w:basedOn w:val="a"/>
    <w:rsid w:val="00D81A2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rsid w:val="00D81A28"/>
  </w:style>
  <w:style w:type="character" w:customStyle="1" w:styleId="apple-converted-space">
    <w:name w:val="apple-converted-space"/>
    <w:rsid w:val="00D81A28"/>
  </w:style>
  <w:style w:type="paragraph" w:customStyle="1" w:styleId="rvps6">
    <w:name w:val="rvps6"/>
    <w:basedOn w:val="a"/>
    <w:rsid w:val="00D81A2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rsid w:val="00D81A28"/>
  </w:style>
  <w:style w:type="paragraph" w:customStyle="1" w:styleId="rvps2">
    <w:name w:val="rvps2"/>
    <w:basedOn w:val="a"/>
    <w:rsid w:val="00D81A2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52">
    <w:name w:val="rvts52"/>
    <w:rsid w:val="00D81A28"/>
  </w:style>
  <w:style w:type="character" w:styleId="af">
    <w:name w:val="Hyperlink"/>
    <w:uiPriority w:val="99"/>
    <w:unhideWhenUsed/>
    <w:rsid w:val="00F659F8"/>
    <w:rPr>
      <w:color w:val="0000FF"/>
      <w:u w:val="single"/>
    </w:rPr>
  </w:style>
  <w:style w:type="paragraph" w:customStyle="1" w:styleId="rvps3">
    <w:name w:val="rvps3"/>
    <w:basedOn w:val="a"/>
    <w:rsid w:val="00192575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822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2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3090-6AE3-40A6-BC91-2E65E1E8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11091</Words>
  <Characters>6322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  В  І  Т     (попередні дані)</vt:lpstr>
      <vt:lpstr>З  В  І  Т     (попередні дані)</vt:lpstr>
    </vt:vector>
  </TitlesOfParts>
  <Company>ОВЦ</Company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В  І  Т     (попередні дані)</dc:title>
  <dc:subject/>
  <dc:creator>АХО</dc:creator>
  <cp:keywords/>
  <cp:lastModifiedBy>Администратор</cp:lastModifiedBy>
  <cp:revision>23</cp:revision>
  <cp:lastPrinted>2026-05-27T10:52:00Z</cp:lastPrinted>
  <dcterms:created xsi:type="dcterms:W3CDTF">2026-05-26T13:13:00Z</dcterms:created>
  <dcterms:modified xsi:type="dcterms:W3CDTF">2026-05-27T12:13:00Z</dcterms:modified>
</cp:coreProperties>
</file>